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1F9" w:rsidRPr="00E35AF6" w:rsidRDefault="00E35AF6" w:rsidP="00E35AF6">
      <w:pPr>
        <w:jc w:val="right"/>
        <w:rPr>
          <w:rFonts w:ascii="Times New Roman" w:hAnsi="Times New Roman" w:cs="Times New Roman"/>
        </w:rPr>
      </w:pPr>
      <w:r w:rsidRPr="00E35AF6">
        <w:rPr>
          <w:rFonts w:ascii="Times New Roman" w:hAnsi="Times New Roman" w:cs="Times New Roman"/>
        </w:rPr>
        <w:t>Pielikums</w:t>
      </w:r>
      <w:r w:rsidR="00295BA5">
        <w:rPr>
          <w:rFonts w:ascii="Times New Roman" w:hAnsi="Times New Roman" w:cs="Times New Roman"/>
        </w:rPr>
        <w:t xml:space="preserve"> Nr.7</w:t>
      </w:r>
      <w:bookmarkStart w:id="0" w:name="_GoBack"/>
      <w:bookmarkEnd w:id="0"/>
    </w:p>
    <w:p w:rsidR="00E35AF6" w:rsidRPr="00E35AF6" w:rsidRDefault="00E35AF6">
      <w:pPr>
        <w:rPr>
          <w:rFonts w:ascii="Times New Roman" w:hAnsi="Times New Roman" w:cs="Times New Roman"/>
        </w:rPr>
      </w:pPr>
      <w:r w:rsidRPr="00E35AF6">
        <w:rPr>
          <w:rFonts w:ascii="Times New Roman" w:hAnsi="Times New Roman" w:cs="Times New Roman"/>
        </w:rPr>
        <w:t xml:space="preserve">Buktes 1, Alojas pagasts, kadastra numurs </w:t>
      </w:r>
    </w:p>
    <w:p w:rsidR="00E35AF6" w:rsidRDefault="00E35AF6" w:rsidP="00E35AF6">
      <w:r>
        <w:rPr>
          <w:noProof/>
          <w:lang w:eastAsia="lv-LV"/>
        </w:rPr>
        <w:drawing>
          <wp:inline distT="0" distB="0" distL="0" distR="0">
            <wp:extent cx="4827905" cy="53695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905" cy="536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AF6" w:rsidRDefault="00E35AF6" w:rsidP="00E35AF6"/>
    <w:p w:rsidR="00E35AF6" w:rsidRPr="00E35AF6" w:rsidRDefault="00E35AF6" w:rsidP="00E35AF6">
      <w:pPr>
        <w:rPr>
          <w:rFonts w:ascii="Times New Roman" w:hAnsi="Times New Roman" w:cs="Times New Roman"/>
        </w:rPr>
      </w:pPr>
      <w:r w:rsidRPr="00E35AF6">
        <w:rPr>
          <w:rFonts w:ascii="Times New Roman" w:hAnsi="Times New Roman" w:cs="Times New Roman"/>
        </w:rPr>
        <w:t xml:space="preserve">Sagatavoja: </w:t>
      </w:r>
      <w:proofErr w:type="spellStart"/>
      <w:r w:rsidRPr="00E35AF6">
        <w:rPr>
          <w:rFonts w:ascii="Times New Roman" w:hAnsi="Times New Roman" w:cs="Times New Roman"/>
        </w:rPr>
        <w:t>G.Meļķe-Kažoka</w:t>
      </w:r>
      <w:proofErr w:type="spellEnd"/>
    </w:p>
    <w:sectPr w:rsidR="00E35AF6" w:rsidRPr="00E35AF6" w:rsidSect="00363E4E">
      <w:pgSz w:w="11906" w:h="16838"/>
      <w:pgMar w:top="1440" w:right="170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AF6"/>
    <w:rsid w:val="000950F9"/>
    <w:rsid w:val="00127096"/>
    <w:rsid w:val="00295BA5"/>
    <w:rsid w:val="003441F9"/>
    <w:rsid w:val="00363E4E"/>
    <w:rsid w:val="00735027"/>
    <w:rsid w:val="00DC7311"/>
    <w:rsid w:val="00E3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8A15D-A77E-4894-BE4E-DA16E09B6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</dc:creator>
  <cp:keywords/>
  <dc:description/>
  <cp:lastModifiedBy>Gunita</cp:lastModifiedBy>
  <cp:revision>2</cp:revision>
  <dcterms:created xsi:type="dcterms:W3CDTF">2016-04-19T11:56:00Z</dcterms:created>
  <dcterms:modified xsi:type="dcterms:W3CDTF">2016-04-19T12:27:00Z</dcterms:modified>
</cp:coreProperties>
</file>