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F14" w:rsidRPr="0074247E" w:rsidRDefault="000C4F14" w:rsidP="000C4F14">
      <w:pPr>
        <w:spacing w:before="0" w:beforeAutospacing="0" w:after="0" w:afterAutospacing="0" w:line="240" w:lineRule="auto"/>
        <w:ind w:firstLine="0"/>
        <w:jc w:val="center"/>
        <w:rPr>
          <w:rFonts w:ascii="Calibri" w:eastAsia="Calibri" w:hAnsi="Calibri"/>
          <w:sz w:val="22"/>
        </w:rPr>
      </w:pPr>
      <w:bookmarkStart w:id="0" w:name="_GoBack"/>
      <w:bookmarkEnd w:id="0"/>
      <w:r w:rsidRPr="0074247E">
        <w:rPr>
          <w:rFonts w:ascii="Calibri" w:eastAsia="Calibri" w:hAnsi="Calibri"/>
          <w:noProof/>
          <w:sz w:val="22"/>
          <w:lang w:eastAsia="lv-LV"/>
        </w:rPr>
        <w:drawing>
          <wp:inline distT="0" distB="0" distL="0" distR="0" wp14:anchorId="3C33E38D" wp14:editId="2DAD7549">
            <wp:extent cx="495300" cy="733425"/>
            <wp:effectExtent l="0" t="0" r="0" b="9525"/>
            <wp:docPr id="2" name="Attēls 2"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erbs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5300" cy="733425"/>
                    </a:xfrm>
                    <a:prstGeom prst="rect">
                      <a:avLst/>
                    </a:prstGeom>
                    <a:noFill/>
                    <a:ln>
                      <a:noFill/>
                    </a:ln>
                  </pic:spPr>
                </pic:pic>
              </a:graphicData>
            </a:graphic>
          </wp:inline>
        </w:drawing>
      </w:r>
    </w:p>
    <w:p w:rsidR="000C4F14" w:rsidRPr="00F1597D" w:rsidRDefault="000C4F14" w:rsidP="00F1597D">
      <w:pPr>
        <w:spacing w:before="0" w:beforeAutospacing="0" w:after="0" w:afterAutospacing="0" w:line="240" w:lineRule="auto"/>
        <w:ind w:firstLine="0"/>
        <w:jc w:val="center"/>
        <w:rPr>
          <w:rFonts w:eastAsia="Times New Roman" w:cs="Times New Roman"/>
          <w:sz w:val="32"/>
          <w:szCs w:val="24"/>
          <w:lang w:eastAsia="lv-LV"/>
        </w:rPr>
      </w:pPr>
      <w:r w:rsidRPr="0074247E">
        <w:rPr>
          <w:rFonts w:eastAsia="Times New Roman" w:cs="Times New Roman"/>
          <w:sz w:val="32"/>
          <w:szCs w:val="24"/>
          <w:lang w:eastAsia="lv-LV"/>
        </w:rPr>
        <w:t>Latvijas Republika</w:t>
      </w:r>
    </w:p>
    <w:p w:rsidR="000C4F14" w:rsidRPr="0074247E" w:rsidRDefault="000C4F14" w:rsidP="000C4F14">
      <w:pPr>
        <w:spacing w:before="0" w:beforeAutospacing="0" w:after="0" w:afterAutospacing="0" w:line="240" w:lineRule="auto"/>
        <w:ind w:firstLine="0"/>
        <w:jc w:val="center"/>
        <w:rPr>
          <w:rFonts w:eastAsia="Times New Roman" w:cs="Times New Roman"/>
          <w:b/>
          <w:bCs/>
          <w:sz w:val="32"/>
          <w:szCs w:val="24"/>
          <w:lang w:eastAsia="lv-LV"/>
        </w:rPr>
      </w:pPr>
      <w:r w:rsidRPr="0074247E">
        <w:rPr>
          <w:rFonts w:eastAsia="Times New Roman" w:cs="Times New Roman"/>
          <w:b/>
          <w:bCs/>
          <w:sz w:val="32"/>
          <w:szCs w:val="24"/>
          <w:lang w:eastAsia="lv-LV"/>
        </w:rPr>
        <w:t>ALOJAS NOVADA DOME</w:t>
      </w:r>
    </w:p>
    <w:p w:rsidR="000C4F14" w:rsidRPr="0074247E" w:rsidRDefault="000C4F14" w:rsidP="000C4F14">
      <w:pPr>
        <w:pBdr>
          <w:bottom w:val="double" w:sz="6" w:space="19" w:color="auto"/>
        </w:pBdr>
        <w:spacing w:before="0" w:beforeAutospacing="0" w:after="0" w:afterAutospacing="0" w:line="240" w:lineRule="auto"/>
        <w:ind w:firstLine="0"/>
        <w:jc w:val="center"/>
        <w:rPr>
          <w:rFonts w:eastAsia="Times New Roman" w:cs="Times New Roman"/>
          <w:sz w:val="14"/>
          <w:szCs w:val="24"/>
          <w:lang w:eastAsia="lv-LV"/>
        </w:rPr>
      </w:pPr>
    </w:p>
    <w:p w:rsidR="000C4F14" w:rsidRPr="0074247E" w:rsidRDefault="000C4F14" w:rsidP="000C4F14">
      <w:pPr>
        <w:pBdr>
          <w:bottom w:val="double" w:sz="6" w:space="19" w:color="auto"/>
        </w:pBdr>
        <w:spacing w:before="0" w:beforeAutospacing="0" w:after="0" w:afterAutospacing="0" w:line="240" w:lineRule="auto"/>
        <w:ind w:firstLine="0"/>
        <w:jc w:val="center"/>
        <w:rPr>
          <w:rFonts w:eastAsia="Times New Roman" w:cs="Times New Roman"/>
          <w:sz w:val="16"/>
          <w:szCs w:val="16"/>
          <w:lang w:eastAsia="lv-LV"/>
        </w:rPr>
      </w:pPr>
      <w:r w:rsidRPr="0074247E">
        <w:rPr>
          <w:rFonts w:eastAsia="Times New Roman" w:cs="Times New Roman"/>
          <w:sz w:val="16"/>
          <w:szCs w:val="24"/>
          <w:lang w:eastAsia="lv-LV"/>
        </w:rPr>
        <w:t xml:space="preserve">Reģ.Nr.90000060032, Jūras iela 13, Alojā, Alojas novadā , LV - 4064,tel.64022920 ,fakss 64023925, e – pasts: </w:t>
      </w:r>
      <w:smartTag w:uri="urn:schemas-microsoft-com:office:smarttags" w:element="PersonName">
        <w:r w:rsidRPr="0074247E">
          <w:rPr>
            <w:rFonts w:eastAsia="Times New Roman" w:cs="Times New Roman"/>
            <w:sz w:val="16"/>
            <w:szCs w:val="16"/>
            <w:lang w:eastAsia="lv-LV"/>
          </w:rPr>
          <w:t>dome@aloja.lv</w:t>
        </w:r>
      </w:smartTag>
    </w:p>
    <w:p w:rsidR="000C4F14" w:rsidRPr="0074247E" w:rsidRDefault="000C4F14" w:rsidP="000C4F14">
      <w:pPr>
        <w:autoSpaceDE w:val="0"/>
        <w:autoSpaceDN w:val="0"/>
        <w:adjustRightInd w:val="0"/>
        <w:spacing w:before="0" w:beforeAutospacing="0" w:after="0" w:afterAutospacing="0" w:line="240" w:lineRule="auto"/>
        <w:ind w:firstLine="0"/>
        <w:rPr>
          <w:rFonts w:eastAsia="Times New Roman" w:cs="Times New Roman"/>
          <w:b/>
          <w:color w:val="323232"/>
          <w:sz w:val="28"/>
          <w:szCs w:val="28"/>
          <w:lang w:eastAsia="lv-LV"/>
        </w:rPr>
      </w:pPr>
    </w:p>
    <w:p w:rsidR="000C4F14" w:rsidRPr="00F1597D" w:rsidRDefault="00F1597D" w:rsidP="000C4F14">
      <w:pPr>
        <w:autoSpaceDE w:val="0"/>
        <w:autoSpaceDN w:val="0"/>
        <w:adjustRightInd w:val="0"/>
        <w:spacing w:before="0" w:beforeAutospacing="0" w:after="0" w:afterAutospacing="0" w:line="240" w:lineRule="auto"/>
        <w:ind w:firstLine="0"/>
        <w:jc w:val="center"/>
        <w:rPr>
          <w:rFonts w:eastAsia="Times New Roman" w:cs="Times New Roman"/>
          <w:b/>
          <w:szCs w:val="24"/>
          <w:lang w:eastAsia="lv-LV"/>
        </w:rPr>
      </w:pPr>
      <w:r w:rsidRPr="00F1597D">
        <w:rPr>
          <w:rFonts w:eastAsia="Times New Roman" w:cs="Times New Roman"/>
          <w:b/>
          <w:szCs w:val="24"/>
          <w:lang w:eastAsia="lv-LV"/>
        </w:rPr>
        <w:t xml:space="preserve">Cenu aptaujas “Alojas novada pašvaldības </w:t>
      </w:r>
      <w:r w:rsidRPr="00F1597D">
        <w:rPr>
          <w:b/>
        </w:rPr>
        <w:t>autoceļu nodalījuma joslu attīrīšana no koku un krūmu apauguma</w:t>
      </w:r>
      <w:r w:rsidRPr="00F1597D">
        <w:rPr>
          <w:rFonts w:eastAsia="Times New Roman" w:cs="Times New Roman"/>
          <w:b/>
          <w:szCs w:val="24"/>
          <w:lang w:eastAsia="lv-LV"/>
        </w:rPr>
        <w:t>”</w:t>
      </w:r>
      <w:r>
        <w:rPr>
          <w:rFonts w:eastAsia="Times New Roman" w:cs="Times New Roman"/>
          <w:b/>
          <w:szCs w:val="24"/>
          <w:lang w:eastAsia="lv-LV"/>
        </w:rPr>
        <w:t xml:space="preserve"> noteikumi</w:t>
      </w:r>
    </w:p>
    <w:p w:rsidR="00F1597D" w:rsidRPr="00F1597D" w:rsidRDefault="00F1597D" w:rsidP="00F1597D">
      <w:pPr>
        <w:spacing w:before="0" w:beforeAutospacing="0" w:after="0" w:afterAutospacing="0" w:line="240" w:lineRule="auto"/>
        <w:ind w:firstLine="0"/>
        <w:rPr>
          <w:rFonts w:eastAsia="Times New Roman" w:cs="Times New Roman"/>
          <w:szCs w:val="24"/>
          <w:lang w:eastAsia="lv-LV"/>
        </w:rPr>
      </w:pPr>
    </w:p>
    <w:p w:rsidR="000C4F14" w:rsidRDefault="000C4F14" w:rsidP="00C51CF7">
      <w:pPr>
        <w:spacing w:before="0" w:beforeAutospacing="0" w:after="0" w:afterAutospacing="0" w:line="240" w:lineRule="auto"/>
        <w:ind w:firstLine="0"/>
        <w:rPr>
          <w:rFonts w:eastAsia="Times New Roman" w:cs="Times New Roman"/>
          <w:szCs w:val="24"/>
          <w:lang w:eastAsia="lv-LV"/>
        </w:rPr>
      </w:pPr>
    </w:p>
    <w:p w:rsidR="00F1597D" w:rsidRDefault="00F1597D" w:rsidP="00F1597D">
      <w:pPr>
        <w:pStyle w:val="ListParagraph"/>
        <w:numPr>
          <w:ilvl w:val="1"/>
          <w:numId w:val="10"/>
        </w:numPr>
        <w:spacing w:before="0" w:beforeAutospacing="0" w:after="0" w:afterAutospacing="0" w:line="240" w:lineRule="auto"/>
        <w:rPr>
          <w:rFonts w:eastAsia="Times New Roman" w:cs="Times New Roman"/>
          <w:szCs w:val="24"/>
          <w:lang w:eastAsia="lv-LV"/>
        </w:rPr>
      </w:pPr>
      <w:r>
        <w:rPr>
          <w:rFonts w:eastAsia="Times New Roman" w:cs="Times New Roman"/>
          <w:szCs w:val="24"/>
          <w:lang w:eastAsia="lv-LV"/>
        </w:rPr>
        <w:t xml:space="preserve">Cenu aptaujā par uzvarētāju tiks atzīts pretendents, kurš par </w:t>
      </w:r>
      <w:r w:rsidR="007B7C0B">
        <w:rPr>
          <w:rFonts w:eastAsia="Times New Roman" w:cs="Times New Roman"/>
          <w:szCs w:val="24"/>
          <w:lang w:eastAsia="lv-LV"/>
        </w:rPr>
        <w:t xml:space="preserve">zemāko cenu piedāvās veikt </w:t>
      </w:r>
      <w:r>
        <w:rPr>
          <w:rFonts w:eastAsia="Times New Roman" w:cs="Times New Roman"/>
          <w:szCs w:val="24"/>
          <w:lang w:eastAsia="lv-LV"/>
        </w:rPr>
        <w:t xml:space="preserve">Alojas novada pašvaldības autoceļu nodalījuma joslu attīrīšanu no koku  un krūmu apauguma. </w:t>
      </w:r>
    </w:p>
    <w:p w:rsidR="00DA296B" w:rsidRDefault="00F1597D" w:rsidP="00F1597D">
      <w:pPr>
        <w:pStyle w:val="ListParagraph"/>
        <w:numPr>
          <w:ilvl w:val="1"/>
          <w:numId w:val="10"/>
        </w:numPr>
        <w:spacing w:before="0" w:beforeAutospacing="0" w:after="0" w:afterAutospacing="0" w:line="240" w:lineRule="auto"/>
        <w:rPr>
          <w:rFonts w:eastAsia="Times New Roman" w:cs="Times New Roman"/>
          <w:szCs w:val="24"/>
          <w:lang w:eastAsia="lv-LV"/>
        </w:rPr>
      </w:pPr>
      <w:r>
        <w:rPr>
          <w:rFonts w:eastAsia="Times New Roman" w:cs="Times New Roman"/>
          <w:szCs w:val="24"/>
          <w:lang w:eastAsia="lv-LV"/>
        </w:rPr>
        <w:t>Cenu aptaujā par uzvarētāju atzītais pretendents (turpmāk-Izpildītājs)</w:t>
      </w:r>
      <w:r w:rsidR="00DA296B" w:rsidRPr="00F1597D">
        <w:rPr>
          <w:rFonts w:eastAsia="Times New Roman" w:cs="Times New Roman"/>
          <w:szCs w:val="24"/>
          <w:lang w:eastAsia="lv-LV"/>
        </w:rPr>
        <w:t xml:space="preserve"> iegūst tiesības </w:t>
      </w:r>
      <w:r w:rsidR="00E73CE9" w:rsidRPr="00F1597D">
        <w:rPr>
          <w:rFonts w:eastAsia="Times New Roman" w:cs="Times New Roman"/>
          <w:szCs w:val="24"/>
          <w:lang w:eastAsia="lv-LV"/>
        </w:rPr>
        <w:t>attīrīt</w:t>
      </w:r>
      <w:r w:rsidR="004B4B91">
        <w:rPr>
          <w:rFonts w:eastAsia="Times New Roman" w:cs="Times New Roman"/>
          <w:szCs w:val="24"/>
          <w:lang w:eastAsia="lv-LV"/>
        </w:rPr>
        <w:t xml:space="preserve"> 1.pielikumā norādīto</w:t>
      </w:r>
      <w:r w:rsidR="00DA296B" w:rsidRPr="00F1597D">
        <w:rPr>
          <w:rFonts w:eastAsia="Times New Roman" w:cs="Times New Roman"/>
          <w:szCs w:val="24"/>
          <w:lang w:eastAsia="lv-LV"/>
        </w:rPr>
        <w:t xml:space="preserve"> Alojas novad</w:t>
      </w:r>
      <w:r w:rsidR="00C00F2B" w:rsidRPr="00F1597D">
        <w:rPr>
          <w:rFonts w:eastAsia="Times New Roman" w:cs="Times New Roman"/>
          <w:szCs w:val="24"/>
          <w:lang w:eastAsia="lv-LV"/>
        </w:rPr>
        <w:t>a</w:t>
      </w:r>
      <w:r w:rsidR="00DA296B" w:rsidRPr="00F1597D">
        <w:rPr>
          <w:rFonts w:eastAsia="Times New Roman" w:cs="Times New Roman"/>
          <w:szCs w:val="24"/>
          <w:lang w:eastAsia="lv-LV"/>
        </w:rPr>
        <w:t xml:space="preserve"> domes īpašumā esošo </w:t>
      </w:r>
      <w:r w:rsidR="00A71CB2" w:rsidRPr="00F1597D">
        <w:rPr>
          <w:rFonts w:eastAsia="Times New Roman" w:cs="Times New Roman"/>
          <w:szCs w:val="24"/>
          <w:lang w:eastAsia="lv-LV"/>
        </w:rPr>
        <w:t>auto</w:t>
      </w:r>
      <w:r w:rsidR="004B4B91">
        <w:rPr>
          <w:rFonts w:eastAsia="Times New Roman" w:cs="Times New Roman"/>
          <w:szCs w:val="24"/>
          <w:lang w:eastAsia="lv-LV"/>
        </w:rPr>
        <w:t>ceļu nodalījuma joslu posmus</w:t>
      </w:r>
      <w:r w:rsidR="00E73CE9" w:rsidRPr="00F1597D">
        <w:rPr>
          <w:rFonts w:eastAsia="Times New Roman" w:cs="Times New Roman"/>
          <w:szCs w:val="24"/>
          <w:lang w:eastAsia="lv-LV"/>
        </w:rPr>
        <w:t xml:space="preserve"> no koku un krūmu apaugum</w:t>
      </w:r>
      <w:r>
        <w:rPr>
          <w:rFonts w:eastAsia="Times New Roman" w:cs="Times New Roman"/>
          <w:szCs w:val="24"/>
          <w:lang w:eastAsia="lv-LV"/>
        </w:rPr>
        <w:t>a.</w:t>
      </w:r>
      <w:r w:rsidR="00DA296B" w:rsidRPr="00F1597D">
        <w:rPr>
          <w:rFonts w:eastAsia="Times New Roman" w:cs="Times New Roman"/>
          <w:szCs w:val="24"/>
          <w:lang w:eastAsia="lv-LV"/>
        </w:rPr>
        <w:t xml:space="preserve"> </w:t>
      </w:r>
    </w:p>
    <w:p w:rsidR="004B4B91" w:rsidRPr="004B4B91" w:rsidRDefault="004B4B91" w:rsidP="004B4B91">
      <w:pPr>
        <w:pStyle w:val="ListParagraph"/>
        <w:numPr>
          <w:ilvl w:val="1"/>
          <w:numId w:val="10"/>
        </w:numPr>
        <w:autoSpaceDE w:val="0"/>
        <w:autoSpaceDN w:val="0"/>
        <w:adjustRightInd w:val="0"/>
        <w:spacing w:before="0" w:beforeAutospacing="0" w:after="0" w:afterAutospacing="0" w:line="240" w:lineRule="auto"/>
        <w:rPr>
          <w:rFonts w:eastAsia="Times New Roman" w:cs="Times New Roman"/>
          <w:szCs w:val="24"/>
          <w:lang w:eastAsia="lv-LV"/>
        </w:rPr>
      </w:pPr>
      <w:r>
        <w:t>Par konkrētu apauguma atrašanās vietu attiecīgā pagasta teritorijā sazināties ar attiecīgā pagasta pārvaldes vadītāju.</w:t>
      </w:r>
    </w:p>
    <w:p w:rsidR="00DA296B" w:rsidRDefault="00DA296B" w:rsidP="00DA296B">
      <w:pPr>
        <w:pStyle w:val="ListParagraph"/>
        <w:numPr>
          <w:ilvl w:val="1"/>
          <w:numId w:val="10"/>
        </w:numPr>
        <w:spacing w:before="0" w:beforeAutospacing="0" w:after="0" w:afterAutospacing="0" w:line="240" w:lineRule="auto"/>
        <w:rPr>
          <w:rFonts w:eastAsia="Times New Roman" w:cs="Times New Roman"/>
          <w:szCs w:val="24"/>
          <w:lang w:eastAsia="lv-LV"/>
        </w:rPr>
      </w:pPr>
      <w:r>
        <w:rPr>
          <w:rFonts w:eastAsia="Times New Roman" w:cs="Times New Roman"/>
          <w:szCs w:val="24"/>
          <w:lang w:eastAsia="lv-LV"/>
        </w:rPr>
        <w:t xml:space="preserve">Apauguma attīrīšanas rezultātā </w:t>
      </w:r>
      <w:r w:rsidR="00F1597D">
        <w:rPr>
          <w:rFonts w:eastAsia="Times New Roman" w:cs="Times New Roman"/>
          <w:szCs w:val="24"/>
          <w:lang w:eastAsia="lv-LV"/>
        </w:rPr>
        <w:t>Izpildītājs</w:t>
      </w:r>
      <w:r>
        <w:rPr>
          <w:rFonts w:eastAsia="Times New Roman" w:cs="Times New Roman"/>
          <w:szCs w:val="24"/>
          <w:lang w:eastAsia="lv-LV"/>
        </w:rPr>
        <w:t xml:space="preserve"> kļūst par iegūto </w:t>
      </w:r>
      <w:r w:rsidR="00AC6F16">
        <w:rPr>
          <w:rFonts w:eastAsia="Times New Roman" w:cs="Times New Roman"/>
          <w:szCs w:val="24"/>
          <w:lang w:eastAsia="lv-LV"/>
        </w:rPr>
        <w:t>kokmateriālu</w:t>
      </w:r>
      <w:r>
        <w:rPr>
          <w:rFonts w:eastAsia="Times New Roman" w:cs="Times New Roman"/>
          <w:szCs w:val="24"/>
          <w:lang w:eastAsia="lv-LV"/>
        </w:rPr>
        <w:t xml:space="preserve"> īpašnieku.</w:t>
      </w:r>
    </w:p>
    <w:p w:rsidR="00DA296B" w:rsidRPr="00A07875" w:rsidRDefault="00DA296B" w:rsidP="00DA296B">
      <w:pPr>
        <w:pStyle w:val="ListParagraph"/>
        <w:numPr>
          <w:ilvl w:val="1"/>
          <w:numId w:val="10"/>
        </w:numPr>
        <w:spacing w:before="0" w:beforeAutospacing="0" w:after="0" w:afterAutospacing="0" w:line="240" w:lineRule="auto"/>
        <w:rPr>
          <w:rFonts w:eastAsia="Times New Roman" w:cs="Times New Roman"/>
          <w:szCs w:val="24"/>
          <w:lang w:eastAsia="lv-LV"/>
        </w:rPr>
      </w:pPr>
      <w:r>
        <w:rPr>
          <w:rFonts w:eastAsia="Times New Roman" w:cs="Times New Roman"/>
          <w:szCs w:val="24"/>
          <w:lang w:eastAsia="lv-LV"/>
        </w:rPr>
        <w:t xml:space="preserve"> Veicot nodalījuma joslu attīrīšanu no apauguma, </w:t>
      </w:r>
      <w:r w:rsidR="00F1597D">
        <w:rPr>
          <w:rFonts w:eastAsia="Times New Roman" w:cs="Times New Roman"/>
          <w:szCs w:val="24"/>
          <w:lang w:eastAsia="lv-LV"/>
        </w:rPr>
        <w:t xml:space="preserve">Izpildītājam </w:t>
      </w:r>
      <w:r>
        <w:rPr>
          <w:rFonts w:eastAsia="Times New Roman" w:cs="Times New Roman"/>
          <w:szCs w:val="24"/>
          <w:lang w:eastAsia="lv-LV"/>
        </w:rPr>
        <w:t xml:space="preserve">ir pienākums ievērot Ministru kabineta </w:t>
      </w:r>
      <w:r>
        <w:t>2012.gada 12.maija noteikumu Nr. 309 “Noteikumi par koku ciršanu ārpus meža” prasības.</w:t>
      </w:r>
    </w:p>
    <w:p w:rsidR="00A07875" w:rsidRPr="00BB3A02" w:rsidRDefault="00A07875" w:rsidP="00DA296B">
      <w:pPr>
        <w:pStyle w:val="ListParagraph"/>
        <w:numPr>
          <w:ilvl w:val="1"/>
          <w:numId w:val="10"/>
        </w:numPr>
        <w:spacing w:before="0" w:beforeAutospacing="0" w:after="0" w:afterAutospacing="0" w:line="240" w:lineRule="auto"/>
        <w:rPr>
          <w:rFonts w:eastAsia="Times New Roman" w:cs="Times New Roman"/>
          <w:szCs w:val="24"/>
          <w:lang w:eastAsia="lv-LV"/>
        </w:rPr>
      </w:pPr>
      <w:r>
        <w:t xml:space="preserve">Pirms apauguma novākšanas darbu uzsākšanas </w:t>
      </w:r>
      <w:r w:rsidR="00F1597D">
        <w:t>Izpildītājam</w:t>
      </w:r>
      <w:r>
        <w:t xml:space="preserve"> konkrētas apauguma novākšanas vietas jāsaskaņo ar attiecīgā pagasta pārvaldes vadītāju.</w:t>
      </w:r>
    </w:p>
    <w:p w:rsidR="00BB3A02" w:rsidRPr="005A4D07" w:rsidRDefault="00BB3A02" w:rsidP="00DA296B">
      <w:pPr>
        <w:pStyle w:val="ListParagraph"/>
        <w:numPr>
          <w:ilvl w:val="1"/>
          <w:numId w:val="10"/>
        </w:numPr>
        <w:spacing w:before="0" w:beforeAutospacing="0" w:after="0" w:afterAutospacing="0" w:line="240" w:lineRule="auto"/>
        <w:rPr>
          <w:rFonts w:eastAsia="Times New Roman" w:cs="Times New Roman"/>
          <w:szCs w:val="24"/>
          <w:lang w:eastAsia="lv-LV"/>
        </w:rPr>
      </w:pPr>
      <w:r>
        <w:t xml:space="preserve"> </w:t>
      </w:r>
      <w:r w:rsidR="00F1597D">
        <w:t>Izpildītājam</w:t>
      </w:r>
      <w:r w:rsidR="005A4D07" w:rsidRPr="005A4D07">
        <w:t xml:space="preserve"> bez saskaņošanas ar attiecīgā pagasta pārvaldes vadītāju izzāģēt kokus, kuru celma caurmērs ir lielāks par </w:t>
      </w:r>
      <w:r w:rsidRPr="005A4D07">
        <w:t>20 cm</w:t>
      </w:r>
      <w:r w:rsidR="005A4D07" w:rsidRPr="005A4D07">
        <w:t>.</w:t>
      </w:r>
    </w:p>
    <w:p w:rsidR="00BB3A02" w:rsidRPr="005A4D07" w:rsidRDefault="00BB3A02" w:rsidP="00DA296B">
      <w:pPr>
        <w:pStyle w:val="ListParagraph"/>
        <w:numPr>
          <w:ilvl w:val="1"/>
          <w:numId w:val="10"/>
        </w:numPr>
        <w:spacing w:before="0" w:beforeAutospacing="0" w:after="0" w:afterAutospacing="0" w:line="240" w:lineRule="auto"/>
        <w:rPr>
          <w:rFonts w:eastAsia="Times New Roman" w:cs="Times New Roman"/>
          <w:szCs w:val="24"/>
          <w:lang w:eastAsia="lv-LV"/>
        </w:rPr>
      </w:pPr>
      <w:r w:rsidRPr="005A4D07">
        <w:t xml:space="preserve"> </w:t>
      </w:r>
      <w:r w:rsidR="005A4D07" w:rsidRPr="005A4D07">
        <w:t xml:space="preserve"> </w:t>
      </w:r>
      <w:r w:rsidR="00F1597D">
        <w:t xml:space="preserve">Izpildītājam </w:t>
      </w:r>
      <w:r w:rsidR="005A4D07" w:rsidRPr="005A4D07">
        <w:t>jānodrošina, ka izstrādāto koku un krūmu celmu augstums nav lielāks par 8 (astoņiem) centimetriem no zemes virskārtas.</w:t>
      </w:r>
    </w:p>
    <w:p w:rsidR="004F2243" w:rsidRPr="004F2243" w:rsidRDefault="006B72ED" w:rsidP="004F2243">
      <w:pPr>
        <w:pStyle w:val="ListParagraph"/>
        <w:numPr>
          <w:ilvl w:val="1"/>
          <w:numId w:val="10"/>
        </w:numPr>
        <w:spacing w:before="0" w:beforeAutospacing="0" w:after="0" w:afterAutospacing="0" w:line="240" w:lineRule="auto"/>
        <w:rPr>
          <w:rFonts w:eastAsia="Times New Roman" w:cs="Times New Roman"/>
          <w:szCs w:val="24"/>
          <w:lang w:eastAsia="lv-LV"/>
        </w:rPr>
      </w:pPr>
      <w:r>
        <w:t>Veicot apauguma novākšanu, ievērot likuma “Par autoceļiem” 7.</w:t>
      </w:r>
      <w:r>
        <w:rPr>
          <w:vertAlign w:val="superscript"/>
        </w:rPr>
        <w:t xml:space="preserve">1 </w:t>
      </w:r>
      <w:r w:rsidR="004F2243">
        <w:rPr>
          <w:vertAlign w:val="superscript"/>
        </w:rPr>
        <w:t xml:space="preserve"> </w:t>
      </w:r>
      <w:r w:rsidR="004F2243">
        <w:t>pantā noteikto ceļu nodalījuma joslu platumus. Nodalījuma joslas platums no autoceļa ass uz katru pusi:</w:t>
      </w:r>
    </w:p>
    <w:p w:rsidR="004F2243" w:rsidRPr="004F2243" w:rsidRDefault="004F2243" w:rsidP="004F2243">
      <w:pPr>
        <w:pStyle w:val="ListParagraph"/>
        <w:numPr>
          <w:ilvl w:val="2"/>
          <w:numId w:val="10"/>
        </w:numPr>
        <w:spacing w:before="0" w:beforeAutospacing="0" w:after="0" w:afterAutospacing="0" w:line="240" w:lineRule="auto"/>
        <w:rPr>
          <w:rFonts w:eastAsia="Times New Roman" w:cs="Times New Roman"/>
          <w:szCs w:val="24"/>
          <w:lang w:eastAsia="lv-LV"/>
        </w:rPr>
      </w:pPr>
      <w:r>
        <w:t xml:space="preserve">Divu brauktuvju autoceļam ar sadalošo joslu līdz 10 metriem- </w:t>
      </w:r>
      <w:r w:rsidRPr="004F2243">
        <w:rPr>
          <w:b/>
        </w:rPr>
        <w:t>25 metri</w:t>
      </w:r>
      <w:r>
        <w:t>;</w:t>
      </w:r>
    </w:p>
    <w:p w:rsidR="004F2243" w:rsidRPr="004F2243" w:rsidRDefault="004F2243" w:rsidP="004F2243">
      <w:pPr>
        <w:pStyle w:val="ListParagraph"/>
        <w:numPr>
          <w:ilvl w:val="2"/>
          <w:numId w:val="10"/>
        </w:numPr>
        <w:spacing w:before="0" w:beforeAutospacing="0" w:after="0" w:afterAutospacing="0" w:line="240" w:lineRule="auto"/>
        <w:rPr>
          <w:rFonts w:eastAsia="Times New Roman" w:cs="Times New Roman"/>
          <w:szCs w:val="24"/>
          <w:lang w:eastAsia="lv-LV"/>
        </w:rPr>
      </w:pPr>
      <w:r>
        <w:t xml:space="preserve">Vienas brauktuves autoceļam ar klātnes platumu no 12,5 m līdz 20 m- </w:t>
      </w:r>
      <w:r w:rsidRPr="004F2243">
        <w:rPr>
          <w:b/>
        </w:rPr>
        <w:t>15,5 metri</w:t>
      </w:r>
      <w:r>
        <w:t>;</w:t>
      </w:r>
    </w:p>
    <w:p w:rsidR="004F2243" w:rsidRPr="004F2243" w:rsidRDefault="004F2243" w:rsidP="004F2243">
      <w:pPr>
        <w:pStyle w:val="ListParagraph"/>
        <w:numPr>
          <w:ilvl w:val="2"/>
          <w:numId w:val="10"/>
        </w:numPr>
        <w:spacing w:before="0" w:beforeAutospacing="0" w:after="0" w:afterAutospacing="0" w:line="240" w:lineRule="auto"/>
        <w:rPr>
          <w:rFonts w:eastAsia="Times New Roman" w:cs="Times New Roman"/>
          <w:szCs w:val="24"/>
          <w:lang w:eastAsia="lv-LV"/>
        </w:rPr>
      </w:pPr>
      <w:r>
        <w:t xml:space="preserve">Vienas brauktuves autoceļam ar klātnes platumu no 10,5 m līdz 12 m- </w:t>
      </w:r>
      <w:r w:rsidRPr="004F2243">
        <w:rPr>
          <w:b/>
        </w:rPr>
        <w:t>13,5 metri</w:t>
      </w:r>
      <w:r>
        <w:t>;</w:t>
      </w:r>
    </w:p>
    <w:p w:rsidR="004F2243" w:rsidRPr="004F2243" w:rsidRDefault="004F2243" w:rsidP="004F2243">
      <w:pPr>
        <w:pStyle w:val="ListParagraph"/>
        <w:numPr>
          <w:ilvl w:val="2"/>
          <w:numId w:val="10"/>
        </w:numPr>
        <w:spacing w:before="0" w:beforeAutospacing="0" w:after="0" w:afterAutospacing="0" w:line="240" w:lineRule="auto"/>
        <w:rPr>
          <w:rFonts w:eastAsia="Times New Roman" w:cs="Times New Roman"/>
          <w:szCs w:val="24"/>
          <w:lang w:eastAsia="lv-LV"/>
        </w:rPr>
      </w:pPr>
      <w:r>
        <w:t xml:space="preserve">Vienas brauktuves autoceļam ar klātnes platumu no 8,5 m līdz 10 m- </w:t>
      </w:r>
      <w:r w:rsidRPr="004F2243">
        <w:rPr>
          <w:b/>
        </w:rPr>
        <w:t>11 metri</w:t>
      </w:r>
      <w:r>
        <w:t>;</w:t>
      </w:r>
    </w:p>
    <w:p w:rsidR="00D3654F" w:rsidRPr="00D3654F" w:rsidRDefault="004F2243" w:rsidP="00D3654F">
      <w:pPr>
        <w:pStyle w:val="ListParagraph"/>
        <w:numPr>
          <w:ilvl w:val="2"/>
          <w:numId w:val="10"/>
        </w:numPr>
        <w:spacing w:before="0" w:beforeAutospacing="0" w:after="0" w:afterAutospacing="0" w:line="240" w:lineRule="auto"/>
        <w:rPr>
          <w:rFonts w:eastAsia="Times New Roman" w:cs="Times New Roman"/>
          <w:szCs w:val="24"/>
          <w:lang w:eastAsia="lv-LV"/>
        </w:rPr>
      </w:pPr>
      <w:r>
        <w:t xml:space="preserve">Vienas brauktuves autoceļam ar klātnes platumu līdz 8 m- </w:t>
      </w:r>
      <w:r w:rsidRPr="004F2243">
        <w:rPr>
          <w:b/>
        </w:rPr>
        <w:t>9,5</w:t>
      </w:r>
      <w:r>
        <w:t xml:space="preserve"> </w:t>
      </w:r>
      <w:r w:rsidRPr="004F2243">
        <w:rPr>
          <w:b/>
        </w:rPr>
        <w:t>metri</w:t>
      </w:r>
      <w:r>
        <w:rPr>
          <w:b/>
        </w:rPr>
        <w:t>.</w:t>
      </w:r>
    </w:p>
    <w:p w:rsidR="00D3654F" w:rsidRPr="00D3654F" w:rsidRDefault="00D3654F" w:rsidP="00D3654F">
      <w:pPr>
        <w:pStyle w:val="ListParagraph"/>
        <w:numPr>
          <w:ilvl w:val="1"/>
          <w:numId w:val="10"/>
        </w:numPr>
        <w:spacing w:before="0" w:beforeAutospacing="0" w:after="0" w:afterAutospacing="0" w:line="240" w:lineRule="auto"/>
        <w:rPr>
          <w:rFonts w:eastAsia="Times New Roman" w:cs="Times New Roman"/>
          <w:szCs w:val="24"/>
          <w:lang w:eastAsia="lv-LV"/>
        </w:rPr>
      </w:pPr>
      <w:r>
        <w:rPr>
          <w:szCs w:val="24"/>
        </w:rPr>
        <w:t xml:space="preserve"> </w:t>
      </w:r>
      <w:r w:rsidR="00F1597D">
        <w:rPr>
          <w:szCs w:val="24"/>
        </w:rPr>
        <w:t>Izpildītājam</w:t>
      </w:r>
      <w:r>
        <w:rPr>
          <w:szCs w:val="24"/>
        </w:rPr>
        <w:t xml:space="preserve"> </w:t>
      </w:r>
      <w:r w:rsidR="00F1597D">
        <w:rPr>
          <w:szCs w:val="24"/>
        </w:rPr>
        <w:t>jānodrošina</w:t>
      </w:r>
      <w:r>
        <w:rPr>
          <w:szCs w:val="24"/>
        </w:rPr>
        <w:t xml:space="preserve"> apstādījumu saglabāšanu </w:t>
      </w:r>
      <w:r w:rsidRPr="00D3654F">
        <w:rPr>
          <w:szCs w:val="24"/>
        </w:rPr>
        <w:t>pie mājām, kuras atrodas pie ceļiem.</w:t>
      </w:r>
    </w:p>
    <w:p w:rsidR="006B72ED" w:rsidRPr="004F2243" w:rsidRDefault="00F1597D" w:rsidP="004F2243">
      <w:pPr>
        <w:pStyle w:val="ListParagraph"/>
        <w:numPr>
          <w:ilvl w:val="1"/>
          <w:numId w:val="10"/>
        </w:numPr>
        <w:spacing w:before="0" w:beforeAutospacing="0" w:after="0" w:afterAutospacing="0" w:line="240" w:lineRule="auto"/>
        <w:rPr>
          <w:rFonts w:eastAsia="Times New Roman" w:cs="Times New Roman"/>
          <w:szCs w:val="24"/>
          <w:lang w:eastAsia="lv-LV"/>
        </w:rPr>
      </w:pPr>
      <w:r>
        <w:t>Izpildītājam</w:t>
      </w:r>
      <w:r w:rsidR="00AC6F16">
        <w:t xml:space="preserve"> jānodrošina </w:t>
      </w:r>
      <w:r>
        <w:t>kokmateriālu</w:t>
      </w:r>
      <w:r w:rsidR="00C00F2B">
        <w:t xml:space="preserve"> savākšanu un izvešanu no ceļu nodalījumu joslām.</w:t>
      </w:r>
    </w:p>
    <w:p w:rsidR="00C00F2B" w:rsidRPr="00F367DD" w:rsidRDefault="00F1597D" w:rsidP="00C00F2B">
      <w:pPr>
        <w:pStyle w:val="ListParagraph"/>
        <w:numPr>
          <w:ilvl w:val="1"/>
          <w:numId w:val="10"/>
        </w:numPr>
        <w:spacing w:before="0" w:beforeAutospacing="0" w:after="0" w:afterAutospacing="0" w:line="240" w:lineRule="auto"/>
        <w:rPr>
          <w:rFonts w:eastAsia="Times New Roman" w:cs="Times New Roman"/>
          <w:szCs w:val="24"/>
          <w:lang w:eastAsia="lv-LV"/>
        </w:rPr>
      </w:pPr>
      <w:r>
        <w:lastRenderedPageBreak/>
        <w:t>Izpildītājam</w:t>
      </w:r>
      <w:r w:rsidR="00C00F2B" w:rsidRPr="00F367DD">
        <w:t xml:space="preserve"> jānodrošina </w:t>
      </w:r>
      <w:r w:rsidR="00C00F2B" w:rsidRPr="00F367DD">
        <w:rPr>
          <w:rFonts w:eastAsia="Times New Roman" w:cs="Times New Roman"/>
          <w:szCs w:val="24"/>
          <w:lang w:eastAsia="lv-LV"/>
        </w:rPr>
        <w:t xml:space="preserve">Alojas novada domes īpašumā esošo </w:t>
      </w:r>
      <w:r w:rsidR="00A71CB2">
        <w:rPr>
          <w:rFonts w:eastAsia="Times New Roman" w:cs="Times New Roman"/>
          <w:szCs w:val="24"/>
          <w:lang w:eastAsia="lv-LV"/>
        </w:rPr>
        <w:t>auto</w:t>
      </w:r>
      <w:r w:rsidR="00C00F2B" w:rsidRPr="00F367DD">
        <w:rPr>
          <w:rFonts w:eastAsia="Times New Roman" w:cs="Times New Roman"/>
          <w:szCs w:val="24"/>
          <w:lang w:eastAsia="lv-LV"/>
        </w:rPr>
        <w:t xml:space="preserve">ceļu nodalījuma joslu attīrīšana no apauguma </w:t>
      </w:r>
      <w:r w:rsidR="00E73CE9" w:rsidRPr="00F367DD">
        <w:rPr>
          <w:rFonts w:eastAsia="Times New Roman" w:cs="Times New Roman"/>
          <w:szCs w:val="24"/>
          <w:lang w:eastAsia="lv-LV"/>
        </w:rPr>
        <w:t>5 (piecu) kalendāro mēnešu laikā no līguma parakstīšanas</w:t>
      </w:r>
    </w:p>
    <w:p w:rsidR="00DA296B" w:rsidRPr="00C00F2B" w:rsidRDefault="00DA296B" w:rsidP="00DA296B">
      <w:pPr>
        <w:pStyle w:val="ListParagraph"/>
        <w:numPr>
          <w:ilvl w:val="1"/>
          <w:numId w:val="10"/>
        </w:numPr>
        <w:spacing w:before="0" w:beforeAutospacing="0" w:after="0" w:afterAutospacing="0" w:line="240" w:lineRule="auto"/>
        <w:rPr>
          <w:rFonts w:eastAsia="Times New Roman" w:cs="Times New Roman"/>
          <w:szCs w:val="24"/>
          <w:lang w:eastAsia="lv-LV"/>
        </w:rPr>
      </w:pPr>
      <w:r>
        <w:t xml:space="preserve">No apauguma </w:t>
      </w:r>
      <w:r w:rsidR="00C00F2B">
        <w:t xml:space="preserve">atbrīvotu ceļa nodalījuma joslas teritoriju jānodod </w:t>
      </w:r>
      <w:r w:rsidR="00F508AD">
        <w:t>Alojas novada domes atbildīgajai</w:t>
      </w:r>
      <w:r w:rsidR="00C00F2B">
        <w:t xml:space="preserve"> person</w:t>
      </w:r>
      <w:r w:rsidR="00F508AD">
        <w:t>ai</w:t>
      </w:r>
      <w:r w:rsidR="00C00F2B">
        <w:t>, parakstot nodošanas-pieņemšanas aktu.</w:t>
      </w:r>
    </w:p>
    <w:p w:rsidR="00A71CB2" w:rsidRPr="004B4B91" w:rsidRDefault="00C00F2B" w:rsidP="004B4B91">
      <w:pPr>
        <w:pStyle w:val="ListParagraph"/>
        <w:numPr>
          <w:ilvl w:val="1"/>
          <w:numId w:val="10"/>
        </w:numPr>
        <w:spacing w:before="0" w:beforeAutospacing="0" w:after="0" w:afterAutospacing="0" w:line="240" w:lineRule="auto"/>
        <w:rPr>
          <w:rFonts w:eastAsia="Times New Roman" w:cs="Times New Roman"/>
          <w:szCs w:val="24"/>
          <w:lang w:eastAsia="lv-LV"/>
        </w:rPr>
      </w:pPr>
      <w:r>
        <w:t xml:space="preserve">Veicot apauguma novākšanas darbus, </w:t>
      </w:r>
      <w:r w:rsidR="00F1597D">
        <w:t>Izpildītājam</w:t>
      </w:r>
      <w:r>
        <w:t xml:space="preserve"> jānodrošina ceļa un tam piegulošās teritorijas segumu nebojāšana. Ja ceļa vai piegulošās teritorijas segums tiek bojāts, </w:t>
      </w:r>
      <w:r w:rsidR="00F1597D">
        <w:t>Izpildītājs</w:t>
      </w:r>
      <w:r>
        <w:t xml:space="preserve"> uz sava rēķina atti</w:t>
      </w:r>
      <w:r w:rsidR="00092641">
        <w:t xml:space="preserve">ecīgo teritoriju atjauno ekspluatācijai derīgā </w:t>
      </w:r>
      <w:r w:rsidR="00BB3A02">
        <w:t>stāvoklī.</w:t>
      </w:r>
    </w:p>
    <w:p w:rsidR="00A71CB2" w:rsidRDefault="00A71CB2" w:rsidP="00F367DD">
      <w:pPr>
        <w:ind w:firstLine="0"/>
        <w:jc w:val="center"/>
        <w:rPr>
          <w:b/>
          <w:u w:val="single"/>
        </w:rPr>
      </w:pPr>
    </w:p>
    <w:p w:rsidR="00A71CB2" w:rsidRDefault="00A71CB2" w:rsidP="00F367DD">
      <w:pPr>
        <w:ind w:firstLine="0"/>
        <w:jc w:val="center"/>
        <w:rPr>
          <w:b/>
          <w:u w:val="single"/>
        </w:rPr>
      </w:pPr>
    </w:p>
    <w:p w:rsidR="00A71CB2" w:rsidRDefault="00A71CB2" w:rsidP="00F367DD">
      <w:pPr>
        <w:ind w:firstLine="0"/>
        <w:jc w:val="center"/>
        <w:rPr>
          <w:b/>
          <w:u w:val="single"/>
        </w:rPr>
      </w:pPr>
    </w:p>
    <w:p w:rsidR="00A71CB2" w:rsidRDefault="00A71CB2" w:rsidP="00F367DD">
      <w:pPr>
        <w:ind w:firstLine="0"/>
        <w:jc w:val="center"/>
        <w:rPr>
          <w:b/>
          <w:u w:val="single"/>
        </w:rPr>
      </w:pPr>
    </w:p>
    <w:p w:rsidR="00A71CB2" w:rsidRDefault="00A71CB2" w:rsidP="00F367DD">
      <w:pPr>
        <w:ind w:firstLine="0"/>
        <w:jc w:val="center"/>
        <w:rPr>
          <w:b/>
          <w:u w:val="single"/>
        </w:rPr>
      </w:pPr>
    </w:p>
    <w:p w:rsidR="00A71CB2" w:rsidRDefault="00A71CB2" w:rsidP="00A71CB2">
      <w:pPr>
        <w:ind w:firstLine="0"/>
        <w:rPr>
          <w:b/>
          <w:u w:val="single"/>
        </w:rPr>
      </w:pPr>
    </w:p>
    <w:p w:rsidR="00952A4F" w:rsidRDefault="00952A4F" w:rsidP="00952A4F">
      <w:pPr>
        <w:ind w:firstLine="0"/>
        <w:contextualSpacing/>
        <w:rPr>
          <w:b/>
          <w:u w:val="single"/>
        </w:rPr>
      </w:pPr>
    </w:p>
    <w:p w:rsidR="00F4739F" w:rsidRDefault="00F4739F" w:rsidP="00952A4F">
      <w:pPr>
        <w:ind w:firstLine="0"/>
        <w:contextualSpacing/>
        <w:rPr>
          <w:b/>
          <w:u w:val="single"/>
        </w:rPr>
      </w:pPr>
    </w:p>
    <w:p w:rsidR="00F4739F" w:rsidRDefault="00F4739F" w:rsidP="00952A4F">
      <w:pPr>
        <w:ind w:firstLine="0"/>
        <w:contextualSpacing/>
        <w:rPr>
          <w:b/>
          <w:u w:val="single"/>
        </w:rPr>
      </w:pPr>
    </w:p>
    <w:p w:rsidR="00F4739F" w:rsidRDefault="00F4739F" w:rsidP="00952A4F">
      <w:pPr>
        <w:ind w:firstLine="0"/>
        <w:contextualSpacing/>
        <w:rPr>
          <w:b/>
          <w:u w:val="single"/>
        </w:rPr>
      </w:pPr>
    </w:p>
    <w:p w:rsidR="00F508AD" w:rsidRDefault="00F508AD" w:rsidP="00952A4F">
      <w:pPr>
        <w:ind w:firstLine="0"/>
        <w:contextualSpacing/>
        <w:rPr>
          <w:b/>
          <w:u w:val="single"/>
        </w:rPr>
      </w:pPr>
    </w:p>
    <w:p w:rsidR="00F508AD" w:rsidRDefault="00F508AD" w:rsidP="00952A4F">
      <w:pPr>
        <w:ind w:firstLine="0"/>
        <w:contextualSpacing/>
        <w:rPr>
          <w:b/>
          <w:u w:val="single"/>
        </w:rPr>
      </w:pPr>
    </w:p>
    <w:p w:rsidR="00F508AD" w:rsidRDefault="00F508AD" w:rsidP="00952A4F">
      <w:pPr>
        <w:ind w:firstLine="0"/>
        <w:contextualSpacing/>
        <w:rPr>
          <w:b/>
          <w:u w:val="single"/>
        </w:rPr>
      </w:pPr>
    </w:p>
    <w:p w:rsidR="00F508AD" w:rsidRDefault="00F508AD" w:rsidP="00952A4F">
      <w:pPr>
        <w:ind w:firstLine="0"/>
        <w:contextualSpacing/>
        <w:rPr>
          <w:b/>
          <w:u w:val="single"/>
        </w:rPr>
      </w:pPr>
    </w:p>
    <w:p w:rsidR="00F508AD" w:rsidRDefault="00F508AD" w:rsidP="00952A4F">
      <w:pPr>
        <w:ind w:firstLine="0"/>
        <w:contextualSpacing/>
        <w:rPr>
          <w:b/>
          <w:u w:val="single"/>
        </w:rPr>
      </w:pPr>
    </w:p>
    <w:p w:rsidR="00F508AD" w:rsidRDefault="00F508AD" w:rsidP="00952A4F">
      <w:pPr>
        <w:ind w:firstLine="0"/>
        <w:contextualSpacing/>
        <w:rPr>
          <w:b/>
          <w:u w:val="single"/>
        </w:rPr>
      </w:pPr>
    </w:p>
    <w:p w:rsidR="00F508AD" w:rsidRDefault="00F508AD" w:rsidP="00952A4F">
      <w:pPr>
        <w:ind w:firstLine="0"/>
        <w:contextualSpacing/>
        <w:rPr>
          <w:b/>
          <w:u w:val="single"/>
        </w:rPr>
      </w:pPr>
    </w:p>
    <w:p w:rsidR="00F508AD" w:rsidRDefault="00F508AD" w:rsidP="00952A4F">
      <w:pPr>
        <w:ind w:firstLine="0"/>
        <w:contextualSpacing/>
        <w:rPr>
          <w:b/>
          <w:u w:val="single"/>
        </w:rPr>
      </w:pPr>
    </w:p>
    <w:p w:rsidR="004B4B91" w:rsidRDefault="004B4B91" w:rsidP="00952A4F">
      <w:pPr>
        <w:ind w:firstLine="0"/>
        <w:contextualSpacing/>
        <w:rPr>
          <w:b/>
          <w:u w:val="single"/>
        </w:rPr>
      </w:pPr>
    </w:p>
    <w:p w:rsidR="004B4B91" w:rsidRDefault="004B4B91" w:rsidP="004B4B91">
      <w:pPr>
        <w:ind w:firstLine="0"/>
        <w:jc w:val="center"/>
        <w:rPr>
          <w:b/>
          <w:u w:val="single"/>
        </w:rPr>
      </w:pPr>
    </w:p>
    <w:p w:rsidR="004B4B91" w:rsidRDefault="004B4B91" w:rsidP="004B4B91">
      <w:pPr>
        <w:ind w:firstLine="0"/>
        <w:jc w:val="center"/>
        <w:rPr>
          <w:b/>
          <w:u w:val="single"/>
        </w:rPr>
      </w:pPr>
    </w:p>
    <w:p w:rsidR="004B4B91" w:rsidRDefault="004B4B91" w:rsidP="004B4B91">
      <w:pPr>
        <w:ind w:firstLine="0"/>
        <w:jc w:val="center"/>
        <w:rPr>
          <w:b/>
          <w:u w:val="single"/>
        </w:rPr>
      </w:pPr>
    </w:p>
    <w:p w:rsidR="004B4B91" w:rsidRPr="00EA60D4" w:rsidRDefault="004B4B91" w:rsidP="004B4B91">
      <w:pPr>
        <w:ind w:firstLine="0"/>
        <w:jc w:val="center"/>
        <w:rPr>
          <w:b/>
          <w:u w:val="single"/>
        </w:rPr>
      </w:pPr>
      <w:r w:rsidRPr="00EA60D4">
        <w:rPr>
          <w:b/>
          <w:u w:val="single"/>
        </w:rPr>
        <w:t>1.pielikum</w:t>
      </w:r>
      <w:r>
        <w:rPr>
          <w:b/>
          <w:u w:val="single"/>
        </w:rPr>
        <w:t>u skatīt Excel failā “1.pielikums_apaugums”</w:t>
      </w:r>
    </w:p>
    <w:p w:rsidR="004B4B91" w:rsidRDefault="004B4B91" w:rsidP="00952A4F">
      <w:pPr>
        <w:contextualSpacing/>
        <w:jc w:val="center"/>
        <w:rPr>
          <w:b/>
        </w:rPr>
      </w:pPr>
    </w:p>
    <w:p w:rsidR="004B4B91" w:rsidRDefault="004B4B91" w:rsidP="00952A4F">
      <w:pPr>
        <w:contextualSpacing/>
        <w:jc w:val="center"/>
        <w:rPr>
          <w:b/>
        </w:rPr>
      </w:pPr>
    </w:p>
    <w:p w:rsidR="004B4B91" w:rsidRDefault="004B4B91" w:rsidP="00952A4F">
      <w:pPr>
        <w:contextualSpacing/>
        <w:jc w:val="center"/>
        <w:rPr>
          <w:b/>
        </w:rPr>
      </w:pPr>
    </w:p>
    <w:p w:rsidR="004B4B91" w:rsidRDefault="004B4B91" w:rsidP="00952A4F">
      <w:pPr>
        <w:contextualSpacing/>
        <w:jc w:val="center"/>
        <w:rPr>
          <w:b/>
        </w:rPr>
      </w:pPr>
    </w:p>
    <w:p w:rsidR="004B4B91" w:rsidRDefault="004B4B91" w:rsidP="00952A4F">
      <w:pPr>
        <w:contextualSpacing/>
        <w:jc w:val="center"/>
        <w:rPr>
          <w:b/>
        </w:rPr>
      </w:pPr>
    </w:p>
    <w:p w:rsidR="004B4B91" w:rsidRDefault="004B4B91" w:rsidP="00952A4F">
      <w:pPr>
        <w:contextualSpacing/>
        <w:jc w:val="center"/>
        <w:rPr>
          <w:b/>
        </w:rPr>
      </w:pPr>
    </w:p>
    <w:p w:rsidR="004B4B91" w:rsidRDefault="004B4B91" w:rsidP="00952A4F">
      <w:pPr>
        <w:contextualSpacing/>
        <w:jc w:val="center"/>
        <w:rPr>
          <w:b/>
        </w:rPr>
      </w:pPr>
    </w:p>
    <w:p w:rsidR="004B4B91" w:rsidRDefault="004B4B91" w:rsidP="00952A4F">
      <w:pPr>
        <w:contextualSpacing/>
        <w:jc w:val="center"/>
        <w:rPr>
          <w:b/>
        </w:rPr>
      </w:pPr>
    </w:p>
    <w:p w:rsidR="004B4B91" w:rsidRDefault="004B4B91" w:rsidP="00952A4F">
      <w:pPr>
        <w:contextualSpacing/>
        <w:jc w:val="center"/>
        <w:rPr>
          <w:b/>
        </w:rPr>
      </w:pPr>
    </w:p>
    <w:p w:rsidR="004B4B91" w:rsidRDefault="004B4B91" w:rsidP="00952A4F">
      <w:pPr>
        <w:contextualSpacing/>
        <w:jc w:val="center"/>
        <w:rPr>
          <w:b/>
        </w:rPr>
      </w:pPr>
    </w:p>
    <w:p w:rsidR="004B4B91" w:rsidRDefault="004B4B91" w:rsidP="00952A4F">
      <w:pPr>
        <w:contextualSpacing/>
        <w:jc w:val="center"/>
        <w:rPr>
          <w:b/>
        </w:rPr>
      </w:pPr>
    </w:p>
    <w:p w:rsidR="004B4B91" w:rsidRDefault="004B4B91" w:rsidP="00952A4F">
      <w:pPr>
        <w:contextualSpacing/>
        <w:jc w:val="center"/>
        <w:rPr>
          <w:b/>
        </w:rPr>
      </w:pPr>
    </w:p>
    <w:p w:rsidR="004B4B91" w:rsidRDefault="004B4B91" w:rsidP="00952A4F">
      <w:pPr>
        <w:contextualSpacing/>
        <w:jc w:val="center"/>
        <w:rPr>
          <w:b/>
        </w:rPr>
      </w:pPr>
    </w:p>
    <w:p w:rsidR="004B4B91" w:rsidRDefault="004B4B91" w:rsidP="00952A4F">
      <w:pPr>
        <w:contextualSpacing/>
        <w:jc w:val="center"/>
        <w:rPr>
          <w:b/>
        </w:rPr>
      </w:pPr>
    </w:p>
    <w:p w:rsidR="004B4B91" w:rsidRDefault="004B4B91" w:rsidP="00952A4F">
      <w:pPr>
        <w:contextualSpacing/>
        <w:jc w:val="center"/>
        <w:rPr>
          <w:b/>
        </w:rPr>
      </w:pPr>
    </w:p>
    <w:p w:rsidR="004B4B91" w:rsidRDefault="004B4B91" w:rsidP="00952A4F">
      <w:pPr>
        <w:contextualSpacing/>
        <w:jc w:val="center"/>
        <w:rPr>
          <w:b/>
        </w:rPr>
      </w:pPr>
    </w:p>
    <w:p w:rsidR="004B4B91" w:rsidRDefault="004B4B91" w:rsidP="00952A4F">
      <w:pPr>
        <w:contextualSpacing/>
        <w:jc w:val="center"/>
        <w:rPr>
          <w:b/>
        </w:rPr>
      </w:pPr>
    </w:p>
    <w:p w:rsidR="004B4B91" w:rsidRDefault="004B4B91" w:rsidP="00952A4F">
      <w:pPr>
        <w:contextualSpacing/>
        <w:jc w:val="center"/>
        <w:rPr>
          <w:b/>
        </w:rPr>
      </w:pPr>
    </w:p>
    <w:p w:rsidR="004B4B91" w:rsidRDefault="004B4B91" w:rsidP="00952A4F">
      <w:pPr>
        <w:contextualSpacing/>
        <w:jc w:val="center"/>
        <w:rPr>
          <w:b/>
        </w:rPr>
      </w:pPr>
    </w:p>
    <w:p w:rsidR="004B4B91" w:rsidRDefault="004B4B91" w:rsidP="00952A4F">
      <w:pPr>
        <w:contextualSpacing/>
        <w:jc w:val="center"/>
        <w:rPr>
          <w:b/>
        </w:rPr>
      </w:pPr>
    </w:p>
    <w:p w:rsidR="004B4B91" w:rsidRDefault="004B4B91" w:rsidP="00952A4F">
      <w:pPr>
        <w:contextualSpacing/>
        <w:jc w:val="center"/>
        <w:rPr>
          <w:b/>
        </w:rPr>
      </w:pPr>
    </w:p>
    <w:p w:rsidR="004B4B91" w:rsidRDefault="004B4B91" w:rsidP="00952A4F">
      <w:pPr>
        <w:contextualSpacing/>
        <w:jc w:val="center"/>
        <w:rPr>
          <w:b/>
        </w:rPr>
      </w:pPr>
    </w:p>
    <w:p w:rsidR="004B4B91" w:rsidRDefault="004B4B91" w:rsidP="00952A4F">
      <w:pPr>
        <w:contextualSpacing/>
        <w:jc w:val="center"/>
        <w:rPr>
          <w:b/>
        </w:rPr>
      </w:pPr>
    </w:p>
    <w:p w:rsidR="004B4B91" w:rsidRDefault="004B4B91" w:rsidP="00952A4F">
      <w:pPr>
        <w:contextualSpacing/>
        <w:jc w:val="center"/>
        <w:rPr>
          <w:b/>
        </w:rPr>
      </w:pPr>
    </w:p>
    <w:p w:rsidR="004B4B91" w:rsidRDefault="004B4B91" w:rsidP="00952A4F">
      <w:pPr>
        <w:contextualSpacing/>
        <w:jc w:val="center"/>
        <w:rPr>
          <w:b/>
        </w:rPr>
      </w:pPr>
    </w:p>
    <w:p w:rsidR="004B4B91" w:rsidRDefault="004B4B91" w:rsidP="00952A4F">
      <w:pPr>
        <w:contextualSpacing/>
        <w:jc w:val="center"/>
        <w:rPr>
          <w:b/>
        </w:rPr>
      </w:pPr>
    </w:p>
    <w:p w:rsidR="004B4B91" w:rsidRDefault="004B4B91" w:rsidP="00952A4F">
      <w:pPr>
        <w:contextualSpacing/>
        <w:jc w:val="center"/>
        <w:rPr>
          <w:b/>
        </w:rPr>
      </w:pPr>
    </w:p>
    <w:p w:rsidR="004B4B91" w:rsidRDefault="004B4B91" w:rsidP="00952A4F">
      <w:pPr>
        <w:contextualSpacing/>
        <w:jc w:val="center"/>
        <w:rPr>
          <w:b/>
        </w:rPr>
      </w:pPr>
    </w:p>
    <w:p w:rsidR="004B4B91" w:rsidRDefault="004B4B91" w:rsidP="00952A4F">
      <w:pPr>
        <w:contextualSpacing/>
        <w:jc w:val="center"/>
        <w:rPr>
          <w:b/>
        </w:rPr>
      </w:pPr>
    </w:p>
    <w:p w:rsidR="004B4B91" w:rsidRPr="004B4B91" w:rsidRDefault="004B4B91" w:rsidP="004B4B91">
      <w:pPr>
        <w:contextualSpacing/>
        <w:jc w:val="right"/>
      </w:pPr>
      <w:r w:rsidRPr="004B4B91">
        <w:lastRenderedPageBreak/>
        <w:t>2.pielikums</w:t>
      </w:r>
    </w:p>
    <w:p w:rsidR="00952A4F" w:rsidRDefault="00952A4F" w:rsidP="00952A4F">
      <w:pPr>
        <w:contextualSpacing/>
        <w:jc w:val="center"/>
        <w:rPr>
          <w:b/>
        </w:rPr>
      </w:pPr>
      <w:r>
        <w:rPr>
          <w:b/>
        </w:rPr>
        <w:t>PIETEIKUMS</w:t>
      </w:r>
    </w:p>
    <w:p w:rsidR="00952A4F" w:rsidRDefault="00952A4F" w:rsidP="00952A4F">
      <w:pPr>
        <w:contextualSpacing/>
        <w:rPr>
          <w:b/>
        </w:rPr>
      </w:pPr>
      <w:r>
        <w:rPr>
          <w:b/>
        </w:rPr>
        <w:t>2015. gada____.________________</w:t>
      </w:r>
    </w:p>
    <w:p w:rsidR="00952A4F" w:rsidRPr="00B242D1" w:rsidRDefault="00952A4F" w:rsidP="00F4739F">
      <w:pPr>
        <w:contextualSpacing/>
        <w:jc w:val="both"/>
        <w:rPr>
          <w:rFonts w:ascii="Times New Roman Bold" w:hAnsi="Times New Roman Bold"/>
          <w:b/>
          <w:caps/>
        </w:rPr>
      </w:pPr>
      <w:r>
        <w:rPr>
          <w:b/>
        </w:rPr>
        <w:tab/>
      </w:r>
      <w:r w:rsidRPr="00B242D1">
        <w:rPr>
          <w:rFonts w:ascii="Times New Roman Bold" w:hAnsi="Times New Roman Bold"/>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952A4F" w:rsidRPr="00F04C5F" w:rsidTr="007E16D2">
        <w:trPr>
          <w:trHeight w:val="265"/>
        </w:trPr>
        <w:tc>
          <w:tcPr>
            <w:tcW w:w="3240" w:type="dxa"/>
            <w:tcBorders>
              <w:top w:val="single" w:sz="4" w:space="0" w:color="000000"/>
              <w:left w:val="single" w:sz="4" w:space="0" w:color="000000"/>
              <w:bottom w:val="single" w:sz="4" w:space="0" w:color="000000"/>
              <w:right w:val="nil"/>
            </w:tcBorders>
            <w:shd w:val="clear" w:color="auto" w:fill="D9D9D9"/>
            <w:vAlign w:val="center"/>
          </w:tcPr>
          <w:p w:rsidR="00952A4F" w:rsidRPr="00F04C5F" w:rsidRDefault="00952A4F" w:rsidP="00F4739F">
            <w:pPr>
              <w:snapToGrid w:val="0"/>
              <w:ind w:firstLine="0"/>
              <w:contextualSpacing/>
              <w:rPr>
                <w:b/>
              </w:rPr>
            </w:pPr>
            <w:r w:rsidRPr="00F04C5F">
              <w:rPr>
                <w:b/>
                <w:sz w:val="22"/>
              </w:rPr>
              <w:t>Pretendenta nosaukums</w:t>
            </w:r>
          </w:p>
          <w:p w:rsidR="00952A4F" w:rsidRPr="00F04C5F" w:rsidRDefault="00952A4F" w:rsidP="00F4739F">
            <w:pPr>
              <w:snapToGrid w:val="0"/>
              <w:ind w:firstLine="0"/>
              <w:contextualSpacing/>
              <w:rPr>
                <w:b/>
              </w:rPr>
            </w:pPr>
            <w:r w:rsidRPr="00F04C5F">
              <w:rPr>
                <w:b/>
                <w:sz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rsidR="00952A4F" w:rsidRPr="00F04C5F" w:rsidRDefault="00952A4F" w:rsidP="00952A4F">
            <w:pPr>
              <w:snapToGrid w:val="0"/>
              <w:spacing w:before="120" w:after="120"/>
              <w:contextualSpacing/>
              <w:rPr>
                <w:b/>
              </w:rPr>
            </w:pPr>
          </w:p>
        </w:tc>
      </w:tr>
      <w:tr w:rsidR="00952A4F" w:rsidRPr="00F04C5F" w:rsidTr="007E16D2">
        <w:trPr>
          <w:trHeight w:val="180"/>
        </w:trPr>
        <w:tc>
          <w:tcPr>
            <w:tcW w:w="3240" w:type="dxa"/>
            <w:tcBorders>
              <w:top w:val="single" w:sz="4" w:space="0" w:color="000000"/>
              <w:left w:val="single" w:sz="4" w:space="0" w:color="000000"/>
              <w:bottom w:val="single" w:sz="4" w:space="0" w:color="000000"/>
              <w:right w:val="nil"/>
            </w:tcBorders>
            <w:shd w:val="clear" w:color="auto" w:fill="D9D9D9"/>
            <w:vAlign w:val="center"/>
          </w:tcPr>
          <w:p w:rsidR="00952A4F" w:rsidRPr="00F04C5F" w:rsidRDefault="00952A4F" w:rsidP="00F4739F">
            <w:pPr>
              <w:snapToGrid w:val="0"/>
              <w:ind w:firstLine="0"/>
              <w:contextualSpacing/>
              <w:rPr>
                <w:b/>
              </w:rPr>
            </w:pPr>
            <w:r w:rsidRPr="00F04C5F">
              <w:rPr>
                <w:b/>
                <w:sz w:val="22"/>
              </w:rPr>
              <w:t>Reģistrācijas Nr.</w:t>
            </w:r>
          </w:p>
          <w:p w:rsidR="00952A4F" w:rsidRPr="00F04C5F" w:rsidRDefault="00952A4F" w:rsidP="00F4739F">
            <w:pPr>
              <w:snapToGrid w:val="0"/>
              <w:ind w:firstLine="0"/>
              <w:contextualSpacing/>
              <w:rPr>
                <w:b/>
              </w:rPr>
            </w:pPr>
            <w:r w:rsidRPr="00F04C5F">
              <w:rPr>
                <w:b/>
                <w:sz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rsidR="00952A4F" w:rsidRPr="00F04C5F" w:rsidRDefault="00952A4F" w:rsidP="00952A4F">
            <w:pPr>
              <w:snapToGrid w:val="0"/>
              <w:spacing w:before="120" w:after="120"/>
              <w:contextualSpacing/>
              <w:rPr>
                <w:b/>
              </w:rPr>
            </w:pPr>
          </w:p>
        </w:tc>
      </w:tr>
      <w:tr w:rsidR="00952A4F" w:rsidRPr="00F04C5F" w:rsidTr="007E16D2">
        <w:trPr>
          <w:trHeight w:val="180"/>
        </w:trPr>
        <w:tc>
          <w:tcPr>
            <w:tcW w:w="3240" w:type="dxa"/>
            <w:tcBorders>
              <w:top w:val="single" w:sz="4" w:space="0" w:color="000000"/>
              <w:left w:val="single" w:sz="4" w:space="0" w:color="000000"/>
              <w:bottom w:val="single" w:sz="4" w:space="0" w:color="000000"/>
              <w:right w:val="nil"/>
            </w:tcBorders>
            <w:shd w:val="clear" w:color="auto" w:fill="D9D9D9"/>
            <w:vAlign w:val="center"/>
          </w:tcPr>
          <w:p w:rsidR="00952A4F" w:rsidRPr="00954AE6" w:rsidRDefault="00952A4F" w:rsidP="00F4739F">
            <w:pPr>
              <w:snapToGrid w:val="0"/>
              <w:ind w:firstLine="0"/>
              <w:contextualSpacing/>
              <w:rPr>
                <w:b/>
                <w:sz w:val="22"/>
                <w:highlight w:val="yellow"/>
              </w:rPr>
            </w:pPr>
            <w:r w:rsidRPr="00F60CFE">
              <w:rPr>
                <w:b/>
                <w:sz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rsidR="00952A4F" w:rsidRPr="00F04C5F" w:rsidRDefault="00952A4F" w:rsidP="00952A4F">
            <w:pPr>
              <w:snapToGrid w:val="0"/>
              <w:spacing w:before="120" w:after="120"/>
              <w:contextualSpacing/>
              <w:rPr>
                <w:b/>
              </w:rPr>
            </w:pPr>
          </w:p>
        </w:tc>
      </w:tr>
      <w:tr w:rsidR="00952A4F" w:rsidRPr="00F04C5F" w:rsidTr="007E16D2">
        <w:trPr>
          <w:trHeight w:val="287"/>
        </w:trPr>
        <w:tc>
          <w:tcPr>
            <w:tcW w:w="3240" w:type="dxa"/>
            <w:tcBorders>
              <w:top w:val="single" w:sz="4" w:space="0" w:color="000000"/>
              <w:left w:val="single" w:sz="4" w:space="0" w:color="000000"/>
              <w:bottom w:val="single" w:sz="4" w:space="0" w:color="000000"/>
              <w:right w:val="nil"/>
            </w:tcBorders>
            <w:shd w:val="clear" w:color="auto" w:fill="D9D9D9"/>
            <w:vAlign w:val="center"/>
          </w:tcPr>
          <w:p w:rsidR="00952A4F" w:rsidRPr="00F04C5F" w:rsidRDefault="00952A4F" w:rsidP="00F4739F">
            <w:pPr>
              <w:snapToGrid w:val="0"/>
              <w:spacing w:before="120" w:after="120"/>
              <w:ind w:firstLine="0"/>
              <w:contextualSpacing/>
              <w:rPr>
                <w:b/>
              </w:rPr>
            </w:pPr>
            <w:r w:rsidRPr="00F04C5F">
              <w:rPr>
                <w:b/>
                <w:sz w:val="22"/>
              </w:rPr>
              <w:t>Adrese</w:t>
            </w:r>
          </w:p>
        </w:tc>
        <w:tc>
          <w:tcPr>
            <w:tcW w:w="6116" w:type="dxa"/>
            <w:tcBorders>
              <w:top w:val="single" w:sz="4" w:space="0" w:color="000000"/>
              <w:left w:val="single" w:sz="4" w:space="0" w:color="000000"/>
              <w:bottom w:val="single" w:sz="4" w:space="0" w:color="000000"/>
              <w:right w:val="single" w:sz="4" w:space="0" w:color="000000"/>
            </w:tcBorders>
          </w:tcPr>
          <w:p w:rsidR="00952A4F" w:rsidRPr="00F04C5F" w:rsidRDefault="00952A4F" w:rsidP="00952A4F">
            <w:pPr>
              <w:snapToGrid w:val="0"/>
              <w:spacing w:before="120" w:after="120"/>
              <w:contextualSpacing/>
              <w:rPr>
                <w:b/>
              </w:rPr>
            </w:pPr>
          </w:p>
        </w:tc>
      </w:tr>
      <w:tr w:rsidR="00952A4F" w:rsidRPr="00F04C5F" w:rsidTr="007E16D2">
        <w:trPr>
          <w:trHeight w:val="160"/>
        </w:trPr>
        <w:tc>
          <w:tcPr>
            <w:tcW w:w="3240" w:type="dxa"/>
            <w:tcBorders>
              <w:top w:val="single" w:sz="4" w:space="0" w:color="000000"/>
              <w:left w:val="single" w:sz="4" w:space="0" w:color="000000"/>
              <w:bottom w:val="single" w:sz="4" w:space="0" w:color="000000"/>
              <w:right w:val="nil"/>
            </w:tcBorders>
            <w:shd w:val="clear" w:color="auto" w:fill="D9D9D9"/>
            <w:vAlign w:val="center"/>
          </w:tcPr>
          <w:p w:rsidR="00952A4F" w:rsidRPr="00F04C5F" w:rsidRDefault="00952A4F" w:rsidP="00F4739F">
            <w:pPr>
              <w:snapToGrid w:val="0"/>
              <w:spacing w:before="120" w:after="120"/>
              <w:ind w:firstLine="0"/>
              <w:contextualSpacing/>
              <w:rPr>
                <w:b/>
              </w:rPr>
            </w:pPr>
            <w:r w:rsidRPr="00F04C5F">
              <w:rPr>
                <w:b/>
                <w:sz w:val="22"/>
              </w:rPr>
              <w:t>Tālr., faksa Nr.</w:t>
            </w:r>
          </w:p>
        </w:tc>
        <w:tc>
          <w:tcPr>
            <w:tcW w:w="6116" w:type="dxa"/>
            <w:tcBorders>
              <w:top w:val="single" w:sz="4" w:space="0" w:color="000000"/>
              <w:left w:val="single" w:sz="4" w:space="0" w:color="000000"/>
              <w:bottom w:val="single" w:sz="4" w:space="0" w:color="000000"/>
              <w:right w:val="single" w:sz="4" w:space="0" w:color="000000"/>
            </w:tcBorders>
          </w:tcPr>
          <w:p w:rsidR="00952A4F" w:rsidRPr="00F04C5F" w:rsidRDefault="00952A4F" w:rsidP="00952A4F">
            <w:pPr>
              <w:snapToGrid w:val="0"/>
              <w:spacing w:before="120" w:after="120"/>
              <w:contextualSpacing/>
              <w:rPr>
                <w:b/>
              </w:rPr>
            </w:pPr>
          </w:p>
        </w:tc>
      </w:tr>
      <w:tr w:rsidR="00952A4F" w:rsidRPr="00F04C5F" w:rsidTr="007E16D2">
        <w:trPr>
          <w:trHeight w:val="253"/>
        </w:trPr>
        <w:tc>
          <w:tcPr>
            <w:tcW w:w="3240" w:type="dxa"/>
            <w:tcBorders>
              <w:top w:val="single" w:sz="4" w:space="0" w:color="000000"/>
              <w:left w:val="single" w:sz="4" w:space="0" w:color="000000"/>
              <w:bottom w:val="single" w:sz="4" w:space="0" w:color="000000"/>
              <w:right w:val="nil"/>
            </w:tcBorders>
            <w:shd w:val="clear" w:color="auto" w:fill="D9D9D9"/>
            <w:vAlign w:val="center"/>
          </w:tcPr>
          <w:p w:rsidR="00952A4F" w:rsidRPr="00F04C5F" w:rsidRDefault="00952A4F" w:rsidP="00F4739F">
            <w:pPr>
              <w:snapToGrid w:val="0"/>
              <w:spacing w:before="120" w:after="120"/>
              <w:ind w:firstLine="0"/>
              <w:contextualSpacing/>
              <w:rPr>
                <w:b/>
              </w:rPr>
            </w:pPr>
            <w:r>
              <w:rPr>
                <w:b/>
                <w:sz w:val="22"/>
              </w:rPr>
              <w:t>Par līguma izpildi atbildīgā</w:t>
            </w:r>
            <w:r w:rsidRPr="00F04C5F">
              <w:rPr>
                <w:b/>
                <w:sz w:val="22"/>
              </w:rPr>
              <w:t>s</w:t>
            </w:r>
            <w:r>
              <w:rPr>
                <w:b/>
                <w:sz w:val="22"/>
              </w:rPr>
              <w:t xml:space="preserve"> personas</w:t>
            </w:r>
            <w:r w:rsidRPr="00F04C5F">
              <w:rPr>
                <w:b/>
                <w:sz w:val="22"/>
              </w:rPr>
              <w:t xml:space="preserve"> vārds, uzvārds, tālr.</w:t>
            </w:r>
            <w:r>
              <w:rPr>
                <w:b/>
                <w:sz w:val="22"/>
              </w:rPr>
              <w:t xml:space="preserve"> N</w:t>
            </w:r>
            <w:r w:rsidRPr="00F04C5F">
              <w:rPr>
                <w:b/>
                <w:sz w:val="22"/>
              </w:rPr>
              <w:t>r., e-pasta adrese</w:t>
            </w:r>
          </w:p>
        </w:tc>
        <w:tc>
          <w:tcPr>
            <w:tcW w:w="6116" w:type="dxa"/>
            <w:tcBorders>
              <w:top w:val="single" w:sz="4" w:space="0" w:color="000000"/>
              <w:left w:val="single" w:sz="4" w:space="0" w:color="000000"/>
              <w:bottom w:val="single" w:sz="4" w:space="0" w:color="000000"/>
              <w:right w:val="single" w:sz="4" w:space="0" w:color="000000"/>
            </w:tcBorders>
          </w:tcPr>
          <w:p w:rsidR="00952A4F" w:rsidRPr="00F04C5F" w:rsidRDefault="00952A4F" w:rsidP="00952A4F">
            <w:pPr>
              <w:snapToGrid w:val="0"/>
              <w:spacing w:before="120" w:after="120"/>
              <w:contextualSpacing/>
              <w:rPr>
                <w:b/>
              </w:rPr>
            </w:pPr>
          </w:p>
        </w:tc>
      </w:tr>
      <w:tr w:rsidR="00952A4F" w:rsidRPr="00F04C5F" w:rsidTr="007E16D2">
        <w:trPr>
          <w:trHeight w:val="253"/>
        </w:trPr>
        <w:tc>
          <w:tcPr>
            <w:tcW w:w="3240" w:type="dxa"/>
            <w:tcBorders>
              <w:top w:val="single" w:sz="4" w:space="0" w:color="000000"/>
              <w:left w:val="single" w:sz="4" w:space="0" w:color="000000"/>
              <w:bottom w:val="single" w:sz="4" w:space="0" w:color="000000"/>
              <w:right w:val="nil"/>
            </w:tcBorders>
            <w:shd w:val="clear" w:color="auto" w:fill="D9D9D9"/>
            <w:vAlign w:val="center"/>
          </w:tcPr>
          <w:p w:rsidR="00952A4F" w:rsidRPr="00F04C5F" w:rsidRDefault="00952A4F" w:rsidP="00F4739F">
            <w:pPr>
              <w:snapToGrid w:val="0"/>
              <w:spacing w:before="120" w:after="120"/>
              <w:ind w:firstLine="0"/>
              <w:contextualSpacing/>
              <w:rPr>
                <w:b/>
                <w:sz w:val="22"/>
              </w:rPr>
            </w:pPr>
            <w:r>
              <w:rPr>
                <w:b/>
                <w:sz w:val="22"/>
              </w:rPr>
              <w:t>Pretendenta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rsidR="00952A4F" w:rsidRPr="00F04C5F" w:rsidRDefault="00952A4F" w:rsidP="00952A4F">
            <w:pPr>
              <w:snapToGrid w:val="0"/>
              <w:spacing w:before="120" w:after="120"/>
              <w:contextualSpacing/>
              <w:rPr>
                <w:b/>
              </w:rPr>
            </w:pPr>
          </w:p>
        </w:tc>
      </w:tr>
    </w:tbl>
    <w:p w:rsidR="00952A4F" w:rsidRDefault="00952A4F" w:rsidP="00F4739F">
      <w:pPr>
        <w:ind w:firstLine="0"/>
        <w:contextualSpacing/>
        <w:jc w:val="both"/>
        <w:rPr>
          <w:b/>
        </w:rPr>
      </w:pPr>
    </w:p>
    <w:p w:rsidR="00952A4F" w:rsidRDefault="00952A4F" w:rsidP="00952A4F">
      <w:pPr>
        <w:numPr>
          <w:ilvl w:val="0"/>
          <w:numId w:val="24"/>
        </w:numPr>
        <w:spacing w:before="0" w:beforeAutospacing="0" w:after="0" w:afterAutospacing="0" w:line="240" w:lineRule="auto"/>
        <w:contextualSpacing/>
        <w:jc w:val="center"/>
        <w:rPr>
          <w:b/>
        </w:rPr>
      </w:pPr>
      <w:r>
        <w:rPr>
          <w:b/>
        </w:rPr>
        <w:t>FINANŠU PIEDĀVĀJUMS</w:t>
      </w:r>
    </w:p>
    <w:p w:rsidR="00952A4F" w:rsidRPr="006C6186" w:rsidRDefault="00952A4F" w:rsidP="00952A4F">
      <w:pPr>
        <w:contextualSpacing/>
        <w:jc w:val="center"/>
        <w:rPr>
          <w:b/>
        </w:rPr>
      </w:pPr>
    </w:p>
    <w:tbl>
      <w:tblPr>
        <w:tblW w:w="9322" w:type="dxa"/>
        <w:tblInd w:w="-176" w:type="dxa"/>
        <w:tblLayout w:type="fixed"/>
        <w:tblLook w:val="04A0" w:firstRow="1" w:lastRow="0" w:firstColumn="1" w:lastColumn="0" w:noHBand="0" w:noVBand="1"/>
      </w:tblPr>
      <w:tblGrid>
        <w:gridCol w:w="4395"/>
        <w:gridCol w:w="1843"/>
        <w:gridCol w:w="1464"/>
        <w:gridCol w:w="1620"/>
      </w:tblGrid>
      <w:tr w:rsidR="00952A4F" w:rsidRPr="00F033C6" w:rsidTr="007E16D2">
        <w:trPr>
          <w:trHeight w:val="336"/>
        </w:trPr>
        <w:tc>
          <w:tcPr>
            <w:tcW w:w="4395" w:type="dxa"/>
            <w:tcBorders>
              <w:top w:val="single" w:sz="4" w:space="0" w:color="000000"/>
              <w:left w:val="single" w:sz="4" w:space="0" w:color="000000"/>
              <w:bottom w:val="single" w:sz="4" w:space="0" w:color="000000"/>
              <w:right w:val="single" w:sz="4" w:space="0" w:color="000000"/>
            </w:tcBorders>
            <w:shd w:val="clear" w:color="auto" w:fill="BFBFBF"/>
            <w:noWrap/>
          </w:tcPr>
          <w:p w:rsidR="00952A4F" w:rsidRPr="00A83089" w:rsidRDefault="00952A4F" w:rsidP="00952A4F">
            <w:pPr>
              <w:spacing w:line="276" w:lineRule="auto"/>
              <w:contextualSpacing/>
              <w:jc w:val="center"/>
              <w:rPr>
                <w:b/>
              </w:rPr>
            </w:pPr>
            <w:r w:rsidRPr="00A83089">
              <w:rPr>
                <w:b/>
              </w:rPr>
              <w:t>Nosaukums</w:t>
            </w:r>
          </w:p>
        </w:tc>
        <w:tc>
          <w:tcPr>
            <w:tcW w:w="1843" w:type="dxa"/>
            <w:tcBorders>
              <w:top w:val="single" w:sz="4" w:space="0" w:color="000000"/>
              <w:left w:val="single" w:sz="4" w:space="0" w:color="000000"/>
              <w:bottom w:val="single" w:sz="4" w:space="0" w:color="000000"/>
              <w:right w:val="single" w:sz="4" w:space="0" w:color="000000"/>
            </w:tcBorders>
            <w:shd w:val="clear" w:color="auto" w:fill="BFBFBF"/>
          </w:tcPr>
          <w:p w:rsidR="00952A4F" w:rsidRPr="00A83089" w:rsidRDefault="00952A4F" w:rsidP="00F4739F">
            <w:pPr>
              <w:spacing w:line="276" w:lineRule="auto"/>
              <w:ind w:firstLine="0"/>
              <w:contextualSpacing/>
              <w:jc w:val="center"/>
              <w:rPr>
                <w:b/>
              </w:rPr>
            </w:pPr>
            <w:r>
              <w:rPr>
                <w:b/>
              </w:rPr>
              <w:t>Cena</w:t>
            </w:r>
            <w:r w:rsidRPr="00A83089">
              <w:rPr>
                <w:b/>
              </w:rPr>
              <w:t>, EUR bez PVN</w:t>
            </w:r>
          </w:p>
        </w:tc>
        <w:tc>
          <w:tcPr>
            <w:tcW w:w="1464" w:type="dxa"/>
            <w:tcBorders>
              <w:top w:val="single" w:sz="4" w:space="0" w:color="000000"/>
              <w:left w:val="single" w:sz="4" w:space="0" w:color="000000"/>
              <w:bottom w:val="single" w:sz="4" w:space="0" w:color="000000"/>
              <w:right w:val="single" w:sz="4" w:space="0" w:color="000000"/>
            </w:tcBorders>
            <w:shd w:val="clear" w:color="auto" w:fill="BFBFBF"/>
          </w:tcPr>
          <w:p w:rsidR="00952A4F" w:rsidRPr="00A83089" w:rsidRDefault="00952A4F" w:rsidP="00F4739F">
            <w:pPr>
              <w:spacing w:line="276" w:lineRule="auto"/>
              <w:ind w:firstLine="0"/>
              <w:contextualSpacing/>
              <w:jc w:val="center"/>
              <w:rPr>
                <w:b/>
              </w:rPr>
            </w:pPr>
            <w:r w:rsidRPr="00A83089">
              <w:rPr>
                <w:b/>
              </w:rPr>
              <w:t>PVN</w:t>
            </w:r>
          </w:p>
        </w:tc>
        <w:tc>
          <w:tcPr>
            <w:tcW w:w="1620" w:type="dxa"/>
            <w:tcBorders>
              <w:top w:val="single" w:sz="4" w:space="0" w:color="000000"/>
              <w:left w:val="single" w:sz="4" w:space="0" w:color="000000"/>
              <w:bottom w:val="single" w:sz="4" w:space="0" w:color="000000"/>
              <w:right w:val="single" w:sz="4" w:space="0" w:color="000000"/>
            </w:tcBorders>
            <w:shd w:val="clear" w:color="auto" w:fill="BFBFBF"/>
          </w:tcPr>
          <w:p w:rsidR="00952A4F" w:rsidRPr="00A83089" w:rsidRDefault="00952A4F" w:rsidP="00F4739F">
            <w:pPr>
              <w:spacing w:line="276" w:lineRule="auto"/>
              <w:ind w:firstLine="0"/>
              <w:contextualSpacing/>
              <w:rPr>
                <w:b/>
              </w:rPr>
            </w:pPr>
            <w:r w:rsidRPr="00A83089">
              <w:rPr>
                <w:b/>
              </w:rPr>
              <w:t>Kopsumma</w:t>
            </w:r>
            <w:smartTag w:uri="schemas-tilde-lv/tildestengine" w:element="currency2">
              <w:smartTagPr>
                <w:attr w:name="currency_text" w:val="EUR"/>
                <w:attr w:name="currency_value" w:val="."/>
                <w:attr w:name="currency_key" w:val="EUR"/>
                <w:attr w:name="currency_id" w:val="16"/>
              </w:smartTagPr>
              <w:r w:rsidRPr="00A83089">
                <w:rPr>
                  <w:b/>
                </w:rPr>
                <w:t>, EUR</w:t>
              </w:r>
            </w:smartTag>
            <w:r w:rsidRPr="00A83089">
              <w:rPr>
                <w:b/>
              </w:rPr>
              <w:t xml:space="preserve"> ar PVN</w:t>
            </w:r>
          </w:p>
        </w:tc>
      </w:tr>
      <w:tr w:rsidR="00952A4F" w:rsidRPr="0029396C" w:rsidTr="007E16D2">
        <w:trPr>
          <w:trHeight w:val="336"/>
        </w:trPr>
        <w:tc>
          <w:tcPr>
            <w:tcW w:w="4395" w:type="dxa"/>
            <w:tcBorders>
              <w:top w:val="single" w:sz="4" w:space="0" w:color="000000"/>
              <w:left w:val="single" w:sz="4" w:space="0" w:color="000000"/>
              <w:bottom w:val="single" w:sz="4" w:space="0" w:color="000000"/>
              <w:right w:val="single" w:sz="4" w:space="0" w:color="000000"/>
            </w:tcBorders>
            <w:shd w:val="clear" w:color="auto" w:fill="auto"/>
            <w:noWrap/>
          </w:tcPr>
          <w:p w:rsidR="00952A4F" w:rsidRPr="00EA5174" w:rsidRDefault="00F4739F" w:rsidP="00F4739F">
            <w:pPr>
              <w:spacing w:line="276" w:lineRule="auto"/>
              <w:ind w:firstLine="0"/>
              <w:contextualSpacing/>
              <w:jc w:val="both"/>
            </w:pPr>
            <w:r>
              <w:rPr>
                <w:rFonts w:eastAsia="Times New Roman" w:cs="Times New Roman"/>
                <w:szCs w:val="24"/>
                <w:lang w:eastAsia="lv-LV"/>
              </w:rPr>
              <w:t>Alojas novada pašvaldības autoceļu nodalījuma joslu attīrīšanu no koku  un krūmu apauguma.</w:t>
            </w:r>
          </w:p>
        </w:tc>
        <w:tc>
          <w:tcPr>
            <w:tcW w:w="1843" w:type="dxa"/>
            <w:tcBorders>
              <w:top w:val="single" w:sz="4" w:space="0" w:color="000000"/>
              <w:left w:val="single" w:sz="4" w:space="0" w:color="000000"/>
              <w:bottom w:val="single" w:sz="4" w:space="0" w:color="000000"/>
              <w:right w:val="single" w:sz="4" w:space="0" w:color="000000"/>
            </w:tcBorders>
          </w:tcPr>
          <w:p w:rsidR="00952A4F" w:rsidRPr="00A32637" w:rsidRDefault="00952A4F" w:rsidP="00952A4F">
            <w:pPr>
              <w:contextualSpacing/>
              <w:rPr>
                <w:b/>
              </w:rPr>
            </w:pPr>
          </w:p>
        </w:tc>
        <w:tc>
          <w:tcPr>
            <w:tcW w:w="1464" w:type="dxa"/>
            <w:tcBorders>
              <w:top w:val="single" w:sz="4" w:space="0" w:color="000000"/>
              <w:left w:val="single" w:sz="4" w:space="0" w:color="000000"/>
              <w:bottom w:val="single" w:sz="4" w:space="0" w:color="000000"/>
              <w:right w:val="single" w:sz="4" w:space="0" w:color="000000"/>
            </w:tcBorders>
          </w:tcPr>
          <w:p w:rsidR="00952A4F" w:rsidRPr="00A32637" w:rsidRDefault="00952A4F" w:rsidP="00952A4F">
            <w:pPr>
              <w:contextualSpacing/>
              <w:rPr>
                <w:b/>
              </w:rPr>
            </w:pPr>
          </w:p>
        </w:tc>
        <w:tc>
          <w:tcPr>
            <w:tcW w:w="1620" w:type="dxa"/>
            <w:tcBorders>
              <w:top w:val="single" w:sz="4" w:space="0" w:color="000000"/>
              <w:left w:val="single" w:sz="4" w:space="0" w:color="000000"/>
              <w:bottom w:val="single" w:sz="4" w:space="0" w:color="000000"/>
              <w:right w:val="single" w:sz="4" w:space="0" w:color="000000"/>
            </w:tcBorders>
          </w:tcPr>
          <w:p w:rsidR="00952A4F" w:rsidRPr="00A32637" w:rsidRDefault="00952A4F" w:rsidP="00952A4F">
            <w:pPr>
              <w:contextualSpacing/>
              <w:rPr>
                <w:b/>
              </w:rPr>
            </w:pPr>
          </w:p>
        </w:tc>
      </w:tr>
    </w:tbl>
    <w:p w:rsidR="00952A4F" w:rsidRDefault="00952A4F" w:rsidP="00F4739F">
      <w:pPr>
        <w:ind w:firstLine="0"/>
        <w:contextualSpacing/>
      </w:pPr>
    </w:p>
    <w:p w:rsidR="00952A4F" w:rsidRPr="003F2A2F" w:rsidRDefault="00952A4F" w:rsidP="00952A4F">
      <w:pPr>
        <w:ind w:left="360" w:hanging="360"/>
        <w:contextualSpacing/>
      </w:pPr>
      <w:r w:rsidRPr="003F2A2F">
        <w:t>Pretendenta pilnvarotās personas paraksts</w:t>
      </w:r>
      <w:r w:rsidR="006C1E24">
        <w:t xml:space="preserve">: </w:t>
      </w:r>
      <w:r w:rsidRPr="003F2A2F">
        <w:t>________</w:t>
      </w:r>
      <w:r>
        <w:t>_________________________________</w:t>
      </w:r>
    </w:p>
    <w:p w:rsidR="00952A4F" w:rsidRPr="003F2A2F" w:rsidRDefault="00952A4F" w:rsidP="00952A4F">
      <w:pPr>
        <w:ind w:left="360" w:hanging="360"/>
      </w:pPr>
    </w:p>
    <w:p w:rsidR="00A71CB2" w:rsidRDefault="00A71CB2" w:rsidP="00BB3A02">
      <w:pPr>
        <w:ind w:firstLine="0"/>
      </w:pPr>
    </w:p>
    <w:p w:rsidR="00F508AD" w:rsidRDefault="00F508AD" w:rsidP="00BB3A02">
      <w:pPr>
        <w:ind w:firstLine="0"/>
      </w:pPr>
    </w:p>
    <w:p w:rsidR="004B4B91" w:rsidRDefault="004B4B91" w:rsidP="00BB3A02">
      <w:pPr>
        <w:ind w:firstLine="0"/>
      </w:pPr>
    </w:p>
    <w:p w:rsidR="004B4B91" w:rsidRDefault="004B4B91" w:rsidP="00BB3A02">
      <w:pPr>
        <w:ind w:firstLine="0"/>
      </w:pPr>
    </w:p>
    <w:p w:rsidR="004B4B91" w:rsidRPr="004B4B91" w:rsidRDefault="004B4B91" w:rsidP="004B4B91">
      <w:pPr>
        <w:spacing w:before="0" w:beforeAutospacing="0" w:after="0" w:afterAutospacing="0" w:line="240" w:lineRule="auto"/>
        <w:ind w:right="-514" w:firstLine="0"/>
        <w:jc w:val="right"/>
        <w:rPr>
          <w:rFonts w:ascii="Times New Roman Tilde" w:eastAsia="Times New Roman" w:hAnsi="Times New Roman Tilde" w:cs="Times New Roman"/>
          <w:szCs w:val="24"/>
          <w:lang w:eastAsia="lv-LV"/>
        </w:rPr>
      </w:pPr>
      <w:r>
        <w:rPr>
          <w:rFonts w:ascii="Times New Roman Tilde" w:eastAsia="Times New Roman" w:hAnsi="Times New Roman Tilde" w:cs="Times New Roman"/>
          <w:szCs w:val="24"/>
          <w:lang w:eastAsia="lv-LV"/>
        </w:rPr>
        <w:lastRenderedPageBreak/>
        <w:t>3.pielikums</w:t>
      </w:r>
    </w:p>
    <w:p w:rsidR="00F508AD" w:rsidRPr="00F508AD" w:rsidRDefault="00F508AD" w:rsidP="00F508AD">
      <w:pPr>
        <w:spacing w:before="0" w:beforeAutospacing="0" w:after="0" w:afterAutospacing="0" w:line="240" w:lineRule="auto"/>
        <w:ind w:right="-514" w:firstLine="0"/>
        <w:jc w:val="center"/>
        <w:rPr>
          <w:rFonts w:ascii="Times New Roman Tilde" w:eastAsia="Times New Roman" w:hAnsi="Times New Roman Tilde" w:cs="Times New Roman"/>
          <w:b/>
          <w:i/>
          <w:szCs w:val="24"/>
          <w:lang w:eastAsia="lv-LV"/>
        </w:rPr>
      </w:pPr>
      <w:r w:rsidRPr="00F508AD">
        <w:rPr>
          <w:rFonts w:ascii="Times New Roman Tilde" w:eastAsia="Times New Roman" w:hAnsi="Times New Roman Tilde" w:cs="Times New Roman"/>
          <w:b/>
          <w:i/>
          <w:szCs w:val="24"/>
          <w:lang w:eastAsia="lv-LV"/>
        </w:rPr>
        <w:t>LĪGUMA PROJEKTS</w:t>
      </w:r>
    </w:p>
    <w:p w:rsidR="00F508AD" w:rsidRPr="00F508AD" w:rsidRDefault="00F508AD" w:rsidP="00F508AD">
      <w:pPr>
        <w:spacing w:before="0" w:beforeAutospacing="0" w:after="0" w:afterAutospacing="0" w:line="240" w:lineRule="auto"/>
        <w:ind w:right="-514" w:firstLine="0"/>
        <w:jc w:val="center"/>
        <w:rPr>
          <w:rFonts w:ascii="Times New Roman Tilde" w:eastAsia="Times New Roman" w:hAnsi="Times New Roman Tilde" w:cs="Times New Roman"/>
          <w:szCs w:val="24"/>
          <w:lang w:eastAsia="lv-LV"/>
        </w:rPr>
      </w:pPr>
    </w:p>
    <w:p w:rsidR="00F508AD" w:rsidRPr="00F508AD" w:rsidRDefault="00F508AD" w:rsidP="00F508AD">
      <w:pPr>
        <w:spacing w:before="0" w:beforeAutospacing="0" w:after="0" w:afterAutospacing="0" w:line="240" w:lineRule="auto"/>
        <w:ind w:right="-514" w:firstLine="0"/>
        <w:rPr>
          <w:rFonts w:ascii="Times New Roman Tilde" w:eastAsia="Times New Roman" w:hAnsi="Times New Roman Tilde" w:cs="Times New Roman"/>
          <w:sz w:val="22"/>
          <w:lang w:eastAsia="lv-LV"/>
        </w:rPr>
      </w:pPr>
      <w:r w:rsidRPr="00F508AD">
        <w:rPr>
          <w:rFonts w:ascii="Times New Roman Tilde" w:eastAsia="Times New Roman" w:hAnsi="Times New Roman Tilde" w:cs="Times New Roman"/>
          <w:sz w:val="22"/>
          <w:lang w:eastAsia="lv-LV"/>
        </w:rPr>
        <w:t>Aloj</w:t>
      </w:r>
      <w:r w:rsidRPr="00F508AD">
        <w:rPr>
          <w:rFonts w:ascii="Times New Roman Tilde" w:eastAsia="Times New Roman" w:hAnsi="Times New Roman Tilde" w:cs="Times New Roman" w:hint="eastAsia"/>
          <w:sz w:val="22"/>
          <w:lang w:eastAsia="lv-LV"/>
        </w:rPr>
        <w:t>ā</w:t>
      </w:r>
      <w:r w:rsidRPr="00F508AD">
        <w:rPr>
          <w:rFonts w:ascii="Times New Roman Tilde" w:eastAsia="Times New Roman" w:hAnsi="Times New Roman Tilde" w:cs="Times New Roman"/>
          <w:sz w:val="22"/>
          <w:lang w:eastAsia="lv-LV"/>
        </w:rPr>
        <w:tab/>
      </w:r>
      <w:r w:rsidRPr="00F508AD">
        <w:rPr>
          <w:rFonts w:ascii="Times New Roman Tilde" w:eastAsia="Times New Roman" w:hAnsi="Times New Roman Tilde" w:cs="Times New Roman"/>
          <w:sz w:val="22"/>
          <w:lang w:eastAsia="lv-LV"/>
        </w:rPr>
        <w:tab/>
      </w:r>
      <w:r w:rsidRPr="00F508AD">
        <w:rPr>
          <w:rFonts w:ascii="Times New Roman Tilde" w:eastAsia="Times New Roman" w:hAnsi="Times New Roman Tilde" w:cs="Times New Roman"/>
          <w:sz w:val="22"/>
          <w:lang w:eastAsia="lv-LV"/>
        </w:rPr>
        <w:tab/>
      </w:r>
      <w:r w:rsidRPr="00F508AD">
        <w:rPr>
          <w:rFonts w:ascii="Times New Roman Tilde" w:eastAsia="Times New Roman" w:hAnsi="Times New Roman Tilde" w:cs="Times New Roman"/>
          <w:sz w:val="22"/>
          <w:lang w:eastAsia="lv-LV"/>
        </w:rPr>
        <w:tab/>
      </w:r>
      <w:r w:rsidRPr="00F508AD">
        <w:rPr>
          <w:rFonts w:ascii="Times New Roman Tilde" w:eastAsia="Times New Roman" w:hAnsi="Times New Roman Tilde" w:cs="Times New Roman"/>
          <w:sz w:val="22"/>
          <w:lang w:eastAsia="lv-LV"/>
        </w:rPr>
        <w:tab/>
      </w:r>
      <w:r w:rsidRPr="00F508AD">
        <w:rPr>
          <w:rFonts w:ascii="Times New Roman Tilde" w:eastAsia="Times New Roman" w:hAnsi="Times New Roman Tilde" w:cs="Times New Roman"/>
          <w:sz w:val="22"/>
          <w:lang w:eastAsia="lv-LV"/>
        </w:rPr>
        <w:tab/>
      </w:r>
      <w:r w:rsidRPr="00F508AD">
        <w:rPr>
          <w:rFonts w:ascii="Times New Roman Tilde" w:eastAsia="Times New Roman" w:hAnsi="Times New Roman Tilde" w:cs="Times New Roman"/>
          <w:sz w:val="22"/>
          <w:lang w:eastAsia="lv-LV"/>
        </w:rPr>
        <w:tab/>
      </w:r>
      <w:r w:rsidRPr="00F508AD">
        <w:rPr>
          <w:rFonts w:ascii="Times New Roman Tilde" w:eastAsia="Times New Roman" w:hAnsi="Times New Roman Tilde" w:cs="Times New Roman"/>
          <w:sz w:val="22"/>
          <w:lang w:eastAsia="lv-LV"/>
        </w:rPr>
        <w:tab/>
        <w:t>2015.gada _______________</w:t>
      </w:r>
    </w:p>
    <w:p w:rsidR="00F508AD" w:rsidRPr="00F508AD" w:rsidRDefault="00F508AD" w:rsidP="00F508AD">
      <w:pPr>
        <w:spacing w:before="0" w:beforeAutospacing="0" w:after="0" w:afterAutospacing="0" w:line="240" w:lineRule="auto"/>
        <w:ind w:right="-514" w:firstLine="0"/>
        <w:jc w:val="both"/>
        <w:rPr>
          <w:rFonts w:ascii="Times New Roman Tilde" w:eastAsia="Times New Roman" w:hAnsi="Times New Roman Tilde" w:cs="Times New Roman"/>
          <w:sz w:val="22"/>
          <w:lang w:eastAsia="lv-LV"/>
        </w:rPr>
      </w:pPr>
    </w:p>
    <w:p w:rsidR="00F508AD" w:rsidRPr="00F508AD" w:rsidRDefault="00F508AD" w:rsidP="00F508AD">
      <w:pPr>
        <w:spacing w:before="0" w:beforeAutospacing="0" w:after="200" w:afterAutospacing="0" w:line="276" w:lineRule="auto"/>
        <w:ind w:firstLine="0"/>
        <w:jc w:val="both"/>
        <w:rPr>
          <w:rFonts w:ascii="Times New Roman Tilde" w:eastAsia="Calibri" w:hAnsi="Times New Roman Tilde" w:cs="Times New Roman"/>
          <w:sz w:val="22"/>
          <w:lang w:eastAsia="lv-LV"/>
        </w:rPr>
      </w:pPr>
      <w:r w:rsidRPr="00F508AD">
        <w:rPr>
          <w:rFonts w:ascii="Times New Roman Tilde" w:eastAsia="Calibri" w:hAnsi="Times New Roman Tilde" w:cs="Times New Roman"/>
          <w:b/>
          <w:bCs/>
          <w:sz w:val="22"/>
          <w:lang w:eastAsia="lv-LV"/>
        </w:rPr>
        <w:t>Alojas novada dome</w:t>
      </w:r>
      <w:r w:rsidRPr="00F508AD">
        <w:rPr>
          <w:rFonts w:ascii="Times New Roman Tilde" w:eastAsia="Calibri" w:hAnsi="Times New Roman Tilde" w:cs="Times New Roman"/>
          <w:sz w:val="22"/>
          <w:lang w:eastAsia="lv-LV"/>
        </w:rPr>
        <w:t>,</w:t>
      </w:r>
      <w:r w:rsidRPr="00F508AD">
        <w:rPr>
          <w:rFonts w:ascii="Times New Roman Tilde" w:eastAsia="Calibri" w:hAnsi="Times New Roman Tilde" w:cs="Times New Roman"/>
          <w:b/>
          <w:bCs/>
          <w:sz w:val="22"/>
          <w:lang w:eastAsia="lv-LV"/>
        </w:rPr>
        <w:t xml:space="preserve"> </w:t>
      </w:r>
      <w:r w:rsidRPr="00F508AD">
        <w:rPr>
          <w:rFonts w:ascii="Times New Roman Tilde" w:eastAsia="Calibri" w:hAnsi="Times New Roman Tilde" w:cs="Times New Roman"/>
          <w:sz w:val="22"/>
          <w:lang w:eastAsia="lv-LV"/>
        </w:rPr>
        <w:t>reģistrācijas Nr.</w:t>
      </w:r>
      <w:r w:rsidRPr="00F508AD">
        <w:rPr>
          <w:rFonts w:ascii="Times New Roman Tilde" w:eastAsia="Calibri" w:hAnsi="Times New Roman Tilde" w:cs="Times New Roman"/>
          <w:color w:val="000000"/>
          <w:sz w:val="22"/>
          <w:lang w:eastAsia="lv-LV"/>
        </w:rPr>
        <w:t>90000060032</w:t>
      </w:r>
      <w:r w:rsidRPr="00F508AD">
        <w:rPr>
          <w:rFonts w:ascii="Times New Roman Tilde" w:eastAsia="Calibri" w:hAnsi="Times New Roman Tilde" w:cs="Times New Roman"/>
          <w:bCs/>
          <w:sz w:val="22"/>
          <w:lang w:eastAsia="lv-LV"/>
        </w:rPr>
        <w:t>, juridiskā adrese:</w:t>
      </w:r>
      <w:r w:rsidRPr="00F508AD">
        <w:rPr>
          <w:rFonts w:ascii="Times New Roman Tilde" w:eastAsia="Calibri" w:hAnsi="Times New Roman Tilde" w:cs="Times New Roman"/>
          <w:sz w:val="22"/>
          <w:lang w:eastAsia="lv-LV"/>
        </w:rPr>
        <w:t xml:space="preserve"> Jūras iela 13, Aloja, Alojas novads, LV-4064, </w:t>
      </w:r>
      <w:r w:rsidRPr="00F508AD">
        <w:rPr>
          <w:rFonts w:ascii="Times New Roman Tilde" w:eastAsia="Calibri" w:hAnsi="Times New Roman Tilde" w:cs="Times New Roman"/>
          <w:bCs/>
          <w:sz w:val="22"/>
          <w:lang w:eastAsia="lv-LV"/>
        </w:rPr>
        <w:t xml:space="preserve">tās domes priekšsēdētāja Valda Bārdas personā, kurš rīkojas saskaņā ar likumu „Par pašvaldībām” un Alojas novada pašvaldības nolikumu, </w:t>
      </w:r>
      <w:r w:rsidRPr="00F508AD">
        <w:rPr>
          <w:rFonts w:ascii="Times New Roman Tilde" w:eastAsia="Calibri" w:hAnsi="Times New Roman Tilde" w:cs="Times New Roman"/>
          <w:sz w:val="22"/>
          <w:lang w:eastAsia="lv-LV"/>
        </w:rPr>
        <w:t>turpmāk Pasūtītājs, no vienas puses, un</w:t>
      </w:r>
    </w:p>
    <w:p w:rsidR="00F508AD" w:rsidRPr="00F508AD" w:rsidRDefault="00F508AD" w:rsidP="00F508AD">
      <w:pPr>
        <w:spacing w:before="0" w:beforeAutospacing="0" w:after="200" w:afterAutospacing="0" w:line="276" w:lineRule="auto"/>
        <w:ind w:firstLine="0"/>
        <w:jc w:val="both"/>
        <w:rPr>
          <w:rFonts w:ascii="Times New Roman Tilde" w:eastAsia="Calibri" w:hAnsi="Times New Roman Tilde" w:cs="Times New Roman"/>
          <w:sz w:val="22"/>
          <w:lang w:eastAsia="lv-LV"/>
        </w:rPr>
      </w:pPr>
      <w:r w:rsidRPr="00F508AD">
        <w:rPr>
          <w:rFonts w:ascii="Times New Roman Tilde" w:eastAsia="Calibri" w:hAnsi="Times New Roman Tilde" w:cs="Times New Roman"/>
          <w:b/>
          <w:sz w:val="22"/>
          <w:lang w:eastAsia="lv-LV"/>
        </w:rPr>
        <w:t>__________________,</w:t>
      </w:r>
      <w:r w:rsidRPr="00F508AD">
        <w:rPr>
          <w:rFonts w:ascii="Times New Roman Tilde" w:eastAsia="Calibri" w:hAnsi="Times New Roman Tilde" w:cs="Times New Roman"/>
          <w:sz w:val="22"/>
          <w:lang w:eastAsia="lv-LV"/>
        </w:rPr>
        <w:t xml:space="preserve"> reģistrācijas Nr. ________________ juridiskā adrese: ___________________, ____________________</w:t>
      </w:r>
      <w:r w:rsidRPr="00F508AD">
        <w:rPr>
          <w:rFonts w:ascii="Times New Roman Tilde" w:eastAsia="Calibri" w:hAnsi="Times New Roman Tilde" w:cs="Times New Roman"/>
          <w:i/>
          <w:sz w:val="22"/>
          <w:lang w:eastAsia="lv-LV"/>
        </w:rPr>
        <w:t xml:space="preserve"> </w:t>
      </w:r>
      <w:r w:rsidRPr="00F508AD">
        <w:rPr>
          <w:rFonts w:ascii="Times New Roman Tilde" w:eastAsia="Calibri" w:hAnsi="Times New Roman Tilde" w:cs="Times New Roman"/>
          <w:sz w:val="22"/>
          <w:lang w:eastAsia="lv-LV"/>
        </w:rPr>
        <w:t xml:space="preserve">personā, kurš rīkojas saskaņā ar _______________, turpmāk– </w:t>
      </w:r>
      <w:r w:rsidRPr="00F508AD">
        <w:rPr>
          <w:rFonts w:ascii="Times New Roman Tilde" w:eastAsia="Calibri" w:hAnsi="Times New Roman Tilde" w:cs="Times New Roman"/>
          <w:bCs/>
          <w:sz w:val="22"/>
          <w:lang w:eastAsia="lv-LV"/>
        </w:rPr>
        <w:t>Izpildītājs</w:t>
      </w:r>
      <w:r w:rsidRPr="00F508AD">
        <w:rPr>
          <w:rFonts w:ascii="Times New Roman Tilde" w:eastAsia="Calibri" w:hAnsi="Times New Roman Tilde" w:cs="Times New Roman"/>
          <w:sz w:val="22"/>
          <w:lang w:eastAsia="lv-LV"/>
        </w:rPr>
        <w:t xml:space="preserve">, no otras puses, </w:t>
      </w:r>
      <w:r w:rsidRPr="00F508AD">
        <w:rPr>
          <w:rFonts w:ascii="Times New Roman Tilde" w:eastAsia="Times New Roman" w:hAnsi="Times New Roman Tilde" w:cs="Times New Roman"/>
          <w:sz w:val="22"/>
          <w:lang w:eastAsia="lv-LV"/>
        </w:rPr>
        <w:t xml:space="preserve">pamatojoties uz cenu aptaujas “Alojas novada pašvaldības autoceļu nodalījuma joslu attīrīšanu no koku  un krūmu apauguma” bez maldības, viltus vai spaidiem, ievērojot savstarpējos solījumus un saistības, apzinoties izsolītā objekta vērtību noslēdz šādu līgumu, turpmāk-Līgums: </w:t>
      </w:r>
    </w:p>
    <w:p w:rsidR="00F508AD" w:rsidRPr="00F508AD" w:rsidRDefault="00F508AD" w:rsidP="00F508AD">
      <w:pPr>
        <w:numPr>
          <w:ilvl w:val="0"/>
          <w:numId w:val="27"/>
        </w:numPr>
        <w:spacing w:before="0" w:beforeAutospacing="0" w:after="0" w:afterAutospacing="0" w:line="240" w:lineRule="auto"/>
        <w:ind w:right="71"/>
        <w:jc w:val="center"/>
        <w:rPr>
          <w:rFonts w:eastAsia="Times New Roman" w:cs="Times New Roman"/>
          <w:b/>
          <w:sz w:val="22"/>
          <w:lang w:eastAsia="lv-LV"/>
        </w:rPr>
      </w:pPr>
      <w:r w:rsidRPr="00F508AD">
        <w:rPr>
          <w:rFonts w:eastAsia="Times New Roman" w:cs="Times New Roman"/>
          <w:b/>
          <w:sz w:val="22"/>
          <w:lang w:eastAsia="lv-LV"/>
        </w:rPr>
        <w:t>Līguma priekšmets</w:t>
      </w:r>
    </w:p>
    <w:p w:rsidR="00F508AD" w:rsidRPr="00F508AD" w:rsidRDefault="00F508AD" w:rsidP="00F508AD">
      <w:pPr>
        <w:spacing w:before="120" w:beforeAutospacing="0" w:after="120" w:afterAutospacing="0" w:line="240" w:lineRule="auto"/>
        <w:ind w:left="540" w:right="74" w:hanging="540"/>
        <w:jc w:val="both"/>
        <w:rPr>
          <w:rFonts w:eastAsia="Times New Roman" w:cs="Times New Roman"/>
          <w:szCs w:val="24"/>
          <w:lang w:eastAsia="lv-LV"/>
        </w:rPr>
      </w:pPr>
      <w:r w:rsidRPr="00F508AD">
        <w:rPr>
          <w:rFonts w:eastAsia="Times New Roman" w:cs="Times New Roman"/>
          <w:sz w:val="22"/>
          <w:lang w:eastAsia="lv-LV"/>
        </w:rPr>
        <w:t>1.1.</w:t>
      </w:r>
      <w:r w:rsidRPr="00F508AD">
        <w:rPr>
          <w:rFonts w:eastAsia="Times New Roman" w:cs="Times New Roman"/>
          <w:sz w:val="22"/>
          <w:lang w:eastAsia="lv-LV"/>
        </w:rPr>
        <w:tab/>
        <w:t xml:space="preserve">Izpildītājs apņemas ar saviem resursiem un darbaspēku veikt </w:t>
      </w:r>
      <w:r w:rsidRPr="00F508AD">
        <w:rPr>
          <w:rFonts w:eastAsia="Times New Roman" w:cs="Times New Roman"/>
          <w:b/>
          <w:sz w:val="22"/>
          <w:lang w:eastAsia="lv-LV"/>
        </w:rPr>
        <w:t>koku un krūmu zāģēšanu (apauguma novākšanu un utilizēšanu)</w:t>
      </w:r>
      <w:r w:rsidRPr="00F508AD">
        <w:rPr>
          <w:rFonts w:eastAsia="Times New Roman" w:cs="Times New Roman"/>
          <w:sz w:val="22"/>
          <w:lang w:eastAsia="lv-LV"/>
        </w:rPr>
        <w:t xml:space="preserve">, turpmāk saukti Darbi, Alojas novada pašvaldībai piederošo autoceļu nodalījuma joslās, saskaņā ar cenu aptaujas noteikumiem, (pielikums Nr.1), Izpildītāja piedāvājumu cenu aptaujai (pielikums Nr.2), šī </w:t>
      </w:r>
      <w:r w:rsidRPr="00F508AD">
        <w:rPr>
          <w:rFonts w:eastAsia="Times New Roman" w:cs="Times New Roman"/>
          <w:szCs w:val="24"/>
          <w:lang w:eastAsia="lv-LV"/>
        </w:rPr>
        <w:t xml:space="preserve">Līguma regulējumu un Pasūtītāja </w:t>
      </w:r>
      <w:r w:rsidRPr="00F508AD">
        <w:rPr>
          <w:rFonts w:eastAsia="Times New Roman" w:cs="Times New Roman"/>
          <w:sz w:val="22"/>
          <w:lang w:eastAsia="lv-LV"/>
        </w:rPr>
        <w:t xml:space="preserve">pārstāvja Līguma izpildes laikā dotajiem norādījumiem. </w:t>
      </w:r>
    </w:p>
    <w:p w:rsidR="00F508AD" w:rsidRPr="00F508AD" w:rsidRDefault="00F508AD" w:rsidP="00F508AD">
      <w:pPr>
        <w:spacing w:before="120" w:beforeAutospacing="0" w:after="120" w:afterAutospacing="0" w:line="240" w:lineRule="auto"/>
        <w:ind w:left="540" w:right="74" w:hanging="540"/>
        <w:jc w:val="both"/>
        <w:rPr>
          <w:rFonts w:eastAsia="Times New Roman" w:cs="Times New Roman"/>
          <w:bCs/>
          <w:sz w:val="22"/>
          <w:lang w:eastAsia="lv-LV"/>
        </w:rPr>
      </w:pPr>
      <w:r w:rsidRPr="00F508AD">
        <w:rPr>
          <w:rFonts w:eastAsia="Times New Roman" w:cs="Times New Roman"/>
          <w:sz w:val="22"/>
          <w:lang w:eastAsia="lv-LV"/>
        </w:rPr>
        <w:t>1.2.</w:t>
      </w:r>
      <w:r w:rsidRPr="00F508AD">
        <w:rPr>
          <w:rFonts w:eastAsia="Times New Roman" w:cs="Times New Roman"/>
          <w:sz w:val="22"/>
          <w:lang w:eastAsia="lv-LV"/>
        </w:rPr>
        <w:tab/>
      </w:r>
      <w:r w:rsidRPr="00F508AD">
        <w:rPr>
          <w:rFonts w:eastAsia="Times New Roman" w:cs="Times New Roman"/>
          <w:bCs/>
          <w:sz w:val="22"/>
          <w:lang w:eastAsia="lv-LV"/>
        </w:rPr>
        <w:t>Izpildītājs apliecina, ka, parakstot Līgumu, tas ir iepazinies ar Darbu apjomu un izpildes vietām, un šajā sakarā apņemas pretenzijas necelt.</w:t>
      </w:r>
    </w:p>
    <w:p w:rsidR="00F508AD" w:rsidRPr="00F508AD" w:rsidRDefault="00F508AD" w:rsidP="00F508AD">
      <w:pPr>
        <w:spacing w:before="120" w:beforeAutospacing="0" w:after="120" w:afterAutospacing="0" w:line="240" w:lineRule="auto"/>
        <w:ind w:left="540" w:right="74" w:hanging="540"/>
        <w:jc w:val="both"/>
        <w:rPr>
          <w:rFonts w:eastAsia="Times New Roman" w:cs="Times New Roman"/>
          <w:sz w:val="22"/>
          <w:lang w:eastAsia="lv-LV"/>
        </w:rPr>
      </w:pPr>
      <w:r w:rsidRPr="00F508AD">
        <w:rPr>
          <w:rFonts w:eastAsia="Times New Roman" w:cs="Times New Roman"/>
          <w:bCs/>
          <w:sz w:val="22"/>
          <w:lang w:eastAsia="lv-LV"/>
        </w:rPr>
        <w:t>1.3.</w:t>
      </w:r>
      <w:r w:rsidRPr="00F508AD">
        <w:rPr>
          <w:rFonts w:eastAsia="Times New Roman" w:cs="Times New Roman"/>
          <w:bCs/>
          <w:sz w:val="22"/>
          <w:lang w:eastAsia="lv-LV"/>
        </w:rPr>
        <w:tab/>
        <w:t xml:space="preserve">Darbu izpildes vietas – Alojas novada pašvaldības īpašumā esošo autoceļu nodalījumu joslas, saskaņā ar pielikumu Nr.3, turpmāk tekstā – objekts. </w:t>
      </w:r>
    </w:p>
    <w:p w:rsidR="00F508AD" w:rsidRPr="00F508AD" w:rsidRDefault="00F508AD" w:rsidP="00F508AD">
      <w:pPr>
        <w:spacing w:before="120" w:beforeAutospacing="0" w:after="120" w:afterAutospacing="0" w:line="240" w:lineRule="auto"/>
        <w:ind w:left="2160" w:right="74" w:firstLine="720"/>
        <w:rPr>
          <w:rFonts w:eastAsia="Times New Roman" w:cs="Times New Roman"/>
          <w:b/>
          <w:sz w:val="22"/>
          <w:lang w:eastAsia="lv-LV"/>
        </w:rPr>
      </w:pPr>
      <w:r w:rsidRPr="00F508AD">
        <w:rPr>
          <w:rFonts w:eastAsia="Times New Roman" w:cs="Times New Roman"/>
          <w:b/>
          <w:sz w:val="22"/>
          <w:lang w:eastAsia="lv-LV"/>
        </w:rPr>
        <w:t xml:space="preserve">2. Līguma cena un samaksas kārtība </w:t>
      </w:r>
    </w:p>
    <w:p w:rsidR="00F508AD" w:rsidRPr="00F508AD" w:rsidRDefault="00F508AD" w:rsidP="00F508AD">
      <w:pPr>
        <w:spacing w:before="120" w:beforeAutospacing="0" w:after="120" w:afterAutospacing="0" w:line="240" w:lineRule="auto"/>
        <w:ind w:left="567" w:hanging="567"/>
        <w:jc w:val="both"/>
        <w:rPr>
          <w:rFonts w:eastAsia="Times New Roman" w:cs="Times New Roman"/>
          <w:sz w:val="22"/>
          <w:lang w:eastAsia="lv-LV"/>
        </w:rPr>
      </w:pPr>
      <w:r w:rsidRPr="00F508AD">
        <w:rPr>
          <w:rFonts w:eastAsia="Times New Roman" w:cs="Times New Roman"/>
          <w:sz w:val="22"/>
          <w:lang w:eastAsia="lv-LV"/>
        </w:rPr>
        <w:t>2.1.</w:t>
      </w:r>
      <w:r w:rsidRPr="00F508AD">
        <w:rPr>
          <w:rFonts w:eastAsia="Times New Roman" w:cs="Times New Roman"/>
          <w:sz w:val="22"/>
          <w:lang w:eastAsia="lv-LV"/>
        </w:rPr>
        <w:tab/>
        <w:t xml:space="preserve">Kopējā līgumcena par Darbiem ir noteikta </w:t>
      </w:r>
      <w:r w:rsidRPr="00F508AD">
        <w:rPr>
          <w:rFonts w:eastAsia="Times New Roman" w:cs="Times New Roman"/>
          <w:b/>
          <w:sz w:val="22"/>
          <w:lang w:eastAsia="lv-LV"/>
        </w:rPr>
        <w:t>___ EUR</w:t>
      </w:r>
      <w:r w:rsidRPr="00F508AD">
        <w:rPr>
          <w:rFonts w:eastAsia="Times New Roman" w:cs="Times New Roman"/>
          <w:sz w:val="22"/>
          <w:lang w:eastAsia="lv-LV"/>
        </w:rPr>
        <w:t xml:space="preserve"> (_</w:t>
      </w:r>
      <w:r w:rsidRPr="00F508AD">
        <w:rPr>
          <w:rFonts w:eastAsia="Times New Roman" w:cs="Times New Roman"/>
          <w:i/>
          <w:sz w:val="22"/>
          <w:lang w:eastAsia="lv-LV"/>
        </w:rPr>
        <w:t>euro,_</w:t>
      </w:r>
      <w:r w:rsidRPr="00F508AD">
        <w:rPr>
          <w:rFonts w:eastAsia="Times New Roman" w:cs="Times New Roman"/>
          <w:sz w:val="22"/>
          <w:lang w:eastAsia="lv-LV"/>
        </w:rPr>
        <w:t xml:space="preserve">centi), neieskaitot pievienotās vērtības nodokli, turpmāk tekstā saukts PVN. </w:t>
      </w:r>
    </w:p>
    <w:p w:rsidR="00F508AD" w:rsidRPr="00F508AD" w:rsidRDefault="00F508AD" w:rsidP="00F508AD">
      <w:pPr>
        <w:spacing w:before="120" w:beforeAutospacing="0" w:after="120" w:afterAutospacing="0" w:line="240" w:lineRule="auto"/>
        <w:ind w:left="567" w:hanging="567"/>
        <w:jc w:val="both"/>
        <w:rPr>
          <w:rFonts w:eastAsia="Times New Roman" w:cs="Times New Roman"/>
          <w:sz w:val="22"/>
          <w:lang w:eastAsia="lv-LV"/>
        </w:rPr>
      </w:pPr>
      <w:r w:rsidRPr="00F508AD">
        <w:rPr>
          <w:rFonts w:eastAsia="Times New Roman" w:cs="Times New Roman"/>
          <w:sz w:val="22"/>
          <w:lang w:eastAsia="lv-LV"/>
        </w:rPr>
        <w:t>2.3.</w:t>
      </w:r>
      <w:r w:rsidRPr="00F508AD">
        <w:rPr>
          <w:rFonts w:eastAsia="Times New Roman" w:cs="Times New Roman"/>
          <w:sz w:val="22"/>
          <w:lang w:eastAsia="lv-LV"/>
        </w:rPr>
        <w:tab/>
        <w:t xml:space="preserve">Kopējā līgumcena cena Līguma darbības laikā nevar tikt paaugstināta. </w:t>
      </w:r>
    </w:p>
    <w:p w:rsidR="00F508AD" w:rsidRPr="00F508AD" w:rsidRDefault="00F508AD" w:rsidP="00F508AD">
      <w:pPr>
        <w:spacing w:before="120" w:beforeAutospacing="0" w:after="120" w:afterAutospacing="0" w:line="240" w:lineRule="auto"/>
        <w:ind w:left="567" w:hanging="567"/>
        <w:jc w:val="both"/>
        <w:rPr>
          <w:rFonts w:eastAsia="Times New Roman" w:cs="Times New Roman"/>
          <w:sz w:val="22"/>
          <w:lang w:eastAsia="lv-LV"/>
        </w:rPr>
      </w:pPr>
      <w:r w:rsidRPr="00F508AD">
        <w:rPr>
          <w:rFonts w:eastAsia="Times New Roman" w:cs="Times New Roman"/>
          <w:sz w:val="22"/>
          <w:lang w:eastAsia="lv-LV"/>
        </w:rPr>
        <w:t>2.4.</w:t>
      </w:r>
      <w:r w:rsidRPr="00F508AD">
        <w:rPr>
          <w:rFonts w:eastAsia="Times New Roman" w:cs="Times New Roman"/>
          <w:sz w:val="22"/>
          <w:lang w:eastAsia="lv-LV"/>
        </w:rPr>
        <w:tab/>
        <w:t xml:space="preserve">Šajā Līgumā noteiktajiem maksājumiem tiek piemērota rēķina izrakstīšanas brīdī spēkā esošā PVN likme. </w:t>
      </w:r>
    </w:p>
    <w:p w:rsidR="00F508AD" w:rsidRPr="00F508AD" w:rsidRDefault="00F508AD" w:rsidP="00F508AD">
      <w:pPr>
        <w:spacing w:before="120" w:beforeAutospacing="0" w:after="120" w:afterAutospacing="0" w:line="240" w:lineRule="auto"/>
        <w:ind w:left="567" w:hanging="567"/>
        <w:jc w:val="both"/>
        <w:rPr>
          <w:rFonts w:eastAsia="Times New Roman" w:cs="Times New Roman"/>
          <w:sz w:val="22"/>
          <w:lang w:eastAsia="lv-LV"/>
        </w:rPr>
      </w:pPr>
      <w:r w:rsidRPr="00F508AD">
        <w:rPr>
          <w:rFonts w:eastAsia="Times New Roman" w:cs="Times New Roman"/>
          <w:sz w:val="22"/>
          <w:lang w:eastAsia="lv-LV"/>
        </w:rPr>
        <w:t>2.5.</w:t>
      </w:r>
      <w:r w:rsidRPr="00F508AD">
        <w:rPr>
          <w:rFonts w:eastAsia="Times New Roman" w:cs="Times New Roman"/>
          <w:sz w:val="22"/>
          <w:lang w:eastAsia="lv-LV"/>
        </w:rPr>
        <w:tab/>
        <w:t>Izpildītājs apliecina, ka Darbu cenā ir iekļauti visi iespējamie Izpildītāja izdevumi, kas tam var rasties sakarā ar Darbu veikšanu.</w:t>
      </w:r>
      <w:r w:rsidRPr="00F508AD">
        <w:rPr>
          <w:rFonts w:ascii="Times New Roman Tilde" w:eastAsia="Times New Roman" w:hAnsi="Times New Roman Tilde" w:cs="Times New Roman"/>
          <w:sz w:val="22"/>
          <w:lang w:eastAsia="lv-LV"/>
        </w:rPr>
        <w:t xml:space="preserve"> </w:t>
      </w:r>
    </w:p>
    <w:p w:rsidR="00F508AD" w:rsidRPr="00F508AD" w:rsidRDefault="00F508AD" w:rsidP="00F508AD">
      <w:pPr>
        <w:widowControl w:val="0"/>
        <w:tabs>
          <w:tab w:val="left" w:pos="567"/>
        </w:tabs>
        <w:overflowPunct w:val="0"/>
        <w:autoSpaceDE w:val="0"/>
        <w:autoSpaceDN w:val="0"/>
        <w:adjustRightInd w:val="0"/>
        <w:spacing w:before="120" w:beforeAutospacing="0" w:after="120" w:afterAutospacing="0" w:line="240" w:lineRule="auto"/>
        <w:ind w:left="567" w:hanging="567"/>
        <w:jc w:val="both"/>
        <w:rPr>
          <w:rFonts w:eastAsia="Calibri" w:cs="Times New Roman"/>
          <w:sz w:val="22"/>
          <w:lang w:eastAsia="lv-LV"/>
        </w:rPr>
      </w:pPr>
      <w:r w:rsidRPr="00F508AD">
        <w:rPr>
          <w:rFonts w:eastAsia="Calibri" w:cs="Times New Roman"/>
          <w:sz w:val="22"/>
          <w:lang w:eastAsia="lv-LV"/>
        </w:rPr>
        <w:t>2.7.</w:t>
      </w:r>
      <w:r w:rsidRPr="00F508AD">
        <w:rPr>
          <w:rFonts w:eastAsia="Calibri" w:cs="Times New Roman"/>
          <w:sz w:val="22"/>
          <w:lang w:eastAsia="lv-LV"/>
        </w:rPr>
        <w:tab/>
        <w:t>Pasūtītājs Līguma 2.1. punktā noteikto līgumcenu samaksā Izpildītājam 15 (piecpadsmit) dienu laikā pēc Darbu pieņemšanas–nodošanas akta parakstīšanas un rēķina saņemšanas.</w:t>
      </w:r>
    </w:p>
    <w:p w:rsidR="00F508AD" w:rsidRPr="00F508AD" w:rsidRDefault="00F508AD" w:rsidP="00F508AD">
      <w:pPr>
        <w:widowControl w:val="0"/>
        <w:tabs>
          <w:tab w:val="left" w:pos="567"/>
        </w:tabs>
        <w:overflowPunct w:val="0"/>
        <w:autoSpaceDE w:val="0"/>
        <w:autoSpaceDN w:val="0"/>
        <w:adjustRightInd w:val="0"/>
        <w:spacing w:before="120" w:beforeAutospacing="0" w:after="120" w:afterAutospacing="0" w:line="240" w:lineRule="auto"/>
        <w:ind w:left="567" w:hanging="567"/>
        <w:jc w:val="both"/>
        <w:rPr>
          <w:rFonts w:eastAsia="Calibri" w:cs="Times New Roman"/>
          <w:sz w:val="22"/>
          <w:lang w:eastAsia="lv-LV"/>
        </w:rPr>
      </w:pPr>
      <w:r w:rsidRPr="00F508AD">
        <w:rPr>
          <w:rFonts w:eastAsia="Calibri" w:cs="Times New Roman"/>
          <w:sz w:val="22"/>
          <w:lang w:eastAsia="lv-LV"/>
        </w:rPr>
        <w:t>2.9.</w:t>
      </w:r>
      <w:r w:rsidRPr="00F508AD">
        <w:rPr>
          <w:rFonts w:eastAsia="Calibri" w:cs="Times New Roman"/>
          <w:sz w:val="22"/>
          <w:lang w:eastAsia="lv-LV"/>
        </w:rPr>
        <w:tab/>
        <w:t>Par samaksas dienu tiek uzskatīta diena, kad Pasūtītājs veicis Līgumā noteiktās naudas summas pārskaitījumu uz Izpildītāja norēķinu kontu.</w:t>
      </w:r>
    </w:p>
    <w:p w:rsidR="00F508AD" w:rsidRPr="00F508AD" w:rsidRDefault="00F508AD" w:rsidP="00F508AD">
      <w:pPr>
        <w:spacing w:before="120" w:beforeAutospacing="0" w:after="120" w:afterAutospacing="0" w:line="240" w:lineRule="auto"/>
        <w:ind w:left="2160" w:right="74" w:firstLine="720"/>
        <w:rPr>
          <w:rFonts w:eastAsia="Times New Roman" w:cs="Times New Roman"/>
          <w:b/>
          <w:sz w:val="22"/>
          <w:lang w:eastAsia="lv-LV"/>
        </w:rPr>
      </w:pPr>
      <w:r w:rsidRPr="00F508AD">
        <w:rPr>
          <w:rFonts w:eastAsia="Times New Roman" w:cs="Times New Roman"/>
          <w:b/>
          <w:sz w:val="22"/>
          <w:lang w:eastAsia="lv-LV"/>
        </w:rPr>
        <w:t>3. Darbu izpildes noteikumi un termiņi</w:t>
      </w:r>
    </w:p>
    <w:p w:rsidR="00F508AD" w:rsidRPr="00F508AD" w:rsidRDefault="00F508AD" w:rsidP="00F508AD">
      <w:pPr>
        <w:spacing w:before="120" w:beforeAutospacing="0" w:after="120" w:afterAutospacing="0" w:line="240" w:lineRule="auto"/>
        <w:ind w:left="567" w:right="74" w:hanging="567"/>
        <w:jc w:val="both"/>
        <w:rPr>
          <w:rFonts w:eastAsia="Times New Roman" w:cs="Times New Roman"/>
          <w:sz w:val="22"/>
          <w:lang w:eastAsia="lv-LV"/>
        </w:rPr>
      </w:pPr>
      <w:r w:rsidRPr="00F508AD">
        <w:rPr>
          <w:rFonts w:eastAsia="Times New Roman" w:cs="Times New Roman"/>
          <w:sz w:val="22"/>
          <w:lang w:eastAsia="lv-LV"/>
        </w:rPr>
        <w:t>3.1.</w:t>
      </w:r>
      <w:r w:rsidRPr="00F508AD">
        <w:rPr>
          <w:rFonts w:eastAsia="Times New Roman" w:cs="Times New Roman"/>
          <w:sz w:val="22"/>
          <w:lang w:eastAsia="lv-LV"/>
        </w:rPr>
        <w:tab/>
        <w:t xml:space="preserve">Izpildītājs nodrošina šī Līguma izpildei nepieciešamos resursus, tostarp kvalificētus darbiniekus, transportu, mehānismus, tehniku un degvielu. </w:t>
      </w:r>
    </w:p>
    <w:p w:rsidR="00F508AD" w:rsidRPr="00F508AD" w:rsidRDefault="00F508AD" w:rsidP="00F508AD">
      <w:pPr>
        <w:spacing w:before="120" w:beforeAutospacing="0" w:after="120" w:afterAutospacing="0" w:line="240" w:lineRule="auto"/>
        <w:ind w:left="567" w:right="74" w:hanging="567"/>
        <w:jc w:val="both"/>
        <w:rPr>
          <w:rFonts w:eastAsia="Times New Roman" w:cs="Times New Roman"/>
          <w:sz w:val="22"/>
          <w:lang w:eastAsia="lv-LV"/>
        </w:rPr>
      </w:pPr>
      <w:r w:rsidRPr="00F508AD">
        <w:rPr>
          <w:rFonts w:eastAsia="Times New Roman" w:cs="Times New Roman"/>
          <w:sz w:val="22"/>
          <w:lang w:eastAsia="lv-LV"/>
        </w:rPr>
        <w:t>3.2.</w:t>
      </w:r>
      <w:r w:rsidRPr="00F508AD">
        <w:rPr>
          <w:rFonts w:eastAsia="Times New Roman" w:cs="Times New Roman"/>
          <w:sz w:val="22"/>
          <w:lang w:eastAsia="lv-LV"/>
        </w:rPr>
        <w:tab/>
        <w:t xml:space="preserve">Izpildītājs nodrošina visu Darbu pabeigšanu </w:t>
      </w:r>
      <w:r w:rsidRPr="00F508AD">
        <w:rPr>
          <w:rFonts w:eastAsia="Times New Roman" w:cs="Times New Roman"/>
          <w:b/>
          <w:sz w:val="22"/>
          <w:lang w:eastAsia="lv-LV"/>
        </w:rPr>
        <w:t>5 (piecu) mēnešu laikā no līguma spēkā stāšanās.</w:t>
      </w:r>
      <w:r w:rsidRPr="00F508AD">
        <w:rPr>
          <w:rFonts w:eastAsia="Times New Roman" w:cs="Times New Roman"/>
          <w:sz w:val="22"/>
          <w:lang w:eastAsia="lv-LV"/>
        </w:rPr>
        <w:t xml:space="preserve">  </w:t>
      </w:r>
    </w:p>
    <w:p w:rsidR="00F508AD" w:rsidRPr="00F508AD" w:rsidRDefault="00F508AD" w:rsidP="00F508AD">
      <w:pPr>
        <w:spacing w:before="120" w:beforeAutospacing="0" w:after="120" w:afterAutospacing="0" w:line="240" w:lineRule="auto"/>
        <w:ind w:left="567" w:right="74" w:hanging="567"/>
        <w:jc w:val="both"/>
        <w:rPr>
          <w:rFonts w:eastAsia="Times New Roman" w:cs="Times New Roman"/>
          <w:sz w:val="22"/>
          <w:lang w:eastAsia="lv-LV"/>
        </w:rPr>
      </w:pPr>
      <w:r w:rsidRPr="00F508AD">
        <w:rPr>
          <w:rFonts w:eastAsia="Times New Roman" w:cs="Times New Roman"/>
          <w:sz w:val="22"/>
          <w:lang w:eastAsia="lv-LV"/>
        </w:rPr>
        <w:lastRenderedPageBreak/>
        <w:t>3.4.</w:t>
      </w:r>
      <w:r w:rsidRPr="00F508AD">
        <w:rPr>
          <w:rFonts w:eastAsia="Times New Roman" w:cs="Times New Roman"/>
          <w:sz w:val="22"/>
          <w:lang w:eastAsia="lv-LV"/>
        </w:rPr>
        <w:tab/>
        <w:t xml:space="preserve">Darbu izpildes procesā Izpildītājs ir atbildīgs par Darba drošības un sanitāro noteikumu ievērošanu atbilstoši normatīvo aktu prasībām. </w:t>
      </w:r>
    </w:p>
    <w:p w:rsidR="00F508AD" w:rsidRPr="00F508AD" w:rsidRDefault="00F508AD" w:rsidP="00F508AD">
      <w:pPr>
        <w:spacing w:before="120" w:beforeAutospacing="0" w:after="0" w:afterAutospacing="0" w:line="240" w:lineRule="auto"/>
        <w:ind w:left="567" w:right="74" w:hanging="567"/>
        <w:jc w:val="both"/>
        <w:rPr>
          <w:rFonts w:eastAsia="Times New Roman" w:cs="Times New Roman"/>
          <w:sz w:val="22"/>
          <w:lang w:eastAsia="lv-LV"/>
        </w:rPr>
      </w:pPr>
      <w:r w:rsidRPr="00F508AD">
        <w:rPr>
          <w:rFonts w:eastAsia="Times New Roman" w:cs="Times New Roman"/>
          <w:sz w:val="22"/>
          <w:lang w:eastAsia="lv-LV"/>
        </w:rPr>
        <w:t>3.5.</w:t>
      </w:r>
      <w:r w:rsidRPr="00F508AD">
        <w:rPr>
          <w:rFonts w:eastAsia="Times New Roman" w:cs="Times New Roman"/>
          <w:sz w:val="22"/>
          <w:lang w:eastAsia="lv-LV"/>
        </w:rPr>
        <w:tab/>
        <w:t>Darbu izpildes procesā Izpildītājs nodrošina, ka netiek traucēta satiksme uz ceļa braucamās daļas.</w:t>
      </w:r>
    </w:p>
    <w:p w:rsidR="00F508AD" w:rsidRPr="00F508AD" w:rsidRDefault="00F508AD" w:rsidP="00F508AD">
      <w:pPr>
        <w:spacing w:before="120" w:beforeAutospacing="0" w:after="0" w:afterAutospacing="0" w:line="240" w:lineRule="auto"/>
        <w:ind w:left="567" w:right="74" w:hanging="567"/>
        <w:jc w:val="both"/>
        <w:rPr>
          <w:rFonts w:ascii="Times New Roman Tilde" w:eastAsia="Times New Roman" w:hAnsi="Times New Roman Tilde" w:cs="Times New Roman"/>
          <w:sz w:val="22"/>
          <w:lang w:eastAsia="lv-LV"/>
        </w:rPr>
      </w:pPr>
      <w:r w:rsidRPr="00F508AD">
        <w:rPr>
          <w:rFonts w:ascii="Times New Roman Tilde" w:eastAsia="Times New Roman" w:hAnsi="Times New Roman Tilde" w:cs="Times New Roman"/>
          <w:sz w:val="22"/>
          <w:lang w:eastAsia="lv-LV"/>
        </w:rPr>
        <w:t>3.6.</w:t>
      </w:r>
      <w:r w:rsidRPr="00F508AD">
        <w:rPr>
          <w:rFonts w:ascii="Times New Roman Tilde" w:eastAsia="Times New Roman" w:hAnsi="Times New Roman Tilde" w:cs="Times New Roman"/>
          <w:sz w:val="22"/>
          <w:lang w:eastAsia="lv-LV"/>
        </w:rPr>
        <w:tab/>
        <w:t xml:space="preserve">Pirms Darbu uzsākšanas Izpildītājs saskaņo ar Pasūtītāja pilnvaroto personu Darbu veikšanas grafiku. </w:t>
      </w:r>
    </w:p>
    <w:p w:rsidR="00F508AD" w:rsidRPr="00F508AD" w:rsidRDefault="00F508AD" w:rsidP="00F508AD">
      <w:pPr>
        <w:spacing w:before="120" w:beforeAutospacing="0" w:after="0" w:afterAutospacing="0" w:line="240" w:lineRule="auto"/>
        <w:ind w:left="567" w:right="74" w:hanging="567"/>
        <w:jc w:val="both"/>
        <w:rPr>
          <w:rFonts w:ascii="Times New Roman Tilde" w:eastAsia="Times New Roman" w:hAnsi="Times New Roman Tilde" w:cs="Times New Roman"/>
          <w:sz w:val="22"/>
          <w:lang w:eastAsia="lv-LV"/>
        </w:rPr>
      </w:pPr>
      <w:r w:rsidRPr="00F508AD">
        <w:rPr>
          <w:rFonts w:ascii="Times New Roman Tilde" w:eastAsia="Times New Roman" w:hAnsi="Times New Roman Tilde" w:cs="Times New Roman"/>
          <w:sz w:val="22"/>
          <w:lang w:eastAsia="lv-LV"/>
        </w:rPr>
        <w:t>3.7.</w:t>
      </w:r>
      <w:r w:rsidRPr="00F508AD">
        <w:rPr>
          <w:rFonts w:ascii="Times New Roman Tilde" w:eastAsia="Times New Roman" w:hAnsi="Times New Roman Tilde" w:cs="Times New Roman"/>
          <w:sz w:val="22"/>
          <w:lang w:eastAsia="lv-LV"/>
        </w:rPr>
        <w:tab/>
        <w:t>Pasūtītājam ir tiesības jebkurā laikā ierasties objektā, kontrolēt Līguma izpildes gaitu, veikt Darbu kvalitātes kontroles pasākumus un pieprasīt no Izpildītāja kontroles veikšanai nepieciešamo informāciju, norādot tās sniegšanas termiņu.</w:t>
      </w:r>
    </w:p>
    <w:p w:rsidR="00F508AD" w:rsidRPr="00F508AD" w:rsidRDefault="00F508AD" w:rsidP="00F508AD">
      <w:pPr>
        <w:spacing w:before="120" w:beforeAutospacing="0" w:after="120" w:afterAutospacing="0" w:line="240" w:lineRule="auto"/>
        <w:ind w:left="567" w:hanging="567"/>
        <w:jc w:val="both"/>
        <w:rPr>
          <w:rFonts w:ascii="Times New Roman Tilde" w:eastAsia="Times New Roman" w:hAnsi="Times New Roman Tilde" w:cs="Times New Roman"/>
          <w:bCs/>
          <w:sz w:val="22"/>
          <w:lang w:eastAsia="lv-LV"/>
        </w:rPr>
      </w:pPr>
      <w:r w:rsidRPr="00F508AD">
        <w:rPr>
          <w:rFonts w:ascii="Times New Roman Tilde" w:eastAsia="Times New Roman" w:hAnsi="Times New Roman Tilde" w:cs="Times New Roman"/>
          <w:sz w:val="22"/>
          <w:lang w:eastAsia="lv-LV"/>
        </w:rPr>
        <w:t>3.8.</w:t>
      </w:r>
      <w:r w:rsidRPr="00F508AD">
        <w:rPr>
          <w:rFonts w:ascii="Times New Roman Tilde" w:eastAsia="Times New Roman" w:hAnsi="Times New Roman Tilde" w:cs="Times New Roman"/>
          <w:sz w:val="22"/>
          <w:lang w:eastAsia="lv-LV"/>
        </w:rPr>
        <w:tab/>
        <w:t xml:space="preserve">Izpildītājs apliecina, ka viņam ir visas nepieciešamās atļaujas, sertifikāti, u.c. dokumenti, kas saskaņā ar normatīvajiem </w:t>
      </w:r>
      <w:smartTag w:uri="schemas-tilde-lv/tildestengine" w:element="veidnes">
        <w:smartTagPr>
          <w:attr w:name="text" w:val="aktiem"/>
          <w:attr w:name="id" w:val="-1"/>
          <w:attr w:name="baseform" w:val="akt|s"/>
        </w:smartTagPr>
        <w:r w:rsidRPr="00F508AD">
          <w:rPr>
            <w:rFonts w:ascii="Times New Roman Tilde" w:eastAsia="Times New Roman" w:hAnsi="Times New Roman Tilde" w:cs="Times New Roman"/>
            <w:sz w:val="22"/>
            <w:lang w:eastAsia="lv-LV"/>
          </w:rPr>
          <w:t>aktiem</w:t>
        </w:r>
      </w:smartTag>
      <w:r w:rsidRPr="00F508AD">
        <w:rPr>
          <w:rFonts w:ascii="Times New Roman Tilde" w:eastAsia="Times New Roman" w:hAnsi="Times New Roman Tilde" w:cs="Times New Roman"/>
          <w:sz w:val="22"/>
          <w:lang w:eastAsia="lv-LV"/>
        </w:rPr>
        <w:t xml:space="preserve"> nepieciešami Līgumā noteikto Darbu izpildei.</w:t>
      </w:r>
    </w:p>
    <w:p w:rsidR="00F508AD" w:rsidRPr="00F508AD" w:rsidRDefault="00F508AD" w:rsidP="00F508AD">
      <w:pPr>
        <w:spacing w:before="0" w:beforeAutospacing="0" w:after="120" w:afterAutospacing="0" w:line="240" w:lineRule="auto"/>
        <w:ind w:left="567" w:hanging="567"/>
        <w:jc w:val="both"/>
        <w:rPr>
          <w:rFonts w:ascii="Times New Roman Tilde" w:eastAsia="Times New Roman" w:hAnsi="Times New Roman Tilde" w:cs="Times New Roman"/>
          <w:bCs/>
          <w:sz w:val="22"/>
          <w:lang w:eastAsia="lv-LV"/>
        </w:rPr>
      </w:pPr>
      <w:r w:rsidRPr="00F508AD">
        <w:rPr>
          <w:rFonts w:ascii="Times New Roman Tilde" w:eastAsia="Times New Roman" w:hAnsi="Times New Roman Tilde" w:cs="Times New Roman"/>
          <w:sz w:val="22"/>
          <w:lang w:eastAsia="lv-LV"/>
        </w:rPr>
        <w:t>3.9.</w:t>
      </w:r>
      <w:r w:rsidRPr="00F508AD">
        <w:rPr>
          <w:rFonts w:ascii="Times New Roman Tilde" w:eastAsia="Times New Roman" w:hAnsi="Times New Roman Tilde" w:cs="Times New Roman"/>
          <w:sz w:val="22"/>
          <w:lang w:eastAsia="lv-LV"/>
        </w:rPr>
        <w:tab/>
        <w:t>Izpildītājs uzņemas pilnu atbildību par šajā Līgumā paredzēto Darbu veikšanā nodarbināto darbinieku apdrošināšanu pret nelaimes gadījumiem.</w:t>
      </w:r>
    </w:p>
    <w:p w:rsidR="00F508AD" w:rsidRPr="00F508AD" w:rsidRDefault="00F508AD" w:rsidP="00F508AD">
      <w:pPr>
        <w:spacing w:before="120" w:beforeAutospacing="0" w:after="120" w:afterAutospacing="0" w:line="240" w:lineRule="auto"/>
        <w:ind w:left="567" w:right="74" w:hanging="567"/>
        <w:jc w:val="both"/>
        <w:rPr>
          <w:rFonts w:eastAsia="Times New Roman" w:cs="Times New Roman"/>
          <w:sz w:val="22"/>
          <w:lang w:eastAsia="lv-LV"/>
        </w:rPr>
      </w:pPr>
      <w:r w:rsidRPr="00F508AD">
        <w:rPr>
          <w:rFonts w:eastAsia="Times New Roman" w:cs="Times New Roman"/>
          <w:sz w:val="22"/>
          <w:lang w:eastAsia="lv-LV"/>
        </w:rPr>
        <w:t>3.10.</w:t>
      </w:r>
      <w:r w:rsidRPr="00F508AD">
        <w:rPr>
          <w:rFonts w:eastAsia="Times New Roman" w:cs="Times New Roman"/>
          <w:sz w:val="22"/>
          <w:lang w:eastAsia="lv-LV"/>
        </w:rPr>
        <w:tab/>
        <w:t>Darbu izpildes procesā Izpildītājs ir atbildīgs par Pasūtītājam vai trešajām personām nodarīto zaudējumu atlīdzināšanu, ja tādi rodas Darbu izpildes procesā.</w:t>
      </w:r>
    </w:p>
    <w:p w:rsidR="00F508AD" w:rsidRPr="00F508AD" w:rsidRDefault="00F508AD" w:rsidP="00F508AD">
      <w:pPr>
        <w:spacing w:before="0" w:beforeAutospacing="0" w:after="120" w:afterAutospacing="0" w:line="240" w:lineRule="auto"/>
        <w:ind w:left="567" w:hanging="567"/>
        <w:jc w:val="both"/>
        <w:rPr>
          <w:rFonts w:eastAsia="Times New Roman" w:cs="Times New Roman"/>
          <w:bCs/>
          <w:sz w:val="22"/>
          <w:lang w:eastAsia="lv-LV"/>
        </w:rPr>
      </w:pPr>
      <w:r w:rsidRPr="00F508AD">
        <w:rPr>
          <w:rFonts w:eastAsia="Times New Roman" w:cs="Times New Roman"/>
          <w:sz w:val="22"/>
          <w:lang w:eastAsia="lv-LV"/>
        </w:rPr>
        <w:t>3.11.</w:t>
      </w:r>
      <w:r w:rsidRPr="00F508AD">
        <w:rPr>
          <w:rFonts w:eastAsia="Times New Roman" w:cs="Times New Roman"/>
          <w:sz w:val="22"/>
          <w:lang w:eastAsia="lv-LV"/>
        </w:rPr>
        <w:tab/>
      </w:r>
      <w:r w:rsidRPr="00F508AD">
        <w:rPr>
          <w:rFonts w:eastAsia="Times New Roman" w:cs="Times New Roman"/>
          <w:bCs/>
          <w:iCs/>
          <w:sz w:val="22"/>
          <w:lang w:eastAsia="lv-LV"/>
        </w:rPr>
        <w:t xml:space="preserve">Izpildītājs nekavējoties, bet ne vēlāk kā 3 (trīs) darba dienu laikā no pasūtīto Darbu pabeigšanas paziņo par to Pasūtītājam, iesniedzot Pasūtītājam parakstīšanai Darbu pieņemšanas-nodošanas aktu. </w:t>
      </w:r>
    </w:p>
    <w:p w:rsidR="00F508AD" w:rsidRPr="00F508AD" w:rsidRDefault="00F508AD" w:rsidP="00F508AD">
      <w:pPr>
        <w:spacing w:before="0" w:beforeAutospacing="0" w:after="120" w:afterAutospacing="0" w:line="240" w:lineRule="auto"/>
        <w:ind w:left="567" w:hanging="567"/>
        <w:jc w:val="both"/>
        <w:rPr>
          <w:rFonts w:eastAsia="Times New Roman" w:cs="Times New Roman"/>
          <w:bCs/>
          <w:sz w:val="22"/>
          <w:lang w:eastAsia="lv-LV"/>
        </w:rPr>
      </w:pPr>
      <w:r w:rsidRPr="00F508AD">
        <w:rPr>
          <w:rFonts w:eastAsia="Times New Roman" w:cs="Times New Roman"/>
          <w:bCs/>
          <w:iCs/>
          <w:sz w:val="22"/>
          <w:lang w:eastAsia="lv-LV"/>
        </w:rPr>
        <w:t>3.12.</w:t>
      </w:r>
      <w:r w:rsidRPr="00F508AD">
        <w:rPr>
          <w:rFonts w:eastAsia="Times New Roman" w:cs="Times New Roman"/>
          <w:bCs/>
          <w:iCs/>
          <w:sz w:val="22"/>
          <w:lang w:eastAsia="lv-LV"/>
        </w:rPr>
        <w:tab/>
        <w:t xml:space="preserve">Pasūtītājs 5 (piecu) darba dienu laikā no Darbu pieņemšanas-nodošanas akta saņemšanas veic pabeigto Darbu pārbaudi, atbilstoši Līgumā noteikumiem, Pasūtītājs paraksta Darbu pieņemšanas-nodošanas aktu. </w:t>
      </w:r>
    </w:p>
    <w:p w:rsidR="00F508AD" w:rsidRPr="00F508AD" w:rsidRDefault="00F508AD" w:rsidP="00F508AD">
      <w:pPr>
        <w:spacing w:before="120" w:beforeAutospacing="0" w:after="120" w:afterAutospacing="0" w:line="240" w:lineRule="auto"/>
        <w:ind w:left="567" w:right="74" w:hanging="567"/>
        <w:jc w:val="both"/>
        <w:rPr>
          <w:rFonts w:eastAsia="Times New Roman" w:cs="Times New Roman"/>
          <w:sz w:val="22"/>
          <w:lang w:eastAsia="lv-LV"/>
        </w:rPr>
      </w:pPr>
      <w:r w:rsidRPr="00F508AD">
        <w:rPr>
          <w:rFonts w:eastAsia="Times New Roman" w:cs="Times New Roman"/>
          <w:bCs/>
          <w:sz w:val="22"/>
          <w:lang w:eastAsia="lv-LV"/>
        </w:rPr>
        <w:t>3.13.</w:t>
      </w:r>
      <w:r w:rsidRPr="00F508AD">
        <w:rPr>
          <w:rFonts w:eastAsia="Times New Roman" w:cs="Times New Roman"/>
          <w:bCs/>
          <w:sz w:val="22"/>
          <w:lang w:eastAsia="lv-LV"/>
        </w:rPr>
        <w:tab/>
      </w:r>
      <w:r w:rsidRPr="00F508AD">
        <w:rPr>
          <w:rFonts w:eastAsia="Times New Roman" w:cs="Times New Roman"/>
          <w:sz w:val="22"/>
          <w:lang w:eastAsia="lv-LV"/>
        </w:rPr>
        <w:t xml:space="preserve">Par Darbu izpildes datumu tiek uzskatīts datums, kuru Pasūtītāja pilnvarotais pārstāvis atzīmē uz Darbu pieņemšanas-nodošanas </w:t>
      </w:r>
      <w:smartTag w:uri="schemas-tilde-lv/tildestengine" w:element="veidnes">
        <w:smartTagPr>
          <w:attr w:name="text" w:val="akta"/>
          <w:attr w:name="id" w:val="-1"/>
          <w:attr w:name="baseform" w:val="akt|s"/>
        </w:smartTagPr>
        <w:r w:rsidRPr="00F508AD">
          <w:rPr>
            <w:rFonts w:eastAsia="Times New Roman" w:cs="Times New Roman"/>
            <w:sz w:val="22"/>
            <w:lang w:eastAsia="lv-LV"/>
          </w:rPr>
          <w:t>akta</w:t>
        </w:r>
      </w:smartTag>
      <w:r w:rsidRPr="00F508AD">
        <w:rPr>
          <w:rFonts w:eastAsia="Times New Roman" w:cs="Times New Roman"/>
          <w:sz w:val="22"/>
          <w:lang w:eastAsia="lv-LV"/>
        </w:rPr>
        <w:t>, apstiprinot kvalitatīvu Darbu izpildi.</w:t>
      </w:r>
    </w:p>
    <w:p w:rsidR="00F508AD" w:rsidRPr="00F508AD" w:rsidRDefault="00F508AD" w:rsidP="00F508AD">
      <w:pPr>
        <w:spacing w:before="0" w:beforeAutospacing="0" w:after="120" w:afterAutospacing="0" w:line="240" w:lineRule="auto"/>
        <w:ind w:left="567" w:hanging="567"/>
        <w:jc w:val="both"/>
        <w:rPr>
          <w:rFonts w:eastAsia="Times New Roman" w:cs="Times New Roman"/>
          <w:bCs/>
          <w:sz w:val="22"/>
          <w:lang w:eastAsia="lv-LV"/>
        </w:rPr>
      </w:pPr>
      <w:r w:rsidRPr="00F508AD">
        <w:rPr>
          <w:rFonts w:eastAsia="Times New Roman" w:cs="Times New Roman"/>
          <w:bCs/>
          <w:sz w:val="22"/>
          <w:lang w:eastAsia="lv-LV"/>
        </w:rPr>
        <w:t>3.14.</w:t>
      </w:r>
      <w:r w:rsidRPr="00F508AD">
        <w:rPr>
          <w:rFonts w:eastAsia="Times New Roman" w:cs="Times New Roman"/>
          <w:bCs/>
          <w:sz w:val="22"/>
          <w:lang w:eastAsia="lv-LV"/>
        </w:rPr>
        <w:tab/>
        <w:t>Pasūtītājam</w:t>
      </w:r>
      <w:r w:rsidRPr="00F508AD">
        <w:rPr>
          <w:rFonts w:eastAsia="Times New Roman" w:cs="Times New Roman"/>
          <w:bCs/>
          <w:caps/>
          <w:sz w:val="22"/>
          <w:lang w:eastAsia="lv-LV"/>
        </w:rPr>
        <w:t xml:space="preserve"> </w:t>
      </w:r>
      <w:r w:rsidRPr="00F508AD">
        <w:rPr>
          <w:rFonts w:eastAsia="Times New Roman" w:cs="Times New Roman"/>
          <w:bCs/>
          <w:sz w:val="22"/>
          <w:lang w:eastAsia="lv-LV"/>
        </w:rPr>
        <w:t xml:space="preserve">ir tiesības neparakstīt </w:t>
      </w:r>
      <w:r w:rsidRPr="00F508AD">
        <w:rPr>
          <w:rFonts w:eastAsia="Times New Roman" w:cs="Times New Roman"/>
          <w:bCs/>
          <w:iCs/>
          <w:sz w:val="22"/>
          <w:lang w:eastAsia="lv-LV"/>
        </w:rPr>
        <w:t xml:space="preserve">Darbu pieņemšanas-nodošanas </w:t>
      </w:r>
      <w:r w:rsidRPr="00F508AD">
        <w:rPr>
          <w:rFonts w:eastAsia="Times New Roman" w:cs="Times New Roman"/>
          <w:bCs/>
          <w:sz w:val="22"/>
          <w:lang w:eastAsia="lv-LV"/>
        </w:rPr>
        <w:t>aktu un nepieņemt Darbus, ja Darbi nav veikti atbilstošā kvalitātē vai apjomā, sniedzot motivētu atteikumu Darbu nepieņemšanai. Šādā gadījumā</w:t>
      </w:r>
      <w:r w:rsidRPr="00F508AD">
        <w:rPr>
          <w:rFonts w:eastAsia="Times New Roman" w:cs="Times New Roman"/>
          <w:sz w:val="22"/>
          <w:lang w:eastAsia="lv-LV"/>
        </w:rPr>
        <w:t xml:space="preserve"> Puses sastāda defektu aktu, kurā fiksē darbus, kas nav veikti atbilstošā kvalitātē vai apjomā, un vienojas par veicamo darbu izpildes laiku. Gadījumā, ja Izpildītājs atsakās parakstīt defektu aktu, par to tiek izdarīta atzīme aktā un neatkarīgi no tā, tas ir saistošs abām Pusēm. Pasūtītājs izdara atzīmi defektu aktā par termiņu, kādā jānovērš aktā minētie trūkumi un iesniedz to Izpildītājam.</w:t>
      </w:r>
    </w:p>
    <w:p w:rsidR="00F508AD" w:rsidRPr="00F508AD" w:rsidRDefault="00F508AD" w:rsidP="00F508AD">
      <w:pPr>
        <w:spacing w:before="0" w:beforeAutospacing="0" w:after="120" w:afterAutospacing="0" w:line="240" w:lineRule="auto"/>
        <w:ind w:left="567" w:hanging="567"/>
        <w:jc w:val="both"/>
        <w:rPr>
          <w:rFonts w:eastAsia="Times New Roman" w:cs="Times New Roman"/>
          <w:bCs/>
          <w:sz w:val="22"/>
          <w:lang w:eastAsia="lv-LV"/>
        </w:rPr>
      </w:pPr>
      <w:r w:rsidRPr="00F508AD">
        <w:rPr>
          <w:rFonts w:eastAsia="Times New Roman" w:cs="Times New Roman"/>
          <w:bCs/>
          <w:sz w:val="22"/>
          <w:lang w:eastAsia="lv-LV"/>
        </w:rPr>
        <w:t>3.15.</w:t>
      </w:r>
      <w:r w:rsidRPr="00F508AD">
        <w:rPr>
          <w:rFonts w:eastAsia="Times New Roman" w:cs="Times New Roman"/>
          <w:bCs/>
          <w:sz w:val="22"/>
          <w:lang w:eastAsia="lv-LV"/>
        </w:rPr>
        <w:tab/>
        <w:t xml:space="preserve">Defekta aktā norādītās nepilnības Izpildītājs novērš uz sava rēķina. </w:t>
      </w:r>
    </w:p>
    <w:p w:rsidR="00F508AD" w:rsidRPr="00F508AD" w:rsidRDefault="00F508AD" w:rsidP="00F508AD">
      <w:pPr>
        <w:spacing w:before="0" w:beforeAutospacing="0" w:after="120" w:afterAutospacing="0" w:line="240" w:lineRule="auto"/>
        <w:ind w:left="567" w:hanging="567"/>
        <w:jc w:val="both"/>
        <w:rPr>
          <w:rFonts w:eastAsia="Times New Roman" w:cs="Times New Roman"/>
          <w:bCs/>
          <w:sz w:val="22"/>
          <w:lang w:eastAsia="lv-LV"/>
        </w:rPr>
      </w:pPr>
      <w:r w:rsidRPr="00F508AD">
        <w:rPr>
          <w:rFonts w:eastAsia="Times New Roman" w:cs="Times New Roman"/>
          <w:sz w:val="22"/>
          <w:lang w:eastAsia="lv-LV"/>
        </w:rPr>
        <w:t>3.16.</w:t>
      </w:r>
      <w:r w:rsidRPr="00F508AD">
        <w:rPr>
          <w:rFonts w:eastAsia="Times New Roman" w:cs="Times New Roman"/>
          <w:sz w:val="22"/>
          <w:lang w:eastAsia="lv-LV"/>
        </w:rPr>
        <w:tab/>
        <w:t xml:space="preserve">Gadījumā, ja Pasūtītājs 5 (piecu) darba dienu laikā nav parakstījis Izpildītāja iesniegto </w:t>
      </w:r>
      <w:r w:rsidRPr="00F508AD">
        <w:rPr>
          <w:rFonts w:eastAsia="Times New Roman" w:cs="Times New Roman"/>
          <w:bCs/>
          <w:iCs/>
          <w:sz w:val="22"/>
          <w:lang w:eastAsia="lv-LV"/>
        </w:rPr>
        <w:t>Darbu pieņemšanas-nodošanas</w:t>
      </w:r>
      <w:r w:rsidRPr="00F508AD">
        <w:rPr>
          <w:rFonts w:eastAsia="Times New Roman" w:cs="Times New Roman"/>
          <w:sz w:val="22"/>
          <w:lang w:eastAsia="lv-LV"/>
        </w:rPr>
        <w:t xml:space="preserve"> aktu un nav iesniedzis Izpildītājam motivētu atteikumu Darbu pieņemt, uzskatāms, ka Pasūtītājs ir pieņēmis Darbus.</w:t>
      </w:r>
    </w:p>
    <w:p w:rsidR="00F508AD" w:rsidRPr="00F508AD" w:rsidRDefault="00F508AD" w:rsidP="00F508AD">
      <w:pPr>
        <w:numPr>
          <w:ilvl w:val="0"/>
          <w:numId w:val="28"/>
        </w:numPr>
        <w:spacing w:before="120" w:beforeAutospacing="0" w:after="120" w:afterAutospacing="0" w:line="240" w:lineRule="auto"/>
        <w:ind w:left="357" w:right="74" w:hanging="357"/>
        <w:jc w:val="center"/>
        <w:rPr>
          <w:rFonts w:eastAsia="Times New Roman" w:cs="Times New Roman"/>
          <w:b/>
          <w:sz w:val="22"/>
          <w:lang w:eastAsia="lv-LV"/>
        </w:rPr>
      </w:pPr>
      <w:r w:rsidRPr="00F508AD">
        <w:rPr>
          <w:rFonts w:eastAsia="Times New Roman" w:cs="Times New Roman"/>
          <w:b/>
          <w:sz w:val="22"/>
          <w:lang w:eastAsia="lv-LV"/>
        </w:rPr>
        <w:t>Pušu saistības</w:t>
      </w:r>
    </w:p>
    <w:p w:rsidR="00F508AD" w:rsidRPr="00F508AD" w:rsidRDefault="00F508AD" w:rsidP="00F508AD">
      <w:pPr>
        <w:numPr>
          <w:ilvl w:val="1"/>
          <w:numId w:val="28"/>
        </w:numPr>
        <w:tabs>
          <w:tab w:val="num" w:pos="567"/>
        </w:tabs>
        <w:spacing w:before="120" w:beforeAutospacing="0" w:after="120" w:afterAutospacing="0" w:line="240" w:lineRule="auto"/>
        <w:ind w:left="567" w:right="74" w:hanging="567"/>
        <w:jc w:val="both"/>
        <w:rPr>
          <w:rFonts w:eastAsia="Times New Roman" w:cs="Times New Roman"/>
          <w:sz w:val="22"/>
          <w:lang w:eastAsia="lv-LV"/>
        </w:rPr>
      </w:pPr>
      <w:r w:rsidRPr="00F508AD">
        <w:rPr>
          <w:rFonts w:eastAsia="Times New Roman" w:cs="Times New Roman"/>
          <w:sz w:val="22"/>
          <w:lang w:eastAsia="lv-LV"/>
        </w:rPr>
        <w:t xml:space="preserve">Puses ir atbildīgas par Līguma nepildīšanu vai nepienācīgu tā pildīšanu. Vainīgā Puse atlīdzina otrai Pusei radušos zaudējumus. </w:t>
      </w:r>
    </w:p>
    <w:p w:rsidR="00F508AD" w:rsidRPr="00F508AD" w:rsidRDefault="00F508AD" w:rsidP="00F508AD">
      <w:pPr>
        <w:tabs>
          <w:tab w:val="num" w:pos="567"/>
        </w:tabs>
        <w:spacing w:before="120" w:beforeAutospacing="0" w:after="0" w:afterAutospacing="0" w:line="240" w:lineRule="auto"/>
        <w:ind w:left="567" w:right="71" w:hanging="567"/>
        <w:jc w:val="both"/>
        <w:rPr>
          <w:rFonts w:ascii="Times New Roman Tilde" w:eastAsia="Times New Roman" w:hAnsi="Times New Roman Tilde" w:cs="Times New Roman"/>
          <w:sz w:val="22"/>
          <w:lang w:eastAsia="lv-LV"/>
        </w:rPr>
      </w:pPr>
      <w:r w:rsidRPr="00F508AD">
        <w:rPr>
          <w:rFonts w:eastAsia="Times New Roman" w:cs="Times New Roman"/>
          <w:sz w:val="22"/>
          <w:lang w:eastAsia="lv-LV"/>
        </w:rPr>
        <w:t>4.2.</w:t>
      </w:r>
      <w:r w:rsidRPr="00F508AD">
        <w:rPr>
          <w:rFonts w:eastAsia="Times New Roman" w:cs="Times New Roman"/>
          <w:sz w:val="22"/>
          <w:lang w:eastAsia="lv-LV"/>
        </w:rPr>
        <w:tab/>
        <w:t xml:space="preserve">Par nesavlaicīgu Darbu izpildi Izpildītājs maksā Pasūtītājam līgumsodu 0,1 % apmērā no Līgumcenas par katru nokavēto dienu. </w:t>
      </w:r>
      <w:r w:rsidRPr="00F508AD">
        <w:rPr>
          <w:rFonts w:ascii="Times New Roman Tilde" w:eastAsia="Times New Roman" w:hAnsi="Times New Roman Tilde" w:cs="Times New Roman"/>
          <w:sz w:val="22"/>
          <w:lang w:eastAsia="lv-LV"/>
        </w:rPr>
        <w:t xml:space="preserve">Šajā gadījumā Pasūtītājs, veicot norēķinus, ir tiesīgs bez iepriekšējas saskaņošanas ar Izpildītāju ieturēt līgumā paredzēto līgumsodu. </w:t>
      </w:r>
    </w:p>
    <w:p w:rsidR="00F508AD" w:rsidRPr="00F508AD" w:rsidRDefault="00F508AD" w:rsidP="00F508AD">
      <w:pPr>
        <w:spacing w:before="120" w:beforeAutospacing="0" w:after="120" w:afterAutospacing="0" w:line="240" w:lineRule="auto"/>
        <w:ind w:left="567" w:right="74" w:hanging="567"/>
        <w:jc w:val="both"/>
        <w:rPr>
          <w:rFonts w:eastAsia="Times New Roman" w:cs="Times New Roman"/>
          <w:sz w:val="22"/>
          <w:lang w:eastAsia="lv-LV"/>
        </w:rPr>
      </w:pPr>
      <w:r w:rsidRPr="00F508AD">
        <w:rPr>
          <w:rFonts w:eastAsia="Times New Roman" w:cs="Times New Roman"/>
          <w:sz w:val="22"/>
          <w:lang w:eastAsia="lv-LV"/>
        </w:rPr>
        <w:t>4.3.</w:t>
      </w:r>
      <w:r w:rsidRPr="00F508AD">
        <w:rPr>
          <w:rFonts w:eastAsia="Times New Roman" w:cs="Times New Roman"/>
          <w:sz w:val="22"/>
          <w:lang w:eastAsia="lv-LV"/>
        </w:rPr>
        <w:tab/>
        <w:t xml:space="preserve">Par </w:t>
      </w:r>
      <w:smartTag w:uri="schemas-tilde-lv/tildestengine" w:element="veidnes">
        <w:smartTagPr>
          <w:attr w:name="text" w:val="Līgumā"/>
          <w:attr w:name="id" w:val="-1"/>
          <w:attr w:name="baseform" w:val="līgum|s"/>
        </w:smartTagPr>
        <w:r w:rsidRPr="00F508AD">
          <w:rPr>
            <w:rFonts w:eastAsia="Times New Roman" w:cs="Times New Roman"/>
            <w:sz w:val="22"/>
            <w:lang w:eastAsia="lv-LV"/>
          </w:rPr>
          <w:t>Līgumā</w:t>
        </w:r>
      </w:smartTag>
      <w:r w:rsidRPr="00F508AD">
        <w:rPr>
          <w:rFonts w:eastAsia="Times New Roman" w:cs="Times New Roman"/>
          <w:sz w:val="22"/>
          <w:lang w:eastAsia="lv-LV"/>
        </w:rPr>
        <w:t xml:space="preserve"> noteikto maksājuma termiņu neievērošanu Pasūtītājs maksā Izpildītājam līgumsodu 0,1 % apmērā no nokavētā maksājuma summas par katru nokavēto dienu. </w:t>
      </w:r>
    </w:p>
    <w:p w:rsidR="00F508AD" w:rsidRPr="00F508AD" w:rsidRDefault="00F508AD" w:rsidP="00F508AD">
      <w:pPr>
        <w:spacing w:before="120" w:beforeAutospacing="0" w:after="120" w:afterAutospacing="0" w:line="240" w:lineRule="auto"/>
        <w:ind w:left="567" w:right="74" w:hanging="567"/>
        <w:jc w:val="both"/>
        <w:rPr>
          <w:rFonts w:eastAsia="Times New Roman" w:cs="Times New Roman"/>
          <w:sz w:val="22"/>
          <w:lang w:eastAsia="lv-LV"/>
        </w:rPr>
      </w:pPr>
      <w:r w:rsidRPr="00F508AD">
        <w:rPr>
          <w:rFonts w:eastAsia="Times New Roman" w:cs="Times New Roman"/>
          <w:sz w:val="22"/>
          <w:lang w:eastAsia="lv-LV"/>
        </w:rPr>
        <w:lastRenderedPageBreak/>
        <w:t>4.4.</w:t>
      </w:r>
      <w:r w:rsidRPr="00F508AD">
        <w:rPr>
          <w:rFonts w:eastAsia="Times New Roman" w:cs="Times New Roman"/>
          <w:sz w:val="22"/>
          <w:lang w:eastAsia="lv-LV"/>
        </w:rPr>
        <w:tab/>
        <w:t xml:space="preserve">Puses nav atbildīgas par savu saistību neizpildi, ja tā radusies nepārvaramas varas apstākļu dēļ. Ar nepārvaramu varu saprotamas jebkāda veida dabas katastrofas, karš, ugunsgrēks, militāras akcijas, blokāde, streiks un citi apstākļi, kas pusēm nav kontrolējami. Par šādu apstākļu iestāšanos 3 (trīs) darba dienu laikā tiek paziņots otrai Pusei. </w:t>
      </w:r>
    </w:p>
    <w:p w:rsidR="00F508AD" w:rsidRPr="00F508AD" w:rsidRDefault="00F508AD" w:rsidP="00F508AD">
      <w:pPr>
        <w:numPr>
          <w:ilvl w:val="0"/>
          <w:numId w:val="28"/>
        </w:numPr>
        <w:tabs>
          <w:tab w:val="num" w:pos="0"/>
        </w:tabs>
        <w:spacing w:before="120" w:beforeAutospacing="0" w:after="120" w:afterAutospacing="0" w:line="240" w:lineRule="auto"/>
        <w:ind w:left="0" w:right="74" w:firstLine="0"/>
        <w:jc w:val="center"/>
        <w:rPr>
          <w:rFonts w:eastAsia="Times New Roman" w:cs="Times New Roman"/>
          <w:b/>
          <w:sz w:val="22"/>
          <w:lang w:eastAsia="lv-LV"/>
        </w:rPr>
      </w:pPr>
      <w:r w:rsidRPr="00F508AD">
        <w:rPr>
          <w:rFonts w:eastAsia="Times New Roman" w:cs="Times New Roman"/>
          <w:b/>
          <w:sz w:val="22"/>
          <w:lang w:eastAsia="lv-LV"/>
        </w:rPr>
        <w:t>Nobeiguma noteikumi</w:t>
      </w:r>
    </w:p>
    <w:p w:rsidR="00F508AD" w:rsidRPr="00F508AD" w:rsidRDefault="00F508AD" w:rsidP="00F508AD">
      <w:pPr>
        <w:numPr>
          <w:ilvl w:val="1"/>
          <w:numId w:val="28"/>
        </w:numPr>
        <w:tabs>
          <w:tab w:val="num" w:pos="567"/>
        </w:tabs>
        <w:spacing w:before="120" w:beforeAutospacing="0" w:after="120" w:afterAutospacing="0" w:line="240" w:lineRule="auto"/>
        <w:ind w:left="567" w:right="74" w:hanging="567"/>
        <w:jc w:val="both"/>
        <w:rPr>
          <w:rFonts w:eastAsia="Times New Roman" w:cs="Times New Roman"/>
          <w:sz w:val="22"/>
          <w:lang w:eastAsia="lv-LV"/>
        </w:rPr>
      </w:pPr>
      <w:smartTag w:uri="schemas-tilde-lv/tildestengine" w:element="veidnes">
        <w:smartTagPr>
          <w:attr w:name="id" w:val="-1"/>
          <w:attr w:name="baseform" w:val="Līgums"/>
          <w:attr w:name="text" w:val="Līgums"/>
        </w:smartTagPr>
        <w:r w:rsidRPr="00F508AD">
          <w:rPr>
            <w:rFonts w:eastAsia="Times New Roman" w:cs="Times New Roman"/>
            <w:sz w:val="22"/>
            <w:lang w:eastAsia="lv-LV"/>
          </w:rPr>
          <w:t>Līgums</w:t>
        </w:r>
      </w:smartTag>
      <w:r w:rsidRPr="00F508AD">
        <w:rPr>
          <w:rFonts w:eastAsia="Times New Roman" w:cs="Times New Roman"/>
          <w:sz w:val="22"/>
          <w:lang w:eastAsia="lv-LV"/>
        </w:rPr>
        <w:t xml:space="preserve"> stājās spēkā ar parakstīšanas brīdi un ir spēkā līdz Līguma saistību izpildei. </w:t>
      </w:r>
    </w:p>
    <w:p w:rsidR="00F508AD" w:rsidRPr="00F508AD" w:rsidRDefault="00F508AD" w:rsidP="00F508AD">
      <w:pPr>
        <w:numPr>
          <w:ilvl w:val="1"/>
          <w:numId w:val="28"/>
        </w:numPr>
        <w:tabs>
          <w:tab w:val="num" w:pos="567"/>
        </w:tabs>
        <w:spacing w:before="120" w:beforeAutospacing="0" w:after="120" w:afterAutospacing="0" w:line="240" w:lineRule="auto"/>
        <w:ind w:left="567" w:right="74" w:hanging="567"/>
        <w:jc w:val="both"/>
        <w:rPr>
          <w:rFonts w:eastAsia="Times New Roman" w:cs="Times New Roman"/>
          <w:sz w:val="22"/>
          <w:lang w:eastAsia="lv-LV"/>
        </w:rPr>
      </w:pPr>
      <w:r w:rsidRPr="00F508AD">
        <w:rPr>
          <w:rFonts w:eastAsia="Times New Roman" w:cs="Times New Roman"/>
          <w:sz w:val="22"/>
          <w:lang w:eastAsia="lv-LV"/>
        </w:rPr>
        <w:t xml:space="preserve">Visi šī Līguma grozījumi un papildinājumi ir spēkā tikai tādā gadījumā, ja tie ir noformēti rakstiski un ir abu Pušu pilnvaroto pārstāvju parakstīti. </w:t>
      </w:r>
    </w:p>
    <w:p w:rsidR="00F508AD" w:rsidRPr="00F508AD" w:rsidRDefault="00F508AD" w:rsidP="00F508AD">
      <w:pPr>
        <w:numPr>
          <w:ilvl w:val="1"/>
          <w:numId w:val="28"/>
        </w:numPr>
        <w:tabs>
          <w:tab w:val="num" w:pos="567"/>
        </w:tabs>
        <w:spacing w:before="120" w:beforeAutospacing="0" w:after="120" w:afterAutospacing="0" w:line="240" w:lineRule="auto"/>
        <w:ind w:left="567" w:right="74" w:hanging="567"/>
        <w:jc w:val="both"/>
        <w:rPr>
          <w:rFonts w:eastAsia="Times New Roman" w:cs="Times New Roman"/>
          <w:sz w:val="22"/>
          <w:lang w:eastAsia="lv-LV"/>
        </w:rPr>
      </w:pPr>
      <w:r w:rsidRPr="00F508AD">
        <w:rPr>
          <w:rFonts w:eastAsia="Times New Roman" w:cs="Times New Roman"/>
          <w:sz w:val="22"/>
          <w:lang w:eastAsia="lv-LV"/>
        </w:rPr>
        <w:t xml:space="preserve">Visi strīdi un nesaskaņas par šo Līgumu, ko nevar noregulēt starp Pusēm pārrunu ceļā, tiek risināti atbilstoši Latvijas Republikas normatīvajiem aktiem. </w:t>
      </w:r>
    </w:p>
    <w:p w:rsidR="00F508AD" w:rsidRPr="00F508AD" w:rsidRDefault="00F508AD" w:rsidP="00F508AD">
      <w:pPr>
        <w:spacing w:before="120" w:beforeAutospacing="0" w:after="120" w:afterAutospacing="0" w:line="240" w:lineRule="auto"/>
        <w:ind w:left="567" w:right="74" w:hanging="567"/>
        <w:jc w:val="both"/>
        <w:rPr>
          <w:rFonts w:eastAsia="Times New Roman" w:cs="Times New Roman"/>
          <w:sz w:val="22"/>
          <w:lang w:eastAsia="lv-LV"/>
        </w:rPr>
      </w:pPr>
      <w:r w:rsidRPr="00F508AD">
        <w:rPr>
          <w:rFonts w:eastAsia="Times New Roman" w:cs="Times New Roman"/>
          <w:sz w:val="22"/>
          <w:lang w:eastAsia="lv-LV"/>
        </w:rPr>
        <w:t>5.4.</w:t>
      </w:r>
      <w:r w:rsidRPr="00F508AD">
        <w:rPr>
          <w:rFonts w:eastAsia="Times New Roman" w:cs="Times New Roman"/>
          <w:sz w:val="22"/>
          <w:lang w:eastAsia="lv-LV"/>
        </w:rPr>
        <w:tab/>
        <w:t xml:space="preserve">Pasūtītājam ir tiesības vienpusēji izbeigt Līgumu par to brīdinot Izpildītāju 3 (trīs) darba dienas iepriekš, ja Izpildītājs veic Darbus neatbilstoši Izpildītāja piedāvājumam, šī Līguma vai normatīvo aktu nosacījumiem. Šajā gadījumā Pasūtītājs norēķinās ar Izpildītāju par faktiski izpildītiem Darbiem, kas atbilsts Līguma nosacījumiem, Pušu sastādītā un parakstītā aktā noteiktajā apmērā. </w:t>
      </w:r>
    </w:p>
    <w:p w:rsidR="00F508AD" w:rsidRPr="00F508AD" w:rsidRDefault="00F508AD" w:rsidP="00F508AD">
      <w:pPr>
        <w:spacing w:before="120" w:beforeAutospacing="0" w:after="120" w:afterAutospacing="0" w:line="240" w:lineRule="auto"/>
        <w:ind w:left="567" w:right="74" w:hanging="567"/>
        <w:jc w:val="both"/>
        <w:rPr>
          <w:rFonts w:eastAsia="Times New Roman" w:cs="Times New Roman"/>
          <w:sz w:val="22"/>
          <w:lang w:eastAsia="lv-LV"/>
        </w:rPr>
      </w:pPr>
      <w:r w:rsidRPr="00F508AD">
        <w:rPr>
          <w:rFonts w:eastAsia="Times New Roman" w:cs="Times New Roman"/>
          <w:sz w:val="22"/>
          <w:lang w:eastAsia="lv-LV"/>
        </w:rPr>
        <w:t>5.5.</w:t>
      </w:r>
      <w:r w:rsidRPr="00F508AD">
        <w:rPr>
          <w:rFonts w:eastAsia="Times New Roman" w:cs="Times New Roman"/>
          <w:sz w:val="22"/>
          <w:lang w:eastAsia="lv-LV"/>
        </w:rPr>
        <w:tab/>
        <w:t>Puses ir atbildīgas par Līguma saistību neizpildi atbilstoši Latvijas Republikā spēkā esošajiem normatīvajiem aktiem.</w:t>
      </w:r>
    </w:p>
    <w:p w:rsidR="00F508AD" w:rsidRPr="00F508AD" w:rsidRDefault="00F508AD" w:rsidP="00F508AD">
      <w:pPr>
        <w:spacing w:before="120" w:beforeAutospacing="0" w:after="120" w:afterAutospacing="0" w:line="240" w:lineRule="auto"/>
        <w:ind w:left="567" w:right="74" w:hanging="567"/>
        <w:jc w:val="both"/>
        <w:rPr>
          <w:rFonts w:eastAsia="Times New Roman" w:cs="Times New Roman"/>
          <w:sz w:val="22"/>
          <w:lang w:eastAsia="lv-LV"/>
        </w:rPr>
      </w:pPr>
      <w:r w:rsidRPr="00F508AD">
        <w:rPr>
          <w:rFonts w:eastAsia="Times New Roman" w:cs="Times New Roman"/>
          <w:sz w:val="22"/>
          <w:lang w:eastAsia="lv-LV"/>
        </w:rPr>
        <w:t>5.6.</w:t>
      </w:r>
      <w:r w:rsidRPr="00F508AD">
        <w:rPr>
          <w:rFonts w:eastAsia="Times New Roman" w:cs="Times New Roman"/>
          <w:sz w:val="22"/>
          <w:lang w:eastAsia="lv-LV"/>
        </w:rPr>
        <w:tab/>
        <w:t xml:space="preserve">Līgums noformēts uz trīs lapām, divos eksemplāros, kuru saturs ir identisks ar vienādu juridisku spēku. Viens eksemplārs glabājas pie Izpildītāja, viens pie Pasūtītāja. </w:t>
      </w:r>
    </w:p>
    <w:p w:rsidR="00F508AD" w:rsidRPr="00F508AD" w:rsidRDefault="00F508AD" w:rsidP="00F508AD">
      <w:pPr>
        <w:spacing w:before="120" w:beforeAutospacing="0" w:after="120" w:afterAutospacing="0" w:line="240" w:lineRule="auto"/>
        <w:ind w:left="567" w:right="74" w:hanging="567"/>
        <w:jc w:val="both"/>
        <w:rPr>
          <w:rFonts w:eastAsia="Times New Roman" w:cs="Times New Roman"/>
          <w:sz w:val="22"/>
          <w:lang w:eastAsia="lv-LV"/>
        </w:rPr>
      </w:pPr>
      <w:r w:rsidRPr="00F508AD">
        <w:rPr>
          <w:rFonts w:eastAsia="Times New Roman" w:cs="Times New Roman"/>
          <w:sz w:val="22"/>
          <w:lang w:eastAsia="lv-LV"/>
        </w:rPr>
        <w:t>5.7.</w:t>
      </w:r>
      <w:r w:rsidRPr="00F508AD">
        <w:rPr>
          <w:rFonts w:eastAsia="Times New Roman" w:cs="Times New Roman"/>
          <w:sz w:val="22"/>
          <w:lang w:eastAsia="lv-LV"/>
        </w:rPr>
        <w:tab/>
        <w:t xml:space="preserve">Pasūtītājs no savas puses Līguma izpildes kontrolei, Darbu kontrolei un pieņemšanai un dokumentu parakstīšanai pilnvaro Alojas novada domes izpilddirektoru Mārtiņu Kļaviņu, tālr. 25668856, e-pasts martins.klavins@aloja.lv). </w:t>
      </w:r>
    </w:p>
    <w:p w:rsidR="00F508AD" w:rsidRPr="00F508AD" w:rsidRDefault="00F508AD" w:rsidP="00F508AD">
      <w:pPr>
        <w:spacing w:before="120" w:beforeAutospacing="0" w:after="0" w:afterAutospacing="0" w:line="240" w:lineRule="auto"/>
        <w:ind w:left="567" w:hanging="567"/>
        <w:rPr>
          <w:rFonts w:ascii="Calibri" w:eastAsia="Times New Roman" w:hAnsi="Calibri" w:cs="Times New Roman"/>
          <w:color w:val="1F497D"/>
          <w:sz w:val="22"/>
        </w:rPr>
      </w:pPr>
      <w:r w:rsidRPr="00F508AD">
        <w:rPr>
          <w:rFonts w:eastAsia="Times New Roman" w:cs="Times New Roman"/>
          <w:sz w:val="22"/>
          <w:lang w:eastAsia="lv-LV"/>
        </w:rPr>
        <w:t>5.8.</w:t>
      </w:r>
      <w:r w:rsidRPr="00F508AD">
        <w:rPr>
          <w:rFonts w:eastAsia="Times New Roman" w:cs="Times New Roman"/>
          <w:sz w:val="22"/>
          <w:lang w:eastAsia="lv-LV"/>
        </w:rPr>
        <w:tab/>
        <w:t xml:space="preserve">Izpildītājs no savas puses Līguma izpildes kontrolei un dokumentu parakstīšanai pilnvaro  </w:t>
      </w:r>
      <w:r w:rsidRPr="00F508AD">
        <w:rPr>
          <w:rFonts w:eastAsia="Times New Roman" w:cs="Times New Roman"/>
          <w:sz w:val="22"/>
        </w:rPr>
        <w:t>______________________, tālr. ____________, e-pasts___________________.</w:t>
      </w:r>
    </w:p>
    <w:p w:rsidR="00F508AD" w:rsidRPr="00F508AD" w:rsidRDefault="00F508AD" w:rsidP="00F508AD">
      <w:pPr>
        <w:spacing w:before="120" w:beforeAutospacing="0" w:after="0" w:afterAutospacing="0" w:line="240" w:lineRule="auto"/>
        <w:ind w:right="74" w:firstLine="0"/>
        <w:jc w:val="both"/>
        <w:rPr>
          <w:rFonts w:eastAsia="Times New Roman" w:cs="Times New Roman"/>
          <w:sz w:val="22"/>
          <w:lang w:eastAsia="lv-LV"/>
        </w:rPr>
      </w:pPr>
      <w:r w:rsidRPr="00F508AD">
        <w:rPr>
          <w:rFonts w:eastAsia="Times New Roman" w:cs="Times New Roman"/>
          <w:sz w:val="22"/>
          <w:lang w:eastAsia="lv-LV"/>
        </w:rPr>
        <w:t xml:space="preserve">5.9.    Līgumam ir trīs pielikumi: </w:t>
      </w:r>
    </w:p>
    <w:p w:rsidR="00F508AD" w:rsidRPr="00F508AD" w:rsidRDefault="00F508AD" w:rsidP="00F508AD">
      <w:pPr>
        <w:spacing w:before="120" w:beforeAutospacing="0" w:after="0" w:afterAutospacing="0" w:line="240" w:lineRule="auto"/>
        <w:ind w:left="567" w:right="74" w:firstLine="0"/>
        <w:jc w:val="both"/>
        <w:rPr>
          <w:rFonts w:eastAsia="Times New Roman" w:cs="Times New Roman"/>
          <w:sz w:val="22"/>
          <w:lang w:eastAsia="lv-LV"/>
        </w:rPr>
      </w:pPr>
      <w:r w:rsidRPr="00F508AD">
        <w:rPr>
          <w:rFonts w:eastAsia="Times New Roman" w:cs="Times New Roman"/>
          <w:sz w:val="22"/>
          <w:lang w:eastAsia="lv-LV"/>
        </w:rPr>
        <w:t xml:space="preserve">5.9.1. Cenu aptaujas noteikumi uz </w:t>
      </w:r>
      <w:r w:rsidR="004B4B91">
        <w:rPr>
          <w:rFonts w:eastAsia="Times New Roman" w:cs="Times New Roman"/>
          <w:sz w:val="22"/>
          <w:lang w:eastAsia="lv-LV"/>
        </w:rPr>
        <w:t>divām lapām</w:t>
      </w:r>
      <w:r w:rsidRPr="00F508AD">
        <w:rPr>
          <w:rFonts w:eastAsia="Times New Roman" w:cs="Times New Roman"/>
          <w:sz w:val="22"/>
          <w:lang w:eastAsia="lv-LV"/>
        </w:rPr>
        <w:t xml:space="preserve">; </w:t>
      </w:r>
    </w:p>
    <w:p w:rsidR="00F508AD" w:rsidRPr="00F508AD" w:rsidRDefault="00F508AD" w:rsidP="00F508AD">
      <w:pPr>
        <w:spacing w:before="0" w:beforeAutospacing="0" w:after="0" w:afterAutospacing="0" w:line="240" w:lineRule="auto"/>
        <w:ind w:left="567" w:right="71" w:firstLine="0"/>
        <w:jc w:val="both"/>
        <w:rPr>
          <w:rFonts w:eastAsia="Times New Roman" w:cs="Times New Roman"/>
          <w:sz w:val="22"/>
          <w:lang w:eastAsia="lv-LV"/>
        </w:rPr>
      </w:pPr>
      <w:r w:rsidRPr="00F508AD">
        <w:rPr>
          <w:rFonts w:eastAsia="Times New Roman" w:cs="Times New Roman"/>
          <w:sz w:val="22"/>
          <w:lang w:eastAsia="lv-LV"/>
        </w:rPr>
        <w:t>5.9.2. Izpildītāja finanšu piedāvājums cenu aptaujai uz  vienas lapas.;</w:t>
      </w:r>
    </w:p>
    <w:p w:rsidR="00F508AD" w:rsidRPr="00F508AD" w:rsidRDefault="00F508AD" w:rsidP="00F508AD">
      <w:pPr>
        <w:spacing w:before="0" w:beforeAutospacing="0" w:after="0" w:afterAutospacing="0" w:line="240" w:lineRule="auto"/>
        <w:ind w:left="567" w:right="71" w:firstLine="0"/>
        <w:jc w:val="both"/>
        <w:rPr>
          <w:rFonts w:eastAsia="Times New Roman" w:cs="Times New Roman"/>
          <w:sz w:val="22"/>
          <w:lang w:eastAsia="lv-LV"/>
        </w:rPr>
      </w:pPr>
      <w:r w:rsidRPr="00F508AD">
        <w:rPr>
          <w:rFonts w:eastAsia="Times New Roman" w:cs="Times New Roman"/>
          <w:sz w:val="22"/>
          <w:lang w:eastAsia="lv-LV"/>
        </w:rPr>
        <w:t>5.9.3. Autoceļu saraksts uz divām lapām..</w:t>
      </w:r>
    </w:p>
    <w:p w:rsidR="00F508AD" w:rsidRPr="00F508AD" w:rsidRDefault="00F508AD" w:rsidP="00F508AD">
      <w:pPr>
        <w:spacing w:before="0" w:beforeAutospacing="0" w:after="0" w:afterAutospacing="0" w:line="240" w:lineRule="auto"/>
        <w:ind w:right="71" w:firstLine="0"/>
        <w:jc w:val="both"/>
        <w:rPr>
          <w:rFonts w:eastAsia="Times New Roman" w:cs="Times New Roman"/>
          <w:sz w:val="22"/>
          <w:lang w:eastAsia="lv-LV"/>
        </w:rPr>
      </w:pPr>
    </w:p>
    <w:p w:rsidR="00F508AD" w:rsidRPr="00F508AD" w:rsidRDefault="00F508AD" w:rsidP="00F508AD">
      <w:pPr>
        <w:numPr>
          <w:ilvl w:val="0"/>
          <w:numId w:val="28"/>
        </w:numPr>
        <w:spacing w:before="0" w:beforeAutospacing="0" w:after="0" w:afterAutospacing="0" w:line="240" w:lineRule="auto"/>
        <w:ind w:right="71"/>
        <w:jc w:val="center"/>
        <w:rPr>
          <w:rFonts w:eastAsia="Times New Roman" w:cs="Times New Roman"/>
          <w:b/>
          <w:sz w:val="22"/>
          <w:lang w:eastAsia="lv-LV"/>
        </w:rPr>
      </w:pPr>
      <w:r w:rsidRPr="00F508AD">
        <w:rPr>
          <w:rFonts w:eastAsia="Times New Roman" w:cs="Times New Roman"/>
          <w:b/>
          <w:sz w:val="22"/>
          <w:lang w:eastAsia="lv-LV"/>
        </w:rPr>
        <w:t>Pušu rekvizīti un paraksti:</w:t>
      </w:r>
    </w:p>
    <w:p w:rsidR="00F508AD" w:rsidRPr="00F508AD" w:rsidRDefault="00F508AD" w:rsidP="00F508AD">
      <w:pPr>
        <w:spacing w:before="0" w:beforeAutospacing="0" w:after="0" w:afterAutospacing="0" w:line="240" w:lineRule="auto"/>
        <w:ind w:left="360" w:right="71" w:firstLine="0"/>
        <w:jc w:val="center"/>
        <w:rPr>
          <w:rFonts w:eastAsia="Times New Roman" w:cs="Times New Roman"/>
          <w:b/>
          <w:sz w:val="22"/>
          <w:lang w:eastAsia="lv-LV"/>
        </w:rPr>
      </w:pPr>
    </w:p>
    <w:tbl>
      <w:tblPr>
        <w:tblW w:w="0" w:type="auto"/>
        <w:tblLook w:val="04A0" w:firstRow="1" w:lastRow="0" w:firstColumn="1" w:lastColumn="0" w:noHBand="0" w:noVBand="1"/>
      </w:tblPr>
      <w:tblGrid>
        <w:gridCol w:w="4239"/>
        <w:gridCol w:w="4283"/>
      </w:tblGrid>
      <w:tr w:rsidR="00F508AD" w:rsidRPr="00F508AD" w:rsidTr="007E16D2">
        <w:tc>
          <w:tcPr>
            <w:tcW w:w="4643" w:type="dxa"/>
            <w:shd w:val="clear" w:color="auto" w:fill="auto"/>
          </w:tcPr>
          <w:p w:rsidR="00F508AD" w:rsidRPr="00F508AD" w:rsidRDefault="00F508AD" w:rsidP="00F508AD">
            <w:pPr>
              <w:spacing w:before="0" w:beforeAutospacing="0" w:after="0" w:afterAutospacing="0" w:line="276" w:lineRule="auto"/>
              <w:ind w:firstLine="0"/>
              <w:jc w:val="both"/>
              <w:rPr>
                <w:rFonts w:ascii="Times New Roman Tilde" w:eastAsia="Times New Roman" w:hAnsi="Times New Roman Tilde" w:cs="Times New Roman"/>
                <w:b/>
                <w:szCs w:val="24"/>
                <w:lang w:eastAsia="lv-LV"/>
              </w:rPr>
            </w:pPr>
            <w:r w:rsidRPr="00F508AD">
              <w:rPr>
                <w:rFonts w:ascii="Times New Roman Tilde" w:eastAsia="Times New Roman" w:hAnsi="Times New Roman Tilde" w:cs="Times New Roman"/>
                <w:b/>
                <w:szCs w:val="24"/>
                <w:lang w:eastAsia="lv-LV"/>
              </w:rPr>
              <w:t>Alojas novada dome</w:t>
            </w:r>
          </w:p>
          <w:p w:rsidR="00F508AD" w:rsidRPr="00F508AD" w:rsidRDefault="00F508AD" w:rsidP="00F508AD">
            <w:pPr>
              <w:spacing w:before="0" w:beforeAutospacing="0" w:after="0" w:afterAutospacing="0" w:line="276" w:lineRule="auto"/>
              <w:ind w:firstLine="0"/>
              <w:jc w:val="both"/>
              <w:rPr>
                <w:rFonts w:ascii="Times New Roman Tilde" w:eastAsia="Times New Roman" w:hAnsi="Times New Roman Tilde" w:cs="Times New Roman"/>
                <w:szCs w:val="24"/>
                <w:lang w:eastAsia="lv-LV"/>
              </w:rPr>
            </w:pPr>
            <w:r w:rsidRPr="00F508AD">
              <w:rPr>
                <w:rFonts w:ascii="Times New Roman Tilde" w:eastAsia="Times New Roman" w:hAnsi="Times New Roman Tilde" w:cs="Times New Roman"/>
                <w:szCs w:val="24"/>
                <w:lang w:eastAsia="lv-LV"/>
              </w:rPr>
              <w:t>Reģ. Nr. 90000060032</w:t>
            </w:r>
          </w:p>
          <w:p w:rsidR="00F508AD" w:rsidRPr="00F508AD" w:rsidRDefault="00F508AD" w:rsidP="00F508AD">
            <w:pPr>
              <w:spacing w:before="0" w:beforeAutospacing="0" w:after="0" w:afterAutospacing="0" w:line="276" w:lineRule="auto"/>
              <w:ind w:firstLine="0"/>
              <w:jc w:val="both"/>
              <w:rPr>
                <w:rFonts w:ascii="Times New Roman Tilde" w:eastAsia="Times New Roman" w:hAnsi="Times New Roman Tilde" w:cs="Times New Roman"/>
                <w:szCs w:val="24"/>
                <w:lang w:eastAsia="lv-LV"/>
              </w:rPr>
            </w:pPr>
            <w:r w:rsidRPr="00F508AD">
              <w:rPr>
                <w:rFonts w:ascii="Times New Roman Tilde" w:eastAsia="Times New Roman" w:hAnsi="Times New Roman Tilde" w:cs="Times New Roman"/>
                <w:szCs w:val="24"/>
                <w:lang w:eastAsia="lv-LV"/>
              </w:rPr>
              <w:t>Adrese: Jūras iela 13, Aloja, Alojas novads, LV-4064</w:t>
            </w:r>
          </w:p>
          <w:p w:rsidR="00F508AD" w:rsidRPr="00F508AD" w:rsidRDefault="00F508AD" w:rsidP="00F508AD">
            <w:pPr>
              <w:spacing w:before="0" w:beforeAutospacing="0" w:after="0" w:afterAutospacing="0" w:line="276" w:lineRule="auto"/>
              <w:ind w:firstLine="0"/>
              <w:jc w:val="both"/>
              <w:rPr>
                <w:rFonts w:ascii="Times New Roman Tilde" w:eastAsia="Times New Roman" w:hAnsi="Times New Roman Tilde" w:cs="Times New Roman"/>
                <w:szCs w:val="24"/>
                <w:lang w:eastAsia="lv-LV"/>
              </w:rPr>
            </w:pPr>
            <w:r w:rsidRPr="00F508AD">
              <w:rPr>
                <w:rFonts w:ascii="Times New Roman Tilde" w:eastAsia="Times New Roman" w:hAnsi="Times New Roman Tilde" w:cs="Times New Roman"/>
                <w:szCs w:val="24"/>
                <w:lang w:eastAsia="lv-LV"/>
              </w:rPr>
              <w:t>Banka: AS „Swedbank”</w:t>
            </w:r>
          </w:p>
          <w:p w:rsidR="00F508AD" w:rsidRPr="00F508AD" w:rsidRDefault="00F508AD" w:rsidP="00F508AD">
            <w:pPr>
              <w:spacing w:before="0" w:beforeAutospacing="0" w:after="0" w:afterAutospacing="0" w:line="276" w:lineRule="auto"/>
              <w:ind w:firstLine="0"/>
              <w:jc w:val="both"/>
              <w:rPr>
                <w:rFonts w:ascii="Times New Roman Tilde" w:eastAsia="Times New Roman" w:hAnsi="Times New Roman Tilde" w:cs="Times New Roman"/>
                <w:szCs w:val="24"/>
                <w:lang w:eastAsia="lv-LV"/>
              </w:rPr>
            </w:pPr>
            <w:r w:rsidRPr="00F508AD">
              <w:rPr>
                <w:rFonts w:ascii="Times New Roman Tilde" w:eastAsia="Times New Roman" w:hAnsi="Times New Roman Tilde" w:cs="Times New Roman"/>
                <w:szCs w:val="24"/>
                <w:lang w:eastAsia="lv-LV"/>
              </w:rPr>
              <w:t>Konts: LV12HABA0551026085817</w:t>
            </w:r>
          </w:p>
          <w:p w:rsidR="00F508AD" w:rsidRPr="00F508AD" w:rsidRDefault="00F508AD" w:rsidP="00F508AD">
            <w:pPr>
              <w:spacing w:before="0" w:beforeAutospacing="0" w:after="0" w:afterAutospacing="0" w:line="276" w:lineRule="auto"/>
              <w:ind w:firstLine="0"/>
              <w:jc w:val="both"/>
              <w:rPr>
                <w:rFonts w:ascii="Times New Roman Tilde" w:eastAsia="Times New Roman" w:hAnsi="Times New Roman Tilde" w:cs="Times New Roman"/>
                <w:szCs w:val="24"/>
                <w:lang w:eastAsia="lv-LV"/>
              </w:rPr>
            </w:pPr>
            <w:r w:rsidRPr="00F508AD">
              <w:rPr>
                <w:rFonts w:ascii="Times New Roman Tilde" w:eastAsia="Times New Roman" w:hAnsi="Times New Roman Tilde" w:cs="Times New Roman"/>
                <w:szCs w:val="24"/>
                <w:lang w:eastAsia="lv-LV"/>
              </w:rPr>
              <w:t>Bankas kods: HABALV22</w:t>
            </w:r>
          </w:p>
          <w:p w:rsidR="00F508AD" w:rsidRPr="00F508AD" w:rsidRDefault="00F508AD" w:rsidP="00F508AD">
            <w:pPr>
              <w:spacing w:before="0" w:beforeAutospacing="0" w:after="0" w:afterAutospacing="0" w:line="276" w:lineRule="auto"/>
              <w:ind w:firstLine="0"/>
              <w:jc w:val="both"/>
              <w:rPr>
                <w:rFonts w:ascii="Times New Roman Tilde" w:eastAsia="Times New Roman" w:hAnsi="Times New Roman Tilde" w:cs="Times New Roman"/>
                <w:szCs w:val="24"/>
                <w:lang w:eastAsia="lv-LV"/>
              </w:rPr>
            </w:pPr>
          </w:p>
        </w:tc>
        <w:tc>
          <w:tcPr>
            <w:tcW w:w="4644" w:type="dxa"/>
            <w:shd w:val="clear" w:color="auto" w:fill="auto"/>
          </w:tcPr>
          <w:p w:rsidR="00F508AD" w:rsidRPr="00F508AD" w:rsidRDefault="00F508AD" w:rsidP="00F508AD">
            <w:pPr>
              <w:spacing w:before="0" w:beforeAutospacing="0" w:after="0" w:afterAutospacing="0" w:line="276" w:lineRule="auto"/>
              <w:ind w:firstLine="0"/>
              <w:jc w:val="both"/>
              <w:rPr>
                <w:rFonts w:ascii="Times New Roman Tilde" w:eastAsia="Times New Roman" w:hAnsi="Times New Roman Tilde" w:cs="Times New Roman"/>
                <w:b/>
                <w:szCs w:val="24"/>
                <w:lang w:eastAsia="lv-LV"/>
              </w:rPr>
            </w:pPr>
            <w:r w:rsidRPr="00F508AD">
              <w:rPr>
                <w:rFonts w:ascii="Times New Roman Tilde" w:eastAsia="Times New Roman" w:hAnsi="Times New Roman Tilde" w:cs="Times New Roman"/>
                <w:b/>
                <w:szCs w:val="24"/>
                <w:lang w:eastAsia="lv-LV"/>
              </w:rPr>
              <w:t>Nosaukums</w:t>
            </w:r>
          </w:p>
          <w:p w:rsidR="00F508AD" w:rsidRPr="00F508AD" w:rsidRDefault="00F508AD" w:rsidP="00F508AD">
            <w:pPr>
              <w:spacing w:before="0" w:beforeAutospacing="0" w:after="0" w:afterAutospacing="0" w:line="276" w:lineRule="auto"/>
              <w:ind w:firstLine="0"/>
              <w:jc w:val="both"/>
              <w:rPr>
                <w:rFonts w:ascii="Times New Roman Tilde" w:eastAsia="Times New Roman" w:hAnsi="Times New Roman Tilde" w:cs="Times New Roman"/>
                <w:szCs w:val="24"/>
                <w:lang w:eastAsia="lv-LV"/>
              </w:rPr>
            </w:pPr>
            <w:r w:rsidRPr="00F508AD">
              <w:rPr>
                <w:rFonts w:ascii="Times New Roman Tilde" w:eastAsia="Times New Roman" w:hAnsi="Times New Roman Tilde" w:cs="Times New Roman"/>
                <w:szCs w:val="24"/>
                <w:lang w:eastAsia="lv-LV"/>
              </w:rPr>
              <w:t xml:space="preserve">Reģ. Nr. </w:t>
            </w:r>
          </w:p>
          <w:p w:rsidR="00F508AD" w:rsidRPr="00F508AD" w:rsidRDefault="00F508AD" w:rsidP="00F508AD">
            <w:pPr>
              <w:spacing w:before="0" w:beforeAutospacing="0" w:after="0" w:afterAutospacing="0" w:line="276" w:lineRule="auto"/>
              <w:ind w:firstLine="0"/>
              <w:jc w:val="both"/>
              <w:rPr>
                <w:rFonts w:ascii="Times New Roman Tilde" w:eastAsia="Times New Roman" w:hAnsi="Times New Roman Tilde" w:cs="Times New Roman"/>
                <w:szCs w:val="24"/>
                <w:lang w:eastAsia="lv-LV"/>
              </w:rPr>
            </w:pPr>
            <w:r w:rsidRPr="00F508AD">
              <w:rPr>
                <w:rFonts w:ascii="Times New Roman Tilde" w:eastAsia="Times New Roman" w:hAnsi="Times New Roman Tilde" w:cs="Times New Roman"/>
                <w:szCs w:val="24"/>
                <w:lang w:eastAsia="lv-LV"/>
              </w:rPr>
              <w:t xml:space="preserve">Adrese: </w:t>
            </w:r>
          </w:p>
          <w:p w:rsidR="00F508AD" w:rsidRPr="00F508AD" w:rsidRDefault="00F508AD" w:rsidP="00F508AD">
            <w:pPr>
              <w:spacing w:before="0" w:beforeAutospacing="0" w:after="0" w:afterAutospacing="0" w:line="276" w:lineRule="auto"/>
              <w:ind w:firstLine="0"/>
              <w:jc w:val="both"/>
              <w:rPr>
                <w:rFonts w:ascii="Times New Roman Tilde" w:eastAsia="Times New Roman" w:hAnsi="Times New Roman Tilde" w:cs="Times New Roman"/>
                <w:szCs w:val="24"/>
                <w:lang w:eastAsia="lv-LV"/>
              </w:rPr>
            </w:pPr>
            <w:r w:rsidRPr="00F508AD">
              <w:rPr>
                <w:rFonts w:ascii="Times New Roman Tilde" w:eastAsia="Times New Roman" w:hAnsi="Times New Roman Tilde" w:cs="Times New Roman"/>
                <w:szCs w:val="24"/>
                <w:lang w:eastAsia="lv-LV"/>
              </w:rPr>
              <w:t>Banka:</w:t>
            </w:r>
          </w:p>
          <w:p w:rsidR="00F508AD" w:rsidRPr="00F508AD" w:rsidRDefault="00F508AD" w:rsidP="00F508AD">
            <w:pPr>
              <w:spacing w:before="0" w:beforeAutospacing="0" w:after="0" w:afterAutospacing="0" w:line="276" w:lineRule="auto"/>
              <w:ind w:firstLine="0"/>
              <w:jc w:val="both"/>
              <w:rPr>
                <w:rFonts w:ascii="Times New Roman Tilde" w:eastAsia="Times New Roman" w:hAnsi="Times New Roman Tilde" w:cs="Times New Roman"/>
                <w:szCs w:val="24"/>
                <w:lang w:eastAsia="lv-LV"/>
              </w:rPr>
            </w:pPr>
            <w:r w:rsidRPr="00F508AD">
              <w:rPr>
                <w:rFonts w:ascii="Times New Roman Tilde" w:eastAsia="Times New Roman" w:hAnsi="Times New Roman Tilde" w:cs="Times New Roman"/>
                <w:szCs w:val="24"/>
                <w:lang w:eastAsia="lv-LV"/>
              </w:rPr>
              <w:t xml:space="preserve">Konts:  </w:t>
            </w:r>
          </w:p>
          <w:p w:rsidR="00F508AD" w:rsidRPr="00F508AD" w:rsidRDefault="00F508AD" w:rsidP="00F508AD">
            <w:pPr>
              <w:spacing w:before="0" w:beforeAutospacing="0" w:after="0" w:afterAutospacing="0" w:line="276" w:lineRule="auto"/>
              <w:ind w:firstLine="0"/>
              <w:jc w:val="both"/>
              <w:rPr>
                <w:rFonts w:ascii="Times New Roman Tilde" w:eastAsia="Times New Roman" w:hAnsi="Times New Roman Tilde" w:cs="Times New Roman"/>
                <w:szCs w:val="24"/>
                <w:lang w:eastAsia="lv-LV"/>
              </w:rPr>
            </w:pPr>
            <w:r w:rsidRPr="00F508AD">
              <w:rPr>
                <w:rFonts w:ascii="Times New Roman Tilde" w:eastAsia="Times New Roman" w:hAnsi="Times New Roman Tilde" w:cs="Times New Roman"/>
                <w:szCs w:val="24"/>
                <w:lang w:eastAsia="lv-LV"/>
              </w:rPr>
              <w:t xml:space="preserve">Bankas kods: </w:t>
            </w:r>
          </w:p>
        </w:tc>
      </w:tr>
      <w:tr w:rsidR="00F508AD" w:rsidRPr="00F508AD" w:rsidTr="007E16D2">
        <w:tc>
          <w:tcPr>
            <w:tcW w:w="4643" w:type="dxa"/>
            <w:shd w:val="clear" w:color="auto" w:fill="auto"/>
          </w:tcPr>
          <w:p w:rsidR="00F508AD" w:rsidRPr="00F508AD" w:rsidRDefault="00F508AD" w:rsidP="00F508AD">
            <w:pPr>
              <w:spacing w:before="0" w:beforeAutospacing="0" w:after="0" w:afterAutospacing="0" w:line="276" w:lineRule="auto"/>
              <w:ind w:firstLine="0"/>
              <w:jc w:val="both"/>
              <w:rPr>
                <w:rFonts w:ascii="Times New Roman Tilde" w:eastAsia="Times New Roman" w:hAnsi="Times New Roman Tilde" w:cs="Times New Roman"/>
                <w:szCs w:val="24"/>
                <w:lang w:eastAsia="lv-LV"/>
              </w:rPr>
            </w:pPr>
          </w:p>
          <w:p w:rsidR="00F508AD" w:rsidRPr="00F508AD" w:rsidRDefault="00F508AD" w:rsidP="004B4B91">
            <w:pPr>
              <w:spacing w:before="0" w:beforeAutospacing="0" w:after="0" w:afterAutospacing="0" w:line="276" w:lineRule="auto"/>
              <w:ind w:firstLine="0"/>
              <w:rPr>
                <w:rFonts w:ascii="Times New Roman Tilde" w:eastAsia="Times New Roman" w:hAnsi="Times New Roman Tilde" w:cs="Times New Roman"/>
                <w:szCs w:val="24"/>
                <w:lang w:eastAsia="lv-LV"/>
              </w:rPr>
            </w:pPr>
            <w:r w:rsidRPr="00F508AD">
              <w:rPr>
                <w:rFonts w:ascii="Times New Roman Tilde" w:eastAsia="Times New Roman" w:hAnsi="Times New Roman Tilde" w:cs="Times New Roman"/>
                <w:szCs w:val="24"/>
                <w:lang w:eastAsia="lv-LV"/>
              </w:rPr>
              <w:t>__________________ Valdis Bārda</w:t>
            </w:r>
          </w:p>
        </w:tc>
        <w:tc>
          <w:tcPr>
            <w:tcW w:w="4644" w:type="dxa"/>
            <w:shd w:val="clear" w:color="auto" w:fill="auto"/>
          </w:tcPr>
          <w:p w:rsidR="00F508AD" w:rsidRPr="00F508AD" w:rsidRDefault="00F508AD" w:rsidP="00F508AD">
            <w:pPr>
              <w:spacing w:before="0" w:beforeAutospacing="0" w:after="0" w:afterAutospacing="0" w:line="276" w:lineRule="auto"/>
              <w:ind w:firstLine="0"/>
              <w:jc w:val="both"/>
              <w:rPr>
                <w:rFonts w:ascii="Times New Roman Tilde" w:eastAsia="Times New Roman" w:hAnsi="Times New Roman Tilde" w:cs="Times New Roman"/>
                <w:szCs w:val="24"/>
                <w:lang w:eastAsia="lv-LV"/>
              </w:rPr>
            </w:pPr>
          </w:p>
          <w:p w:rsidR="00F508AD" w:rsidRPr="00F508AD" w:rsidRDefault="00F508AD" w:rsidP="00F508AD">
            <w:pPr>
              <w:spacing w:before="0" w:beforeAutospacing="0" w:after="0" w:afterAutospacing="0" w:line="276" w:lineRule="auto"/>
              <w:ind w:firstLine="0"/>
              <w:rPr>
                <w:rFonts w:ascii="Times New Roman Tilde" w:eastAsia="Times New Roman" w:hAnsi="Times New Roman Tilde" w:cs="Times New Roman"/>
                <w:szCs w:val="24"/>
                <w:lang w:eastAsia="lv-LV"/>
              </w:rPr>
            </w:pPr>
            <w:r w:rsidRPr="00F508AD">
              <w:rPr>
                <w:rFonts w:ascii="Times New Roman Tilde" w:eastAsia="Times New Roman" w:hAnsi="Times New Roman Tilde" w:cs="Times New Roman"/>
                <w:szCs w:val="24"/>
                <w:lang w:eastAsia="lv-LV"/>
              </w:rPr>
              <w:t>____________________Vārds Uzvārds</w:t>
            </w:r>
          </w:p>
        </w:tc>
      </w:tr>
    </w:tbl>
    <w:p w:rsidR="006C1E24" w:rsidRDefault="006C1E24" w:rsidP="00BB3A02">
      <w:pPr>
        <w:ind w:firstLine="0"/>
        <w:rPr>
          <w:b/>
        </w:rPr>
      </w:pPr>
    </w:p>
    <w:sectPr w:rsidR="006C1E24">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8A4" w:rsidRDefault="00A768A4">
      <w:pPr>
        <w:spacing w:before="0" w:after="0" w:line="240" w:lineRule="auto"/>
      </w:pPr>
      <w:r>
        <w:separator/>
      </w:r>
    </w:p>
  </w:endnote>
  <w:endnote w:type="continuationSeparator" w:id="0">
    <w:p w:rsidR="00A768A4" w:rsidRDefault="00A768A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imes New Roman Tilde">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D66" w:rsidRDefault="00720FFD">
    <w:pPr>
      <w:pStyle w:val="Footer"/>
      <w:jc w:val="right"/>
    </w:pPr>
    <w:r>
      <w:fldChar w:fldCharType="begin"/>
    </w:r>
    <w:r>
      <w:instrText>PAGE   \* MERGEFORMAT</w:instrText>
    </w:r>
    <w:r>
      <w:fldChar w:fldCharType="separate"/>
    </w:r>
    <w:r w:rsidR="006D10B4">
      <w:rPr>
        <w:noProof/>
      </w:rPr>
      <w:t>2</w:t>
    </w:r>
    <w:r>
      <w:fldChar w:fldCharType="end"/>
    </w:r>
  </w:p>
  <w:p w:rsidR="00686D66" w:rsidRDefault="00A768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8A4" w:rsidRDefault="00A768A4">
      <w:pPr>
        <w:spacing w:before="0" w:after="0" w:line="240" w:lineRule="auto"/>
      </w:pPr>
      <w:r>
        <w:separator/>
      </w:r>
    </w:p>
  </w:footnote>
  <w:footnote w:type="continuationSeparator" w:id="0">
    <w:p w:rsidR="00A768A4" w:rsidRDefault="00A768A4">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1FC5BA8"/>
    <w:multiLevelType w:val="multilevel"/>
    <w:tmpl w:val="5CB05ED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21B7338"/>
    <w:multiLevelType w:val="hybridMultilevel"/>
    <w:tmpl w:val="DA988A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07D17B95"/>
    <w:multiLevelType w:val="multilevel"/>
    <w:tmpl w:val="AB20890E"/>
    <w:lvl w:ilvl="0">
      <w:start w:val="5"/>
      <w:numFmt w:val="decimal"/>
      <w:lvlText w:val="%1."/>
      <w:lvlJc w:val="left"/>
      <w:pPr>
        <w:tabs>
          <w:tab w:val="num" w:pos="360"/>
        </w:tabs>
        <w:ind w:left="360" w:hanging="360"/>
      </w:pPr>
    </w:lvl>
    <w:lvl w:ilvl="1">
      <w:start w:val="1"/>
      <w:numFmt w:val="decimal"/>
      <w:lvlText w:val="%1.%2."/>
      <w:lvlJc w:val="left"/>
      <w:pPr>
        <w:tabs>
          <w:tab w:val="num" w:pos="900"/>
        </w:tabs>
        <w:ind w:left="90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5">
    <w:nsid w:val="0F97527E"/>
    <w:multiLevelType w:val="multilevel"/>
    <w:tmpl w:val="FDB0E0DA"/>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CD84875"/>
    <w:multiLevelType w:val="multilevel"/>
    <w:tmpl w:val="D6F89132"/>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8422A62"/>
    <w:multiLevelType w:val="multilevel"/>
    <w:tmpl w:val="10C8126E"/>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8D530A6"/>
    <w:multiLevelType w:val="multilevel"/>
    <w:tmpl w:val="7E60A780"/>
    <w:lvl w:ilvl="0">
      <w:start w:val="1"/>
      <w:numFmt w:val="decimal"/>
      <w:lvlText w:val="%1."/>
      <w:lvlJc w:val="left"/>
      <w:pPr>
        <w:ind w:left="180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2880" w:hanging="1440"/>
      </w:pPr>
      <w:rPr>
        <w:rFonts w:hint="default"/>
      </w:rPr>
    </w:lvl>
    <w:lvl w:ilvl="8">
      <w:start w:val="1"/>
      <w:numFmt w:val="decimal"/>
      <w:lvlText w:val="%1.%2.%3.%4.%5.%6.%7.%8.%9."/>
      <w:lvlJc w:val="left"/>
      <w:pPr>
        <w:ind w:left="3240" w:hanging="1800"/>
      </w:pPr>
      <w:rPr>
        <w:rFonts w:hint="default"/>
      </w:rPr>
    </w:lvl>
  </w:abstractNum>
  <w:abstractNum w:abstractNumId="9">
    <w:nsid w:val="29FE3E5E"/>
    <w:multiLevelType w:val="hybridMultilevel"/>
    <w:tmpl w:val="B71C1B7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30C234FD"/>
    <w:multiLevelType w:val="multilevel"/>
    <w:tmpl w:val="A3B84CAE"/>
    <w:lvl w:ilvl="0">
      <w:start w:val="6"/>
      <w:numFmt w:val="decimal"/>
      <w:lvlText w:val="%1."/>
      <w:lvlJc w:val="left"/>
      <w:pPr>
        <w:tabs>
          <w:tab w:val="num" w:pos="360"/>
        </w:tabs>
        <w:ind w:left="360" w:hanging="360"/>
      </w:pPr>
    </w:lvl>
    <w:lvl w:ilvl="1">
      <w:start w:val="3"/>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31CF1CB4"/>
    <w:multiLevelType w:val="hybridMultilevel"/>
    <w:tmpl w:val="496C47B8"/>
    <w:lvl w:ilvl="0" w:tplc="E864D1F8">
      <w:start w:val="1"/>
      <w:numFmt w:val="decimal"/>
      <w:lvlText w:val="%1."/>
      <w:lvlJc w:val="left"/>
      <w:pPr>
        <w:tabs>
          <w:tab w:val="num" w:pos="1800"/>
        </w:tabs>
        <w:ind w:left="1800" w:hanging="360"/>
      </w:pPr>
    </w:lvl>
    <w:lvl w:ilvl="1" w:tplc="ABF41BC0">
      <w:numFmt w:val="none"/>
      <w:lvlText w:val=""/>
      <w:lvlJc w:val="left"/>
      <w:pPr>
        <w:tabs>
          <w:tab w:val="num" w:pos="360"/>
        </w:tabs>
        <w:ind w:left="0" w:firstLine="0"/>
      </w:pPr>
    </w:lvl>
    <w:lvl w:ilvl="2" w:tplc="E1EA7088">
      <w:numFmt w:val="none"/>
      <w:lvlText w:val=""/>
      <w:lvlJc w:val="left"/>
      <w:pPr>
        <w:tabs>
          <w:tab w:val="num" w:pos="360"/>
        </w:tabs>
        <w:ind w:left="0" w:firstLine="0"/>
      </w:pPr>
    </w:lvl>
    <w:lvl w:ilvl="3" w:tplc="AA2255F8">
      <w:numFmt w:val="none"/>
      <w:lvlText w:val=""/>
      <w:lvlJc w:val="left"/>
      <w:pPr>
        <w:tabs>
          <w:tab w:val="num" w:pos="360"/>
        </w:tabs>
        <w:ind w:left="0" w:firstLine="0"/>
      </w:pPr>
    </w:lvl>
    <w:lvl w:ilvl="4" w:tplc="945C3394">
      <w:numFmt w:val="none"/>
      <w:lvlText w:val=""/>
      <w:lvlJc w:val="left"/>
      <w:pPr>
        <w:tabs>
          <w:tab w:val="num" w:pos="360"/>
        </w:tabs>
        <w:ind w:left="0" w:firstLine="0"/>
      </w:pPr>
    </w:lvl>
    <w:lvl w:ilvl="5" w:tplc="1A941FCC">
      <w:numFmt w:val="none"/>
      <w:lvlText w:val=""/>
      <w:lvlJc w:val="left"/>
      <w:pPr>
        <w:tabs>
          <w:tab w:val="num" w:pos="360"/>
        </w:tabs>
        <w:ind w:left="0" w:firstLine="0"/>
      </w:pPr>
    </w:lvl>
    <w:lvl w:ilvl="6" w:tplc="484C2322">
      <w:numFmt w:val="none"/>
      <w:lvlText w:val=""/>
      <w:lvlJc w:val="left"/>
      <w:pPr>
        <w:tabs>
          <w:tab w:val="num" w:pos="360"/>
        </w:tabs>
        <w:ind w:left="0" w:firstLine="0"/>
      </w:pPr>
    </w:lvl>
    <w:lvl w:ilvl="7" w:tplc="5AE8CB5E">
      <w:numFmt w:val="none"/>
      <w:lvlText w:val=""/>
      <w:lvlJc w:val="left"/>
      <w:pPr>
        <w:tabs>
          <w:tab w:val="num" w:pos="360"/>
        </w:tabs>
        <w:ind w:left="0" w:firstLine="0"/>
      </w:pPr>
    </w:lvl>
    <w:lvl w:ilvl="8" w:tplc="565A50C2">
      <w:numFmt w:val="none"/>
      <w:lvlText w:val=""/>
      <w:lvlJc w:val="left"/>
      <w:pPr>
        <w:tabs>
          <w:tab w:val="num" w:pos="360"/>
        </w:tabs>
        <w:ind w:left="0" w:firstLine="0"/>
      </w:pPr>
    </w:lvl>
  </w:abstractNum>
  <w:abstractNum w:abstractNumId="12">
    <w:nsid w:val="338F285A"/>
    <w:multiLevelType w:val="multilevel"/>
    <w:tmpl w:val="7E60A7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61D362C"/>
    <w:multiLevelType w:val="hybridMultilevel"/>
    <w:tmpl w:val="C1A681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36E821D0"/>
    <w:multiLevelType w:val="multilevel"/>
    <w:tmpl w:val="AB20890E"/>
    <w:lvl w:ilvl="0">
      <w:start w:val="5"/>
      <w:numFmt w:val="decimal"/>
      <w:lvlText w:val="%1."/>
      <w:lvlJc w:val="left"/>
      <w:pPr>
        <w:tabs>
          <w:tab w:val="num" w:pos="360"/>
        </w:tabs>
        <w:ind w:left="360" w:hanging="360"/>
      </w:pPr>
    </w:lvl>
    <w:lvl w:ilvl="1">
      <w:start w:val="1"/>
      <w:numFmt w:val="decimal"/>
      <w:lvlText w:val="%1.%2."/>
      <w:lvlJc w:val="left"/>
      <w:pPr>
        <w:tabs>
          <w:tab w:val="num" w:pos="900"/>
        </w:tabs>
        <w:ind w:left="90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5">
    <w:nsid w:val="3BD630C0"/>
    <w:multiLevelType w:val="multilevel"/>
    <w:tmpl w:val="D6F89132"/>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1AE0524"/>
    <w:multiLevelType w:val="multilevel"/>
    <w:tmpl w:val="7E60A7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4566B48"/>
    <w:multiLevelType w:val="multilevel"/>
    <w:tmpl w:val="8B5A6EB8"/>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07E3A4A"/>
    <w:multiLevelType w:val="multilevel"/>
    <w:tmpl w:val="7E60A7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22F274F"/>
    <w:multiLevelType w:val="multilevel"/>
    <w:tmpl w:val="A08CAB44"/>
    <w:lvl w:ilvl="0">
      <w:start w:val="1"/>
      <w:numFmt w:val="decimal"/>
      <w:lvlText w:val="%1."/>
      <w:lvlJc w:val="left"/>
      <w:pPr>
        <w:tabs>
          <w:tab w:val="num" w:pos="360"/>
        </w:tabs>
        <w:ind w:left="340" w:hanging="340"/>
      </w:pPr>
    </w:lvl>
    <w:lvl w:ilvl="1">
      <w:start w:val="1"/>
      <w:numFmt w:val="decimal"/>
      <w:lvlText w:val="%1.%2."/>
      <w:lvlJc w:val="left"/>
      <w:pPr>
        <w:tabs>
          <w:tab w:val="num" w:pos="360"/>
        </w:tabs>
        <w:ind w:left="0" w:firstLine="0"/>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0">
    <w:nsid w:val="577C79D7"/>
    <w:multiLevelType w:val="multilevel"/>
    <w:tmpl w:val="90DCDE6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5E0413EA"/>
    <w:multiLevelType w:val="hybridMultilevel"/>
    <w:tmpl w:val="71F41716"/>
    <w:lvl w:ilvl="0" w:tplc="FD483A82">
      <w:start w:val="1"/>
      <w:numFmt w:val="decimal"/>
      <w:lvlText w:val="%1."/>
      <w:lvlJc w:val="left"/>
      <w:pPr>
        <w:tabs>
          <w:tab w:val="num" w:pos="720"/>
        </w:tabs>
        <w:ind w:left="720" w:hanging="360"/>
      </w:pPr>
      <w:rPr>
        <w:rFonts w:hint="default"/>
      </w:rPr>
    </w:lvl>
    <w:lvl w:ilvl="1" w:tplc="EE3C0D5E">
      <w:numFmt w:val="none"/>
      <w:lvlText w:val=""/>
      <w:lvlJc w:val="left"/>
      <w:pPr>
        <w:tabs>
          <w:tab w:val="num" w:pos="360"/>
        </w:tabs>
      </w:pPr>
    </w:lvl>
    <w:lvl w:ilvl="2" w:tplc="3BA2439C">
      <w:numFmt w:val="none"/>
      <w:lvlText w:val=""/>
      <w:lvlJc w:val="left"/>
      <w:pPr>
        <w:tabs>
          <w:tab w:val="num" w:pos="360"/>
        </w:tabs>
      </w:pPr>
    </w:lvl>
    <w:lvl w:ilvl="3" w:tplc="39888EF4">
      <w:numFmt w:val="none"/>
      <w:lvlText w:val=""/>
      <w:lvlJc w:val="left"/>
      <w:pPr>
        <w:tabs>
          <w:tab w:val="num" w:pos="360"/>
        </w:tabs>
      </w:pPr>
    </w:lvl>
    <w:lvl w:ilvl="4" w:tplc="A1220D5E">
      <w:numFmt w:val="none"/>
      <w:lvlText w:val=""/>
      <w:lvlJc w:val="left"/>
      <w:pPr>
        <w:tabs>
          <w:tab w:val="num" w:pos="360"/>
        </w:tabs>
      </w:pPr>
    </w:lvl>
    <w:lvl w:ilvl="5" w:tplc="19BCC84A">
      <w:numFmt w:val="none"/>
      <w:lvlText w:val=""/>
      <w:lvlJc w:val="left"/>
      <w:pPr>
        <w:tabs>
          <w:tab w:val="num" w:pos="360"/>
        </w:tabs>
      </w:pPr>
    </w:lvl>
    <w:lvl w:ilvl="6" w:tplc="66C8875A">
      <w:numFmt w:val="none"/>
      <w:lvlText w:val=""/>
      <w:lvlJc w:val="left"/>
      <w:pPr>
        <w:tabs>
          <w:tab w:val="num" w:pos="360"/>
        </w:tabs>
      </w:pPr>
    </w:lvl>
    <w:lvl w:ilvl="7" w:tplc="1130BF64">
      <w:numFmt w:val="none"/>
      <w:lvlText w:val=""/>
      <w:lvlJc w:val="left"/>
      <w:pPr>
        <w:tabs>
          <w:tab w:val="num" w:pos="360"/>
        </w:tabs>
      </w:pPr>
    </w:lvl>
    <w:lvl w:ilvl="8" w:tplc="EBB871C6">
      <w:numFmt w:val="none"/>
      <w:lvlText w:val=""/>
      <w:lvlJc w:val="left"/>
      <w:pPr>
        <w:tabs>
          <w:tab w:val="num" w:pos="360"/>
        </w:tabs>
      </w:pPr>
    </w:lvl>
  </w:abstractNum>
  <w:abstractNum w:abstractNumId="22">
    <w:nsid w:val="5EAF19AA"/>
    <w:multiLevelType w:val="multilevel"/>
    <w:tmpl w:val="95DECAD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44A3A89"/>
    <w:multiLevelType w:val="multilevel"/>
    <w:tmpl w:val="5CB05ED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68A12561"/>
    <w:multiLevelType w:val="multilevel"/>
    <w:tmpl w:val="5BA2F282"/>
    <w:lvl w:ilvl="0">
      <w:start w:val="14"/>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F2F1ED3"/>
    <w:multiLevelType w:val="multilevel"/>
    <w:tmpl w:val="7E60A78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2DE7E4F"/>
    <w:multiLevelType w:val="multilevel"/>
    <w:tmpl w:val="04260025"/>
    <w:name w:val="Outline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nsid w:val="758078BA"/>
    <w:multiLevelType w:val="multilevel"/>
    <w:tmpl w:val="868406E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5F05AAE"/>
    <w:multiLevelType w:val="multilevel"/>
    <w:tmpl w:val="E8F6A858"/>
    <w:lvl w:ilvl="0">
      <w:start w:val="1"/>
      <w:numFmt w:val="decimal"/>
      <w:lvlText w:val="%1."/>
      <w:lvlJc w:val="left"/>
      <w:pPr>
        <w:ind w:left="360" w:hanging="360"/>
      </w:pPr>
      <w:rPr>
        <w:sz w:val="24"/>
        <w:szCs w:val="24"/>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71A01E9"/>
    <w:multiLevelType w:val="hybridMultilevel"/>
    <w:tmpl w:val="B210A8DC"/>
    <w:lvl w:ilvl="0" w:tplc="6E9EFEA0">
      <w:start w:val="2"/>
      <w:numFmt w:val="decimal"/>
      <w:lvlText w:val="%1."/>
      <w:lvlJc w:val="left"/>
      <w:pPr>
        <w:tabs>
          <w:tab w:val="num" w:pos="1080"/>
        </w:tabs>
        <w:ind w:left="1080" w:hanging="360"/>
      </w:pPr>
      <w:rPr>
        <w:b w:val="0"/>
      </w:rPr>
    </w:lvl>
    <w:lvl w:ilvl="1" w:tplc="DEF62B32">
      <w:start w:val="1"/>
      <w:numFmt w:val="lowerLetter"/>
      <w:lvlText w:val="%2."/>
      <w:lvlJc w:val="left"/>
      <w:pPr>
        <w:tabs>
          <w:tab w:val="num" w:pos="1800"/>
        </w:tabs>
        <w:ind w:left="1800" w:hanging="360"/>
      </w:pPr>
    </w:lvl>
    <w:lvl w:ilvl="2" w:tplc="A992BDF2">
      <w:numFmt w:val="none"/>
      <w:lvlText w:val=""/>
      <w:lvlJc w:val="left"/>
      <w:pPr>
        <w:tabs>
          <w:tab w:val="num" w:pos="360"/>
        </w:tabs>
        <w:ind w:left="0" w:firstLine="0"/>
      </w:pPr>
    </w:lvl>
    <w:lvl w:ilvl="3" w:tplc="7480EFDE">
      <w:start w:val="1"/>
      <w:numFmt w:val="decimal"/>
      <w:lvlText w:val="%4."/>
      <w:lvlJc w:val="left"/>
      <w:pPr>
        <w:tabs>
          <w:tab w:val="num" w:pos="2880"/>
        </w:tabs>
        <w:ind w:left="2880" w:hanging="360"/>
      </w:pPr>
    </w:lvl>
    <w:lvl w:ilvl="4" w:tplc="E02A5384">
      <w:start w:val="1"/>
      <w:numFmt w:val="decimal"/>
      <w:lvlText w:val="%5."/>
      <w:lvlJc w:val="left"/>
      <w:pPr>
        <w:tabs>
          <w:tab w:val="num" w:pos="3600"/>
        </w:tabs>
        <w:ind w:left="3600" w:hanging="360"/>
      </w:pPr>
    </w:lvl>
    <w:lvl w:ilvl="5" w:tplc="5836A336">
      <w:start w:val="1"/>
      <w:numFmt w:val="decimal"/>
      <w:lvlText w:val="%6."/>
      <w:lvlJc w:val="left"/>
      <w:pPr>
        <w:tabs>
          <w:tab w:val="num" w:pos="4320"/>
        </w:tabs>
        <w:ind w:left="4320" w:hanging="360"/>
      </w:pPr>
    </w:lvl>
    <w:lvl w:ilvl="6" w:tplc="E02EFCCA">
      <w:start w:val="1"/>
      <w:numFmt w:val="decimal"/>
      <w:lvlText w:val="%7."/>
      <w:lvlJc w:val="left"/>
      <w:pPr>
        <w:tabs>
          <w:tab w:val="num" w:pos="5040"/>
        </w:tabs>
        <w:ind w:left="5040" w:hanging="360"/>
      </w:pPr>
    </w:lvl>
    <w:lvl w:ilvl="7" w:tplc="8ACC426A">
      <w:start w:val="1"/>
      <w:numFmt w:val="decimal"/>
      <w:lvlText w:val="%8."/>
      <w:lvlJc w:val="left"/>
      <w:pPr>
        <w:tabs>
          <w:tab w:val="num" w:pos="5760"/>
        </w:tabs>
        <w:ind w:left="5760" w:hanging="360"/>
      </w:pPr>
    </w:lvl>
    <w:lvl w:ilvl="8" w:tplc="66F8A60A">
      <w:start w:val="1"/>
      <w:numFmt w:val="decimal"/>
      <w:lvlText w:val="%9."/>
      <w:lvlJc w:val="left"/>
      <w:pPr>
        <w:tabs>
          <w:tab w:val="num" w:pos="6480"/>
        </w:tabs>
        <w:ind w:left="6480" w:hanging="360"/>
      </w:pPr>
    </w:lvl>
  </w:abstractNum>
  <w:num w:numId="1">
    <w:abstractNumId w:val="2"/>
  </w:num>
  <w:num w:numId="2">
    <w:abstractNumId w:val="29"/>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0"/>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lvlOverride w:ilvl="2"/>
    <w:lvlOverride w:ilvl="3"/>
    <w:lvlOverride w:ilvl="4"/>
    <w:lvlOverride w:ilvl="5"/>
    <w:lvlOverride w:ilvl="6"/>
    <w:lvlOverride w:ilvl="7"/>
    <w:lvlOverride w:ilvl="8"/>
  </w:num>
  <w:num w:numId="6">
    <w:abstractNumId w:val="9"/>
  </w:num>
  <w:num w:numId="7">
    <w:abstractNumId w:val="7"/>
  </w:num>
  <w:num w:numId="8">
    <w:abstractNumId w:val="4"/>
  </w:num>
  <w:num w:numId="9">
    <w:abstractNumId w:val="27"/>
  </w:num>
  <w:num w:numId="10">
    <w:abstractNumId w:val="17"/>
  </w:num>
  <w:num w:numId="11">
    <w:abstractNumId w:val="12"/>
  </w:num>
  <w:num w:numId="12">
    <w:abstractNumId w:val="18"/>
  </w:num>
  <w:num w:numId="13">
    <w:abstractNumId w:val="8"/>
  </w:num>
  <w:num w:numId="14">
    <w:abstractNumId w:val="25"/>
  </w:num>
  <w:num w:numId="15">
    <w:abstractNumId w:val="1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23"/>
  </w:num>
  <w:num w:numId="19">
    <w:abstractNumId w:val="22"/>
  </w:num>
  <w:num w:numId="20">
    <w:abstractNumId w:val="3"/>
  </w:num>
  <w:num w:numId="21">
    <w:abstractNumId w:val="5"/>
  </w:num>
  <w:num w:numId="22">
    <w:abstractNumId w:val="24"/>
  </w:num>
  <w:num w:numId="23">
    <w:abstractNumId w:val="6"/>
  </w:num>
  <w:num w:numId="24">
    <w:abstractNumId w:val="1"/>
  </w:num>
  <w:num w:numId="25">
    <w:abstractNumId w:val="0"/>
  </w:num>
  <w:num w:numId="26">
    <w:abstractNumId w:val="26"/>
  </w:num>
  <w:num w:numId="27">
    <w:abstractNumId w:val="21"/>
  </w:num>
  <w:num w:numId="28">
    <w:abstractNumId w:val="20"/>
  </w:num>
  <w:num w:numId="29">
    <w:abstractNumId w:val="15"/>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E04"/>
    <w:rsid w:val="00016C2E"/>
    <w:rsid w:val="000734AC"/>
    <w:rsid w:val="0008366B"/>
    <w:rsid w:val="00092641"/>
    <w:rsid w:val="000C4F14"/>
    <w:rsid w:val="000F3F9B"/>
    <w:rsid w:val="00120241"/>
    <w:rsid w:val="00165FF8"/>
    <w:rsid w:val="00180390"/>
    <w:rsid w:val="001816FE"/>
    <w:rsid w:val="00193272"/>
    <w:rsid w:val="001E2DA8"/>
    <w:rsid w:val="002C7F6F"/>
    <w:rsid w:val="002E1258"/>
    <w:rsid w:val="002E55B6"/>
    <w:rsid w:val="00305CE3"/>
    <w:rsid w:val="00331057"/>
    <w:rsid w:val="003A3AEB"/>
    <w:rsid w:val="003B6272"/>
    <w:rsid w:val="003D6204"/>
    <w:rsid w:val="004621E6"/>
    <w:rsid w:val="00477D55"/>
    <w:rsid w:val="004911A9"/>
    <w:rsid w:val="004B4B91"/>
    <w:rsid w:val="004F2243"/>
    <w:rsid w:val="004F2D41"/>
    <w:rsid w:val="0050244E"/>
    <w:rsid w:val="00526EA1"/>
    <w:rsid w:val="005423C5"/>
    <w:rsid w:val="0055437B"/>
    <w:rsid w:val="005727BE"/>
    <w:rsid w:val="00587116"/>
    <w:rsid w:val="005A4D07"/>
    <w:rsid w:val="005B3ECD"/>
    <w:rsid w:val="005E224A"/>
    <w:rsid w:val="00612DF3"/>
    <w:rsid w:val="00647E2A"/>
    <w:rsid w:val="0069768E"/>
    <w:rsid w:val="006B72ED"/>
    <w:rsid w:val="006C0E79"/>
    <w:rsid w:val="006C1E24"/>
    <w:rsid w:val="006D10B4"/>
    <w:rsid w:val="006D1415"/>
    <w:rsid w:val="00720FFD"/>
    <w:rsid w:val="00740733"/>
    <w:rsid w:val="0074247E"/>
    <w:rsid w:val="00764D17"/>
    <w:rsid w:val="00782FFC"/>
    <w:rsid w:val="007B7C0B"/>
    <w:rsid w:val="007D54D7"/>
    <w:rsid w:val="007D794C"/>
    <w:rsid w:val="0081327C"/>
    <w:rsid w:val="00816598"/>
    <w:rsid w:val="00856EBA"/>
    <w:rsid w:val="00882035"/>
    <w:rsid w:val="008A3E48"/>
    <w:rsid w:val="008C61C1"/>
    <w:rsid w:val="00911BC5"/>
    <w:rsid w:val="00952A4F"/>
    <w:rsid w:val="00976F6E"/>
    <w:rsid w:val="009A10F8"/>
    <w:rsid w:val="009D4010"/>
    <w:rsid w:val="00A068A3"/>
    <w:rsid w:val="00A07875"/>
    <w:rsid w:val="00A272B5"/>
    <w:rsid w:val="00A71CB2"/>
    <w:rsid w:val="00A768A4"/>
    <w:rsid w:val="00A77EA4"/>
    <w:rsid w:val="00AA4C76"/>
    <w:rsid w:val="00AB1001"/>
    <w:rsid w:val="00AB7EB3"/>
    <w:rsid w:val="00AC35E9"/>
    <w:rsid w:val="00AC6F16"/>
    <w:rsid w:val="00AF7CBC"/>
    <w:rsid w:val="00B75270"/>
    <w:rsid w:val="00B7683B"/>
    <w:rsid w:val="00BA1CDF"/>
    <w:rsid w:val="00BB3A02"/>
    <w:rsid w:val="00C00F2B"/>
    <w:rsid w:val="00C13B32"/>
    <w:rsid w:val="00C4686E"/>
    <w:rsid w:val="00C51CF7"/>
    <w:rsid w:val="00C62122"/>
    <w:rsid w:val="00C84745"/>
    <w:rsid w:val="00D02E04"/>
    <w:rsid w:val="00D3654F"/>
    <w:rsid w:val="00D50753"/>
    <w:rsid w:val="00DA296B"/>
    <w:rsid w:val="00DB1868"/>
    <w:rsid w:val="00DC4C5A"/>
    <w:rsid w:val="00DE2E36"/>
    <w:rsid w:val="00E73CE9"/>
    <w:rsid w:val="00E85962"/>
    <w:rsid w:val="00EA60D4"/>
    <w:rsid w:val="00EB0B19"/>
    <w:rsid w:val="00EC2B4B"/>
    <w:rsid w:val="00ED62F4"/>
    <w:rsid w:val="00F050EB"/>
    <w:rsid w:val="00F1597D"/>
    <w:rsid w:val="00F367DD"/>
    <w:rsid w:val="00F4739F"/>
    <w:rsid w:val="00F508AD"/>
    <w:rsid w:val="00F6789A"/>
    <w:rsid w:val="00FB4DFF"/>
    <w:rsid w:val="00FD6DA1"/>
    <w:rsid w:val="00FE3A1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schemas-tilde-lv/tildestengine" w:name="currency2"/>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before="100" w:beforeAutospacing="1" w:after="100" w:afterAutospacing="1" w:line="360" w:lineRule="auto"/>
        <w:ind w:firstLine="71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1415"/>
    <w:pPr>
      <w:ind w:left="720"/>
      <w:contextualSpacing/>
    </w:pPr>
  </w:style>
  <w:style w:type="paragraph" w:styleId="BalloonText">
    <w:name w:val="Balloon Text"/>
    <w:basedOn w:val="Normal"/>
    <w:link w:val="BalloonTextChar"/>
    <w:uiPriority w:val="99"/>
    <w:semiHidden/>
    <w:unhideWhenUsed/>
    <w:rsid w:val="00856EB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6EBA"/>
    <w:rPr>
      <w:rFonts w:ascii="Segoe UI" w:hAnsi="Segoe UI" w:cs="Segoe UI"/>
      <w:sz w:val="18"/>
      <w:szCs w:val="18"/>
    </w:rPr>
  </w:style>
  <w:style w:type="character" w:styleId="Hyperlink">
    <w:name w:val="Hyperlink"/>
    <w:basedOn w:val="DefaultParagraphFont"/>
    <w:uiPriority w:val="99"/>
    <w:unhideWhenUsed/>
    <w:rsid w:val="00E85962"/>
    <w:rPr>
      <w:color w:val="0563C1" w:themeColor="hyperlink"/>
      <w:u w:val="single"/>
    </w:rPr>
  </w:style>
  <w:style w:type="table" w:styleId="TableGrid">
    <w:name w:val="Table Grid"/>
    <w:basedOn w:val="TableNormal"/>
    <w:uiPriority w:val="39"/>
    <w:rsid w:val="00477D5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aliases w:val="Char5 Char"/>
    <w:basedOn w:val="Normal"/>
    <w:link w:val="FooterChar"/>
    <w:unhideWhenUsed/>
    <w:rsid w:val="00A71CB2"/>
    <w:pPr>
      <w:tabs>
        <w:tab w:val="center" w:pos="4153"/>
        <w:tab w:val="right" w:pos="8306"/>
      </w:tabs>
      <w:spacing w:before="0" w:beforeAutospacing="0" w:after="200" w:afterAutospacing="0" w:line="276" w:lineRule="auto"/>
      <w:ind w:firstLine="0"/>
    </w:pPr>
    <w:rPr>
      <w:rFonts w:eastAsia="Calibri" w:cs="Times New Roman"/>
      <w:lang w:eastAsia="lv-LV"/>
    </w:rPr>
  </w:style>
  <w:style w:type="character" w:customStyle="1" w:styleId="FooterChar">
    <w:name w:val="Footer Char"/>
    <w:aliases w:val="Char5 Char Char"/>
    <w:basedOn w:val="DefaultParagraphFont"/>
    <w:link w:val="Footer"/>
    <w:rsid w:val="00A71CB2"/>
    <w:rPr>
      <w:rFonts w:eastAsia="Calibri" w:cs="Times New Roman"/>
      <w:lang w:eastAsia="lv-LV"/>
    </w:rPr>
  </w:style>
  <w:style w:type="paragraph" w:customStyle="1" w:styleId="naisnod">
    <w:name w:val="naisnod"/>
    <w:basedOn w:val="Normal"/>
    <w:rsid w:val="00952A4F"/>
    <w:pPr>
      <w:spacing w:before="150" w:beforeAutospacing="0" w:after="150" w:afterAutospacing="0" w:line="240" w:lineRule="auto"/>
      <w:ind w:firstLine="0"/>
      <w:jc w:val="center"/>
    </w:pPr>
    <w:rPr>
      <w:rFonts w:eastAsia="Times New Roman" w:cs="Times New Roman"/>
      <w:b/>
      <w:bCs/>
      <w:szCs w:val="24"/>
      <w:lang w:eastAsia="lv-LV"/>
    </w:rPr>
  </w:style>
  <w:style w:type="paragraph" w:customStyle="1" w:styleId="tv213">
    <w:name w:val="tv213"/>
    <w:basedOn w:val="Normal"/>
    <w:rsid w:val="00952A4F"/>
    <w:pPr>
      <w:spacing w:line="240" w:lineRule="auto"/>
      <w:ind w:firstLine="0"/>
    </w:pPr>
    <w:rPr>
      <w:rFonts w:eastAsia="Times New Roman" w:cs="Times New Roman"/>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before="100" w:beforeAutospacing="1" w:after="100" w:afterAutospacing="1" w:line="360" w:lineRule="auto"/>
        <w:ind w:firstLine="71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1415"/>
    <w:pPr>
      <w:ind w:left="720"/>
      <w:contextualSpacing/>
    </w:pPr>
  </w:style>
  <w:style w:type="paragraph" w:styleId="BalloonText">
    <w:name w:val="Balloon Text"/>
    <w:basedOn w:val="Normal"/>
    <w:link w:val="BalloonTextChar"/>
    <w:uiPriority w:val="99"/>
    <w:semiHidden/>
    <w:unhideWhenUsed/>
    <w:rsid w:val="00856EB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6EBA"/>
    <w:rPr>
      <w:rFonts w:ascii="Segoe UI" w:hAnsi="Segoe UI" w:cs="Segoe UI"/>
      <w:sz w:val="18"/>
      <w:szCs w:val="18"/>
    </w:rPr>
  </w:style>
  <w:style w:type="character" w:styleId="Hyperlink">
    <w:name w:val="Hyperlink"/>
    <w:basedOn w:val="DefaultParagraphFont"/>
    <w:uiPriority w:val="99"/>
    <w:unhideWhenUsed/>
    <w:rsid w:val="00E85962"/>
    <w:rPr>
      <w:color w:val="0563C1" w:themeColor="hyperlink"/>
      <w:u w:val="single"/>
    </w:rPr>
  </w:style>
  <w:style w:type="table" w:styleId="TableGrid">
    <w:name w:val="Table Grid"/>
    <w:basedOn w:val="TableNormal"/>
    <w:uiPriority w:val="39"/>
    <w:rsid w:val="00477D5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aliases w:val="Char5 Char"/>
    <w:basedOn w:val="Normal"/>
    <w:link w:val="FooterChar"/>
    <w:unhideWhenUsed/>
    <w:rsid w:val="00A71CB2"/>
    <w:pPr>
      <w:tabs>
        <w:tab w:val="center" w:pos="4153"/>
        <w:tab w:val="right" w:pos="8306"/>
      </w:tabs>
      <w:spacing w:before="0" w:beforeAutospacing="0" w:after="200" w:afterAutospacing="0" w:line="276" w:lineRule="auto"/>
      <w:ind w:firstLine="0"/>
    </w:pPr>
    <w:rPr>
      <w:rFonts w:eastAsia="Calibri" w:cs="Times New Roman"/>
      <w:lang w:eastAsia="lv-LV"/>
    </w:rPr>
  </w:style>
  <w:style w:type="character" w:customStyle="1" w:styleId="FooterChar">
    <w:name w:val="Footer Char"/>
    <w:aliases w:val="Char5 Char Char"/>
    <w:basedOn w:val="DefaultParagraphFont"/>
    <w:link w:val="Footer"/>
    <w:rsid w:val="00A71CB2"/>
    <w:rPr>
      <w:rFonts w:eastAsia="Calibri" w:cs="Times New Roman"/>
      <w:lang w:eastAsia="lv-LV"/>
    </w:rPr>
  </w:style>
  <w:style w:type="paragraph" w:customStyle="1" w:styleId="naisnod">
    <w:name w:val="naisnod"/>
    <w:basedOn w:val="Normal"/>
    <w:rsid w:val="00952A4F"/>
    <w:pPr>
      <w:spacing w:before="150" w:beforeAutospacing="0" w:after="150" w:afterAutospacing="0" w:line="240" w:lineRule="auto"/>
      <w:ind w:firstLine="0"/>
      <w:jc w:val="center"/>
    </w:pPr>
    <w:rPr>
      <w:rFonts w:eastAsia="Times New Roman" w:cs="Times New Roman"/>
      <w:b/>
      <w:bCs/>
      <w:szCs w:val="24"/>
      <w:lang w:eastAsia="lv-LV"/>
    </w:rPr>
  </w:style>
  <w:style w:type="paragraph" w:customStyle="1" w:styleId="tv213">
    <w:name w:val="tv213"/>
    <w:basedOn w:val="Normal"/>
    <w:rsid w:val="00952A4F"/>
    <w:pPr>
      <w:spacing w:line="240" w:lineRule="auto"/>
      <w:ind w:firstLine="0"/>
    </w:pPr>
    <w:rPr>
      <w:rFonts w:eastAsia="Times New Roman"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2378">
      <w:bodyDiv w:val="1"/>
      <w:marLeft w:val="0"/>
      <w:marRight w:val="0"/>
      <w:marTop w:val="0"/>
      <w:marBottom w:val="0"/>
      <w:divBdr>
        <w:top w:val="none" w:sz="0" w:space="0" w:color="auto"/>
        <w:left w:val="none" w:sz="0" w:space="0" w:color="auto"/>
        <w:bottom w:val="none" w:sz="0" w:space="0" w:color="auto"/>
        <w:right w:val="none" w:sz="0" w:space="0" w:color="auto"/>
      </w:divBdr>
    </w:div>
    <w:div w:id="96799834">
      <w:bodyDiv w:val="1"/>
      <w:marLeft w:val="0"/>
      <w:marRight w:val="0"/>
      <w:marTop w:val="0"/>
      <w:marBottom w:val="0"/>
      <w:divBdr>
        <w:top w:val="none" w:sz="0" w:space="0" w:color="auto"/>
        <w:left w:val="none" w:sz="0" w:space="0" w:color="auto"/>
        <w:bottom w:val="none" w:sz="0" w:space="0" w:color="auto"/>
        <w:right w:val="none" w:sz="0" w:space="0" w:color="auto"/>
      </w:divBdr>
    </w:div>
    <w:div w:id="482234349">
      <w:bodyDiv w:val="1"/>
      <w:marLeft w:val="0"/>
      <w:marRight w:val="0"/>
      <w:marTop w:val="0"/>
      <w:marBottom w:val="0"/>
      <w:divBdr>
        <w:top w:val="none" w:sz="0" w:space="0" w:color="auto"/>
        <w:left w:val="none" w:sz="0" w:space="0" w:color="auto"/>
        <w:bottom w:val="none" w:sz="0" w:space="0" w:color="auto"/>
        <w:right w:val="none" w:sz="0" w:space="0" w:color="auto"/>
      </w:divBdr>
    </w:div>
    <w:div w:id="95371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28256-9CB7-4027-AC1F-E35E6FEEA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7461</Words>
  <Characters>4253</Characters>
  <Application>Microsoft Office Word</Application>
  <DocSecurity>0</DocSecurity>
  <Lines>35</Lines>
  <Paragraphs>23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Jurists1</dc:creator>
  <cp:lastModifiedBy>°</cp:lastModifiedBy>
  <cp:revision>2</cp:revision>
  <cp:lastPrinted>2014-05-12T13:04:00Z</cp:lastPrinted>
  <dcterms:created xsi:type="dcterms:W3CDTF">2015-10-22T08:43:00Z</dcterms:created>
  <dcterms:modified xsi:type="dcterms:W3CDTF">2015-10-22T08:43:00Z</dcterms:modified>
</cp:coreProperties>
</file>