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5B5" w:rsidRPr="00D5274D" w:rsidRDefault="005A65B5" w:rsidP="005A65B5">
      <w:pPr>
        <w:spacing w:after="0" w:line="240" w:lineRule="auto"/>
        <w:jc w:val="right"/>
        <w:rPr>
          <w:sz w:val="22"/>
        </w:rPr>
      </w:pPr>
      <w:r w:rsidRPr="00D5274D">
        <w:rPr>
          <w:sz w:val="22"/>
        </w:rPr>
        <w:t>Apstiprināts</w:t>
      </w:r>
    </w:p>
    <w:p w:rsidR="005A65B5" w:rsidRPr="00D5274D" w:rsidRDefault="005A65B5" w:rsidP="005A65B5">
      <w:pPr>
        <w:spacing w:after="0" w:line="240" w:lineRule="auto"/>
        <w:jc w:val="right"/>
        <w:rPr>
          <w:sz w:val="22"/>
        </w:rPr>
      </w:pPr>
      <w:r w:rsidRPr="00D5274D">
        <w:rPr>
          <w:sz w:val="22"/>
        </w:rPr>
        <w:t xml:space="preserve">Alojas novada domes </w:t>
      </w:r>
    </w:p>
    <w:p w:rsidR="005A65B5" w:rsidRPr="00D5274D" w:rsidRDefault="005A65B5" w:rsidP="005A65B5">
      <w:pPr>
        <w:spacing w:after="0" w:line="240" w:lineRule="auto"/>
        <w:jc w:val="right"/>
        <w:rPr>
          <w:sz w:val="22"/>
        </w:rPr>
      </w:pPr>
      <w:r w:rsidRPr="00D5274D">
        <w:rPr>
          <w:sz w:val="22"/>
        </w:rPr>
        <w:t>Iepirkumu komisijas</w:t>
      </w:r>
    </w:p>
    <w:p w:rsidR="005A65B5" w:rsidRPr="00C41022" w:rsidRDefault="00516901" w:rsidP="005A65B5">
      <w:pPr>
        <w:spacing w:after="0" w:line="240" w:lineRule="auto"/>
        <w:jc w:val="right"/>
        <w:rPr>
          <w:sz w:val="22"/>
        </w:rPr>
      </w:pPr>
      <w:r w:rsidRPr="00C41022">
        <w:rPr>
          <w:sz w:val="22"/>
        </w:rPr>
        <w:t>201</w:t>
      </w:r>
      <w:r w:rsidR="00C41022" w:rsidRPr="00C41022">
        <w:rPr>
          <w:sz w:val="22"/>
        </w:rPr>
        <w:t>5</w:t>
      </w:r>
      <w:r w:rsidR="005A65B5" w:rsidRPr="00C41022">
        <w:rPr>
          <w:sz w:val="22"/>
        </w:rPr>
        <w:t>.</w:t>
      </w:r>
      <w:r w:rsidR="00E95B62" w:rsidRPr="00C41022">
        <w:rPr>
          <w:sz w:val="22"/>
        </w:rPr>
        <w:t xml:space="preserve"> </w:t>
      </w:r>
      <w:r w:rsidR="00C31528" w:rsidRPr="00C41022">
        <w:rPr>
          <w:sz w:val="22"/>
        </w:rPr>
        <w:t xml:space="preserve">gada </w:t>
      </w:r>
      <w:r w:rsidR="00C41022" w:rsidRPr="00C41022">
        <w:rPr>
          <w:sz w:val="22"/>
        </w:rPr>
        <w:t>24.februāra</w:t>
      </w:r>
      <w:r w:rsidR="006C4BF4" w:rsidRPr="00C41022">
        <w:rPr>
          <w:sz w:val="22"/>
        </w:rPr>
        <w:t xml:space="preserve"> </w:t>
      </w:r>
      <w:r w:rsidR="005A65B5" w:rsidRPr="00C41022">
        <w:rPr>
          <w:sz w:val="22"/>
        </w:rPr>
        <w:t>sēdē</w:t>
      </w:r>
    </w:p>
    <w:p w:rsidR="005A65B5" w:rsidRPr="00D5274D" w:rsidRDefault="006C4BF4" w:rsidP="005A65B5">
      <w:pPr>
        <w:spacing w:after="0" w:line="240" w:lineRule="auto"/>
        <w:jc w:val="right"/>
        <w:rPr>
          <w:sz w:val="22"/>
        </w:rPr>
      </w:pPr>
      <w:r w:rsidRPr="00C41022">
        <w:rPr>
          <w:sz w:val="22"/>
        </w:rPr>
        <w:t>Protokola Nr.</w:t>
      </w:r>
      <w:r w:rsidR="00C41022" w:rsidRPr="00C41022">
        <w:rPr>
          <w:sz w:val="22"/>
        </w:rPr>
        <w:t xml:space="preserve"> AND/2015/08-01</w:t>
      </w:r>
      <w:r w:rsidR="00521F25" w:rsidRPr="00D5274D">
        <w:rPr>
          <w:sz w:val="22"/>
        </w:rPr>
        <w:t xml:space="preserve"> </w:t>
      </w:r>
    </w:p>
    <w:p w:rsidR="005A65B5" w:rsidRPr="00D5274D" w:rsidRDefault="005A65B5" w:rsidP="005A65B5">
      <w:pPr>
        <w:spacing w:after="0" w:line="240" w:lineRule="auto"/>
        <w:jc w:val="right"/>
        <w:rPr>
          <w:sz w:val="22"/>
        </w:rPr>
      </w:pPr>
    </w:p>
    <w:p w:rsidR="005A65B5" w:rsidRPr="00D5274D" w:rsidRDefault="005A65B5" w:rsidP="005A65B5">
      <w:pPr>
        <w:spacing w:after="0" w:line="240" w:lineRule="auto"/>
        <w:jc w:val="right"/>
        <w:rPr>
          <w:sz w:val="22"/>
        </w:rPr>
      </w:pPr>
    </w:p>
    <w:p w:rsidR="00A27084" w:rsidRPr="00D5274D" w:rsidRDefault="00A27084" w:rsidP="00A27084">
      <w:pPr>
        <w:spacing w:after="0" w:line="240" w:lineRule="auto"/>
        <w:jc w:val="right"/>
        <w:rPr>
          <w:sz w:val="22"/>
        </w:rPr>
      </w:pPr>
    </w:p>
    <w:p w:rsidR="005A65B5" w:rsidRPr="00D5274D" w:rsidRDefault="005A65B5" w:rsidP="005A65B5">
      <w:pPr>
        <w:spacing w:after="0" w:line="240" w:lineRule="auto"/>
        <w:jc w:val="right"/>
        <w:rPr>
          <w:sz w:val="22"/>
        </w:rPr>
      </w:pPr>
    </w:p>
    <w:p w:rsidR="00A27084" w:rsidRPr="00D5274D" w:rsidRDefault="00A27084" w:rsidP="00A27084">
      <w:pPr>
        <w:spacing w:after="0" w:line="240" w:lineRule="auto"/>
        <w:jc w:val="right"/>
        <w:rPr>
          <w:sz w:val="22"/>
        </w:rPr>
      </w:pPr>
      <w:r w:rsidRPr="00D5274D">
        <w:rPr>
          <w:sz w:val="22"/>
        </w:rPr>
        <w:t>Apstiprināts</w:t>
      </w:r>
    </w:p>
    <w:p w:rsidR="00A27084" w:rsidRPr="00D5274D" w:rsidRDefault="00A27084" w:rsidP="00A27084">
      <w:pPr>
        <w:spacing w:after="0" w:line="240" w:lineRule="auto"/>
        <w:jc w:val="right"/>
        <w:rPr>
          <w:sz w:val="22"/>
        </w:rPr>
      </w:pPr>
      <w:r w:rsidRPr="00D5274D">
        <w:rPr>
          <w:sz w:val="22"/>
        </w:rPr>
        <w:t xml:space="preserve">Alojas novada domes </w:t>
      </w:r>
    </w:p>
    <w:p w:rsidR="00A27084" w:rsidRPr="00D5274D" w:rsidRDefault="00A27084" w:rsidP="00A27084">
      <w:pPr>
        <w:spacing w:after="0" w:line="240" w:lineRule="auto"/>
        <w:jc w:val="right"/>
        <w:rPr>
          <w:sz w:val="22"/>
        </w:rPr>
      </w:pPr>
      <w:r w:rsidRPr="00D5274D">
        <w:rPr>
          <w:sz w:val="22"/>
        </w:rPr>
        <w:t>Iepirkumu komisijas</w:t>
      </w:r>
    </w:p>
    <w:p w:rsidR="00A27084" w:rsidRPr="00A27084" w:rsidRDefault="00A27084" w:rsidP="00A27084">
      <w:pPr>
        <w:spacing w:after="0" w:line="240" w:lineRule="auto"/>
        <w:jc w:val="right"/>
        <w:rPr>
          <w:sz w:val="22"/>
          <w:highlight w:val="yellow"/>
        </w:rPr>
      </w:pPr>
      <w:r w:rsidRPr="00A27084">
        <w:rPr>
          <w:sz w:val="22"/>
          <w:highlight w:val="yellow"/>
        </w:rPr>
        <w:t xml:space="preserve">2015. gada </w:t>
      </w:r>
      <w:r w:rsidR="00821988">
        <w:rPr>
          <w:sz w:val="22"/>
          <w:highlight w:val="yellow"/>
        </w:rPr>
        <w:t>31.marta</w:t>
      </w:r>
      <w:r w:rsidRPr="00A27084">
        <w:rPr>
          <w:sz w:val="22"/>
          <w:highlight w:val="yellow"/>
        </w:rPr>
        <w:t xml:space="preserve"> sēdē</w:t>
      </w:r>
    </w:p>
    <w:p w:rsidR="00A27084" w:rsidRPr="00D5274D" w:rsidRDefault="00A27084" w:rsidP="00A27084">
      <w:pPr>
        <w:spacing w:after="0" w:line="240" w:lineRule="auto"/>
        <w:jc w:val="right"/>
        <w:rPr>
          <w:sz w:val="22"/>
        </w:rPr>
      </w:pPr>
      <w:r w:rsidRPr="00A27084">
        <w:rPr>
          <w:sz w:val="22"/>
          <w:highlight w:val="yellow"/>
        </w:rPr>
        <w:t>Protokola Nr.</w:t>
      </w:r>
      <w:r>
        <w:rPr>
          <w:sz w:val="22"/>
          <w:highlight w:val="yellow"/>
        </w:rPr>
        <w:t xml:space="preserve"> AND/2015/08-</w:t>
      </w:r>
      <w:r w:rsidRPr="00821988">
        <w:rPr>
          <w:sz w:val="22"/>
          <w:highlight w:val="yellow"/>
        </w:rPr>
        <w:t>03</w:t>
      </w:r>
      <w:r w:rsidRPr="00D5274D">
        <w:rPr>
          <w:sz w:val="22"/>
        </w:rPr>
        <w:t xml:space="preserve"> </w:t>
      </w:r>
    </w:p>
    <w:p w:rsidR="005A65B5" w:rsidRPr="00D5274D" w:rsidRDefault="005A65B5" w:rsidP="005A65B5">
      <w:pPr>
        <w:spacing w:after="0" w:line="240" w:lineRule="auto"/>
        <w:jc w:val="right"/>
        <w:rPr>
          <w:sz w:val="22"/>
        </w:rPr>
      </w:pPr>
    </w:p>
    <w:p w:rsidR="005A65B5" w:rsidRPr="00D5274D" w:rsidRDefault="005A65B5" w:rsidP="005A65B5">
      <w:pPr>
        <w:spacing w:after="0" w:line="240" w:lineRule="auto"/>
        <w:jc w:val="right"/>
        <w:rPr>
          <w:sz w:val="22"/>
        </w:rPr>
      </w:pPr>
    </w:p>
    <w:p w:rsidR="005A65B5" w:rsidRPr="00D5274D" w:rsidRDefault="005A65B5" w:rsidP="005A65B5">
      <w:pPr>
        <w:spacing w:after="0" w:line="240" w:lineRule="auto"/>
        <w:jc w:val="right"/>
        <w:rPr>
          <w:sz w:val="22"/>
        </w:rPr>
      </w:pPr>
    </w:p>
    <w:p w:rsidR="005A65B5" w:rsidRPr="00D5274D" w:rsidRDefault="005A65B5" w:rsidP="005A65B5">
      <w:pPr>
        <w:spacing w:after="0" w:line="240" w:lineRule="auto"/>
        <w:jc w:val="right"/>
        <w:rPr>
          <w:sz w:val="22"/>
        </w:rPr>
      </w:pPr>
    </w:p>
    <w:p w:rsidR="005A65B5" w:rsidRPr="00D5274D" w:rsidRDefault="005A65B5" w:rsidP="005A65B5">
      <w:pPr>
        <w:spacing w:after="0" w:line="240" w:lineRule="auto"/>
        <w:jc w:val="right"/>
        <w:rPr>
          <w:sz w:val="22"/>
        </w:rPr>
      </w:pPr>
    </w:p>
    <w:p w:rsidR="005A65B5" w:rsidRPr="00D5274D" w:rsidRDefault="005A65B5" w:rsidP="005A65B5">
      <w:pPr>
        <w:spacing w:after="0" w:line="240" w:lineRule="auto"/>
        <w:jc w:val="right"/>
        <w:rPr>
          <w:sz w:val="22"/>
        </w:rPr>
      </w:pPr>
    </w:p>
    <w:p w:rsidR="005A65B5" w:rsidRPr="00D5274D" w:rsidRDefault="005A65B5" w:rsidP="005A65B5">
      <w:pPr>
        <w:spacing w:after="0" w:line="240" w:lineRule="auto"/>
        <w:jc w:val="center"/>
        <w:rPr>
          <w:b/>
          <w:sz w:val="28"/>
          <w:szCs w:val="28"/>
        </w:rPr>
      </w:pPr>
      <w:r w:rsidRPr="00D5274D">
        <w:rPr>
          <w:b/>
          <w:sz w:val="28"/>
          <w:szCs w:val="28"/>
        </w:rPr>
        <w:t>ATKLĀTA KONKURSA</w:t>
      </w:r>
      <w:r w:rsidR="00464C02" w:rsidRPr="00D5274D">
        <w:rPr>
          <w:b/>
          <w:sz w:val="28"/>
          <w:szCs w:val="28"/>
        </w:rPr>
        <w:t xml:space="preserve"> NOLIKUMS</w:t>
      </w:r>
    </w:p>
    <w:p w:rsidR="005A65B5" w:rsidRPr="00D5274D" w:rsidRDefault="005A65B5" w:rsidP="005A65B5">
      <w:pPr>
        <w:spacing w:after="0" w:line="240" w:lineRule="auto"/>
        <w:jc w:val="center"/>
        <w:rPr>
          <w:b/>
          <w:sz w:val="28"/>
          <w:szCs w:val="28"/>
        </w:rPr>
      </w:pPr>
    </w:p>
    <w:p w:rsidR="005A65B5" w:rsidRPr="00D5274D" w:rsidRDefault="005A65B5" w:rsidP="005A65B5">
      <w:pPr>
        <w:spacing w:after="0" w:line="240" w:lineRule="auto"/>
        <w:jc w:val="center"/>
        <w:rPr>
          <w:b/>
          <w:sz w:val="28"/>
          <w:szCs w:val="28"/>
        </w:rPr>
      </w:pPr>
    </w:p>
    <w:p w:rsidR="005A65B5" w:rsidRPr="00D5274D" w:rsidRDefault="00517482" w:rsidP="005A65B5">
      <w:pPr>
        <w:spacing w:after="0" w:line="240" w:lineRule="auto"/>
        <w:jc w:val="center"/>
        <w:rPr>
          <w:b/>
          <w:sz w:val="32"/>
          <w:szCs w:val="32"/>
        </w:rPr>
      </w:pPr>
      <w:r w:rsidRPr="00D5274D">
        <w:rPr>
          <w:b/>
          <w:sz w:val="32"/>
          <w:szCs w:val="32"/>
        </w:rPr>
        <w:t>“</w:t>
      </w:r>
      <w:r w:rsidR="008725DF" w:rsidRPr="00D5274D">
        <w:rPr>
          <w:b/>
          <w:sz w:val="32"/>
          <w:szCs w:val="32"/>
        </w:rPr>
        <w:t>Alojas novada uzņēmējdarbības atbalsta centra-bibliotēkas “SALA”</w:t>
      </w:r>
      <w:r w:rsidR="00267074" w:rsidRPr="00D5274D">
        <w:rPr>
          <w:b/>
          <w:sz w:val="32"/>
          <w:szCs w:val="32"/>
        </w:rPr>
        <w:t xml:space="preserve"> ēkas</w:t>
      </w:r>
      <w:r w:rsidR="008725DF" w:rsidRPr="00D5274D">
        <w:rPr>
          <w:b/>
          <w:sz w:val="32"/>
          <w:szCs w:val="32"/>
        </w:rPr>
        <w:t xml:space="preserve"> būvniecība</w:t>
      </w:r>
      <w:r w:rsidRPr="00D5274D">
        <w:rPr>
          <w:b/>
          <w:sz w:val="32"/>
          <w:szCs w:val="32"/>
        </w:rPr>
        <w:t>”</w:t>
      </w:r>
    </w:p>
    <w:p w:rsidR="005A65B5" w:rsidRPr="00D5274D" w:rsidRDefault="005A65B5" w:rsidP="005A65B5">
      <w:pPr>
        <w:spacing w:after="0" w:line="240" w:lineRule="auto"/>
        <w:jc w:val="center"/>
        <w:rPr>
          <w:b/>
          <w:sz w:val="28"/>
          <w:szCs w:val="28"/>
        </w:rPr>
      </w:pPr>
    </w:p>
    <w:p w:rsidR="005A65B5" w:rsidRPr="00D5274D" w:rsidRDefault="005A65B5" w:rsidP="005A65B5">
      <w:pPr>
        <w:spacing w:after="0" w:line="240" w:lineRule="auto"/>
        <w:jc w:val="center"/>
        <w:rPr>
          <w:b/>
          <w:sz w:val="28"/>
          <w:szCs w:val="28"/>
        </w:rPr>
      </w:pPr>
    </w:p>
    <w:p w:rsidR="005A65B5" w:rsidRPr="00D5274D" w:rsidRDefault="005A65B5" w:rsidP="005A65B5">
      <w:pPr>
        <w:spacing w:after="0" w:line="240" w:lineRule="auto"/>
        <w:jc w:val="center"/>
        <w:rPr>
          <w:b/>
          <w:sz w:val="28"/>
          <w:szCs w:val="28"/>
        </w:rPr>
      </w:pPr>
    </w:p>
    <w:p w:rsidR="005A65B5" w:rsidRPr="00D5274D" w:rsidRDefault="005A65B5" w:rsidP="005A65B5">
      <w:pPr>
        <w:spacing w:after="0" w:line="240" w:lineRule="auto"/>
        <w:jc w:val="center"/>
        <w:rPr>
          <w:b/>
          <w:sz w:val="28"/>
          <w:szCs w:val="28"/>
        </w:rPr>
      </w:pPr>
    </w:p>
    <w:p w:rsidR="005A65B5" w:rsidRPr="00D5274D" w:rsidRDefault="005A65B5" w:rsidP="005A65B5">
      <w:pPr>
        <w:spacing w:after="0" w:line="240" w:lineRule="auto"/>
        <w:jc w:val="center"/>
        <w:rPr>
          <w:szCs w:val="24"/>
        </w:rPr>
      </w:pPr>
      <w:r w:rsidRPr="00D5274D">
        <w:rPr>
          <w:szCs w:val="24"/>
        </w:rPr>
        <w:t>Iepirkuma identifikā</w:t>
      </w:r>
      <w:r w:rsidR="00516901" w:rsidRPr="00D5274D">
        <w:rPr>
          <w:szCs w:val="24"/>
        </w:rPr>
        <w:t>cijas Nr</w:t>
      </w:r>
      <w:r w:rsidR="00516901" w:rsidRPr="00C41022">
        <w:rPr>
          <w:szCs w:val="24"/>
        </w:rPr>
        <w:t>.</w:t>
      </w:r>
      <w:r w:rsidR="00C41022">
        <w:rPr>
          <w:szCs w:val="24"/>
        </w:rPr>
        <w:t xml:space="preserve"> </w:t>
      </w:r>
      <w:r w:rsidR="00516901" w:rsidRPr="00C41022">
        <w:rPr>
          <w:szCs w:val="24"/>
        </w:rPr>
        <w:t>AND/201</w:t>
      </w:r>
      <w:r w:rsidR="008725DF" w:rsidRPr="00C41022">
        <w:rPr>
          <w:szCs w:val="24"/>
        </w:rPr>
        <w:t>5</w:t>
      </w:r>
      <w:r w:rsidR="00521F25" w:rsidRPr="00C41022">
        <w:rPr>
          <w:szCs w:val="24"/>
        </w:rPr>
        <w:t>/</w:t>
      </w:r>
      <w:r w:rsidR="00A27084" w:rsidRPr="00A27084">
        <w:rPr>
          <w:szCs w:val="24"/>
          <w:highlight w:val="yellow"/>
        </w:rPr>
        <w:t>8</w:t>
      </w:r>
    </w:p>
    <w:p w:rsidR="005A65B5" w:rsidRPr="00D5274D" w:rsidRDefault="005A65B5" w:rsidP="005A65B5">
      <w:pPr>
        <w:spacing w:after="0" w:line="240" w:lineRule="auto"/>
        <w:jc w:val="center"/>
        <w:rPr>
          <w:sz w:val="28"/>
          <w:szCs w:val="28"/>
        </w:rPr>
      </w:pPr>
    </w:p>
    <w:p w:rsidR="005A65B5" w:rsidRPr="00D5274D" w:rsidRDefault="005A65B5" w:rsidP="005A65B5">
      <w:pPr>
        <w:spacing w:after="0" w:line="240" w:lineRule="auto"/>
        <w:jc w:val="center"/>
        <w:rPr>
          <w:sz w:val="28"/>
          <w:szCs w:val="28"/>
        </w:rPr>
      </w:pPr>
    </w:p>
    <w:p w:rsidR="005A65B5" w:rsidRPr="00D5274D" w:rsidRDefault="005A65B5" w:rsidP="005A65B5">
      <w:pPr>
        <w:spacing w:after="0" w:line="240" w:lineRule="auto"/>
        <w:jc w:val="center"/>
        <w:rPr>
          <w:sz w:val="28"/>
          <w:szCs w:val="28"/>
        </w:rPr>
      </w:pPr>
    </w:p>
    <w:p w:rsidR="005A65B5" w:rsidRPr="00D5274D" w:rsidRDefault="005A65B5" w:rsidP="005A65B5">
      <w:pPr>
        <w:spacing w:after="0" w:line="240" w:lineRule="auto"/>
        <w:jc w:val="center"/>
        <w:rPr>
          <w:sz w:val="28"/>
          <w:szCs w:val="28"/>
        </w:rPr>
      </w:pPr>
    </w:p>
    <w:p w:rsidR="005A65B5" w:rsidRPr="00D5274D" w:rsidRDefault="005A65B5" w:rsidP="005A65B5">
      <w:pPr>
        <w:spacing w:after="0" w:line="240" w:lineRule="auto"/>
        <w:jc w:val="center"/>
        <w:rPr>
          <w:sz w:val="28"/>
          <w:szCs w:val="28"/>
        </w:rPr>
      </w:pPr>
    </w:p>
    <w:p w:rsidR="005A65B5" w:rsidRPr="00D5274D" w:rsidRDefault="005A65B5" w:rsidP="005A65B5">
      <w:pPr>
        <w:spacing w:after="0" w:line="240" w:lineRule="auto"/>
        <w:jc w:val="center"/>
        <w:rPr>
          <w:szCs w:val="24"/>
        </w:rPr>
      </w:pPr>
    </w:p>
    <w:p w:rsidR="005A65B5" w:rsidRPr="00D5274D" w:rsidRDefault="005A65B5" w:rsidP="005A65B5">
      <w:pPr>
        <w:spacing w:after="0" w:line="240" w:lineRule="auto"/>
        <w:jc w:val="center"/>
        <w:rPr>
          <w:szCs w:val="24"/>
        </w:rPr>
      </w:pPr>
    </w:p>
    <w:p w:rsidR="005A65B5" w:rsidRPr="00D5274D" w:rsidRDefault="005A65B5" w:rsidP="005A65B5">
      <w:pPr>
        <w:spacing w:after="0" w:line="240" w:lineRule="auto"/>
        <w:jc w:val="center"/>
        <w:rPr>
          <w:szCs w:val="24"/>
        </w:rPr>
      </w:pPr>
    </w:p>
    <w:p w:rsidR="005A65B5" w:rsidRPr="00D5274D" w:rsidRDefault="005A65B5" w:rsidP="004B540B">
      <w:pPr>
        <w:spacing w:after="0" w:line="240" w:lineRule="auto"/>
        <w:rPr>
          <w:szCs w:val="24"/>
        </w:rPr>
      </w:pPr>
    </w:p>
    <w:p w:rsidR="005A65B5" w:rsidRPr="00D5274D" w:rsidRDefault="005A65B5" w:rsidP="005A65B5">
      <w:pPr>
        <w:spacing w:after="0" w:line="240" w:lineRule="auto"/>
        <w:jc w:val="center"/>
        <w:rPr>
          <w:szCs w:val="24"/>
        </w:rPr>
      </w:pPr>
    </w:p>
    <w:p w:rsidR="005A65B5" w:rsidRDefault="005A65B5" w:rsidP="005A65B5">
      <w:pPr>
        <w:spacing w:after="0" w:line="240" w:lineRule="auto"/>
        <w:jc w:val="center"/>
        <w:rPr>
          <w:szCs w:val="24"/>
        </w:rPr>
      </w:pPr>
    </w:p>
    <w:p w:rsidR="006B6D35" w:rsidRDefault="006B6D35" w:rsidP="005A65B5">
      <w:pPr>
        <w:spacing w:after="0" w:line="240" w:lineRule="auto"/>
        <w:jc w:val="center"/>
        <w:rPr>
          <w:szCs w:val="24"/>
        </w:rPr>
      </w:pPr>
    </w:p>
    <w:p w:rsidR="006B6D35" w:rsidRDefault="006B6D35" w:rsidP="005A65B5">
      <w:pPr>
        <w:spacing w:after="0" w:line="240" w:lineRule="auto"/>
        <w:jc w:val="center"/>
        <w:rPr>
          <w:szCs w:val="24"/>
        </w:rPr>
      </w:pPr>
    </w:p>
    <w:p w:rsidR="006B6D35" w:rsidRPr="00D5274D" w:rsidRDefault="006B6D35" w:rsidP="005A65B5">
      <w:pPr>
        <w:spacing w:after="0" w:line="240" w:lineRule="auto"/>
        <w:jc w:val="center"/>
        <w:rPr>
          <w:szCs w:val="24"/>
        </w:rPr>
      </w:pPr>
    </w:p>
    <w:p w:rsidR="002E1DBB" w:rsidRPr="00D5274D" w:rsidRDefault="002E1DBB" w:rsidP="00564CB3">
      <w:pPr>
        <w:spacing w:after="0" w:line="240" w:lineRule="auto"/>
        <w:rPr>
          <w:szCs w:val="24"/>
        </w:rPr>
      </w:pPr>
    </w:p>
    <w:p w:rsidR="00464C02" w:rsidRPr="00D5274D" w:rsidRDefault="00464C02" w:rsidP="005A65B5">
      <w:pPr>
        <w:spacing w:after="0" w:line="240" w:lineRule="auto"/>
        <w:jc w:val="center"/>
        <w:rPr>
          <w:szCs w:val="24"/>
        </w:rPr>
      </w:pPr>
    </w:p>
    <w:p w:rsidR="00464C02" w:rsidRPr="00D5274D" w:rsidRDefault="00464C02" w:rsidP="005A65B5">
      <w:pPr>
        <w:spacing w:after="0" w:line="240" w:lineRule="auto"/>
        <w:jc w:val="center"/>
        <w:rPr>
          <w:szCs w:val="24"/>
        </w:rPr>
      </w:pPr>
    </w:p>
    <w:p w:rsidR="005A65B5" w:rsidRPr="00D5274D" w:rsidRDefault="004177C6" w:rsidP="005A65B5">
      <w:pPr>
        <w:spacing w:after="0" w:line="240" w:lineRule="auto"/>
        <w:jc w:val="center"/>
        <w:rPr>
          <w:szCs w:val="24"/>
        </w:rPr>
      </w:pPr>
      <w:r w:rsidRPr="00D5274D">
        <w:rPr>
          <w:szCs w:val="24"/>
        </w:rPr>
        <w:t>Alojā, 2015</w:t>
      </w:r>
    </w:p>
    <w:p w:rsidR="005A65B5" w:rsidRPr="00041AE1" w:rsidRDefault="004177C6" w:rsidP="00653AD5">
      <w:pPr>
        <w:numPr>
          <w:ilvl w:val="0"/>
          <w:numId w:val="1"/>
        </w:numPr>
        <w:spacing w:after="120"/>
        <w:ind w:left="426"/>
        <w:jc w:val="center"/>
        <w:rPr>
          <w:b/>
          <w:szCs w:val="24"/>
        </w:rPr>
      </w:pPr>
      <w:r w:rsidRPr="00D5274D">
        <w:rPr>
          <w:b/>
          <w:szCs w:val="24"/>
        </w:rPr>
        <w:br w:type="page"/>
      </w:r>
      <w:r w:rsidR="005A65B5" w:rsidRPr="00041AE1">
        <w:rPr>
          <w:b/>
          <w:szCs w:val="24"/>
        </w:rPr>
        <w:lastRenderedPageBreak/>
        <w:t>Vispārīgā informācija</w:t>
      </w:r>
    </w:p>
    <w:p w:rsidR="005A65B5" w:rsidRPr="00041AE1" w:rsidRDefault="005A65B5" w:rsidP="005A65B5">
      <w:pPr>
        <w:numPr>
          <w:ilvl w:val="1"/>
          <w:numId w:val="1"/>
        </w:numPr>
        <w:spacing w:after="120" w:line="240" w:lineRule="auto"/>
        <w:jc w:val="both"/>
        <w:rPr>
          <w:b/>
          <w:szCs w:val="24"/>
        </w:rPr>
      </w:pPr>
      <w:r w:rsidRPr="00041AE1">
        <w:rPr>
          <w:b/>
          <w:szCs w:val="24"/>
        </w:rPr>
        <w:t xml:space="preserve">Iepirkuma identifikācijas Nr.: </w:t>
      </w:r>
      <w:r w:rsidR="00C41022" w:rsidRPr="00041AE1">
        <w:rPr>
          <w:szCs w:val="24"/>
        </w:rPr>
        <w:t>AND/2015/</w:t>
      </w:r>
      <w:r w:rsidR="00A27084" w:rsidRPr="00A27084">
        <w:rPr>
          <w:szCs w:val="24"/>
          <w:highlight w:val="yellow"/>
        </w:rPr>
        <w:t>8</w:t>
      </w:r>
    </w:p>
    <w:p w:rsidR="005A65B5" w:rsidRPr="00041AE1" w:rsidRDefault="005A65B5" w:rsidP="005A65B5">
      <w:pPr>
        <w:numPr>
          <w:ilvl w:val="1"/>
          <w:numId w:val="1"/>
        </w:numPr>
        <w:spacing w:after="120" w:line="240" w:lineRule="auto"/>
        <w:jc w:val="both"/>
        <w:rPr>
          <w:szCs w:val="24"/>
        </w:rPr>
      </w:pPr>
      <w:r w:rsidRPr="00041AE1">
        <w:rPr>
          <w:b/>
          <w:szCs w:val="24"/>
        </w:rPr>
        <w:t>Pasūtītājs</w:t>
      </w:r>
      <w:r w:rsidRPr="00041AE1">
        <w:rPr>
          <w:szCs w:val="24"/>
        </w:rPr>
        <w:t>:</w:t>
      </w:r>
    </w:p>
    <w:tbl>
      <w:tblPr>
        <w:tblW w:w="9382" w:type="dxa"/>
        <w:tblInd w:w="108" w:type="dxa"/>
        <w:tblLook w:val="04A0" w:firstRow="1" w:lastRow="0" w:firstColumn="1" w:lastColumn="0" w:noHBand="0" w:noVBand="1"/>
      </w:tblPr>
      <w:tblGrid>
        <w:gridCol w:w="2657"/>
        <w:gridCol w:w="6725"/>
      </w:tblGrid>
      <w:tr w:rsidR="005A65B5" w:rsidRPr="00041AE1" w:rsidTr="00AD1103">
        <w:trPr>
          <w:trHeight w:val="320"/>
        </w:trPr>
        <w:tc>
          <w:tcPr>
            <w:tcW w:w="2657" w:type="dxa"/>
            <w:tcBorders>
              <w:top w:val="single" w:sz="4" w:space="0" w:color="000000"/>
              <w:left w:val="single" w:sz="4" w:space="0" w:color="000000"/>
              <w:bottom w:val="single" w:sz="4" w:space="0" w:color="000000"/>
              <w:right w:val="single" w:sz="4" w:space="0" w:color="000000"/>
            </w:tcBorders>
          </w:tcPr>
          <w:p w:rsidR="005A65B5" w:rsidRPr="00041AE1" w:rsidRDefault="005A65B5" w:rsidP="005A65B5">
            <w:pPr>
              <w:spacing w:after="0" w:line="240" w:lineRule="auto"/>
              <w:rPr>
                <w:rFonts w:eastAsia="Times New Roman"/>
                <w:color w:val="000000"/>
                <w:szCs w:val="24"/>
              </w:rPr>
            </w:pPr>
            <w:r w:rsidRPr="00041AE1">
              <w:rPr>
                <w:rFonts w:eastAsia="Times New Roman"/>
                <w:b/>
                <w:bCs/>
                <w:color w:val="000000"/>
                <w:szCs w:val="24"/>
              </w:rPr>
              <w:t xml:space="preserve">Pasūtītāja nosaukums </w:t>
            </w:r>
          </w:p>
        </w:tc>
        <w:tc>
          <w:tcPr>
            <w:tcW w:w="6725" w:type="dxa"/>
            <w:tcBorders>
              <w:top w:val="single" w:sz="4" w:space="0" w:color="000000"/>
              <w:left w:val="single" w:sz="4" w:space="0" w:color="000000"/>
              <w:bottom w:val="single" w:sz="4" w:space="0" w:color="000000"/>
              <w:right w:val="single" w:sz="4" w:space="0" w:color="000000"/>
            </w:tcBorders>
          </w:tcPr>
          <w:p w:rsidR="005A65B5" w:rsidRPr="00041AE1" w:rsidRDefault="005A65B5" w:rsidP="005A65B5">
            <w:pPr>
              <w:tabs>
                <w:tab w:val="center" w:pos="4153"/>
                <w:tab w:val="right" w:pos="8306"/>
              </w:tabs>
              <w:spacing w:after="0" w:line="240" w:lineRule="auto"/>
              <w:jc w:val="both"/>
              <w:rPr>
                <w:rFonts w:eastAsia="Times New Roman"/>
                <w:color w:val="000000"/>
                <w:szCs w:val="24"/>
              </w:rPr>
            </w:pPr>
            <w:r w:rsidRPr="00041AE1">
              <w:rPr>
                <w:rFonts w:eastAsia="Times New Roman"/>
                <w:color w:val="000000"/>
                <w:szCs w:val="24"/>
              </w:rPr>
              <w:t>Alojas novada dome</w:t>
            </w:r>
          </w:p>
        </w:tc>
      </w:tr>
      <w:tr w:rsidR="005A65B5" w:rsidRPr="00041AE1" w:rsidTr="00AD1103">
        <w:trPr>
          <w:trHeight w:val="320"/>
        </w:trPr>
        <w:tc>
          <w:tcPr>
            <w:tcW w:w="2657" w:type="dxa"/>
            <w:tcBorders>
              <w:top w:val="single" w:sz="4" w:space="0" w:color="000000"/>
              <w:left w:val="single" w:sz="4" w:space="0" w:color="000000"/>
              <w:bottom w:val="single" w:sz="4" w:space="0" w:color="000000"/>
              <w:right w:val="single" w:sz="4" w:space="0" w:color="000000"/>
            </w:tcBorders>
          </w:tcPr>
          <w:p w:rsidR="005A65B5" w:rsidRPr="00041AE1" w:rsidRDefault="005A65B5" w:rsidP="005A65B5">
            <w:pPr>
              <w:spacing w:after="0" w:line="240" w:lineRule="auto"/>
              <w:rPr>
                <w:rFonts w:eastAsia="Times New Roman"/>
                <w:color w:val="000000"/>
                <w:szCs w:val="24"/>
              </w:rPr>
            </w:pPr>
            <w:r w:rsidRPr="00041AE1">
              <w:rPr>
                <w:rFonts w:eastAsia="Times New Roman"/>
                <w:b/>
                <w:bCs/>
                <w:color w:val="000000"/>
                <w:szCs w:val="24"/>
              </w:rPr>
              <w:t xml:space="preserve">Juridiskā adrese </w:t>
            </w:r>
          </w:p>
        </w:tc>
        <w:tc>
          <w:tcPr>
            <w:tcW w:w="6725" w:type="dxa"/>
            <w:tcBorders>
              <w:top w:val="single" w:sz="4" w:space="0" w:color="000000"/>
              <w:left w:val="single" w:sz="4" w:space="0" w:color="000000"/>
              <w:bottom w:val="single" w:sz="4" w:space="0" w:color="000000"/>
              <w:right w:val="single" w:sz="4" w:space="0" w:color="000000"/>
            </w:tcBorders>
          </w:tcPr>
          <w:p w:rsidR="005A65B5" w:rsidRPr="00041AE1" w:rsidRDefault="005A65B5" w:rsidP="005A65B5">
            <w:pPr>
              <w:spacing w:after="0" w:line="240" w:lineRule="auto"/>
              <w:rPr>
                <w:rFonts w:eastAsia="Times New Roman"/>
                <w:color w:val="000000"/>
                <w:szCs w:val="24"/>
              </w:rPr>
            </w:pPr>
            <w:r w:rsidRPr="00041AE1">
              <w:rPr>
                <w:rFonts w:eastAsia="Times New Roman"/>
                <w:color w:val="000000"/>
                <w:szCs w:val="24"/>
              </w:rPr>
              <w:t>Jūras iela 13, Aloja, Alojas novads, LV-4064</w:t>
            </w:r>
          </w:p>
        </w:tc>
      </w:tr>
      <w:tr w:rsidR="005A65B5" w:rsidRPr="00041AE1" w:rsidTr="00AD1103">
        <w:trPr>
          <w:trHeight w:val="320"/>
        </w:trPr>
        <w:tc>
          <w:tcPr>
            <w:tcW w:w="2657" w:type="dxa"/>
            <w:tcBorders>
              <w:top w:val="single" w:sz="4" w:space="0" w:color="000000"/>
              <w:left w:val="single" w:sz="4" w:space="0" w:color="000000"/>
              <w:bottom w:val="single" w:sz="4" w:space="0" w:color="000000"/>
              <w:right w:val="single" w:sz="4" w:space="0" w:color="000000"/>
            </w:tcBorders>
          </w:tcPr>
          <w:p w:rsidR="005A65B5" w:rsidRPr="00041AE1" w:rsidRDefault="005A65B5" w:rsidP="005A65B5">
            <w:pPr>
              <w:spacing w:after="0" w:line="240" w:lineRule="auto"/>
              <w:rPr>
                <w:rFonts w:eastAsia="Times New Roman"/>
                <w:color w:val="000000"/>
                <w:szCs w:val="24"/>
              </w:rPr>
            </w:pPr>
            <w:r w:rsidRPr="00041AE1">
              <w:rPr>
                <w:rFonts w:eastAsia="Times New Roman"/>
                <w:b/>
                <w:bCs/>
                <w:color w:val="000000"/>
                <w:szCs w:val="24"/>
              </w:rPr>
              <w:t xml:space="preserve">Reģistrācijas numurs </w:t>
            </w:r>
          </w:p>
        </w:tc>
        <w:tc>
          <w:tcPr>
            <w:tcW w:w="6725" w:type="dxa"/>
            <w:tcBorders>
              <w:top w:val="single" w:sz="4" w:space="0" w:color="000000"/>
              <w:left w:val="single" w:sz="4" w:space="0" w:color="000000"/>
              <w:bottom w:val="single" w:sz="4" w:space="0" w:color="000000"/>
              <w:right w:val="single" w:sz="4" w:space="0" w:color="000000"/>
            </w:tcBorders>
          </w:tcPr>
          <w:p w:rsidR="005A65B5" w:rsidRPr="00041AE1" w:rsidRDefault="005A65B5" w:rsidP="005A65B5">
            <w:pPr>
              <w:spacing w:after="0" w:line="240" w:lineRule="auto"/>
              <w:rPr>
                <w:rFonts w:eastAsia="Times New Roman"/>
                <w:color w:val="000000"/>
                <w:szCs w:val="24"/>
              </w:rPr>
            </w:pPr>
            <w:r w:rsidRPr="00041AE1">
              <w:rPr>
                <w:rFonts w:eastAsia="Times New Roman"/>
              </w:rPr>
              <w:t>90000060032</w:t>
            </w:r>
          </w:p>
        </w:tc>
      </w:tr>
      <w:tr w:rsidR="005A65B5" w:rsidRPr="00041AE1" w:rsidTr="00AD1103">
        <w:trPr>
          <w:trHeight w:val="594"/>
        </w:trPr>
        <w:tc>
          <w:tcPr>
            <w:tcW w:w="2657" w:type="dxa"/>
            <w:tcBorders>
              <w:top w:val="single" w:sz="4" w:space="0" w:color="000000"/>
              <w:left w:val="single" w:sz="4" w:space="0" w:color="000000"/>
              <w:bottom w:val="single" w:sz="4" w:space="0" w:color="000000"/>
              <w:right w:val="single" w:sz="4" w:space="0" w:color="000000"/>
            </w:tcBorders>
          </w:tcPr>
          <w:p w:rsidR="005A65B5" w:rsidRPr="00041AE1" w:rsidRDefault="005A65B5" w:rsidP="005A65B5">
            <w:pPr>
              <w:spacing w:after="0" w:line="240" w:lineRule="auto"/>
              <w:rPr>
                <w:rFonts w:eastAsia="Times New Roman"/>
                <w:b/>
                <w:bCs/>
                <w:color w:val="000000"/>
                <w:szCs w:val="24"/>
              </w:rPr>
            </w:pPr>
            <w:r w:rsidRPr="00041AE1">
              <w:rPr>
                <w:rFonts w:eastAsia="Times New Roman"/>
                <w:b/>
                <w:bCs/>
                <w:color w:val="000000"/>
                <w:szCs w:val="24"/>
              </w:rPr>
              <w:t xml:space="preserve">Kontaktpersona </w:t>
            </w:r>
          </w:p>
          <w:p w:rsidR="005A65B5" w:rsidRPr="00041AE1" w:rsidRDefault="005A65B5" w:rsidP="005A65B5">
            <w:pPr>
              <w:spacing w:after="0" w:line="240" w:lineRule="auto"/>
              <w:rPr>
                <w:rFonts w:eastAsia="Times New Roman"/>
                <w:color w:val="000000"/>
                <w:szCs w:val="24"/>
              </w:rPr>
            </w:pPr>
          </w:p>
        </w:tc>
        <w:tc>
          <w:tcPr>
            <w:tcW w:w="6725" w:type="dxa"/>
            <w:tcBorders>
              <w:top w:val="single" w:sz="4" w:space="0" w:color="000000"/>
              <w:left w:val="single" w:sz="4" w:space="0" w:color="000000"/>
              <w:bottom w:val="single" w:sz="4" w:space="0" w:color="000000"/>
              <w:right w:val="single" w:sz="4" w:space="0" w:color="000000"/>
            </w:tcBorders>
          </w:tcPr>
          <w:p w:rsidR="008725DF" w:rsidRPr="00041AE1" w:rsidRDefault="008725DF" w:rsidP="008725DF">
            <w:pPr>
              <w:spacing w:after="0" w:line="240" w:lineRule="auto"/>
              <w:rPr>
                <w:rFonts w:eastAsia="Times New Roman"/>
                <w:color w:val="000000"/>
                <w:szCs w:val="24"/>
              </w:rPr>
            </w:pPr>
            <w:r w:rsidRPr="00041AE1">
              <w:rPr>
                <w:rFonts w:eastAsia="Times New Roman"/>
                <w:color w:val="000000"/>
                <w:szCs w:val="24"/>
              </w:rPr>
              <w:t>Dace Reizniece, iepirkumu speciāliste</w:t>
            </w:r>
          </w:p>
          <w:p w:rsidR="008725DF" w:rsidRPr="00041AE1" w:rsidRDefault="008725DF" w:rsidP="008725DF">
            <w:pPr>
              <w:spacing w:after="0" w:line="240" w:lineRule="auto"/>
              <w:rPr>
                <w:rFonts w:eastAsia="Times New Roman"/>
                <w:color w:val="000000"/>
                <w:szCs w:val="24"/>
              </w:rPr>
            </w:pPr>
            <w:r w:rsidRPr="00041AE1">
              <w:rPr>
                <w:rFonts w:eastAsia="Times New Roman"/>
                <w:color w:val="000000"/>
                <w:szCs w:val="24"/>
              </w:rPr>
              <w:t xml:space="preserve">Tālr.26694477, e-pasts: </w:t>
            </w:r>
            <w:hyperlink r:id="rId9" w:history="1">
              <w:r w:rsidRPr="00041AE1">
                <w:rPr>
                  <w:rStyle w:val="Hyperlink"/>
                  <w:rFonts w:eastAsia="Times New Roman"/>
                  <w:szCs w:val="24"/>
                </w:rPr>
                <w:t>dace.reizniece@aloja.lv</w:t>
              </w:r>
            </w:hyperlink>
            <w:r w:rsidRPr="00041AE1">
              <w:rPr>
                <w:rFonts w:eastAsia="Times New Roman"/>
                <w:color w:val="000000"/>
                <w:szCs w:val="24"/>
              </w:rPr>
              <w:t xml:space="preserve"> </w:t>
            </w:r>
          </w:p>
          <w:p w:rsidR="005A65B5" w:rsidRPr="00041AE1" w:rsidRDefault="00516901" w:rsidP="008725DF">
            <w:pPr>
              <w:spacing w:after="0" w:line="240" w:lineRule="auto"/>
              <w:rPr>
                <w:rFonts w:eastAsia="Times New Roman"/>
                <w:color w:val="000000"/>
                <w:szCs w:val="24"/>
              </w:rPr>
            </w:pPr>
            <w:r w:rsidRPr="00041AE1">
              <w:rPr>
                <w:rFonts w:eastAsia="Times New Roman"/>
                <w:color w:val="000000"/>
                <w:szCs w:val="24"/>
              </w:rPr>
              <w:t>Marika Kamale</w:t>
            </w:r>
            <w:r w:rsidR="009C4709" w:rsidRPr="00041AE1">
              <w:rPr>
                <w:rFonts w:eastAsia="Times New Roman"/>
                <w:color w:val="000000"/>
                <w:szCs w:val="24"/>
              </w:rPr>
              <w:t xml:space="preserve">, </w:t>
            </w:r>
          </w:p>
          <w:p w:rsidR="005A65B5" w:rsidRPr="00041AE1" w:rsidRDefault="00516901" w:rsidP="00267074">
            <w:pPr>
              <w:spacing w:after="0" w:line="240" w:lineRule="auto"/>
              <w:rPr>
                <w:rFonts w:eastAsia="Times New Roman"/>
                <w:color w:val="000000"/>
                <w:szCs w:val="24"/>
              </w:rPr>
            </w:pPr>
            <w:r w:rsidRPr="00041AE1">
              <w:rPr>
                <w:rFonts w:eastAsia="Times New Roman"/>
                <w:color w:val="000000"/>
                <w:szCs w:val="24"/>
              </w:rPr>
              <w:t>Tālr.</w:t>
            </w:r>
            <w:r w:rsidR="00267074" w:rsidRPr="00041AE1">
              <w:rPr>
                <w:rFonts w:eastAsia="Times New Roman"/>
                <w:color w:val="000000"/>
                <w:szCs w:val="24"/>
              </w:rPr>
              <w:t>26153725</w:t>
            </w:r>
            <w:r w:rsidR="005A65B5" w:rsidRPr="00041AE1">
              <w:rPr>
                <w:rFonts w:eastAsia="Times New Roman"/>
                <w:color w:val="000000"/>
                <w:szCs w:val="24"/>
              </w:rPr>
              <w:t xml:space="preserve">, e-pasts: </w:t>
            </w:r>
            <w:hyperlink r:id="rId10" w:history="1">
              <w:r w:rsidRPr="00041AE1">
                <w:rPr>
                  <w:rStyle w:val="Hyperlink"/>
                  <w:rFonts w:eastAsia="Times New Roman"/>
                  <w:szCs w:val="24"/>
                </w:rPr>
                <w:t>marika.kamale@aloja.lv</w:t>
              </w:r>
            </w:hyperlink>
            <w:r w:rsidR="005A65B5" w:rsidRPr="00041AE1">
              <w:rPr>
                <w:rFonts w:eastAsia="Times New Roman"/>
                <w:color w:val="000000"/>
                <w:szCs w:val="24"/>
              </w:rPr>
              <w:t xml:space="preserve"> </w:t>
            </w:r>
          </w:p>
        </w:tc>
      </w:tr>
      <w:tr w:rsidR="005A65B5" w:rsidRPr="00041AE1" w:rsidTr="00AD1103">
        <w:trPr>
          <w:trHeight w:val="322"/>
        </w:trPr>
        <w:tc>
          <w:tcPr>
            <w:tcW w:w="2657" w:type="dxa"/>
            <w:tcBorders>
              <w:top w:val="single" w:sz="4" w:space="0" w:color="000000"/>
              <w:left w:val="single" w:sz="4" w:space="0" w:color="000000"/>
              <w:bottom w:val="single" w:sz="4" w:space="0" w:color="000000"/>
              <w:right w:val="single" w:sz="4" w:space="0" w:color="000000"/>
            </w:tcBorders>
          </w:tcPr>
          <w:p w:rsidR="005A65B5" w:rsidRPr="00041AE1" w:rsidRDefault="005A65B5" w:rsidP="005A65B5">
            <w:pPr>
              <w:spacing w:after="0" w:line="240" w:lineRule="auto"/>
              <w:rPr>
                <w:rFonts w:eastAsia="Times New Roman"/>
                <w:color w:val="000000"/>
                <w:szCs w:val="24"/>
              </w:rPr>
            </w:pPr>
            <w:r w:rsidRPr="00041AE1">
              <w:rPr>
                <w:rFonts w:eastAsia="Times New Roman"/>
                <w:b/>
                <w:bCs/>
                <w:color w:val="000000"/>
                <w:szCs w:val="24"/>
              </w:rPr>
              <w:t>Tālruņa numurs</w:t>
            </w:r>
          </w:p>
        </w:tc>
        <w:tc>
          <w:tcPr>
            <w:tcW w:w="6725" w:type="dxa"/>
            <w:tcBorders>
              <w:top w:val="single" w:sz="4" w:space="0" w:color="000000"/>
              <w:left w:val="single" w:sz="4" w:space="0" w:color="000000"/>
              <w:bottom w:val="single" w:sz="4" w:space="0" w:color="000000"/>
              <w:right w:val="single" w:sz="4" w:space="0" w:color="000000"/>
            </w:tcBorders>
          </w:tcPr>
          <w:p w:rsidR="005A65B5" w:rsidRPr="00041AE1" w:rsidRDefault="00D655E3" w:rsidP="005A65B5">
            <w:pPr>
              <w:spacing w:after="0" w:line="240" w:lineRule="auto"/>
              <w:rPr>
                <w:rFonts w:eastAsia="Times New Roman"/>
                <w:color w:val="000000"/>
                <w:szCs w:val="24"/>
              </w:rPr>
            </w:pPr>
            <w:r w:rsidRPr="00041AE1">
              <w:rPr>
                <w:rFonts w:eastAsia="Times New Roman"/>
                <w:color w:val="000000"/>
                <w:szCs w:val="24"/>
              </w:rPr>
              <w:t>64023925</w:t>
            </w:r>
          </w:p>
        </w:tc>
      </w:tr>
      <w:tr w:rsidR="005A65B5" w:rsidRPr="00041AE1" w:rsidTr="00AD1103">
        <w:trPr>
          <w:trHeight w:val="320"/>
        </w:trPr>
        <w:tc>
          <w:tcPr>
            <w:tcW w:w="2657" w:type="dxa"/>
            <w:tcBorders>
              <w:top w:val="single" w:sz="4" w:space="0" w:color="000000"/>
              <w:left w:val="single" w:sz="4" w:space="0" w:color="000000"/>
              <w:bottom w:val="single" w:sz="4" w:space="0" w:color="000000"/>
              <w:right w:val="single" w:sz="4" w:space="0" w:color="000000"/>
            </w:tcBorders>
          </w:tcPr>
          <w:p w:rsidR="005A65B5" w:rsidRPr="00041AE1" w:rsidRDefault="005A65B5" w:rsidP="005A65B5">
            <w:pPr>
              <w:spacing w:after="0" w:line="240" w:lineRule="auto"/>
              <w:rPr>
                <w:rFonts w:eastAsia="Times New Roman"/>
                <w:color w:val="000000"/>
                <w:szCs w:val="24"/>
              </w:rPr>
            </w:pPr>
            <w:r w:rsidRPr="00041AE1">
              <w:rPr>
                <w:rFonts w:eastAsia="Times New Roman"/>
                <w:b/>
                <w:bCs/>
                <w:color w:val="000000"/>
                <w:szCs w:val="24"/>
              </w:rPr>
              <w:t xml:space="preserve">E-pasta adrese </w:t>
            </w:r>
          </w:p>
        </w:tc>
        <w:tc>
          <w:tcPr>
            <w:tcW w:w="6725" w:type="dxa"/>
            <w:tcBorders>
              <w:top w:val="single" w:sz="4" w:space="0" w:color="000000"/>
              <w:left w:val="single" w:sz="4" w:space="0" w:color="000000"/>
              <w:bottom w:val="single" w:sz="4" w:space="0" w:color="000000"/>
              <w:right w:val="single" w:sz="4" w:space="0" w:color="000000"/>
            </w:tcBorders>
          </w:tcPr>
          <w:p w:rsidR="005A65B5" w:rsidRPr="00041AE1" w:rsidRDefault="003F624F" w:rsidP="005A65B5">
            <w:pPr>
              <w:spacing w:after="0" w:line="240" w:lineRule="auto"/>
              <w:rPr>
                <w:rFonts w:eastAsia="Times New Roman"/>
                <w:color w:val="000000"/>
                <w:szCs w:val="24"/>
              </w:rPr>
            </w:pPr>
            <w:hyperlink r:id="rId11" w:history="1">
              <w:r w:rsidR="005A65B5" w:rsidRPr="00041AE1">
                <w:rPr>
                  <w:rFonts w:eastAsia="Times New Roman"/>
                  <w:color w:val="0000FF"/>
                  <w:szCs w:val="24"/>
                  <w:u w:val="single"/>
                </w:rPr>
                <w:t>dome@aloja.lv</w:t>
              </w:r>
            </w:hyperlink>
          </w:p>
        </w:tc>
      </w:tr>
      <w:tr w:rsidR="005A65B5" w:rsidRPr="00041AE1" w:rsidTr="00AD1103">
        <w:trPr>
          <w:trHeight w:val="320"/>
        </w:trPr>
        <w:tc>
          <w:tcPr>
            <w:tcW w:w="2657" w:type="dxa"/>
            <w:tcBorders>
              <w:top w:val="single" w:sz="4" w:space="0" w:color="000000"/>
              <w:left w:val="single" w:sz="4" w:space="0" w:color="000000"/>
              <w:bottom w:val="single" w:sz="4" w:space="0" w:color="000000"/>
              <w:right w:val="single" w:sz="4" w:space="0" w:color="000000"/>
            </w:tcBorders>
          </w:tcPr>
          <w:p w:rsidR="005A65B5" w:rsidRPr="00041AE1" w:rsidRDefault="005A65B5" w:rsidP="005A65B5">
            <w:pPr>
              <w:spacing w:after="0" w:line="240" w:lineRule="auto"/>
              <w:rPr>
                <w:rFonts w:eastAsia="Times New Roman"/>
                <w:b/>
                <w:bCs/>
                <w:color w:val="000000"/>
                <w:szCs w:val="24"/>
              </w:rPr>
            </w:pPr>
            <w:r w:rsidRPr="00041AE1">
              <w:rPr>
                <w:rFonts w:eastAsia="Times New Roman"/>
                <w:b/>
                <w:bCs/>
                <w:color w:val="000000"/>
                <w:szCs w:val="24"/>
              </w:rPr>
              <w:t>Mājas lapa</w:t>
            </w:r>
          </w:p>
        </w:tc>
        <w:tc>
          <w:tcPr>
            <w:tcW w:w="6725" w:type="dxa"/>
            <w:tcBorders>
              <w:top w:val="single" w:sz="4" w:space="0" w:color="000000"/>
              <w:left w:val="single" w:sz="4" w:space="0" w:color="000000"/>
              <w:bottom w:val="single" w:sz="4" w:space="0" w:color="000000"/>
              <w:right w:val="single" w:sz="4" w:space="0" w:color="000000"/>
            </w:tcBorders>
          </w:tcPr>
          <w:p w:rsidR="005A65B5" w:rsidRPr="00041AE1" w:rsidRDefault="003F624F" w:rsidP="005A65B5">
            <w:pPr>
              <w:spacing w:after="0" w:line="240" w:lineRule="auto"/>
              <w:rPr>
                <w:rFonts w:eastAsia="Times New Roman"/>
                <w:color w:val="000000"/>
                <w:szCs w:val="24"/>
              </w:rPr>
            </w:pPr>
            <w:hyperlink r:id="rId12" w:history="1">
              <w:r w:rsidR="005A65B5" w:rsidRPr="00041AE1">
                <w:rPr>
                  <w:rFonts w:eastAsia="Times New Roman"/>
                  <w:color w:val="0000FF"/>
                  <w:szCs w:val="24"/>
                  <w:u w:val="single"/>
                </w:rPr>
                <w:t>www.aloja.lv</w:t>
              </w:r>
            </w:hyperlink>
            <w:r w:rsidR="005A65B5" w:rsidRPr="00041AE1">
              <w:rPr>
                <w:rFonts w:eastAsia="Times New Roman"/>
                <w:color w:val="000000"/>
                <w:szCs w:val="24"/>
              </w:rPr>
              <w:t xml:space="preserve"> </w:t>
            </w:r>
          </w:p>
        </w:tc>
      </w:tr>
    </w:tbl>
    <w:p w:rsidR="005A65B5" w:rsidRPr="00041AE1" w:rsidRDefault="005A65B5" w:rsidP="005A65B5">
      <w:pPr>
        <w:spacing w:after="120" w:line="240" w:lineRule="auto"/>
        <w:ind w:left="792"/>
        <w:jc w:val="both"/>
        <w:rPr>
          <w:szCs w:val="24"/>
        </w:rPr>
      </w:pPr>
    </w:p>
    <w:p w:rsidR="005A65B5" w:rsidRPr="00041AE1" w:rsidRDefault="005A65B5" w:rsidP="005A65B5">
      <w:pPr>
        <w:numPr>
          <w:ilvl w:val="1"/>
          <w:numId w:val="1"/>
        </w:numPr>
        <w:spacing w:after="120" w:line="240" w:lineRule="auto"/>
        <w:jc w:val="both"/>
        <w:rPr>
          <w:szCs w:val="24"/>
        </w:rPr>
      </w:pPr>
      <w:r w:rsidRPr="00041AE1">
        <w:rPr>
          <w:szCs w:val="24"/>
        </w:rPr>
        <w:t xml:space="preserve">Iepirkuma </w:t>
      </w:r>
      <w:r w:rsidR="0007053D" w:rsidRPr="00041AE1">
        <w:rPr>
          <w:szCs w:val="24"/>
        </w:rPr>
        <w:t>procedūra</w:t>
      </w:r>
      <w:r w:rsidRPr="00041AE1">
        <w:rPr>
          <w:szCs w:val="24"/>
        </w:rPr>
        <w:t xml:space="preserve"> – atklāts konkurss saskaņā ar Publisko iepirkumu likumu. </w:t>
      </w:r>
    </w:p>
    <w:p w:rsidR="005A65B5" w:rsidRPr="00041AE1" w:rsidRDefault="005A65B5" w:rsidP="005A65B5">
      <w:pPr>
        <w:numPr>
          <w:ilvl w:val="1"/>
          <w:numId w:val="1"/>
        </w:numPr>
        <w:spacing w:after="120" w:line="240" w:lineRule="auto"/>
        <w:jc w:val="both"/>
        <w:rPr>
          <w:b/>
          <w:szCs w:val="24"/>
        </w:rPr>
      </w:pPr>
      <w:r w:rsidRPr="00041AE1">
        <w:rPr>
          <w:b/>
          <w:szCs w:val="24"/>
        </w:rPr>
        <w:t xml:space="preserve">Iepirkuma nolikuma saņemšana.  </w:t>
      </w:r>
    </w:p>
    <w:p w:rsidR="005A65B5" w:rsidRPr="00041AE1" w:rsidRDefault="005A65B5" w:rsidP="005A65B5">
      <w:pPr>
        <w:numPr>
          <w:ilvl w:val="2"/>
          <w:numId w:val="1"/>
        </w:numPr>
        <w:spacing w:after="120" w:line="240" w:lineRule="auto"/>
        <w:jc w:val="both"/>
        <w:rPr>
          <w:szCs w:val="24"/>
        </w:rPr>
      </w:pPr>
      <w:r w:rsidRPr="00041AE1">
        <w:rPr>
          <w:szCs w:val="24"/>
        </w:rPr>
        <w:t>Ar atklāta konkursa „</w:t>
      </w:r>
      <w:r w:rsidR="004177C6" w:rsidRPr="00041AE1">
        <w:rPr>
          <w:szCs w:val="24"/>
        </w:rPr>
        <w:t xml:space="preserve">Alojas novada uzņēmējdarbības atbalsta centra-bibliotēkas “SALA” </w:t>
      </w:r>
      <w:r w:rsidR="00267074" w:rsidRPr="00041AE1">
        <w:rPr>
          <w:szCs w:val="24"/>
        </w:rPr>
        <w:t xml:space="preserve">ēkas </w:t>
      </w:r>
      <w:r w:rsidR="004177C6" w:rsidRPr="00041AE1">
        <w:rPr>
          <w:szCs w:val="24"/>
        </w:rPr>
        <w:t>būvniecība</w:t>
      </w:r>
      <w:r w:rsidR="00D655E3" w:rsidRPr="00041AE1">
        <w:rPr>
          <w:szCs w:val="24"/>
        </w:rPr>
        <w:t>”</w:t>
      </w:r>
      <w:r w:rsidRPr="00041AE1">
        <w:rPr>
          <w:szCs w:val="24"/>
        </w:rPr>
        <w:t xml:space="preserve"> nolikumu (turpmāk Nolikums) var iepazīties darba dienās no plkst. 8:</w:t>
      </w:r>
      <w:r w:rsidR="004177C6" w:rsidRPr="00041AE1">
        <w:rPr>
          <w:szCs w:val="24"/>
        </w:rPr>
        <w:t>3</w:t>
      </w:r>
      <w:r w:rsidRPr="00041AE1">
        <w:rPr>
          <w:szCs w:val="24"/>
        </w:rPr>
        <w:t>0 līdz 12:00 un no 1</w:t>
      </w:r>
      <w:r w:rsidR="004177C6" w:rsidRPr="00041AE1">
        <w:rPr>
          <w:szCs w:val="24"/>
        </w:rPr>
        <w:t>2</w:t>
      </w:r>
      <w:r w:rsidRPr="00041AE1">
        <w:rPr>
          <w:szCs w:val="24"/>
        </w:rPr>
        <w:t>:</w:t>
      </w:r>
      <w:r w:rsidR="004177C6" w:rsidRPr="00041AE1">
        <w:rPr>
          <w:szCs w:val="24"/>
        </w:rPr>
        <w:t>3</w:t>
      </w:r>
      <w:r w:rsidRPr="00041AE1">
        <w:rPr>
          <w:szCs w:val="24"/>
        </w:rPr>
        <w:t xml:space="preserve">0 līdz 16:00 Alojas novada domē, Jūras ielā 13, Alojā, Alojas novadā līdz </w:t>
      </w:r>
      <w:r w:rsidR="00516901" w:rsidRPr="00041AE1">
        <w:rPr>
          <w:szCs w:val="24"/>
        </w:rPr>
        <w:t>201</w:t>
      </w:r>
      <w:r w:rsidR="00C41022" w:rsidRPr="00041AE1">
        <w:rPr>
          <w:szCs w:val="24"/>
        </w:rPr>
        <w:t>5</w:t>
      </w:r>
      <w:r w:rsidR="00516901" w:rsidRPr="00041AE1">
        <w:rPr>
          <w:szCs w:val="24"/>
        </w:rPr>
        <w:t>.</w:t>
      </w:r>
      <w:r w:rsidR="00E95B62" w:rsidRPr="00041AE1">
        <w:rPr>
          <w:szCs w:val="24"/>
        </w:rPr>
        <w:t xml:space="preserve"> </w:t>
      </w:r>
      <w:r w:rsidRPr="00041AE1">
        <w:rPr>
          <w:szCs w:val="24"/>
        </w:rPr>
        <w:t xml:space="preserve">gada </w:t>
      </w:r>
      <w:r w:rsidR="00821988">
        <w:rPr>
          <w:szCs w:val="24"/>
          <w:highlight w:val="yellow"/>
        </w:rPr>
        <w:t>17</w:t>
      </w:r>
      <w:r w:rsidR="00A27084" w:rsidRPr="00A27084">
        <w:rPr>
          <w:szCs w:val="24"/>
          <w:highlight w:val="yellow"/>
        </w:rPr>
        <w:t>.aprīlim</w:t>
      </w:r>
      <w:r w:rsidR="00CB62B6" w:rsidRPr="00041AE1">
        <w:rPr>
          <w:szCs w:val="24"/>
        </w:rPr>
        <w:t xml:space="preserve"> </w:t>
      </w:r>
      <w:r w:rsidRPr="00041AE1">
        <w:rPr>
          <w:szCs w:val="24"/>
        </w:rPr>
        <w:t>plkst.10:00.</w:t>
      </w:r>
    </w:p>
    <w:p w:rsidR="005A65B5" w:rsidRPr="00041AE1" w:rsidRDefault="005A65B5" w:rsidP="001E5D81">
      <w:pPr>
        <w:numPr>
          <w:ilvl w:val="2"/>
          <w:numId w:val="1"/>
        </w:numPr>
        <w:spacing w:after="120" w:line="240" w:lineRule="auto"/>
        <w:jc w:val="both"/>
        <w:rPr>
          <w:szCs w:val="24"/>
        </w:rPr>
      </w:pPr>
      <w:r w:rsidRPr="00041AE1">
        <w:rPr>
          <w:szCs w:val="24"/>
        </w:rPr>
        <w:t xml:space="preserve">Elektroniskā veidā visi </w:t>
      </w:r>
      <w:r w:rsidR="001E5D81" w:rsidRPr="00041AE1">
        <w:rPr>
          <w:szCs w:val="24"/>
        </w:rPr>
        <w:t>konkursa</w:t>
      </w:r>
      <w:r w:rsidRPr="00041AE1">
        <w:rPr>
          <w:szCs w:val="24"/>
        </w:rPr>
        <w:t xml:space="preserve"> dokumenti bez maksas pieejami pasūtītāja mājas lapā </w:t>
      </w:r>
      <w:hyperlink r:id="rId13" w:history="1">
        <w:r w:rsidRPr="00041AE1">
          <w:rPr>
            <w:color w:val="0000FF"/>
            <w:szCs w:val="24"/>
            <w:u w:val="single"/>
          </w:rPr>
          <w:t>www.aloja.lv</w:t>
        </w:r>
      </w:hyperlink>
      <w:r w:rsidRPr="00041AE1">
        <w:rPr>
          <w:szCs w:val="24"/>
        </w:rPr>
        <w:t xml:space="preserve">  sadaļā „Iepirkumi”.</w:t>
      </w:r>
    </w:p>
    <w:p w:rsidR="005A65B5" w:rsidRPr="00D5274D" w:rsidRDefault="005A65B5" w:rsidP="005A65B5">
      <w:pPr>
        <w:numPr>
          <w:ilvl w:val="1"/>
          <w:numId w:val="1"/>
        </w:numPr>
        <w:spacing w:after="120" w:line="240" w:lineRule="auto"/>
        <w:jc w:val="both"/>
        <w:rPr>
          <w:b/>
          <w:szCs w:val="24"/>
        </w:rPr>
      </w:pPr>
      <w:r w:rsidRPr="00D5274D">
        <w:rPr>
          <w:b/>
          <w:szCs w:val="24"/>
        </w:rPr>
        <w:t>Piedāvājuma iesniegšanas vieta, datums, laiks un kārtība.</w:t>
      </w:r>
    </w:p>
    <w:p w:rsidR="005A65B5" w:rsidRPr="00D5274D" w:rsidRDefault="005A65B5" w:rsidP="005A65B5">
      <w:pPr>
        <w:numPr>
          <w:ilvl w:val="2"/>
          <w:numId w:val="1"/>
        </w:numPr>
        <w:spacing w:after="120" w:line="240" w:lineRule="auto"/>
        <w:jc w:val="both"/>
        <w:rPr>
          <w:szCs w:val="24"/>
        </w:rPr>
      </w:pPr>
      <w:r w:rsidRPr="00D5274D">
        <w:rPr>
          <w:szCs w:val="24"/>
        </w:rPr>
        <w:t xml:space="preserve">Pretendents iesniedz piedāvājumu, kas sagatavots atbilstoši Nolikuma prasībām, </w:t>
      </w:r>
      <w:r w:rsidRPr="001511A9">
        <w:rPr>
          <w:szCs w:val="24"/>
        </w:rPr>
        <w:t xml:space="preserve">līdz </w:t>
      </w:r>
      <w:r w:rsidR="00516901" w:rsidRPr="001511A9">
        <w:rPr>
          <w:szCs w:val="24"/>
        </w:rPr>
        <w:t>201</w:t>
      </w:r>
      <w:r w:rsidR="001511A9" w:rsidRPr="001511A9">
        <w:rPr>
          <w:szCs w:val="24"/>
        </w:rPr>
        <w:t>5</w:t>
      </w:r>
      <w:r w:rsidRPr="001511A9">
        <w:rPr>
          <w:szCs w:val="24"/>
        </w:rPr>
        <w:t>.</w:t>
      </w:r>
      <w:r w:rsidR="00E95B62" w:rsidRPr="001511A9">
        <w:rPr>
          <w:szCs w:val="24"/>
        </w:rPr>
        <w:t xml:space="preserve"> </w:t>
      </w:r>
      <w:r w:rsidRPr="001511A9">
        <w:rPr>
          <w:szCs w:val="24"/>
        </w:rPr>
        <w:t xml:space="preserve">gada </w:t>
      </w:r>
      <w:r w:rsidR="00821988">
        <w:rPr>
          <w:szCs w:val="24"/>
          <w:highlight w:val="yellow"/>
        </w:rPr>
        <w:t>17</w:t>
      </w:r>
      <w:r w:rsidR="00A27084" w:rsidRPr="00A27084">
        <w:rPr>
          <w:szCs w:val="24"/>
          <w:highlight w:val="yellow"/>
        </w:rPr>
        <w:t>.aprīlim</w:t>
      </w:r>
      <w:r w:rsidR="00A27084" w:rsidRPr="00041AE1">
        <w:rPr>
          <w:szCs w:val="24"/>
        </w:rPr>
        <w:t xml:space="preserve"> </w:t>
      </w:r>
      <w:r w:rsidRPr="001511A9">
        <w:rPr>
          <w:szCs w:val="24"/>
        </w:rPr>
        <w:t>plkst. 10:00 Alojas</w:t>
      </w:r>
      <w:r w:rsidRPr="00D5274D">
        <w:rPr>
          <w:szCs w:val="24"/>
        </w:rPr>
        <w:t xml:space="preserve"> novada domē, Jūras ielā 13, Alojā, Alojas novadā, LV-4064. </w:t>
      </w:r>
    </w:p>
    <w:p w:rsidR="005A65B5" w:rsidRPr="00D5274D" w:rsidRDefault="005A65B5" w:rsidP="005A65B5">
      <w:pPr>
        <w:numPr>
          <w:ilvl w:val="2"/>
          <w:numId w:val="1"/>
        </w:numPr>
        <w:spacing w:after="120" w:line="240" w:lineRule="auto"/>
        <w:jc w:val="both"/>
        <w:rPr>
          <w:szCs w:val="24"/>
        </w:rPr>
      </w:pPr>
      <w:r w:rsidRPr="00D5274D">
        <w:rPr>
          <w:szCs w:val="24"/>
        </w:rPr>
        <w:t xml:space="preserve">Ja piedāvājums tiek sūtīts pa pastu, pretendents ir atbildīgs un uzņemas risku par to, lai Pasūtītājs saņemtu piedāvājumu šī Nolikuma 1.5.1. punktā norādītajā termiņā. </w:t>
      </w:r>
    </w:p>
    <w:p w:rsidR="005A65B5" w:rsidRPr="00D5274D" w:rsidRDefault="005A65B5" w:rsidP="005A65B5">
      <w:pPr>
        <w:numPr>
          <w:ilvl w:val="2"/>
          <w:numId w:val="1"/>
        </w:numPr>
        <w:spacing w:after="120" w:line="240" w:lineRule="auto"/>
        <w:jc w:val="both"/>
        <w:rPr>
          <w:szCs w:val="24"/>
        </w:rPr>
      </w:pPr>
      <w:r w:rsidRPr="00D5274D">
        <w:rPr>
          <w:szCs w:val="24"/>
        </w:rPr>
        <w:t>Piedāvājumi, kuri tiks iesniegti vai saņemti pa pastu pēc 1.5.1. punktā noteiktā termiņa, netiks izskatīti un tiks</w:t>
      </w:r>
      <w:r w:rsidR="00517482" w:rsidRPr="00D5274D">
        <w:rPr>
          <w:szCs w:val="24"/>
        </w:rPr>
        <w:t xml:space="preserve"> nosūtīti</w:t>
      </w:r>
      <w:r w:rsidRPr="00D5274D">
        <w:rPr>
          <w:szCs w:val="24"/>
        </w:rPr>
        <w:t xml:space="preserve"> atpakaļ pretendentam neatvērti.</w:t>
      </w:r>
    </w:p>
    <w:p w:rsidR="005A65B5" w:rsidRPr="00D5274D" w:rsidRDefault="005A65B5" w:rsidP="005A65B5">
      <w:pPr>
        <w:numPr>
          <w:ilvl w:val="2"/>
          <w:numId w:val="1"/>
        </w:numPr>
        <w:spacing w:after="120" w:line="240" w:lineRule="auto"/>
        <w:jc w:val="both"/>
        <w:rPr>
          <w:szCs w:val="24"/>
        </w:rPr>
      </w:pPr>
      <w:r w:rsidRPr="001511A9">
        <w:rPr>
          <w:szCs w:val="24"/>
        </w:rPr>
        <w:t>Piedāvājumu atvēršana notiks</w:t>
      </w:r>
      <w:r w:rsidR="00516901" w:rsidRPr="001511A9">
        <w:rPr>
          <w:szCs w:val="24"/>
        </w:rPr>
        <w:t xml:space="preserve"> Alojas novada domes telpās 201</w:t>
      </w:r>
      <w:r w:rsidR="001511A9" w:rsidRPr="001511A9">
        <w:rPr>
          <w:szCs w:val="24"/>
        </w:rPr>
        <w:t>5</w:t>
      </w:r>
      <w:r w:rsidRPr="001511A9">
        <w:rPr>
          <w:szCs w:val="24"/>
        </w:rPr>
        <w:t>.</w:t>
      </w:r>
      <w:r w:rsidR="00E95B62" w:rsidRPr="001511A9">
        <w:rPr>
          <w:szCs w:val="24"/>
        </w:rPr>
        <w:t xml:space="preserve"> </w:t>
      </w:r>
      <w:r w:rsidRPr="001511A9">
        <w:rPr>
          <w:szCs w:val="24"/>
        </w:rPr>
        <w:t xml:space="preserve">gada </w:t>
      </w:r>
      <w:r w:rsidR="00821988">
        <w:rPr>
          <w:szCs w:val="24"/>
          <w:highlight w:val="yellow"/>
        </w:rPr>
        <w:t>17</w:t>
      </w:r>
      <w:r w:rsidR="00A27084" w:rsidRPr="00A27084">
        <w:rPr>
          <w:szCs w:val="24"/>
          <w:highlight w:val="yellow"/>
        </w:rPr>
        <w:t>.apr</w:t>
      </w:r>
      <w:r w:rsidR="00A27084">
        <w:rPr>
          <w:szCs w:val="24"/>
          <w:highlight w:val="yellow"/>
        </w:rPr>
        <w:t>īl</w:t>
      </w:r>
      <w:r w:rsidR="00A27084">
        <w:rPr>
          <w:szCs w:val="24"/>
        </w:rPr>
        <w:t>ī</w:t>
      </w:r>
      <w:r w:rsidR="00A27084" w:rsidRPr="00041AE1">
        <w:rPr>
          <w:szCs w:val="24"/>
        </w:rPr>
        <w:t xml:space="preserve"> </w:t>
      </w:r>
      <w:r w:rsidRPr="001511A9">
        <w:rPr>
          <w:szCs w:val="24"/>
        </w:rPr>
        <w:t>plkst. 10:00,</w:t>
      </w:r>
      <w:r w:rsidRPr="00D5274D">
        <w:rPr>
          <w:szCs w:val="24"/>
        </w:rPr>
        <w:t xml:space="preserve"> Jūras ielā 13, Alojā, Alojas novadā. </w:t>
      </w:r>
    </w:p>
    <w:p w:rsidR="005A65B5" w:rsidRDefault="005A65B5" w:rsidP="005A65B5">
      <w:pPr>
        <w:numPr>
          <w:ilvl w:val="2"/>
          <w:numId w:val="1"/>
        </w:numPr>
        <w:spacing w:after="120" w:line="240" w:lineRule="auto"/>
        <w:jc w:val="both"/>
        <w:rPr>
          <w:szCs w:val="24"/>
        </w:rPr>
      </w:pPr>
      <w:r w:rsidRPr="00D5274D">
        <w:rPr>
          <w:szCs w:val="24"/>
        </w:rPr>
        <w:t xml:space="preserve">Pretendents var atsaukt vai </w:t>
      </w:r>
      <w:r w:rsidR="000568AB" w:rsidRPr="00D5274D">
        <w:rPr>
          <w:szCs w:val="24"/>
        </w:rPr>
        <w:t>grozīt</w:t>
      </w:r>
      <w:r w:rsidRPr="00D5274D">
        <w:rPr>
          <w:szCs w:val="24"/>
        </w:rPr>
        <w:t xml:space="preserve"> savu piedāvājumu līdz piedāvājumu iesniegšanas termiņa beigām, ierodoties personīgi Alojas novada domē, Jūras ielā 13, Alojā, Alojas novadā, LV-4064, vai nosūtot attiecīgu informāciju pa pastu ierakstītā sūtījumā. Piedāvājuma atsaukšanai ir bezierunu raksturs un tā izslēdz pretendentu no tālākas dalības iepirkumā. Piedāvājuma grozīšanas gadījumā par piedāvājuma iesniegšanas laiku tiks uzskatīts grozītā piedāvājuma iesniegšanas brīdis.</w:t>
      </w:r>
    </w:p>
    <w:p w:rsidR="00A86234" w:rsidRPr="00D5274D" w:rsidRDefault="00A86234" w:rsidP="00A86234">
      <w:pPr>
        <w:spacing w:after="120" w:line="240" w:lineRule="auto"/>
        <w:ind w:left="1224"/>
        <w:jc w:val="both"/>
        <w:rPr>
          <w:szCs w:val="24"/>
        </w:rPr>
      </w:pPr>
    </w:p>
    <w:p w:rsidR="005A65B5" w:rsidRPr="00D5274D" w:rsidRDefault="005A65B5" w:rsidP="005A65B5">
      <w:pPr>
        <w:numPr>
          <w:ilvl w:val="1"/>
          <w:numId w:val="1"/>
        </w:numPr>
        <w:spacing w:after="120" w:line="240" w:lineRule="auto"/>
        <w:jc w:val="both"/>
        <w:rPr>
          <w:b/>
          <w:szCs w:val="24"/>
        </w:rPr>
      </w:pPr>
      <w:r w:rsidRPr="00D5274D">
        <w:rPr>
          <w:b/>
          <w:szCs w:val="24"/>
        </w:rPr>
        <w:lastRenderedPageBreak/>
        <w:t xml:space="preserve">Piedāvājuma noformējums. </w:t>
      </w:r>
    </w:p>
    <w:p w:rsidR="005A65B5" w:rsidRPr="00D5274D" w:rsidRDefault="005A65B5" w:rsidP="005A65B5">
      <w:pPr>
        <w:numPr>
          <w:ilvl w:val="2"/>
          <w:numId w:val="1"/>
        </w:numPr>
        <w:spacing w:after="120" w:line="240" w:lineRule="auto"/>
        <w:jc w:val="both"/>
        <w:rPr>
          <w:b/>
          <w:szCs w:val="24"/>
        </w:rPr>
      </w:pPr>
      <w:r w:rsidRPr="00D5274D">
        <w:rPr>
          <w:szCs w:val="24"/>
        </w:rPr>
        <w:t>Pretendents var iesniegt tikai vienu piedāvājuma variantu.</w:t>
      </w:r>
    </w:p>
    <w:p w:rsidR="000568AB" w:rsidRPr="00D5274D" w:rsidRDefault="005A65B5" w:rsidP="000568AB">
      <w:pPr>
        <w:numPr>
          <w:ilvl w:val="2"/>
          <w:numId w:val="1"/>
        </w:numPr>
        <w:spacing w:after="120" w:line="240" w:lineRule="auto"/>
        <w:jc w:val="both"/>
        <w:rPr>
          <w:b/>
          <w:szCs w:val="24"/>
        </w:rPr>
      </w:pPr>
      <w:r w:rsidRPr="00D5274D">
        <w:rPr>
          <w:szCs w:val="24"/>
        </w:rPr>
        <w:t>Piedāvājumam jāatbilst visām šajā Nolikumā un tā pielikumos minētajām prasībām.</w:t>
      </w:r>
    </w:p>
    <w:p w:rsidR="000568AB" w:rsidRPr="00D5274D" w:rsidRDefault="000568AB" w:rsidP="000568AB">
      <w:pPr>
        <w:numPr>
          <w:ilvl w:val="2"/>
          <w:numId w:val="1"/>
        </w:numPr>
        <w:spacing w:after="120" w:line="240" w:lineRule="auto"/>
        <w:jc w:val="both"/>
        <w:rPr>
          <w:b/>
          <w:szCs w:val="24"/>
        </w:rPr>
      </w:pPr>
      <w:r w:rsidRPr="00D5274D">
        <w:rPr>
          <w:rFonts w:eastAsia="Times New Roman"/>
          <w:noProof w:val="0"/>
          <w:szCs w:val="20"/>
          <w:lang w:val="lv-LV" w:eastAsia="ar-SA"/>
        </w:rPr>
        <w:t>Piedāvājuma dokumentus jāiesniedz aizlīmētā un aizzīmogotā aploksnē tā, lai piedāvājumā iekļautā informācija nebūtu pieejama līdz piedāvājumu atvēršanas brīdim ar norādi:</w:t>
      </w:r>
    </w:p>
    <w:p w:rsidR="005A65B5" w:rsidRPr="00D5274D" w:rsidRDefault="000568AB" w:rsidP="005A65B5">
      <w:pPr>
        <w:numPr>
          <w:ilvl w:val="0"/>
          <w:numId w:val="2"/>
        </w:numPr>
        <w:spacing w:after="120" w:line="240" w:lineRule="auto"/>
        <w:jc w:val="both"/>
        <w:rPr>
          <w:szCs w:val="24"/>
        </w:rPr>
      </w:pPr>
      <w:r w:rsidRPr="00D5274D">
        <w:rPr>
          <w:szCs w:val="24"/>
        </w:rPr>
        <w:t>p</w:t>
      </w:r>
      <w:r w:rsidR="005A65B5" w:rsidRPr="00D5274D">
        <w:rPr>
          <w:szCs w:val="24"/>
        </w:rPr>
        <w:t>asūtītāja nosaukums un adrese;</w:t>
      </w:r>
    </w:p>
    <w:p w:rsidR="005A65B5" w:rsidRPr="00D5274D" w:rsidRDefault="000568AB" w:rsidP="005A65B5">
      <w:pPr>
        <w:numPr>
          <w:ilvl w:val="0"/>
          <w:numId w:val="2"/>
        </w:numPr>
        <w:spacing w:after="120" w:line="240" w:lineRule="auto"/>
        <w:jc w:val="both"/>
        <w:rPr>
          <w:szCs w:val="24"/>
        </w:rPr>
      </w:pPr>
      <w:r w:rsidRPr="00D5274D">
        <w:rPr>
          <w:szCs w:val="24"/>
        </w:rPr>
        <w:t>p</w:t>
      </w:r>
      <w:r w:rsidR="005A65B5" w:rsidRPr="00D5274D">
        <w:rPr>
          <w:szCs w:val="24"/>
        </w:rPr>
        <w:t>retendenta nosaukums un adrese;</w:t>
      </w:r>
    </w:p>
    <w:p w:rsidR="000568AB" w:rsidRPr="00D5274D" w:rsidRDefault="000568AB" w:rsidP="000568AB">
      <w:pPr>
        <w:numPr>
          <w:ilvl w:val="0"/>
          <w:numId w:val="2"/>
        </w:numPr>
        <w:suppressAutoHyphens/>
        <w:spacing w:after="120" w:line="240" w:lineRule="auto"/>
        <w:rPr>
          <w:rFonts w:eastAsia="Times New Roman"/>
          <w:noProof w:val="0"/>
          <w:szCs w:val="24"/>
          <w:lang w:val="de-DE" w:eastAsia="ar-SA"/>
        </w:rPr>
      </w:pPr>
      <w:proofErr w:type="spellStart"/>
      <w:r w:rsidRPr="00D5274D">
        <w:rPr>
          <w:rFonts w:eastAsia="Times New Roman"/>
          <w:noProof w:val="0"/>
          <w:szCs w:val="24"/>
          <w:lang w:val="de-DE" w:eastAsia="ar-SA"/>
        </w:rPr>
        <w:t>līmējuma</w:t>
      </w:r>
      <w:proofErr w:type="spellEnd"/>
      <w:r w:rsidRPr="00D5274D">
        <w:rPr>
          <w:rFonts w:eastAsia="Times New Roman"/>
          <w:noProof w:val="0"/>
          <w:szCs w:val="24"/>
          <w:lang w:val="de-DE" w:eastAsia="ar-SA"/>
        </w:rPr>
        <w:t xml:space="preserve"> </w:t>
      </w:r>
      <w:proofErr w:type="spellStart"/>
      <w:r w:rsidRPr="00D5274D">
        <w:rPr>
          <w:rFonts w:eastAsia="Times New Roman"/>
          <w:noProof w:val="0"/>
          <w:szCs w:val="24"/>
          <w:lang w:val="de-DE" w:eastAsia="ar-SA"/>
        </w:rPr>
        <w:t>vieta</w:t>
      </w:r>
      <w:proofErr w:type="spellEnd"/>
      <w:r w:rsidRPr="00D5274D">
        <w:rPr>
          <w:rFonts w:eastAsia="Times New Roman"/>
          <w:noProof w:val="0"/>
          <w:szCs w:val="24"/>
          <w:lang w:val="de-DE" w:eastAsia="ar-SA"/>
        </w:rPr>
        <w:t xml:space="preserve"> </w:t>
      </w:r>
      <w:proofErr w:type="spellStart"/>
      <w:r w:rsidRPr="00D5274D">
        <w:rPr>
          <w:rFonts w:eastAsia="Times New Roman"/>
          <w:noProof w:val="0"/>
          <w:szCs w:val="24"/>
          <w:lang w:val="de-DE" w:eastAsia="ar-SA"/>
        </w:rPr>
        <w:t>apliecināta</w:t>
      </w:r>
      <w:proofErr w:type="spellEnd"/>
      <w:r w:rsidRPr="00D5274D">
        <w:rPr>
          <w:rFonts w:eastAsia="Times New Roman"/>
          <w:noProof w:val="0"/>
          <w:szCs w:val="24"/>
          <w:lang w:val="de-DE" w:eastAsia="ar-SA"/>
        </w:rPr>
        <w:t xml:space="preserve"> </w:t>
      </w:r>
      <w:proofErr w:type="spellStart"/>
      <w:r w:rsidRPr="00D5274D">
        <w:rPr>
          <w:rFonts w:eastAsia="Times New Roman"/>
          <w:noProof w:val="0"/>
          <w:szCs w:val="24"/>
          <w:lang w:val="de-DE" w:eastAsia="ar-SA"/>
        </w:rPr>
        <w:t>ar</w:t>
      </w:r>
      <w:proofErr w:type="spellEnd"/>
      <w:r w:rsidRPr="00D5274D">
        <w:rPr>
          <w:rFonts w:eastAsia="Times New Roman"/>
          <w:noProof w:val="0"/>
          <w:szCs w:val="24"/>
          <w:lang w:val="de-DE" w:eastAsia="ar-SA"/>
        </w:rPr>
        <w:t xml:space="preserve"> </w:t>
      </w:r>
      <w:proofErr w:type="spellStart"/>
      <w:r w:rsidRPr="00D5274D">
        <w:rPr>
          <w:rFonts w:eastAsia="Times New Roman"/>
          <w:noProof w:val="0"/>
          <w:szCs w:val="24"/>
          <w:lang w:val="de-DE" w:eastAsia="ar-SA"/>
        </w:rPr>
        <w:t>pretendenta</w:t>
      </w:r>
      <w:proofErr w:type="spellEnd"/>
      <w:r w:rsidRPr="00D5274D">
        <w:rPr>
          <w:rFonts w:eastAsia="Times New Roman"/>
          <w:noProof w:val="0"/>
          <w:szCs w:val="24"/>
          <w:lang w:val="de-DE" w:eastAsia="ar-SA"/>
        </w:rPr>
        <w:t xml:space="preserve"> - </w:t>
      </w:r>
      <w:proofErr w:type="spellStart"/>
      <w:r w:rsidRPr="00D5274D">
        <w:rPr>
          <w:rFonts w:eastAsia="Times New Roman"/>
          <w:noProof w:val="0"/>
          <w:szCs w:val="24"/>
          <w:lang w:val="de-DE" w:eastAsia="ar-SA"/>
        </w:rPr>
        <w:t>juridiskās</w:t>
      </w:r>
      <w:proofErr w:type="spellEnd"/>
      <w:r w:rsidRPr="00D5274D">
        <w:rPr>
          <w:rFonts w:eastAsia="Times New Roman"/>
          <w:noProof w:val="0"/>
          <w:szCs w:val="24"/>
          <w:lang w:val="de-DE" w:eastAsia="ar-SA"/>
        </w:rPr>
        <w:t xml:space="preserve"> </w:t>
      </w:r>
      <w:proofErr w:type="spellStart"/>
      <w:r w:rsidRPr="00D5274D">
        <w:rPr>
          <w:rFonts w:eastAsia="Times New Roman"/>
          <w:noProof w:val="0"/>
          <w:szCs w:val="24"/>
          <w:lang w:val="de-DE" w:eastAsia="ar-SA"/>
        </w:rPr>
        <w:t>personas</w:t>
      </w:r>
      <w:proofErr w:type="spellEnd"/>
      <w:r w:rsidRPr="00D5274D">
        <w:rPr>
          <w:rFonts w:eastAsia="Times New Roman"/>
          <w:noProof w:val="0"/>
          <w:szCs w:val="24"/>
          <w:lang w:val="de-DE" w:eastAsia="ar-SA"/>
        </w:rPr>
        <w:t xml:space="preserve"> </w:t>
      </w:r>
      <w:proofErr w:type="spellStart"/>
      <w:r w:rsidRPr="00D5274D">
        <w:rPr>
          <w:rFonts w:eastAsia="Times New Roman"/>
          <w:noProof w:val="0"/>
          <w:szCs w:val="24"/>
          <w:lang w:val="de-DE" w:eastAsia="ar-SA"/>
        </w:rPr>
        <w:t>zīmogu</w:t>
      </w:r>
      <w:proofErr w:type="spellEnd"/>
      <w:r w:rsidRPr="00D5274D">
        <w:rPr>
          <w:rFonts w:eastAsia="Times New Roman"/>
          <w:noProof w:val="0"/>
          <w:szCs w:val="24"/>
          <w:lang w:val="de-DE" w:eastAsia="ar-SA"/>
        </w:rPr>
        <w:t>;</w:t>
      </w:r>
    </w:p>
    <w:p w:rsidR="005A65B5" w:rsidRPr="00D5274D" w:rsidRDefault="000568AB" w:rsidP="005A65B5">
      <w:pPr>
        <w:numPr>
          <w:ilvl w:val="0"/>
          <w:numId w:val="2"/>
        </w:numPr>
        <w:spacing w:after="0" w:line="240" w:lineRule="auto"/>
        <w:jc w:val="both"/>
        <w:rPr>
          <w:b/>
          <w:szCs w:val="24"/>
        </w:rPr>
      </w:pPr>
      <w:r w:rsidRPr="00D5274D">
        <w:rPr>
          <w:szCs w:val="24"/>
        </w:rPr>
        <w:t>a</w:t>
      </w:r>
      <w:r w:rsidR="005A65B5" w:rsidRPr="00D5274D">
        <w:rPr>
          <w:szCs w:val="24"/>
        </w:rPr>
        <w:t>tzīme:</w:t>
      </w:r>
    </w:p>
    <w:p w:rsidR="005A65B5" w:rsidRPr="00D5274D" w:rsidRDefault="005A65B5" w:rsidP="005A65B5">
      <w:pPr>
        <w:spacing w:after="0" w:line="240" w:lineRule="auto"/>
        <w:jc w:val="center"/>
        <w:rPr>
          <w:b/>
          <w:szCs w:val="24"/>
        </w:rPr>
      </w:pPr>
      <w:r w:rsidRPr="00D5274D">
        <w:rPr>
          <w:szCs w:val="24"/>
        </w:rPr>
        <w:t xml:space="preserve">„Piedāvājums </w:t>
      </w:r>
      <w:r w:rsidR="0007053D" w:rsidRPr="00D5274D">
        <w:rPr>
          <w:szCs w:val="24"/>
        </w:rPr>
        <w:t>atklātam konkursam</w:t>
      </w:r>
      <w:r w:rsidRPr="00D5274D">
        <w:rPr>
          <w:b/>
          <w:szCs w:val="24"/>
        </w:rPr>
        <w:t xml:space="preserve"> </w:t>
      </w:r>
    </w:p>
    <w:p w:rsidR="005A65B5" w:rsidRPr="00D5274D" w:rsidRDefault="005A65B5" w:rsidP="005A65B5">
      <w:pPr>
        <w:spacing w:after="0" w:line="240" w:lineRule="auto"/>
        <w:jc w:val="center"/>
        <w:rPr>
          <w:b/>
          <w:szCs w:val="24"/>
        </w:rPr>
      </w:pPr>
      <w:r w:rsidRPr="00D5274D">
        <w:rPr>
          <w:b/>
          <w:szCs w:val="24"/>
        </w:rPr>
        <w:t>„</w:t>
      </w:r>
      <w:r w:rsidR="004177C6" w:rsidRPr="00D5274D">
        <w:rPr>
          <w:b/>
          <w:szCs w:val="24"/>
        </w:rPr>
        <w:t xml:space="preserve"> Alojas novada uzņēmējdarbības atbalsta centra-bibliotēkas “SALA”</w:t>
      </w:r>
      <w:r w:rsidR="00267074" w:rsidRPr="00D5274D">
        <w:rPr>
          <w:b/>
          <w:szCs w:val="24"/>
        </w:rPr>
        <w:t xml:space="preserve"> ēkas</w:t>
      </w:r>
      <w:r w:rsidR="004177C6" w:rsidRPr="00D5274D">
        <w:rPr>
          <w:b/>
          <w:szCs w:val="24"/>
        </w:rPr>
        <w:t xml:space="preserve"> būvniecība</w:t>
      </w:r>
      <w:r w:rsidRPr="00D5274D">
        <w:rPr>
          <w:b/>
          <w:szCs w:val="24"/>
        </w:rPr>
        <w:t xml:space="preserve">”, </w:t>
      </w:r>
    </w:p>
    <w:p w:rsidR="005A65B5" w:rsidRPr="001511A9" w:rsidRDefault="00F848E3" w:rsidP="005A65B5">
      <w:pPr>
        <w:spacing w:after="0" w:line="240" w:lineRule="auto"/>
        <w:jc w:val="center"/>
        <w:rPr>
          <w:b/>
          <w:szCs w:val="24"/>
        </w:rPr>
      </w:pPr>
      <w:r w:rsidRPr="00D5274D">
        <w:rPr>
          <w:szCs w:val="24"/>
        </w:rPr>
        <w:t>identifikācijas Nr</w:t>
      </w:r>
      <w:r w:rsidR="00516901" w:rsidRPr="00D5274D">
        <w:rPr>
          <w:szCs w:val="24"/>
        </w:rPr>
        <w:t>.</w:t>
      </w:r>
      <w:r w:rsidR="001511A9">
        <w:rPr>
          <w:szCs w:val="24"/>
        </w:rPr>
        <w:t xml:space="preserve"> </w:t>
      </w:r>
      <w:r w:rsidRPr="001511A9">
        <w:rPr>
          <w:szCs w:val="24"/>
        </w:rPr>
        <w:t>AND/201</w:t>
      </w:r>
      <w:r w:rsidR="001511A9" w:rsidRPr="001511A9">
        <w:rPr>
          <w:szCs w:val="24"/>
        </w:rPr>
        <w:t>5</w:t>
      </w:r>
      <w:r w:rsidR="00521F25" w:rsidRPr="001511A9">
        <w:rPr>
          <w:szCs w:val="24"/>
        </w:rPr>
        <w:t>/</w:t>
      </w:r>
      <w:r w:rsidR="001511A9" w:rsidRPr="00A27084">
        <w:rPr>
          <w:szCs w:val="24"/>
          <w:highlight w:val="yellow"/>
        </w:rPr>
        <w:t>8</w:t>
      </w:r>
    </w:p>
    <w:p w:rsidR="005A65B5" w:rsidRPr="00D5274D" w:rsidRDefault="00516901" w:rsidP="005A65B5">
      <w:pPr>
        <w:spacing w:after="120" w:line="240" w:lineRule="auto"/>
        <w:jc w:val="center"/>
        <w:rPr>
          <w:szCs w:val="24"/>
        </w:rPr>
      </w:pPr>
      <w:r w:rsidRPr="001511A9">
        <w:rPr>
          <w:szCs w:val="24"/>
        </w:rPr>
        <w:t>Neatvērt līdz 201</w:t>
      </w:r>
      <w:r w:rsidR="001511A9" w:rsidRPr="001511A9">
        <w:rPr>
          <w:szCs w:val="24"/>
        </w:rPr>
        <w:t>5</w:t>
      </w:r>
      <w:r w:rsidR="005A65B5" w:rsidRPr="001511A9">
        <w:rPr>
          <w:szCs w:val="24"/>
        </w:rPr>
        <w:t>.</w:t>
      </w:r>
      <w:r w:rsidR="006B4FFF" w:rsidRPr="001511A9">
        <w:rPr>
          <w:szCs w:val="24"/>
        </w:rPr>
        <w:t>g</w:t>
      </w:r>
      <w:r w:rsidR="005A65B5" w:rsidRPr="001511A9">
        <w:rPr>
          <w:szCs w:val="24"/>
        </w:rPr>
        <w:t>ada</w:t>
      </w:r>
      <w:r w:rsidR="00C31528" w:rsidRPr="001511A9">
        <w:rPr>
          <w:szCs w:val="24"/>
        </w:rPr>
        <w:t xml:space="preserve"> </w:t>
      </w:r>
      <w:r w:rsidR="00821988">
        <w:rPr>
          <w:szCs w:val="24"/>
          <w:highlight w:val="yellow"/>
        </w:rPr>
        <w:t>17</w:t>
      </w:r>
      <w:r w:rsidR="00A27084" w:rsidRPr="00A27084">
        <w:rPr>
          <w:szCs w:val="24"/>
          <w:highlight w:val="yellow"/>
        </w:rPr>
        <w:t>.aprīlim</w:t>
      </w:r>
      <w:r w:rsidR="00A27084" w:rsidRPr="00041AE1">
        <w:rPr>
          <w:szCs w:val="24"/>
        </w:rPr>
        <w:t xml:space="preserve"> </w:t>
      </w:r>
      <w:r w:rsidR="005A65B5" w:rsidRPr="001511A9">
        <w:rPr>
          <w:szCs w:val="24"/>
        </w:rPr>
        <w:t>plkst.10:00”</w:t>
      </w:r>
    </w:p>
    <w:p w:rsidR="00B060B8" w:rsidRPr="00D5274D" w:rsidRDefault="00B060B8" w:rsidP="00B060B8">
      <w:pPr>
        <w:numPr>
          <w:ilvl w:val="2"/>
          <w:numId w:val="1"/>
        </w:numPr>
        <w:suppressAutoHyphens/>
        <w:spacing w:after="120" w:line="240" w:lineRule="auto"/>
        <w:jc w:val="both"/>
        <w:rPr>
          <w:szCs w:val="24"/>
        </w:rPr>
      </w:pPr>
      <w:r w:rsidRPr="00D5274D">
        <w:rPr>
          <w:szCs w:val="24"/>
        </w:rPr>
        <w:t xml:space="preserve">Pretendents iesniedz </w:t>
      </w:r>
      <w:r w:rsidR="009207FB" w:rsidRPr="00D5274D">
        <w:rPr>
          <w:szCs w:val="24"/>
        </w:rPr>
        <w:t>1 (vienu</w:t>
      </w:r>
      <w:r w:rsidR="00683291" w:rsidRPr="00D5274D">
        <w:rPr>
          <w:szCs w:val="24"/>
        </w:rPr>
        <w:t>)</w:t>
      </w:r>
      <w:r w:rsidR="009207FB" w:rsidRPr="00D5274D">
        <w:rPr>
          <w:szCs w:val="24"/>
        </w:rPr>
        <w:t xml:space="preserve"> piedāvājuma oriģinālu un 1 (vienu) piedāvājuma kopiju. Piedāvājums jāsagatavo</w:t>
      </w:r>
      <w:r w:rsidR="00683291" w:rsidRPr="00D5274D">
        <w:rPr>
          <w:szCs w:val="24"/>
        </w:rPr>
        <w:t xml:space="preserve"> </w:t>
      </w:r>
      <w:r w:rsidRPr="00D5274D">
        <w:rPr>
          <w:szCs w:val="24"/>
        </w:rPr>
        <w:t xml:space="preserve">latviešu valodā </w:t>
      </w:r>
      <w:r w:rsidRPr="00D5274D">
        <w:t>datorrakstā</w:t>
      </w:r>
      <w:r w:rsidRPr="00D5274D">
        <w:rPr>
          <w:szCs w:val="24"/>
        </w:rPr>
        <w:t>, tam jābūt skaidri salasāmam, bez labojumiem un dzēsumie</w:t>
      </w:r>
      <w:r w:rsidR="00683291" w:rsidRPr="00D5274D">
        <w:rPr>
          <w:szCs w:val="24"/>
        </w:rPr>
        <w:t>m.</w:t>
      </w:r>
      <w:r w:rsidRPr="00D5274D">
        <w:rPr>
          <w:szCs w:val="24"/>
        </w:rPr>
        <w:t xml:space="preserve"> </w:t>
      </w:r>
      <w:r w:rsidR="000D79ED" w:rsidRPr="00D5274D">
        <w:rPr>
          <w:szCs w:val="24"/>
        </w:rPr>
        <w:t>Pretendents piedāvājumu iesniedz arī CD/DVD datu diskā. Dokumentu formāti: .xls; .xlsx; .doc; .docx; .pdf. Dati nedrīkst būt šifrēti un tiem jābūt lasāmiem.</w:t>
      </w:r>
    </w:p>
    <w:p w:rsidR="00B060B8" w:rsidRPr="00D5274D" w:rsidRDefault="00B060B8" w:rsidP="00B060B8">
      <w:pPr>
        <w:pStyle w:val="BodyText"/>
        <w:widowControl/>
        <w:numPr>
          <w:ilvl w:val="2"/>
          <w:numId w:val="1"/>
        </w:numPr>
        <w:suppressAutoHyphens/>
        <w:jc w:val="both"/>
        <w:rPr>
          <w:rFonts w:ascii="Times New Roman" w:hAnsi="Times New Roman"/>
          <w:szCs w:val="24"/>
        </w:rPr>
      </w:pPr>
      <w:r w:rsidRPr="00D5274D">
        <w:rPr>
          <w:rFonts w:ascii="Times New Roman" w:hAnsi="Times New Roman"/>
          <w:szCs w:val="24"/>
        </w:rPr>
        <w:t xml:space="preserve">Visi piedāvājuma dokumenti iesniedzami iesietā veidā. Piedāvājumam jābūt cauršūtam, ar nostiprinātiem auklas galiem un apliecinātu lapu skaitu. </w:t>
      </w:r>
    </w:p>
    <w:p w:rsidR="005A65B5" w:rsidRPr="00D5274D" w:rsidRDefault="005A65B5" w:rsidP="005A65B5">
      <w:pPr>
        <w:numPr>
          <w:ilvl w:val="2"/>
          <w:numId w:val="1"/>
        </w:numPr>
        <w:spacing w:after="120" w:line="240" w:lineRule="auto"/>
        <w:jc w:val="both"/>
        <w:rPr>
          <w:szCs w:val="24"/>
        </w:rPr>
      </w:pPr>
      <w:r w:rsidRPr="00D5274D">
        <w:rPr>
          <w:szCs w:val="24"/>
        </w:rPr>
        <w:t xml:space="preserve">Piedāvājuma dokumentus paraksta pretendenta vadītājs vai pilnvarota persona. Ja piedāvājumu paraksta pilnvarotā persona, piedāvājuma dokumentiem jāpievieno pilnvara. </w:t>
      </w:r>
    </w:p>
    <w:p w:rsidR="00C31528" w:rsidRPr="00D5274D" w:rsidRDefault="00C31528" w:rsidP="00C31528">
      <w:pPr>
        <w:numPr>
          <w:ilvl w:val="2"/>
          <w:numId w:val="1"/>
        </w:numPr>
        <w:spacing w:after="0" w:line="240" w:lineRule="auto"/>
        <w:jc w:val="both"/>
      </w:pPr>
      <w:r w:rsidRPr="00D5274D">
        <w:t>Iesniedzot piedāvājumu, Pretendents ir tiesīgs visu iesniegto dokumentu atvasinājumu un tulkojumu pareizību apliecināt ar vienu apliecinājumu, ja viss piedāvājums ir cauršūts vai caurauklots.</w:t>
      </w:r>
    </w:p>
    <w:p w:rsidR="005A65B5" w:rsidRDefault="005A65B5" w:rsidP="005A65B5">
      <w:pPr>
        <w:numPr>
          <w:ilvl w:val="2"/>
          <w:numId w:val="1"/>
        </w:numPr>
        <w:spacing w:after="120" w:line="240" w:lineRule="auto"/>
        <w:jc w:val="both"/>
        <w:rPr>
          <w:szCs w:val="24"/>
        </w:rPr>
      </w:pPr>
      <w:r w:rsidRPr="00D5274D">
        <w:rPr>
          <w:szCs w:val="24"/>
        </w:rPr>
        <w:t>Iesniegtie piedāvājumi ir Pasūtītāja īpašums un neti</w:t>
      </w:r>
      <w:r w:rsidR="006D19FE">
        <w:rPr>
          <w:szCs w:val="24"/>
        </w:rPr>
        <w:t>ek atdoti atpakaļ pretendentiem</w:t>
      </w:r>
      <w:r w:rsidR="006D19FE" w:rsidRPr="006D19FE">
        <w:rPr>
          <w:szCs w:val="24"/>
          <w:highlight w:val="yellow"/>
        </w:rPr>
        <w:t>, izņemot gadījumu, ja pretendents atsauc savu piedāvājumu pirms piedāvājumu iesniegšanas termiņa beigām, vai arī PIL 55.panta 4.</w:t>
      </w:r>
      <w:r w:rsidR="006D19FE" w:rsidRPr="006D19FE">
        <w:rPr>
          <w:szCs w:val="24"/>
          <w:highlight w:val="yellow"/>
          <w:vertAlign w:val="superscript"/>
        </w:rPr>
        <w:t>1</w:t>
      </w:r>
      <w:r w:rsidR="006D19FE" w:rsidRPr="006D19FE">
        <w:rPr>
          <w:szCs w:val="24"/>
          <w:highlight w:val="yellow"/>
        </w:rPr>
        <w:t xml:space="preserve"> daļā noteiktajā gadījumā.</w:t>
      </w:r>
    </w:p>
    <w:p w:rsidR="00625AD4" w:rsidRPr="00A50E60" w:rsidRDefault="00625AD4" w:rsidP="00625AD4">
      <w:pPr>
        <w:numPr>
          <w:ilvl w:val="1"/>
          <w:numId w:val="1"/>
        </w:numPr>
        <w:spacing w:before="120" w:after="0" w:line="240" w:lineRule="auto"/>
        <w:jc w:val="both"/>
        <w:rPr>
          <w:rFonts w:eastAsia="Times New Roman"/>
          <w:b/>
          <w:noProof w:val="0"/>
          <w:szCs w:val="24"/>
          <w:lang w:val="lv-LV" w:eastAsia="en-US"/>
        </w:rPr>
      </w:pPr>
      <w:r w:rsidRPr="00A50E60">
        <w:rPr>
          <w:rFonts w:eastAsia="Times New Roman"/>
          <w:b/>
          <w:noProof w:val="0"/>
          <w:szCs w:val="24"/>
          <w:lang w:val="lv-LV" w:eastAsia="en-US"/>
        </w:rPr>
        <w:t>Pretendents, kurš var iesniegt piedāvājumu.</w:t>
      </w:r>
    </w:p>
    <w:p w:rsidR="00625AD4" w:rsidRPr="00D5274D" w:rsidRDefault="00625AD4" w:rsidP="00625AD4">
      <w:pPr>
        <w:numPr>
          <w:ilvl w:val="2"/>
          <w:numId w:val="1"/>
        </w:numPr>
        <w:spacing w:after="0" w:line="240" w:lineRule="auto"/>
        <w:jc w:val="both"/>
        <w:rPr>
          <w:rFonts w:eastAsia="Times New Roman"/>
          <w:b/>
          <w:noProof w:val="0"/>
          <w:szCs w:val="24"/>
          <w:lang w:val="lv-LV" w:eastAsia="en-US"/>
        </w:rPr>
      </w:pPr>
      <w:r w:rsidRPr="006631DA">
        <w:rPr>
          <w:rFonts w:eastAsia="Times New Roman"/>
          <w:noProof w:val="0"/>
          <w:szCs w:val="24"/>
          <w:lang w:val="lv-LV" w:eastAsia="en-US"/>
        </w:rPr>
        <w:t>piegādātājs,</w:t>
      </w:r>
      <w:r w:rsidRPr="00D5274D">
        <w:rPr>
          <w:rFonts w:eastAsia="Times New Roman"/>
          <w:noProof w:val="0"/>
          <w:szCs w:val="24"/>
          <w:lang w:val="lv-LV" w:eastAsia="en-US"/>
        </w:rPr>
        <w:t xml:space="preserve"> kas ir fiziska vai juridiska persona (turpmāk – pretendents);</w:t>
      </w:r>
    </w:p>
    <w:p w:rsidR="00625AD4" w:rsidRPr="00625AD4" w:rsidRDefault="00625AD4" w:rsidP="00625AD4">
      <w:pPr>
        <w:numPr>
          <w:ilvl w:val="2"/>
          <w:numId w:val="1"/>
        </w:numPr>
        <w:spacing w:after="0" w:line="240" w:lineRule="auto"/>
        <w:jc w:val="both"/>
        <w:rPr>
          <w:rFonts w:eastAsia="Times New Roman"/>
          <w:b/>
          <w:noProof w:val="0"/>
          <w:szCs w:val="24"/>
          <w:lang w:val="lv-LV" w:eastAsia="en-US"/>
        </w:rPr>
      </w:pPr>
      <w:r w:rsidRPr="00D5274D">
        <w:rPr>
          <w:rFonts w:eastAsia="Times New Roman"/>
          <w:noProof w:val="0"/>
          <w:szCs w:val="24"/>
          <w:lang w:val="lv-LV" w:eastAsia="en-US"/>
        </w:rPr>
        <w:t>personālsabiedrība (pilnsabiedrība vai komandītsabiedrība) (turpmāk arī – pretendents);</w:t>
      </w:r>
    </w:p>
    <w:p w:rsidR="00625AD4" w:rsidRPr="00D5274D" w:rsidRDefault="00625AD4" w:rsidP="00625AD4">
      <w:pPr>
        <w:numPr>
          <w:ilvl w:val="2"/>
          <w:numId w:val="1"/>
        </w:numPr>
        <w:spacing w:after="0" w:line="240" w:lineRule="auto"/>
        <w:ind w:left="426" w:firstLine="283"/>
        <w:jc w:val="both"/>
        <w:rPr>
          <w:rFonts w:eastAsia="Times New Roman"/>
          <w:b/>
          <w:noProof w:val="0"/>
          <w:szCs w:val="24"/>
          <w:lang w:val="lv-LV" w:eastAsia="en-US"/>
        </w:rPr>
      </w:pPr>
      <w:r w:rsidRPr="006631DA">
        <w:rPr>
          <w:rFonts w:eastAsia="Times New Roman"/>
          <w:noProof w:val="0"/>
          <w:szCs w:val="24"/>
          <w:lang w:val="lv-LV" w:eastAsia="en-US"/>
        </w:rPr>
        <w:t>piegādātāju apvienība (turpmāk arī – pretendents). Pretendenta piedāvājumam jāpievieno visu piegādātāju apvienības parakstīta vienošanās, kurā noteikts, ka katrs piegādātāju apvienības</w:t>
      </w:r>
      <w:r w:rsidRPr="00D5274D">
        <w:rPr>
          <w:rFonts w:eastAsia="Times New Roman"/>
          <w:noProof w:val="0"/>
          <w:szCs w:val="24"/>
          <w:lang w:val="lv-LV" w:eastAsia="en-US"/>
        </w:rPr>
        <w:t xml:space="preserve"> dalībnieks atsevišķi un visi kopā ir atbildīgi par līguma izpildi, norādīts galvenais dalībnieks, kurš pilnvarots parakstīt piedāvājumu, iepirkuma līgumu un citus dokumentus, saņemt un izdot rīkojumus piegādātāju apvienības dalībnieku vārdā, kā arī saņemt maksājumus no pasūtītāja. Vienošanās dokumentā jānorāda katra </w:t>
      </w:r>
      <w:r w:rsidRPr="006631DA">
        <w:rPr>
          <w:rFonts w:eastAsia="Times New Roman"/>
          <w:noProof w:val="0"/>
          <w:szCs w:val="24"/>
          <w:lang w:val="lv-LV" w:eastAsia="en-US"/>
        </w:rPr>
        <w:t>piegādātāju apvienības dalībnieka veicamo darbu daļa</w:t>
      </w:r>
      <w:r w:rsidRPr="006631DA">
        <w:rPr>
          <w:rFonts w:eastAsia="Times New Roman"/>
          <w:noProof w:val="0"/>
          <w:color w:val="3366FF"/>
          <w:szCs w:val="24"/>
          <w:lang w:val="lv-LV" w:eastAsia="en-US"/>
        </w:rPr>
        <w:t xml:space="preserve"> </w:t>
      </w:r>
      <w:r w:rsidRPr="006631DA">
        <w:rPr>
          <w:rFonts w:eastAsia="Times New Roman"/>
          <w:noProof w:val="0"/>
          <w:szCs w:val="24"/>
          <w:lang w:val="lv-LV" w:eastAsia="en-US"/>
        </w:rPr>
        <w:t>(procentos). Ja ar pretendentu, kas ir piegādātāju</w:t>
      </w:r>
      <w:r w:rsidRPr="00D5274D">
        <w:rPr>
          <w:rFonts w:eastAsia="Times New Roman"/>
          <w:noProof w:val="0"/>
          <w:szCs w:val="24"/>
          <w:lang w:val="lv-LV" w:eastAsia="en-US"/>
        </w:rPr>
        <w:t xml:space="preserve"> apvienība, tiks slēgts iepirkuma līgums, apvienībai jāizveido </w:t>
      </w:r>
      <w:r w:rsidRPr="00D5274D">
        <w:rPr>
          <w:rFonts w:eastAsia="Times New Roman"/>
          <w:noProof w:val="0"/>
          <w:szCs w:val="24"/>
          <w:lang w:val="lv-LV" w:eastAsia="en-US"/>
        </w:rPr>
        <w:lastRenderedPageBreak/>
        <w:t>pilnsabiedrība, to reģistrējot Latvijas Republikas Uzņēmumu re</w:t>
      </w:r>
      <w:r w:rsidRPr="00625AD4">
        <w:rPr>
          <w:rFonts w:eastAsia="Times New Roman"/>
          <w:noProof w:val="0"/>
          <w:szCs w:val="24"/>
          <w:lang w:val="lv-LV" w:eastAsia="en-US"/>
        </w:rPr>
        <w:t xml:space="preserve">ģistrā </w:t>
      </w:r>
      <w:r w:rsidRPr="00625AD4">
        <w:t>vai līdzvērtīgā reģistrā ārvalstī.</w:t>
      </w:r>
    </w:p>
    <w:p w:rsidR="00625AD4" w:rsidRPr="00D5274D" w:rsidRDefault="00625AD4" w:rsidP="00625AD4">
      <w:pPr>
        <w:spacing w:after="120" w:line="240" w:lineRule="auto"/>
        <w:jc w:val="both"/>
        <w:rPr>
          <w:szCs w:val="24"/>
        </w:rPr>
      </w:pPr>
    </w:p>
    <w:p w:rsidR="00267074" w:rsidRPr="00D5274D" w:rsidRDefault="00267074" w:rsidP="00267074">
      <w:pPr>
        <w:numPr>
          <w:ilvl w:val="1"/>
          <w:numId w:val="1"/>
        </w:numPr>
        <w:spacing w:after="0" w:line="240" w:lineRule="auto"/>
        <w:jc w:val="both"/>
        <w:rPr>
          <w:rFonts w:eastAsia="Times New Roman"/>
          <w:b/>
          <w:noProof w:val="0"/>
          <w:szCs w:val="24"/>
          <w:lang w:val="lv-LV" w:eastAsia="en-US"/>
        </w:rPr>
      </w:pPr>
      <w:r w:rsidRPr="00D5274D">
        <w:rPr>
          <w:rFonts w:eastAsia="Times New Roman"/>
          <w:noProof w:val="0"/>
          <w:szCs w:val="24"/>
          <w:lang w:val="lv-LV" w:eastAsia="en-US"/>
        </w:rPr>
        <w:t>Iepirkuma finansējums: Alojas novada domes finansējums un Eiropas Ekonomikas zonas finanšu instruments.</w:t>
      </w:r>
    </w:p>
    <w:p w:rsidR="00027469" w:rsidRPr="00D5274D" w:rsidRDefault="00027469" w:rsidP="00027469">
      <w:pPr>
        <w:spacing w:after="120" w:line="240" w:lineRule="auto"/>
        <w:ind w:left="792"/>
        <w:jc w:val="both"/>
        <w:rPr>
          <w:szCs w:val="24"/>
        </w:rPr>
      </w:pPr>
    </w:p>
    <w:p w:rsidR="006F794F" w:rsidRPr="00D5274D" w:rsidRDefault="005A65B5" w:rsidP="006631DA">
      <w:pPr>
        <w:numPr>
          <w:ilvl w:val="0"/>
          <w:numId w:val="1"/>
        </w:numPr>
        <w:spacing w:after="120" w:line="240" w:lineRule="auto"/>
        <w:ind w:left="426"/>
        <w:jc w:val="center"/>
        <w:rPr>
          <w:b/>
          <w:szCs w:val="24"/>
        </w:rPr>
      </w:pPr>
      <w:r w:rsidRPr="00D5274D">
        <w:rPr>
          <w:b/>
          <w:szCs w:val="24"/>
        </w:rPr>
        <w:t>Informācija par iepirkuma priekšmetu</w:t>
      </w:r>
    </w:p>
    <w:p w:rsidR="006462FD" w:rsidRPr="006462FD" w:rsidRDefault="006F794F" w:rsidP="00474180">
      <w:pPr>
        <w:numPr>
          <w:ilvl w:val="1"/>
          <w:numId w:val="1"/>
        </w:numPr>
        <w:spacing w:after="120" w:line="240" w:lineRule="atLeast"/>
        <w:ind w:left="426" w:hanging="426"/>
        <w:jc w:val="both"/>
      </w:pPr>
      <w:r w:rsidRPr="006462FD">
        <w:rPr>
          <w:b/>
        </w:rPr>
        <w:t>Iepirkuma priekšmets</w:t>
      </w:r>
      <w:r w:rsidRPr="00D5274D">
        <w:t xml:space="preserve"> – </w:t>
      </w:r>
      <w:r w:rsidR="0064316B" w:rsidRPr="006462FD">
        <w:rPr>
          <w:szCs w:val="24"/>
        </w:rPr>
        <w:t xml:space="preserve">Alojas novada uzņēmējdarbības atbalsta centra-bibliotēkas “SALA” </w:t>
      </w:r>
      <w:r w:rsidR="00267074" w:rsidRPr="006462FD">
        <w:rPr>
          <w:szCs w:val="24"/>
        </w:rPr>
        <w:t xml:space="preserve">ēkas </w:t>
      </w:r>
      <w:r w:rsidR="0064316B" w:rsidRPr="006462FD">
        <w:rPr>
          <w:szCs w:val="24"/>
        </w:rPr>
        <w:t>būvniecība</w:t>
      </w:r>
      <w:r w:rsidR="00267074" w:rsidRPr="00D5274D">
        <w:t>, saskaņā ar tehnisko</w:t>
      </w:r>
      <w:r w:rsidRPr="00D5274D">
        <w:t xml:space="preserve"> </w:t>
      </w:r>
      <w:r w:rsidR="00FE1987" w:rsidRPr="006462FD">
        <w:rPr>
          <w:color w:val="000000" w:themeColor="text1"/>
        </w:rPr>
        <w:t>projekt</w:t>
      </w:r>
      <w:r w:rsidR="00267074" w:rsidRPr="006462FD">
        <w:rPr>
          <w:color w:val="000000" w:themeColor="text1"/>
        </w:rPr>
        <w:t>u</w:t>
      </w:r>
      <w:r w:rsidRPr="006462FD">
        <w:rPr>
          <w:color w:val="000000" w:themeColor="text1"/>
        </w:rPr>
        <w:t xml:space="preserve"> (</w:t>
      </w:r>
      <w:r w:rsidR="00AF79FA" w:rsidRPr="006462FD">
        <w:rPr>
          <w:color w:val="000000" w:themeColor="text1"/>
        </w:rPr>
        <w:t>9.</w:t>
      </w:r>
      <w:r w:rsidRPr="006462FD">
        <w:rPr>
          <w:color w:val="000000" w:themeColor="text1"/>
        </w:rPr>
        <w:t>pielikums)</w:t>
      </w:r>
      <w:r w:rsidR="004B540B" w:rsidRPr="006462FD">
        <w:rPr>
          <w:color w:val="000000" w:themeColor="text1"/>
        </w:rPr>
        <w:t>.</w:t>
      </w:r>
      <w:r w:rsidR="00474180" w:rsidRPr="006462FD">
        <w:rPr>
          <w:color w:val="000000" w:themeColor="text1"/>
        </w:rPr>
        <w:t xml:space="preserve"> </w:t>
      </w:r>
    </w:p>
    <w:p w:rsidR="00AD6DCA" w:rsidRPr="00D5274D" w:rsidRDefault="004B540B" w:rsidP="004B540B">
      <w:pPr>
        <w:numPr>
          <w:ilvl w:val="1"/>
          <w:numId w:val="1"/>
        </w:numPr>
        <w:spacing w:after="120" w:line="240" w:lineRule="atLeast"/>
        <w:ind w:left="426" w:hanging="426"/>
        <w:jc w:val="both"/>
      </w:pPr>
      <w:r w:rsidRPr="00D5274D">
        <w:t xml:space="preserve">Garantija izpildītajiem būvdarbiem un </w:t>
      </w:r>
      <w:r w:rsidRPr="005E3E5E">
        <w:t xml:space="preserve">materiāliem </w:t>
      </w:r>
      <w:r w:rsidRPr="005E3E5E">
        <w:rPr>
          <w:b/>
        </w:rPr>
        <w:t xml:space="preserve">ne mazāka kā </w:t>
      </w:r>
      <w:r w:rsidR="0064316B" w:rsidRPr="005E3E5E">
        <w:rPr>
          <w:b/>
        </w:rPr>
        <w:t>60</w:t>
      </w:r>
      <w:r w:rsidRPr="005E3E5E">
        <w:rPr>
          <w:b/>
        </w:rPr>
        <w:t xml:space="preserve"> (</w:t>
      </w:r>
      <w:r w:rsidR="0064316B" w:rsidRPr="005E3E5E">
        <w:rPr>
          <w:b/>
        </w:rPr>
        <w:t>sešdesmit</w:t>
      </w:r>
      <w:r w:rsidRPr="005E3E5E">
        <w:rPr>
          <w:b/>
        </w:rPr>
        <w:t>)</w:t>
      </w:r>
      <w:r w:rsidR="0064316B" w:rsidRPr="00D5274D">
        <w:rPr>
          <w:b/>
        </w:rPr>
        <w:t xml:space="preserve"> kalendārie </w:t>
      </w:r>
      <w:r w:rsidRPr="00D5274D">
        <w:rPr>
          <w:b/>
        </w:rPr>
        <w:t>mēneši</w:t>
      </w:r>
      <w:r w:rsidRPr="00D5274D">
        <w:t xml:space="preserve"> no </w:t>
      </w:r>
      <w:r w:rsidR="00F55208">
        <w:t>būvdarbu pabeigšanas un objekta nodošanas ekspluatācijā.</w:t>
      </w:r>
    </w:p>
    <w:p w:rsidR="00AD6DCA" w:rsidRPr="00D5274D" w:rsidRDefault="006F794F" w:rsidP="006F794F">
      <w:pPr>
        <w:numPr>
          <w:ilvl w:val="1"/>
          <w:numId w:val="1"/>
        </w:numPr>
        <w:spacing w:after="120" w:line="240" w:lineRule="atLeast"/>
        <w:ind w:left="426" w:hanging="426"/>
        <w:jc w:val="both"/>
        <w:rPr>
          <w:b/>
        </w:rPr>
      </w:pPr>
      <w:r w:rsidRPr="00D5274D">
        <w:rPr>
          <w:b/>
        </w:rPr>
        <w:t>Iepirkuma CPV kods</w:t>
      </w:r>
      <w:r w:rsidRPr="00D5274D">
        <w:t xml:space="preserve">: </w:t>
      </w:r>
      <w:r w:rsidR="004B540B" w:rsidRPr="00D5274D">
        <w:t>45000000-7 (celtniecības darbi)</w:t>
      </w:r>
      <w:r w:rsidR="00A86234">
        <w:t>, papildus kods: 45210000-2 (ēku celtniecības darbi)</w:t>
      </w:r>
      <w:r w:rsidR="004B540B" w:rsidRPr="00D5274D">
        <w:t>.</w:t>
      </w:r>
    </w:p>
    <w:p w:rsidR="00267074" w:rsidRPr="00D5274D" w:rsidRDefault="00267074" w:rsidP="006F794F">
      <w:pPr>
        <w:numPr>
          <w:ilvl w:val="1"/>
          <w:numId w:val="1"/>
        </w:numPr>
        <w:spacing w:after="120" w:line="240" w:lineRule="atLeast"/>
        <w:ind w:left="426" w:hanging="426"/>
        <w:jc w:val="both"/>
      </w:pPr>
      <w:r w:rsidRPr="00D5274D">
        <w:t>Iepirkums nav sadalīts daļās. Piedāvājums jāiesniedz par visu ieprikuma apjomu.</w:t>
      </w:r>
    </w:p>
    <w:p w:rsidR="00AD6DCA" w:rsidRPr="00D5274D" w:rsidRDefault="006F794F" w:rsidP="006F794F">
      <w:pPr>
        <w:numPr>
          <w:ilvl w:val="1"/>
          <w:numId w:val="1"/>
        </w:numPr>
        <w:spacing w:after="120" w:line="240" w:lineRule="atLeast"/>
        <w:ind w:left="426" w:hanging="426"/>
        <w:jc w:val="both"/>
      </w:pPr>
      <w:r w:rsidRPr="00D5274D">
        <w:rPr>
          <w:b/>
        </w:rPr>
        <w:t>Līguma izpildes laiks un vieta.</w:t>
      </w:r>
    </w:p>
    <w:p w:rsidR="00AD6DCA" w:rsidRPr="00D5274D" w:rsidRDefault="00653BE9" w:rsidP="00653BE9">
      <w:pPr>
        <w:numPr>
          <w:ilvl w:val="2"/>
          <w:numId w:val="1"/>
        </w:numPr>
        <w:spacing w:after="120" w:line="240" w:lineRule="atLeast"/>
        <w:jc w:val="both"/>
      </w:pPr>
      <w:r w:rsidRPr="00D5274D">
        <w:t>Līguma izpildes vieta</w:t>
      </w:r>
      <w:r w:rsidRPr="00D5274D">
        <w:rPr>
          <w:b/>
        </w:rPr>
        <w:t xml:space="preserve"> – </w:t>
      </w:r>
      <w:r w:rsidR="0064316B" w:rsidRPr="00D5274D">
        <w:t xml:space="preserve">Liepu iela 3, Ungurpils, Alojas pagasts, Alojas novads. Zemes gabala platība </w:t>
      </w:r>
      <w:r w:rsidR="004659D7">
        <w:t>0,96 ha</w:t>
      </w:r>
      <w:r w:rsidR="00CC33CA" w:rsidRPr="00D5274D">
        <w:t>.</w:t>
      </w:r>
    </w:p>
    <w:p w:rsidR="00B25837" w:rsidRPr="005E3E5E" w:rsidRDefault="00B25837" w:rsidP="000A55E4">
      <w:pPr>
        <w:numPr>
          <w:ilvl w:val="2"/>
          <w:numId w:val="1"/>
        </w:numPr>
        <w:spacing w:after="120" w:line="240" w:lineRule="atLeast"/>
        <w:jc w:val="both"/>
      </w:pPr>
      <w:r w:rsidRPr="005E3E5E">
        <w:t xml:space="preserve">Līguma paredzamais izpildes laiks: </w:t>
      </w:r>
      <w:r w:rsidR="000A55E4" w:rsidRPr="005E3E5E">
        <w:t>: saskaņā ar pretendenta piedāvājumu, bet ne vēlāk kā līdz 2016.</w:t>
      </w:r>
      <w:r w:rsidR="000A55E4">
        <w:t xml:space="preserve"> </w:t>
      </w:r>
      <w:r w:rsidR="000A55E4" w:rsidRPr="005E3E5E">
        <w:t xml:space="preserve">gada 31. </w:t>
      </w:r>
      <w:r w:rsidR="000A55E4">
        <w:t>m</w:t>
      </w:r>
      <w:r w:rsidR="000A55E4" w:rsidRPr="005E3E5E">
        <w:t>artam</w:t>
      </w:r>
      <w:r w:rsidR="000A55E4">
        <w:t>.</w:t>
      </w:r>
    </w:p>
    <w:p w:rsidR="00AD6DCA" w:rsidRPr="00D5274D" w:rsidRDefault="00AD6DCA" w:rsidP="00AD6DCA">
      <w:pPr>
        <w:numPr>
          <w:ilvl w:val="1"/>
          <w:numId w:val="1"/>
        </w:numPr>
        <w:spacing w:after="120" w:line="240" w:lineRule="atLeast"/>
        <w:jc w:val="both"/>
      </w:pPr>
      <w:r w:rsidRPr="00D5274D">
        <w:rPr>
          <w:szCs w:val="24"/>
        </w:rPr>
        <w:t>Pasūtītāja izsniegtā Tehniskā projekta</w:t>
      </w:r>
      <w:r w:rsidR="00FD527C" w:rsidRPr="00D5274D">
        <w:rPr>
          <w:spacing w:val="-1"/>
          <w:szCs w:val="24"/>
        </w:rPr>
        <w:t xml:space="preserve"> dokumentācija, tai skaitā</w:t>
      </w:r>
      <w:r w:rsidRPr="00D5274D">
        <w:rPr>
          <w:spacing w:val="-1"/>
          <w:szCs w:val="24"/>
        </w:rPr>
        <w:t xml:space="preserve"> Nolikumam pievienotā Tehniskā specifikācija un tās pielikumi, Pretendentam jāizvērtē ar pietiekamu rūpību, lai Pretendents, </w:t>
      </w:r>
      <w:r w:rsidR="00A86234">
        <w:rPr>
          <w:szCs w:val="24"/>
        </w:rPr>
        <w:t>iesniedzot piedāvājumu</w:t>
      </w:r>
      <w:r w:rsidRPr="00D5274D">
        <w:rPr>
          <w:szCs w:val="24"/>
        </w:rPr>
        <w:t>, varētu apliecināt, ka piedāvājumā (tāmēs) ir iekļāvis pilnīgi visas izmaksas, kas nepieciešamas visu Nolikumā</w:t>
      </w:r>
      <w:r w:rsidRPr="00D5274D">
        <w:rPr>
          <w:szCs w:val="24"/>
          <w:lang w:val="lv-LV"/>
        </w:rPr>
        <w:t xml:space="preserve"> un Tehniskā projektā</w:t>
      </w:r>
      <w:r w:rsidRPr="00D5274D">
        <w:rPr>
          <w:szCs w:val="24"/>
        </w:rPr>
        <w:t xml:space="preserve"> paredzēto darbu izpildei pienācīgā kvalitātē un apjomā.</w:t>
      </w:r>
    </w:p>
    <w:p w:rsidR="00A260B9" w:rsidRPr="00D5274D" w:rsidRDefault="00AD6DCA" w:rsidP="00AD6DCA">
      <w:pPr>
        <w:numPr>
          <w:ilvl w:val="1"/>
          <w:numId w:val="1"/>
        </w:numPr>
        <w:spacing w:after="120" w:line="240" w:lineRule="atLeast"/>
        <w:jc w:val="both"/>
      </w:pPr>
      <w:r w:rsidRPr="00D5274D">
        <w:rPr>
          <w:color w:val="000000"/>
          <w:szCs w:val="24"/>
          <w:lang w:val="lv-LV"/>
        </w:rPr>
        <w:t xml:space="preserve">Iepirkuma priekšmets tiek realizēts: Nacionālā klimata politika LV02 </w:t>
      </w:r>
      <w:r w:rsidRPr="00D5274D">
        <w:rPr>
          <w:szCs w:val="24"/>
          <w:lang w:val="lv-LV"/>
        </w:rPr>
        <w:t>"Eiropas Ekonomikas zonas finanšu instrumenta 2009.-2014.gada perioda programmas "Nacionālā klimata politika" projektu iesniegumu atklātā konkursā "Ilgtspējīgu ēku, atjaunojamo energoresursu tehnoloģiju un inovatīvu emisiju samazinošu tehnoloģiju attīstība".</w:t>
      </w:r>
      <w:r w:rsidRPr="00D5274D">
        <w:rPr>
          <w:szCs w:val="24"/>
          <w:u w:val="single"/>
        </w:rPr>
        <w:t xml:space="preserve">  </w:t>
      </w:r>
      <w:r w:rsidRPr="00D5274D">
        <w:rPr>
          <w:szCs w:val="24"/>
        </w:rPr>
        <w:t xml:space="preserve">    </w:t>
      </w:r>
    </w:p>
    <w:p w:rsidR="00AD6DCA" w:rsidRPr="00D5274D" w:rsidRDefault="00A260B9" w:rsidP="00AD6DCA">
      <w:pPr>
        <w:numPr>
          <w:ilvl w:val="1"/>
          <w:numId w:val="1"/>
        </w:numPr>
        <w:spacing w:after="120" w:line="240" w:lineRule="atLeast"/>
        <w:jc w:val="both"/>
      </w:pPr>
      <w:r w:rsidRPr="00D5274D">
        <w:rPr>
          <w:szCs w:val="24"/>
        </w:rPr>
        <w:t xml:space="preserve">Iepirkuma līgums slēdzams gadījumā, ja tiek apstiprināts Alojas novada domes projekta </w:t>
      </w:r>
      <w:r w:rsidRPr="004271DF">
        <w:rPr>
          <w:szCs w:val="24"/>
        </w:rPr>
        <w:t>iesniegums</w:t>
      </w:r>
      <w:r w:rsidR="00AD6DCA" w:rsidRPr="004271DF">
        <w:rPr>
          <w:szCs w:val="24"/>
        </w:rPr>
        <w:t xml:space="preserve"> </w:t>
      </w:r>
      <w:r w:rsidRPr="004271DF">
        <w:rPr>
          <w:szCs w:val="24"/>
        </w:rPr>
        <w:t>“Alojas novada uzņēmējdarbības atbalsta centr</w:t>
      </w:r>
      <w:r w:rsidR="004271DF" w:rsidRPr="004271DF">
        <w:rPr>
          <w:szCs w:val="24"/>
        </w:rPr>
        <w:t>s</w:t>
      </w:r>
      <w:r w:rsidRPr="004271DF">
        <w:rPr>
          <w:szCs w:val="24"/>
        </w:rPr>
        <w:t>-bibliotēka “SALA””</w:t>
      </w:r>
      <w:r w:rsidRPr="00D5274D">
        <w:rPr>
          <w:szCs w:val="24"/>
        </w:rPr>
        <w:t xml:space="preserve"> un piešķirts attiecīgais</w:t>
      </w:r>
      <w:r w:rsidRPr="00D5274D">
        <w:rPr>
          <w:rFonts w:eastAsia="Times New Roman"/>
          <w:noProof w:val="0"/>
          <w:szCs w:val="24"/>
          <w:lang w:val="lv-LV" w:eastAsia="en-US"/>
        </w:rPr>
        <w:t xml:space="preserve"> Eiropas Ekonomikas zonas finanšu instrumenta finansējums.</w:t>
      </w:r>
    </w:p>
    <w:p w:rsidR="00653BE9" w:rsidRPr="00D5274D" w:rsidRDefault="00653BE9" w:rsidP="00653BE9">
      <w:pPr>
        <w:spacing w:after="0" w:line="240" w:lineRule="auto"/>
        <w:jc w:val="both"/>
        <w:rPr>
          <w:rFonts w:eastAsia="Times New Roman"/>
          <w:noProof w:val="0"/>
          <w:szCs w:val="24"/>
          <w:lang w:val="lv-LV" w:eastAsia="en-US"/>
        </w:rPr>
      </w:pPr>
    </w:p>
    <w:p w:rsidR="00E13622" w:rsidRPr="00954F51" w:rsidRDefault="00E13622" w:rsidP="00653AD5">
      <w:pPr>
        <w:numPr>
          <w:ilvl w:val="0"/>
          <w:numId w:val="1"/>
        </w:numPr>
        <w:suppressAutoHyphens/>
        <w:spacing w:after="120" w:line="100" w:lineRule="atLeast"/>
        <w:ind w:left="426"/>
        <w:jc w:val="center"/>
        <w:rPr>
          <w:b/>
          <w:kern w:val="22"/>
          <w:szCs w:val="24"/>
          <w:lang w:eastAsia="ar-SA"/>
        </w:rPr>
      </w:pPr>
      <w:r w:rsidRPr="00954F51">
        <w:rPr>
          <w:b/>
          <w:color w:val="000000"/>
          <w:kern w:val="22"/>
          <w:szCs w:val="24"/>
          <w:lang w:eastAsia="ar-SA"/>
        </w:rPr>
        <w:t>Pretendentu izslēgšanas noteikumi</w:t>
      </w:r>
    </w:p>
    <w:p w:rsidR="00E13622" w:rsidRPr="00D5274D" w:rsidRDefault="00E13622" w:rsidP="00E13622">
      <w:pPr>
        <w:numPr>
          <w:ilvl w:val="1"/>
          <w:numId w:val="1"/>
        </w:numPr>
        <w:tabs>
          <w:tab w:val="num" w:pos="720"/>
        </w:tabs>
        <w:suppressAutoHyphens/>
        <w:spacing w:after="120" w:line="100" w:lineRule="atLeast"/>
        <w:ind w:left="792" w:hanging="792"/>
        <w:jc w:val="both"/>
        <w:rPr>
          <w:kern w:val="22"/>
          <w:szCs w:val="24"/>
          <w:lang w:eastAsia="ar-SA"/>
        </w:rPr>
      </w:pPr>
      <w:r w:rsidRPr="00D5274D">
        <w:rPr>
          <w:kern w:val="22"/>
          <w:szCs w:val="24"/>
          <w:lang w:eastAsia="ar-SA"/>
        </w:rPr>
        <w:t>Saskaņā ar Publisko iepirkumu likuma 39.</w:t>
      </w:r>
      <w:r w:rsidRPr="00D5274D">
        <w:rPr>
          <w:kern w:val="22"/>
          <w:szCs w:val="24"/>
          <w:vertAlign w:val="superscript"/>
          <w:lang w:eastAsia="ar-SA"/>
        </w:rPr>
        <w:t>1</w:t>
      </w:r>
      <w:r w:rsidRPr="00D5274D">
        <w:rPr>
          <w:kern w:val="22"/>
          <w:szCs w:val="24"/>
          <w:lang w:eastAsia="ar-SA"/>
        </w:rPr>
        <w:t xml:space="preserve"> panta piektās daļas pirmo punktu, pasūtītājs pārbaudi par Publisko iepirkumu likuma 39.</w:t>
      </w:r>
      <w:r w:rsidRPr="00D5274D">
        <w:rPr>
          <w:kern w:val="22"/>
          <w:szCs w:val="24"/>
          <w:vertAlign w:val="superscript"/>
          <w:lang w:eastAsia="ar-SA"/>
        </w:rPr>
        <w:t>1</w:t>
      </w:r>
      <w:r w:rsidRPr="00D5274D">
        <w:rPr>
          <w:kern w:val="22"/>
          <w:szCs w:val="24"/>
          <w:lang w:eastAsia="ar-SA"/>
        </w:rPr>
        <w:t xml:space="preserve"> panta pirmajā daļā noteikto pretendentu izslēgšanas gadījumu esamību atklāta konkursa ietvaros veic attiecībā uz katru pretendentu, kuram atbilstoši citām paziņojumā par līgumu un iepirkuma procedūras dokumentos noteiktajām prasībām un izraudzītajam piedāvājuma izvēles kritērijam būtu piešķiramas līguma slēgšanas tiesības.</w:t>
      </w:r>
    </w:p>
    <w:p w:rsidR="00E13622" w:rsidRPr="00D5274D" w:rsidRDefault="001577C1" w:rsidP="00E13622">
      <w:pPr>
        <w:numPr>
          <w:ilvl w:val="1"/>
          <w:numId w:val="1"/>
        </w:numPr>
        <w:tabs>
          <w:tab w:val="num" w:pos="720"/>
        </w:tabs>
        <w:suppressAutoHyphens/>
        <w:spacing w:after="120" w:line="100" w:lineRule="atLeast"/>
        <w:ind w:left="792" w:hanging="792"/>
        <w:jc w:val="both"/>
        <w:rPr>
          <w:kern w:val="22"/>
          <w:szCs w:val="24"/>
          <w:lang w:eastAsia="ar-SA"/>
        </w:rPr>
      </w:pPr>
      <w:r w:rsidRPr="00D5274D">
        <w:rPr>
          <w:kern w:val="22"/>
          <w:szCs w:val="24"/>
          <w:lang w:eastAsia="ar-SA"/>
        </w:rPr>
        <w:t>Saskaņā ar Publisko iepirkumu likuma 39.</w:t>
      </w:r>
      <w:r w:rsidRPr="00D5274D">
        <w:rPr>
          <w:kern w:val="22"/>
          <w:szCs w:val="24"/>
          <w:vertAlign w:val="superscript"/>
          <w:lang w:eastAsia="ar-SA"/>
        </w:rPr>
        <w:t>1</w:t>
      </w:r>
      <w:r w:rsidRPr="00D5274D">
        <w:rPr>
          <w:kern w:val="22"/>
          <w:szCs w:val="24"/>
          <w:lang w:eastAsia="ar-SA"/>
        </w:rPr>
        <w:t xml:space="preserve"> panta pirmo daļu, p</w:t>
      </w:r>
      <w:r w:rsidR="00E13622" w:rsidRPr="00D5274D">
        <w:rPr>
          <w:kern w:val="22"/>
          <w:szCs w:val="24"/>
          <w:lang w:eastAsia="ar-SA"/>
        </w:rPr>
        <w:t xml:space="preserve">asūtītājs izslēdz pretendentu no turpmākās dalības iepirkuma procedūrā, kā arī neizskata pretendenta piedāvājumu jebkurā no šādiem gadījumiem: </w:t>
      </w:r>
    </w:p>
    <w:p w:rsidR="00E13622" w:rsidRPr="00D5274D" w:rsidRDefault="00E13622" w:rsidP="00E13622">
      <w:pPr>
        <w:numPr>
          <w:ilvl w:val="2"/>
          <w:numId w:val="1"/>
        </w:numPr>
        <w:tabs>
          <w:tab w:val="num" w:pos="720"/>
          <w:tab w:val="num" w:pos="1276"/>
        </w:tabs>
        <w:suppressAutoHyphens/>
        <w:spacing w:after="0" w:line="240" w:lineRule="auto"/>
        <w:jc w:val="both"/>
        <w:rPr>
          <w:rFonts w:eastAsia="Times New Roman"/>
          <w:szCs w:val="24"/>
          <w:lang w:eastAsia="ar-SA"/>
        </w:rPr>
      </w:pPr>
      <w:r w:rsidRPr="00D5274D">
        <w:rPr>
          <w:rFonts w:eastAsia="Times New Roman"/>
          <w:szCs w:val="24"/>
          <w:lang w:eastAsia="ar-SA"/>
        </w:rPr>
        <w:lastRenderedPageBreak/>
        <w:t>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E13622" w:rsidRPr="00D5274D" w:rsidRDefault="00E13622" w:rsidP="00E13622">
      <w:pPr>
        <w:tabs>
          <w:tab w:val="num" w:pos="1440"/>
        </w:tabs>
        <w:suppressAutoHyphens/>
        <w:spacing w:after="0" w:line="240" w:lineRule="auto"/>
        <w:ind w:left="1276"/>
        <w:jc w:val="both"/>
        <w:rPr>
          <w:rFonts w:eastAsia="Times New Roman"/>
          <w:szCs w:val="24"/>
        </w:rPr>
      </w:pPr>
      <w:r w:rsidRPr="00D5274D">
        <w:rPr>
          <w:rFonts w:eastAsia="Times New Roman"/>
          <w:szCs w:val="24"/>
          <w:lang w:eastAsia="ar-SA"/>
        </w:rPr>
        <w:t xml:space="preserve">a) </w:t>
      </w:r>
      <w:r w:rsidRPr="00D5274D">
        <w:rPr>
          <w:rFonts w:eastAsia="Times New Roman"/>
          <w:szCs w:val="24"/>
        </w:rPr>
        <w:t>kukuļņemšana, kukuļdošana, kukuļa piesavināšanās, starpniecība kukuļošanā, neatļauta labumu pieņemšana vai komerciāla uzpirkšana,</w:t>
      </w:r>
    </w:p>
    <w:p w:rsidR="00E13622" w:rsidRPr="00D5274D" w:rsidRDefault="00E13622" w:rsidP="00E13622">
      <w:pPr>
        <w:tabs>
          <w:tab w:val="num" w:pos="1440"/>
        </w:tabs>
        <w:suppressAutoHyphens/>
        <w:spacing w:after="0" w:line="240" w:lineRule="auto"/>
        <w:ind w:left="1276"/>
        <w:jc w:val="both"/>
        <w:rPr>
          <w:rFonts w:eastAsia="Times New Roman"/>
          <w:szCs w:val="24"/>
        </w:rPr>
      </w:pPr>
      <w:r w:rsidRPr="00D5274D">
        <w:rPr>
          <w:rFonts w:eastAsia="Times New Roman"/>
          <w:szCs w:val="24"/>
        </w:rPr>
        <w:t>b) krāpšana, piesavināšanās vai noziedzīgi iegūtu līdzekļu legalizēšana,</w:t>
      </w:r>
    </w:p>
    <w:p w:rsidR="00E13622" w:rsidRPr="00D5274D" w:rsidRDefault="00E13622" w:rsidP="00E13622">
      <w:pPr>
        <w:tabs>
          <w:tab w:val="num" w:pos="1440"/>
        </w:tabs>
        <w:suppressAutoHyphens/>
        <w:spacing w:after="0" w:line="240" w:lineRule="auto"/>
        <w:ind w:left="1276"/>
        <w:jc w:val="both"/>
        <w:rPr>
          <w:rFonts w:eastAsia="Times New Roman"/>
          <w:szCs w:val="24"/>
        </w:rPr>
      </w:pPr>
      <w:r w:rsidRPr="00D5274D">
        <w:rPr>
          <w:rFonts w:eastAsia="Times New Roman"/>
          <w:szCs w:val="24"/>
        </w:rPr>
        <w:t>c) izvairīšanās no nodokļu un tiem pielīdzināto maksājumu nomaksas,</w:t>
      </w:r>
    </w:p>
    <w:p w:rsidR="00E13622" w:rsidRPr="00D5274D" w:rsidRDefault="00E13622" w:rsidP="00E13622">
      <w:pPr>
        <w:suppressAutoHyphens/>
        <w:spacing w:after="120" w:line="100" w:lineRule="atLeast"/>
        <w:ind w:left="1276"/>
        <w:jc w:val="both"/>
        <w:rPr>
          <w:color w:val="000000"/>
          <w:kern w:val="22"/>
          <w:szCs w:val="24"/>
          <w:lang w:eastAsia="ar-SA"/>
        </w:rPr>
      </w:pPr>
      <w:r w:rsidRPr="00D5274D">
        <w:rPr>
          <w:kern w:val="22"/>
          <w:szCs w:val="24"/>
        </w:rPr>
        <w:t>d) terorisms, terorisma finansēšana, aicinājums uz terorismu, terorisma draudi vai personas vervēšana un apmācīšana terora aktu veikšanai.</w:t>
      </w:r>
    </w:p>
    <w:p w:rsidR="00E13622" w:rsidRPr="00D5274D" w:rsidRDefault="00E13622" w:rsidP="00E13622">
      <w:pPr>
        <w:numPr>
          <w:ilvl w:val="2"/>
          <w:numId w:val="1"/>
        </w:numPr>
        <w:suppressAutoHyphens/>
        <w:spacing w:after="0" w:line="240" w:lineRule="auto"/>
        <w:jc w:val="both"/>
        <w:rPr>
          <w:rFonts w:eastAsia="Times New Roman"/>
          <w:szCs w:val="24"/>
          <w:lang w:eastAsia="ar-SA"/>
        </w:rPr>
      </w:pPr>
      <w:r w:rsidRPr="00D5274D">
        <w:rPr>
          <w:rFonts w:eastAsia="Times New Roman"/>
          <w:szCs w:val="24"/>
          <w:lang w:eastAsia="ar-SA"/>
        </w:rPr>
        <w:t xml:space="preserve">Pretendents ar tādu kompetentas institūcijas lēmumu vai tiesas spriedumu, </w:t>
      </w:r>
      <w:r w:rsidR="007A4FEA">
        <w:rPr>
          <w:rFonts w:eastAsia="Times New Roman"/>
          <w:szCs w:val="24"/>
          <w:lang w:eastAsia="ar-SA"/>
        </w:rPr>
        <w:t>kas</w:t>
      </w:r>
      <w:r w:rsidRPr="00D5274D">
        <w:rPr>
          <w:rFonts w:eastAsia="Times New Roman"/>
          <w:szCs w:val="24"/>
          <w:lang w:eastAsia="ar-SA"/>
        </w:rPr>
        <w:t xml:space="preserve"> stājies spēkā un kļuvis neapstrīdams un nepārsūdzams, ir atzīts par vainīgu pārkāpumā, kas izpaužas kā: </w:t>
      </w:r>
    </w:p>
    <w:p w:rsidR="00E13622" w:rsidRPr="00D5274D" w:rsidRDefault="00E13622" w:rsidP="00E13622">
      <w:pPr>
        <w:suppressAutoHyphens/>
        <w:spacing w:after="0" w:line="240" w:lineRule="auto"/>
        <w:ind w:left="720"/>
        <w:jc w:val="both"/>
        <w:rPr>
          <w:rFonts w:eastAsia="Times New Roman"/>
          <w:szCs w:val="24"/>
          <w:lang w:eastAsia="ar-SA"/>
        </w:rPr>
      </w:pPr>
      <w:r w:rsidRPr="00D5274D">
        <w:rPr>
          <w:rFonts w:eastAsia="Times New Roman"/>
          <w:szCs w:val="24"/>
          <w:lang w:eastAsia="ar-SA"/>
        </w:rPr>
        <w:t>a) viena vai vairāku tādu valstu pilsoņu vai pavalstnieku nodarbināšana, kuri nav Eiropas Savienības dalībvalstu pilsoņi vai pavalstnieki, ja tie Eiropas Savienības dalībvalstu teritorijā uzturas nelikumīgi,</w:t>
      </w:r>
    </w:p>
    <w:p w:rsidR="00E13622" w:rsidRPr="00D5274D" w:rsidRDefault="00E13622" w:rsidP="00E13622">
      <w:pPr>
        <w:suppressAutoHyphens/>
        <w:spacing w:after="120" w:line="100" w:lineRule="atLeast"/>
        <w:ind w:left="720"/>
        <w:jc w:val="both"/>
        <w:rPr>
          <w:kern w:val="22"/>
          <w:szCs w:val="24"/>
          <w:lang w:eastAsia="ar-SA"/>
        </w:rPr>
      </w:pPr>
      <w:r w:rsidRPr="00D5274D">
        <w:rPr>
          <w:kern w:val="22"/>
          <w:szCs w:val="24"/>
          <w:lang w:eastAsia="ar-SA"/>
        </w:rPr>
        <w:t>b) personas nodarbināšana bez rakstveidā noslēgta darba līguma, nodokļu normatīvajos aktos noteiktajā termiņā neiesniedzot par šo personu informatīvo deklarāciju par darba ņēmējiem, kas iesniedzama par personām, kuras uzsāk darbu.</w:t>
      </w:r>
    </w:p>
    <w:p w:rsidR="00E13622" w:rsidRPr="00D5274D" w:rsidRDefault="00E13622" w:rsidP="00E13622">
      <w:pPr>
        <w:numPr>
          <w:ilvl w:val="2"/>
          <w:numId w:val="1"/>
        </w:numPr>
        <w:suppressAutoHyphens/>
        <w:spacing w:after="120" w:line="100" w:lineRule="atLeast"/>
        <w:jc w:val="both"/>
        <w:rPr>
          <w:kern w:val="22"/>
          <w:szCs w:val="24"/>
          <w:lang w:eastAsia="ar-SA"/>
        </w:rPr>
      </w:pPr>
      <w:r w:rsidRPr="00D5274D">
        <w:rPr>
          <w:kern w:val="22"/>
          <w:szCs w:val="24"/>
          <w:lang w:eastAsia="ar-SA"/>
        </w:rPr>
        <w:t>Pretendents ar tādu kompetentas institūcijas lēmumu vai tiesas spriedumu, kurš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r w:rsidRPr="00D5274D">
        <w:rPr>
          <w:color w:val="000000"/>
          <w:kern w:val="22"/>
          <w:szCs w:val="24"/>
          <w:lang w:eastAsia="ar-SA"/>
        </w:rPr>
        <w:t>;</w:t>
      </w:r>
      <w:r w:rsidRPr="00D5274D">
        <w:rPr>
          <w:rFonts w:eastAsia="Times New Roman"/>
          <w:color w:val="000000"/>
          <w:kern w:val="22"/>
          <w:szCs w:val="24"/>
        </w:rPr>
        <w:t xml:space="preserve"> </w:t>
      </w:r>
    </w:p>
    <w:p w:rsidR="00E13622" w:rsidRPr="00D5274D" w:rsidRDefault="00E13622" w:rsidP="00E13622">
      <w:pPr>
        <w:numPr>
          <w:ilvl w:val="2"/>
          <w:numId w:val="1"/>
        </w:numPr>
        <w:suppressAutoHyphens/>
        <w:spacing w:after="120" w:line="100" w:lineRule="atLeast"/>
        <w:jc w:val="both"/>
        <w:rPr>
          <w:kern w:val="22"/>
          <w:szCs w:val="24"/>
          <w:lang w:eastAsia="ar-SA"/>
        </w:rPr>
      </w:pPr>
      <w:r w:rsidRPr="00D5274D">
        <w:rPr>
          <w:kern w:val="22"/>
          <w:szCs w:val="24"/>
          <w:lang w:eastAsia="ar-SA"/>
        </w:rPr>
        <w:t>Ir pasludināts pretendenta maksātnespējas process, apturēta vai pārtraukta pretendenta saimnieciskā darbība, uzsākta tiesvedība par pretendenta bankrotu vai pretendents tiek likvidēts</w:t>
      </w:r>
      <w:r w:rsidRPr="00D5274D">
        <w:rPr>
          <w:color w:val="000000"/>
          <w:kern w:val="22"/>
          <w:szCs w:val="24"/>
          <w:lang w:eastAsia="ar-SA"/>
        </w:rPr>
        <w:t>;</w:t>
      </w:r>
    </w:p>
    <w:p w:rsidR="00E13622" w:rsidRPr="00D5274D" w:rsidRDefault="00E13622" w:rsidP="00E13622">
      <w:pPr>
        <w:numPr>
          <w:ilvl w:val="2"/>
          <w:numId w:val="1"/>
        </w:numPr>
        <w:suppressAutoHyphens/>
        <w:spacing w:after="120" w:line="100" w:lineRule="atLeast"/>
        <w:jc w:val="both"/>
        <w:rPr>
          <w:kern w:val="22"/>
          <w:szCs w:val="24"/>
          <w:lang w:eastAsia="ar-SA"/>
        </w:rPr>
      </w:pPr>
      <w:r w:rsidRPr="00D5274D">
        <w:rPr>
          <w:kern w:val="22"/>
          <w:szCs w:val="24"/>
          <w:lang w:eastAsia="ar-SA"/>
        </w:rPr>
        <w:t xml:space="preserve">Pretendentam Latvijā un valstī, kurā tas reģistrēts vai kurā atrodas tā pastāvīgā dzīvesvieta, ir nodokļu parādi, tajā skaitā valsts sociālās apdrošināšanas obligāto iemaksu parādi, kas kopsummā kādā no valstīm pārsniedz 150 (viens simts piecdesmit) </w:t>
      </w:r>
      <w:r w:rsidRPr="00D5274D">
        <w:rPr>
          <w:i/>
          <w:kern w:val="22"/>
          <w:szCs w:val="24"/>
          <w:lang w:eastAsia="ar-SA"/>
        </w:rPr>
        <w:t>euro</w:t>
      </w:r>
      <w:r w:rsidRPr="00D5274D">
        <w:rPr>
          <w:color w:val="000000"/>
          <w:kern w:val="22"/>
          <w:szCs w:val="24"/>
          <w:lang w:eastAsia="ar-SA"/>
        </w:rPr>
        <w:t>;</w:t>
      </w:r>
    </w:p>
    <w:p w:rsidR="00E13622" w:rsidRPr="00D5274D" w:rsidRDefault="00E13622" w:rsidP="00E13622">
      <w:pPr>
        <w:numPr>
          <w:ilvl w:val="2"/>
          <w:numId w:val="1"/>
        </w:numPr>
        <w:suppressAutoHyphens/>
        <w:spacing w:after="120" w:line="100" w:lineRule="atLeast"/>
        <w:jc w:val="both"/>
        <w:rPr>
          <w:kern w:val="22"/>
          <w:szCs w:val="24"/>
          <w:lang w:eastAsia="ar-SA"/>
        </w:rPr>
      </w:pPr>
      <w:r w:rsidRPr="00D5274D">
        <w:rPr>
          <w:kern w:val="22"/>
          <w:szCs w:val="24"/>
          <w:lang w:eastAsia="ar-SA"/>
        </w:rPr>
        <w:t>Pretendents ir sniedzis nepatiesu informāciju, lai apliecinātu atbilstību Publisko iepirkumu likuma 39.</w:t>
      </w:r>
      <w:r w:rsidRPr="00D5274D">
        <w:rPr>
          <w:kern w:val="22"/>
          <w:szCs w:val="24"/>
          <w:vertAlign w:val="superscript"/>
          <w:lang w:eastAsia="ar-SA"/>
        </w:rPr>
        <w:t>1</w:t>
      </w:r>
      <w:r w:rsidRPr="00D5274D">
        <w:rPr>
          <w:kern w:val="22"/>
          <w:szCs w:val="24"/>
          <w:lang w:eastAsia="ar-SA"/>
        </w:rPr>
        <w:t xml:space="preserve"> panta noteikumiem vai saskaņā ar Publisko iepirkumu likumu noteiktajām pretendentu kvalifikācijas prasībām, vai vispār nav sniedzis pieprasīto informāciju</w:t>
      </w:r>
      <w:r w:rsidRPr="00D5274D">
        <w:rPr>
          <w:rFonts w:eastAsia="Times New Roman"/>
          <w:color w:val="000000"/>
          <w:kern w:val="22"/>
          <w:szCs w:val="24"/>
        </w:rPr>
        <w:t>;</w:t>
      </w:r>
    </w:p>
    <w:p w:rsidR="00E13622" w:rsidRPr="00D5274D" w:rsidRDefault="00E13622" w:rsidP="00E13622">
      <w:pPr>
        <w:numPr>
          <w:ilvl w:val="2"/>
          <w:numId w:val="1"/>
        </w:numPr>
        <w:suppressAutoHyphens/>
        <w:spacing w:after="120" w:line="100" w:lineRule="atLeast"/>
        <w:jc w:val="both"/>
        <w:rPr>
          <w:kern w:val="22"/>
          <w:szCs w:val="24"/>
          <w:lang w:eastAsia="ar-SA"/>
        </w:rPr>
      </w:pPr>
      <w:r w:rsidRPr="00D5274D">
        <w:rPr>
          <w:kern w:val="22"/>
          <w:szCs w:val="24"/>
          <w:lang w:eastAsia="ar-SA"/>
        </w:rPr>
        <w:t>Ja pretendents ir personālsabiedrība, uz personālsabiedrības biedru ir attiecināmi atklāta konkursa nolikuma 3.</w:t>
      </w:r>
      <w:r w:rsidR="007A4FEA">
        <w:rPr>
          <w:kern w:val="22"/>
          <w:szCs w:val="24"/>
          <w:lang w:eastAsia="ar-SA"/>
        </w:rPr>
        <w:t>2</w:t>
      </w:r>
      <w:r w:rsidRPr="00D5274D">
        <w:rPr>
          <w:kern w:val="22"/>
          <w:szCs w:val="24"/>
          <w:lang w:eastAsia="ar-SA"/>
        </w:rPr>
        <w:t>.1., 3.</w:t>
      </w:r>
      <w:r w:rsidR="007A4FEA">
        <w:rPr>
          <w:kern w:val="22"/>
          <w:szCs w:val="24"/>
          <w:lang w:eastAsia="ar-SA"/>
        </w:rPr>
        <w:t>2</w:t>
      </w:r>
      <w:r w:rsidRPr="00D5274D">
        <w:rPr>
          <w:kern w:val="22"/>
          <w:szCs w:val="24"/>
          <w:lang w:eastAsia="ar-SA"/>
        </w:rPr>
        <w:t>.2., 3.</w:t>
      </w:r>
      <w:r w:rsidR="007A4FEA">
        <w:rPr>
          <w:kern w:val="22"/>
          <w:szCs w:val="24"/>
          <w:lang w:eastAsia="ar-SA"/>
        </w:rPr>
        <w:t>2</w:t>
      </w:r>
      <w:r w:rsidRPr="00D5274D">
        <w:rPr>
          <w:kern w:val="22"/>
          <w:szCs w:val="24"/>
          <w:lang w:eastAsia="ar-SA"/>
        </w:rPr>
        <w:t>.3., 3.</w:t>
      </w:r>
      <w:r w:rsidR="007A4FEA">
        <w:rPr>
          <w:kern w:val="22"/>
          <w:szCs w:val="24"/>
          <w:lang w:eastAsia="ar-SA"/>
        </w:rPr>
        <w:t>2</w:t>
      </w:r>
      <w:r w:rsidRPr="00D5274D">
        <w:rPr>
          <w:kern w:val="22"/>
          <w:szCs w:val="24"/>
          <w:lang w:eastAsia="ar-SA"/>
        </w:rPr>
        <w:t>.4., 3.</w:t>
      </w:r>
      <w:r w:rsidR="007A4FEA">
        <w:rPr>
          <w:kern w:val="22"/>
          <w:szCs w:val="24"/>
          <w:lang w:eastAsia="ar-SA"/>
        </w:rPr>
        <w:t>2</w:t>
      </w:r>
      <w:r w:rsidRPr="00D5274D">
        <w:rPr>
          <w:kern w:val="22"/>
          <w:szCs w:val="24"/>
          <w:lang w:eastAsia="ar-SA"/>
        </w:rPr>
        <w:t>.5. vai 3.</w:t>
      </w:r>
      <w:r w:rsidR="007A4FEA">
        <w:rPr>
          <w:kern w:val="22"/>
          <w:szCs w:val="24"/>
          <w:lang w:eastAsia="ar-SA"/>
        </w:rPr>
        <w:t>2</w:t>
      </w:r>
      <w:r w:rsidRPr="00D5274D">
        <w:rPr>
          <w:kern w:val="22"/>
          <w:szCs w:val="24"/>
          <w:lang w:eastAsia="ar-SA"/>
        </w:rPr>
        <w:t>.6.apakšpunktā minētie nosacījumi.</w:t>
      </w:r>
    </w:p>
    <w:p w:rsidR="00E13622" w:rsidRPr="00D5274D" w:rsidRDefault="00E13622" w:rsidP="00E13622">
      <w:pPr>
        <w:numPr>
          <w:ilvl w:val="2"/>
          <w:numId w:val="1"/>
        </w:numPr>
        <w:suppressAutoHyphens/>
        <w:spacing w:after="120" w:line="100" w:lineRule="atLeast"/>
        <w:jc w:val="both"/>
        <w:rPr>
          <w:kern w:val="22"/>
          <w:szCs w:val="24"/>
          <w:lang w:eastAsia="ar-SA"/>
        </w:rPr>
      </w:pPr>
      <w:r w:rsidRPr="00D5274D">
        <w:rPr>
          <w:kern w:val="22"/>
          <w:szCs w:val="24"/>
          <w:lang w:eastAsia="ar-SA"/>
        </w:rPr>
        <w:t xml:space="preserve">Uz pretendenta norādīto apakšuzņēmēju, kura </w:t>
      </w:r>
      <w:r w:rsidR="007A4FEA">
        <w:rPr>
          <w:kern w:val="22"/>
          <w:szCs w:val="24"/>
          <w:lang w:eastAsia="ar-SA"/>
        </w:rPr>
        <w:t xml:space="preserve">veicamo būvdarbu vai </w:t>
      </w:r>
      <w:r w:rsidRPr="00D5274D">
        <w:rPr>
          <w:kern w:val="22"/>
          <w:szCs w:val="24"/>
          <w:lang w:eastAsia="ar-SA"/>
        </w:rPr>
        <w:t xml:space="preserve">sniedzamo pakalpojumu vērtība ir vismaz 20 procenti no kopējās </w:t>
      </w:r>
      <w:r w:rsidR="007A4FEA">
        <w:rPr>
          <w:kern w:val="22"/>
          <w:szCs w:val="24"/>
          <w:lang w:eastAsia="ar-SA"/>
        </w:rPr>
        <w:t>būvdarbu</w:t>
      </w:r>
      <w:r w:rsidRPr="00D5274D">
        <w:rPr>
          <w:kern w:val="22"/>
          <w:szCs w:val="24"/>
          <w:lang w:eastAsia="ar-SA"/>
        </w:rPr>
        <w:t xml:space="preserve"> līguma vērtības un uz pretendenta norādīto personu, uz kuras iespējām pretendents balstās, lai apliecinātu, ka tā kvalifikācija atbilst paziņojumā par līgumu vai iepirkuma procedūras dokumentos noteiktajām prasībām, ir </w:t>
      </w:r>
      <w:r w:rsidRPr="00D5274D">
        <w:rPr>
          <w:kern w:val="22"/>
          <w:szCs w:val="24"/>
          <w:lang w:eastAsia="ar-SA"/>
        </w:rPr>
        <w:lastRenderedPageBreak/>
        <w:t>attiecināmi atklāta konkursa nolikuma 3.</w:t>
      </w:r>
      <w:r w:rsidR="007A4FEA">
        <w:rPr>
          <w:kern w:val="22"/>
          <w:szCs w:val="24"/>
          <w:lang w:eastAsia="ar-SA"/>
        </w:rPr>
        <w:t>2</w:t>
      </w:r>
      <w:r w:rsidRPr="00D5274D">
        <w:rPr>
          <w:kern w:val="22"/>
          <w:szCs w:val="24"/>
          <w:lang w:eastAsia="ar-SA"/>
        </w:rPr>
        <w:t>.2., 3.</w:t>
      </w:r>
      <w:r w:rsidR="007A4FEA">
        <w:rPr>
          <w:kern w:val="22"/>
          <w:szCs w:val="24"/>
          <w:lang w:eastAsia="ar-SA"/>
        </w:rPr>
        <w:t>2</w:t>
      </w:r>
      <w:r w:rsidRPr="00D5274D">
        <w:rPr>
          <w:kern w:val="22"/>
          <w:szCs w:val="24"/>
          <w:lang w:eastAsia="ar-SA"/>
        </w:rPr>
        <w:t>.3., 3.</w:t>
      </w:r>
      <w:r w:rsidR="007A4FEA">
        <w:rPr>
          <w:kern w:val="22"/>
          <w:szCs w:val="24"/>
          <w:lang w:eastAsia="ar-SA"/>
        </w:rPr>
        <w:t>2</w:t>
      </w:r>
      <w:r w:rsidRPr="00D5274D">
        <w:rPr>
          <w:kern w:val="22"/>
          <w:szCs w:val="24"/>
          <w:lang w:eastAsia="ar-SA"/>
        </w:rPr>
        <w:t>.4., 3.</w:t>
      </w:r>
      <w:r w:rsidR="007A4FEA">
        <w:rPr>
          <w:kern w:val="22"/>
          <w:szCs w:val="24"/>
          <w:lang w:eastAsia="ar-SA"/>
        </w:rPr>
        <w:t>2</w:t>
      </w:r>
      <w:r w:rsidRPr="00D5274D">
        <w:rPr>
          <w:kern w:val="22"/>
          <w:szCs w:val="24"/>
          <w:lang w:eastAsia="ar-SA"/>
        </w:rPr>
        <w:t>.5. vai 3.</w:t>
      </w:r>
      <w:r w:rsidR="007A4FEA">
        <w:rPr>
          <w:kern w:val="22"/>
          <w:szCs w:val="24"/>
          <w:lang w:eastAsia="ar-SA"/>
        </w:rPr>
        <w:t>2</w:t>
      </w:r>
      <w:r w:rsidRPr="00D5274D">
        <w:rPr>
          <w:kern w:val="22"/>
          <w:szCs w:val="24"/>
          <w:lang w:eastAsia="ar-SA"/>
        </w:rPr>
        <w:t>.6.apakšpunktā minētie nosacījumi.</w:t>
      </w:r>
    </w:p>
    <w:p w:rsidR="00E13622" w:rsidRPr="00D5274D" w:rsidRDefault="00E13622" w:rsidP="00E13622">
      <w:pPr>
        <w:suppressAutoHyphens/>
        <w:spacing w:after="120" w:line="100" w:lineRule="atLeast"/>
        <w:ind w:left="540"/>
        <w:jc w:val="both"/>
        <w:rPr>
          <w:i/>
          <w:kern w:val="22"/>
          <w:szCs w:val="24"/>
          <w:lang w:eastAsia="ar-SA"/>
        </w:rPr>
      </w:pPr>
      <w:r w:rsidRPr="00D5274D">
        <w:rPr>
          <w:i/>
          <w:kern w:val="22"/>
          <w:szCs w:val="24"/>
          <w:lang w:eastAsia="ar-SA"/>
        </w:rPr>
        <w:t>Pasūtītājs neizslēdz pretendentu no dalības atklātā konkursā, ja no dienas, kad kļuvis neapstrīdams un nepārsūdzams tiesas spriedums, prokurora priekšraksts par sodu vai citas kompetentas institūcijas pieņemtais lēmums saistībā ar atklāta konkursa nolikuma:</w:t>
      </w:r>
    </w:p>
    <w:p w:rsidR="00E13622" w:rsidRPr="00D5274D" w:rsidRDefault="007A4FEA" w:rsidP="00E13622">
      <w:pPr>
        <w:numPr>
          <w:ilvl w:val="0"/>
          <w:numId w:val="4"/>
        </w:numPr>
        <w:suppressAutoHyphens/>
        <w:spacing w:after="120" w:line="100" w:lineRule="atLeast"/>
        <w:jc w:val="both"/>
        <w:rPr>
          <w:kern w:val="22"/>
          <w:szCs w:val="24"/>
          <w:lang w:eastAsia="ar-SA"/>
        </w:rPr>
      </w:pPr>
      <w:r>
        <w:rPr>
          <w:i/>
          <w:kern w:val="22"/>
          <w:szCs w:val="24"/>
          <w:lang w:eastAsia="ar-SA"/>
        </w:rPr>
        <w:t>3.2</w:t>
      </w:r>
      <w:r w:rsidR="00E13622" w:rsidRPr="00D5274D">
        <w:rPr>
          <w:i/>
          <w:kern w:val="22"/>
          <w:szCs w:val="24"/>
          <w:lang w:eastAsia="ar-SA"/>
        </w:rPr>
        <w:t xml:space="preserve">.1.apakšpunktā, </w:t>
      </w:r>
      <w:r w:rsidR="00E13622" w:rsidRPr="00D5274D">
        <w:rPr>
          <w:i/>
          <w:kern w:val="22"/>
          <w:sz w:val="22"/>
          <w:szCs w:val="24"/>
          <w:lang w:eastAsia="ar-SA"/>
        </w:rPr>
        <w:t>3.</w:t>
      </w:r>
      <w:r>
        <w:rPr>
          <w:i/>
          <w:kern w:val="22"/>
          <w:sz w:val="22"/>
          <w:szCs w:val="24"/>
          <w:lang w:eastAsia="ar-SA"/>
        </w:rPr>
        <w:t>2</w:t>
      </w:r>
      <w:r w:rsidR="00E13622" w:rsidRPr="00D5274D">
        <w:rPr>
          <w:i/>
          <w:kern w:val="22"/>
          <w:sz w:val="22"/>
          <w:szCs w:val="24"/>
          <w:lang w:eastAsia="ar-SA"/>
        </w:rPr>
        <w:t xml:space="preserve">.2.apakšpunkta a)apakšpunktā </w:t>
      </w:r>
      <w:r w:rsidR="00E13622" w:rsidRPr="00D5274D">
        <w:rPr>
          <w:i/>
          <w:kern w:val="22"/>
          <w:szCs w:val="24"/>
          <w:lang w:eastAsia="ar-SA"/>
        </w:rPr>
        <w:t>minētajiem pārkāpumiem, līdz piedāvājuma iesniegšanas dienai ir pagājuši trīs gadi.</w:t>
      </w:r>
    </w:p>
    <w:p w:rsidR="00E13622" w:rsidRPr="00D5274D" w:rsidRDefault="00E13622" w:rsidP="00E13622">
      <w:pPr>
        <w:numPr>
          <w:ilvl w:val="0"/>
          <w:numId w:val="4"/>
        </w:numPr>
        <w:suppressAutoHyphens/>
        <w:spacing w:after="120" w:line="100" w:lineRule="atLeast"/>
        <w:jc w:val="both"/>
        <w:rPr>
          <w:kern w:val="22"/>
          <w:szCs w:val="24"/>
          <w:lang w:eastAsia="ar-SA"/>
        </w:rPr>
      </w:pPr>
      <w:r w:rsidRPr="00D5274D">
        <w:rPr>
          <w:i/>
          <w:kern w:val="22"/>
          <w:sz w:val="22"/>
          <w:szCs w:val="24"/>
          <w:lang w:eastAsia="ar-SA"/>
        </w:rPr>
        <w:t>3.</w:t>
      </w:r>
      <w:r w:rsidR="007A4FEA">
        <w:rPr>
          <w:i/>
          <w:kern w:val="22"/>
          <w:sz w:val="22"/>
          <w:szCs w:val="24"/>
          <w:lang w:eastAsia="ar-SA"/>
        </w:rPr>
        <w:t>2</w:t>
      </w:r>
      <w:r w:rsidRPr="00D5274D">
        <w:rPr>
          <w:i/>
          <w:kern w:val="22"/>
          <w:sz w:val="22"/>
          <w:szCs w:val="24"/>
          <w:lang w:eastAsia="ar-SA"/>
        </w:rPr>
        <w:t>.2.apakšpunkta b)apakšpunktā un 3.</w:t>
      </w:r>
      <w:r w:rsidR="007A4FEA">
        <w:rPr>
          <w:i/>
          <w:kern w:val="22"/>
          <w:sz w:val="22"/>
          <w:szCs w:val="24"/>
          <w:lang w:eastAsia="ar-SA"/>
        </w:rPr>
        <w:t>2</w:t>
      </w:r>
      <w:r w:rsidRPr="00D5274D">
        <w:rPr>
          <w:i/>
          <w:kern w:val="22"/>
          <w:sz w:val="22"/>
          <w:szCs w:val="24"/>
          <w:lang w:eastAsia="ar-SA"/>
        </w:rPr>
        <w:t xml:space="preserve">.3.apakšpunktā </w:t>
      </w:r>
      <w:r w:rsidRPr="00D5274D">
        <w:rPr>
          <w:i/>
          <w:kern w:val="22"/>
          <w:szCs w:val="24"/>
          <w:lang w:eastAsia="ar-SA"/>
        </w:rPr>
        <w:t>minētajiem pārkāpumiem, līdz piedāvājuma iesniegšanas dienai ir pagājuši 12 mēneši.</w:t>
      </w:r>
    </w:p>
    <w:p w:rsidR="00E13622" w:rsidRPr="00D5274D" w:rsidRDefault="00E13622" w:rsidP="00503816">
      <w:pPr>
        <w:numPr>
          <w:ilvl w:val="1"/>
          <w:numId w:val="1"/>
        </w:numPr>
        <w:spacing w:after="0" w:line="240" w:lineRule="auto"/>
        <w:jc w:val="both"/>
        <w:rPr>
          <w:rFonts w:eastAsia="Times New Roman"/>
          <w:szCs w:val="24"/>
          <w:lang w:eastAsia="ar-SA"/>
        </w:rPr>
      </w:pPr>
      <w:r w:rsidRPr="00D5274D">
        <w:rPr>
          <w:rFonts w:eastAsia="Times New Roman"/>
          <w:szCs w:val="24"/>
          <w:lang w:eastAsia="ar-SA"/>
        </w:rPr>
        <w:t>Atkarībā no veiktās pārbaudes rezultātiem Pasūtītāja iepirkumu komisija:</w:t>
      </w:r>
    </w:p>
    <w:p w:rsidR="00E13622" w:rsidRPr="00D5274D" w:rsidRDefault="00E13622" w:rsidP="00E13622">
      <w:pPr>
        <w:widowControl w:val="0"/>
        <w:tabs>
          <w:tab w:val="num" w:pos="1276"/>
        </w:tabs>
        <w:spacing w:after="0" w:line="240" w:lineRule="auto"/>
        <w:ind w:left="720" w:hanging="720"/>
        <w:jc w:val="both"/>
        <w:rPr>
          <w:rFonts w:eastAsia="Times New Roman"/>
          <w:szCs w:val="24"/>
          <w:lang w:eastAsia="ar-SA"/>
        </w:rPr>
      </w:pPr>
      <w:r w:rsidRPr="00D5274D">
        <w:rPr>
          <w:rFonts w:eastAsia="Times New Roman"/>
          <w:szCs w:val="24"/>
          <w:lang w:eastAsia="ar-SA"/>
        </w:rPr>
        <w:tab/>
        <w:t xml:space="preserve">3.3.1. </w:t>
      </w:r>
      <w:r w:rsidRPr="00D5274D">
        <w:rPr>
          <w:rFonts w:eastAsia="Times New Roman"/>
          <w:szCs w:val="24"/>
          <w:lang w:eastAsia="ar-SA"/>
        </w:rPr>
        <w:tab/>
        <w:t xml:space="preserve">neizslēdz pretendentu no turpmākās dalības atklātā konkursā, ja konstatē, ka saskaņā ar Valsts ieņēmumu dienesta administrēto nodokļu (nodevu) parādnieku datubāzē esošajiem aktuālajiem datiem pretendentam, kā arī personālsabiedrības biedram, ja pretendents ir personālsabiedrība, </w:t>
      </w:r>
      <w:r w:rsidR="00A86234">
        <w:rPr>
          <w:rFonts w:eastAsia="Times New Roman"/>
          <w:szCs w:val="24"/>
          <w:lang w:eastAsia="ar-SA"/>
        </w:rPr>
        <w:t xml:space="preserve">pretendenta norādītajam apakšuzņēmējam, kura veicamo būvdarbu vai sniedzamo pakalpojumu vērtība ir vismaz 20 procenti no kopējās būvdarbu līguma vērtības </w:t>
      </w:r>
      <w:r w:rsidRPr="00D5274D">
        <w:rPr>
          <w:rFonts w:eastAsia="Times New Roman"/>
          <w:szCs w:val="24"/>
          <w:lang w:eastAsia="ar-SA"/>
        </w:rPr>
        <w:t xml:space="preserve">un pretendenta norādītajai personai, uz kuras iespējām tas balstās, lai apliecinātu, ka tā kvalifikācija atbilst paziņojumā par līgumu vai iepirkuma procedūras dokumentos noteiktajām prasībām nav Valsts ieņēmumu dienesta administrēto nodokļu parādu, tajā skaitā valsts sociālās apdrošināšanas obligāto iemaksu parādu, kas kopsummā pārsniedz 150 (viens simts piecdesmit) </w:t>
      </w:r>
      <w:r w:rsidRPr="00D5274D">
        <w:rPr>
          <w:rFonts w:eastAsia="Times New Roman"/>
          <w:i/>
          <w:szCs w:val="24"/>
          <w:lang w:eastAsia="ar-SA"/>
        </w:rPr>
        <w:t>euro</w:t>
      </w:r>
      <w:r w:rsidRPr="00D5274D">
        <w:rPr>
          <w:rFonts w:eastAsia="Times New Roman"/>
          <w:szCs w:val="24"/>
          <w:lang w:eastAsia="ar-SA"/>
        </w:rPr>
        <w:t>;</w:t>
      </w:r>
    </w:p>
    <w:p w:rsidR="00E13622" w:rsidRPr="00D5274D" w:rsidRDefault="00E13622" w:rsidP="00E13622">
      <w:pPr>
        <w:widowControl w:val="0"/>
        <w:tabs>
          <w:tab w:val="num" w:pos="1276"/>
        </w:tabs>
        <w:spacing w:after="120" w:line="240" w:lineRule="auto"/>
        <w:ind w:left="720" w:hanging="720"/>
        <w:jc w:val="both"/>
        <w:rPr>
          <w:rFonts w:eastAsia="Times New Roman"/>
          <w:szCs w:val="24"/>
          <w:lang w:eastAsia="ar-SA"/>
        </w:rPr>
      </w:pPr>
      <w:r w:rsidRPr="00D5274D">
        <w:rPr>
          <w:rFonts w:eastAsia="Times New Roman"/>
          <w:szCs w:val="24"/>
          <w:lang w:eastAsia="ar-SA"/>
        </w:rPr>
        <w:tab/>
        <w:t>3.3.2.</w:t>
      </w:r>
      <w:r w:rsidRPr="00D5274D">
        <w:rPr>
          <w:rFonts w:eastAsia="Times New Roman"/>
          <w:szCs w:val="24"/>
          <w:lang w:eastAsia="ar-SA"/>
        </w:rPr>
        <w:tab/>
        <w:t xml:space="preserve">informē pretendentu par to, ka pašam pretendentam vai personālsabiedrības biedram, ja pretendents ir personālsabiedrība, </w:t>
      </w:r>
      <w:r w:rsidR="00A86234">
        <w:rPr>
          <w:rFonts w:eastAsia="Times New Roman"/>
          <w:szCs w:val="24"/>
          <w:lang w:eastAsia="ar-SA"/>
        </w:rPr>
        <w:t>pretendenta norādītajam apakšuzņēmējam, kura veicamo būvdarbu vai sniedzamo pakalpojumu vērtība ir vismaz 20 procenti no kopējās būvdarbu līguma vērtības un</w:t>
      </w:r>
      <w:r w:rsidRPr="00D5274D">
        <w:rPr>
          <w:rFonts w:eastAsia="Times New Roman"/>
          <w:szCs w:val="24"/>
          <w:lang w:eastAsia="ar-SA"/>
        </w:rPr>
        <w:t xml:space="preserve"> pretendenta norādītajai personai, uz kuras iespējām tas balstās, lai apliecinātu, ka tā kvalifikācija atbilst paziņojumā par līgumu vai iepirkuma procedūras dokumentos noteiktajām prasībām, konstatēti nodokļu parādi, tajā skaitā valsts sociālās apdrošināšanas obligāto iemaksu parādi, kas kopsummā pārsniedz 150 (viens simts piecdesmit) </w:t>
      </w:r>
      <w:r w:rsidRPr="00D5274D">
        <w:rPr>
          <w:rFonts w:eastAsia="Times New Roman"/>
          <w:i/>
          <w:szCs w:val="24"/>
          <w:lang w:eastAsia="ar-SA"/>
        </w:rPr>
        <w:t>euro</w:t>
      </w:r>
      <w:r w:rsidRPr="00D5274D">
        <w:rPr>
          <w:rFonts w:eastAsia="Times New Roman"/>
          <w:szCs w:val="24"/>
          <w:lang w:eastAsia="ar-SA"/>
        </w:rPr>
        <w:t xml:space="preserve">, un nosaka termiņu – 10 (desmit) darbdienas pēc informācijas izsniegšanas vai nosūtīšanas dienas – konstatēto parādu nomaksai un parādu nomaksas apliecinājuma iesniegšanai. </w:t>
      </w:r>
    </w:p>
    <w:p w:rsidR="00E13622" w:rsidRPr="00D5274D" w:rsidRDefault="00E13622" w:rsidP="00E13622">
      <w:pPr>
        <w:suppressAutoHyphens/>
        <w:spacing w:after="120" w:line="100" w:lineRule="atLeast"/>
        <w:jc w:val="both"/>
        <w:rPr>
          <w:kern w:val="22"/>
          <w:szCs w:val="24"/>
          <w:lang w:eastAsia="ar-SA"/>
        </w:rPr>
      </w:pPr>
      <w:r w:rsidRPr="00D5274D">
        <w:rPr>
          <w:kern w:val="22"/>
          <w:szCs w:val="24"/>
          <w:lang w:eastAsia="ar-SA"/>
        </w:rPr>
        <w:t xml:space="preserve">Pretendents, lai apliecinātu, ka pašam pretendentam vai personālsabiedrības biedram, ja pretendents ir personālsabiedrība, </w:t>
      </w:r>
      <w:r w:rsidR="00A86234">
        <w:rPr>
          <w:kern w:val="22"/>
          <w:szCs w:val="24"/>
          <w:lang w:eastAsia="ar-SA"/>
        </w:rPr>
        <w:t>pretendenta norādītajam apakšuzņēmējam, kura veicamo būvdarbu vai sniedzamo pakalpojumu vērtība ir vismaz 20 procenti no kopējās būvdarbu līguma vērtības un</w:t>
      </w:r>
      <w:r w:rsidRPr="00D5274D">
        <w:rPr>
          <w:kern w:val="22"/>
          <w:szCs w:val="24"/>
          <w:lang w:eastAsia="ar-SA"/>
        </w:rPr>
        <w:t xml:space="preserve"> pretendenta norādītajai personai, uz kuras iespējām tas balstās, lai apliecinātu, ka tā kvalifikācija atbilst paziņojumā par līgumu vai iepirkuma procedūras dokumentos noteiktajām prasībām, nav nodokļu parādu, tajā skaitā valsts sociālās apdrošināšanas obligāto iemaksu parādu, kas kopsummā pārsniedz 150 (viens simts piecdesmit) </w:t>
      </w:r>
      <w:r w:rsidRPr="00D5274D">
        <w:rPr>
          <w:i/>
          <w:kern w:val="22"/>
          <w:szCs w:val="24"/>
          <w:lang w:eastAsia="ar-SA"/>
        </w:rPr>
        <w:t>euro</w:t>
      </w:r>
      <w:r w:rsidRPr="00D5274D">
        <w:rPr>
          <w:kern w:val="22"/>
          <w:szCs w:val="24"/>
          <w:lang w:eastAsia="ar-SA"/>
        </w:rPr>
        <w:t xml:space="preserve">,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(viens simts piecdesmit) </w:t>
      </w:r>
      <w:r w:rsidRPr="00D5274D">
        <w:rPr>
          <w:i/>
          <w:kern w:val="22"/>
          <w:szCs w:val="24"/>
          <w:lang w:eastAsia="ar-SA"/>
        </w:rPr>
        <w:t>euro</w:t>
      </w:r>
      <w:r w:rsidRPr="00D5274D">
        <w:rPr>
          <w:kern w:val="22"/>
          <w:szCs w:val="24"/>
          <w:lang w:eastAsia="ar-SA"/>
        </w:rPr>
        <w:t>. Ja noteiktajā termiņā minētais apliecinājums nav iesniegts, Pasūtītāja iepirkumu komisija preten</w:t>
      </w:r>
      <w:r w:rsidR="00F67DBC">
        <w:rPr>
          <w:kern w:val="22"/>
          <w:szCs w:val="24"/>
          <w:lang w:eastAsia="ar-SA"/>
        </w:rPr>
        <w:t>dentu izslēdz no dalības iepirkuma</w:t>
      </w:r>
      <w:r w:rsidRPr="00D5274D">
        <w:rPr>
          <w:kern w:val="22"/>
          <w:szCs w:val="24"/>
          <w:lang w:eastAsia="ar-SA"/>
        </w:rPr>
        <w:t xml:space="preserve"> </w:t>
      </w:r>
      <w:r w:rsidR="00F67DBC">
        <w:rPr>
          <w:kern w:val="22"/>
          <w:szCs w:val="24"/>
          <w:lang w:eastAsia="ar-SA"/>
        </w:rPr>
        <w:t>procedūrā</w:t>
      </w:r>
      <w:r w:rsidRPr="00D5274D">
        <w:rPr>
          <w:kern w:val="22"/>
          <w:szCs w:val="24"/>
          <w:lang w:eastAsia="ar-SA"/>
        </w:rPr>
        <w:t>.</w:t>
      </w:r>
    </w:p>
    <w:p w:rsidR="00E13622" w:rsidRPr="00D5274D" w:rsidRDefault="00E13622" w:rsidP="00503816">
      <w:pPr>
        <w:numPr>
          <w:ilvl w:val="1"/>
          <w:numId w:val="1"/>
        </w:numPr>
        <w:suppressAutoHyphens/>
        <w:spacing w:after="120" w:line="100" w:lineRule="atLeast"/>
        <w:jc w:val="both"/>
        <w:rPr>
          <w:rFonts w:eastAsia="Times New Roman"/>
          <w:b/>
          <w:szCs w:val="24"/>
          <w:lang w:eastAsia="ar-SA"/>
        </w:rPr>
      </w:pPr>
      <w:r w:rsidRPr="00D5274D">
        <w:rPr>
          <w:kern w:val="22"/>
          <w:szCs w:val="24"/>
          <w:lang w:eastAsia="ar-SA"/>
        </w:rPr>
        <w:t>Lai pārbaudītu, vai ārvalstī reģistrēts vai pastāvīgi dzīvojošs pretendents nav izslēdzams no dalības atklātā konkursā saskaņā ar Publisko iepirkumu likuma 39.</w:t>
      </w:r>
      <w:r w:rsidRPr="00D5274D">
        <w:rPr>
          <w:kern w:val="22"/>
          <w:szCs w:val="24"/>
          <w:vertAlign w:val="superscript"/>
          <w:lang w:eastAsia="ar-SA"/>
        </w:rPr>
        <w:t>1</w:t>
      </w:r>
      <w:r w:rsidRPr="00D5274D">
        <w:rPr>
          <w:kern w:val="22"/>
          <w:szCs w:val="24"/>
          <w:lang w:eastAsia="ar-SA"/>
        </w:rPr>
        <w:t xml:space="preserve"> panta pirmo daļu, </w:t>
      </w:r>
      <w:r w:rsidRPr="00D5274D">
        <w:rPr>
          <w:kern w:val="22"/>
          <w:szCs w:val="24"/>
          <w:lang w:eastAsia="ar-SA"/>
        </w:rPr>
        <w:lastRenderedPageBreak/>
        <w:t>Pasūtītāja iepirkumu komisija, izņem</w:t>
      </w:r>
      <w:r w:rsidR="006B6FCB">
        <w:rPr>
          <w:kern w:val="22"/>
          <w:szCs w:val="24"/>
          <w:lang w:eastAsia="ar-SA"/>
        </w:rPr>
        <w:t>ot atklāta konkursa nolikuma 3.5</w:t>
      </w:r>
      <w:r w:rsidRPr="00D5274D">
        <w:rPr>
          <w:kern w:val="22"/>
          <w:szCs w:val="24"/>
          <w:lang w:eastAsia="ar-SA"/>
        </w:rPr>
        <w:t>.punktā minēto gadījumu, pieprasa, lai pretendents iesniedz attiecīgās ārvalsts kompetentās institūcijas izziņu, kas apliecina, ka uz pretendentu neattiecas Publisko iepirkumu likuma 39.</w:t>
      </w:r>
      <w:r w:rsidRPr="00D5274D">
        <w:rPr>
          <w:kern w:val="22"/>
          <w:szCs w:val="24"/>
          <w:vertAlign w:val="superscript"/>
          <w:lang w:eastAsia="ar-SA"/>
        </w:rPr>
        <w:t>1</w:t>
      </w:r>
      <w:r w:rsidRPr="00D5274D">
        <w:rPr>
          <w:kern w:val="22"/>
          <w:szCs w:val="24"/>
          <w:lang w:eastAsia="ar-SA"/>
        </w:rPr>
        <w:t xml:space="preserve"> panta pirmajā daļā noteiktie gadījumi. Termiņu izziņu iesniegšanai Pasūtītāja iepirkumu komisija nosaka ne īsāku par 10 (desmit) darbdienām pēc pieprasījuma izsniegšanas vai nosūtīšanas dienas. Ja attiecīgais pretendents noteiktajā termiņā neiesniedz minēto izziņu, Pasūtītāja iepirkumu komisija to izslēdz no dalības </w:t>
      </w:r>
      <w:r w:rsidR="000C223B">
        <w:rPr>
          <w:kern w:val="22"/>
          <w:szCs w:val="24"/>
          <w:lang w:eastAsia="ar-SA"/>
        </w:rPr>
        <w:t>iepirkuma procedūrā</w:t>
      </w:r>
      <w:r w:rsidRPr="00D5274D">
        <w:rPr>
          <w:kern w:val="22"/>
          <w:szCs w:val="24"/>
          <w:lang w:eastAsia="ar-SA"/>
        </w:rPr>
        <w:t>.</w:t>
      </w:r>
      <w:r w:rsidRPr="00D5274D">
        <w:rPr>
          <w:rFonts w:eastAsia="Times New Roman"/>
          <w:b/>
          <w:szCs w:val="24"/>
          <w:lang w:eastAsia="ar-SA"/>
        </w:rPr>
        <w:tab/>
      </w:r>
    </w:p>
    <w:p w:rsidR="00E13622" w:rsidRPr="00D5274D" w:rsidRDefault="00E13622" w:rsidP="00503816">
      <w:pPr>
        <w:numPr>
          <w:ilvl w:val="1"/>
          <w:numId w:val="1"/>
        </w:numPr>
        <w:suppressAutoHyphens/>
        <w:spacing w:after="120" w:line="100" w:lineRule="atLeast"/>
        <w:jc w:val="both"/>
        <w:rPr>
          <w:kern w:val="22"/>
          <w:szCs w:val="24"/>
          <w:lang w:eastAsia="ar-SA"/>
        </w:rPr>
      </w:pPr>
      <w:r w:rsidRPr="00D5274D">
        <w:rPr>
          <w:kern w:val="22"/>
          <w:szCs w:val="24"/>
          <w:lang w:eastAsia="ar-SA"/>
        </w:rPr>
        <w:t>Atklāta konkursa nolikuma 3.4.punktu nepiemēro tām Publisko iepirkumu likuma 39.</w:t>
      </w:r>
      <w:r w:rsidRPr="00D5274D">
        <w:rPr>
          <w:kern w:val="22"/>
          <w:szCs w:val="24"/>
          <w:vertAlign w:val="superscript"/>
          <w:lang w:eastAsia="ar-SA"/>
        </w:rPr>
        <w:t>1</w:t>
      </w:r>
      <w:r w:rsidRPr="00D5274D">
        <w:rPr>
          <w:kern w:val="22"/>
          <w:szCs w:val="24"/>
          <w:lang w:eastAsia="ar-SA"/>
        </w:rPr>
        <w:t xml:space="preserve"> panta pirmās </w:t>
      </w:r>
      <w:r w:rsidRPr="00954F51">
        <w:rPr>
          <w:kern w:val="22"/>
          <w:szCs w:val="24"/>
          <w:lang w:eastAsia="ar-SA"/>
        </w:rPr>
        <w:t>daļas 7.</w:t>
      </w:r>
      <w:r w:rsidR="00954F51" w:rsidRPr="00954F51">
        <w:rPr>
          <w:kern w:val="22"/>
          <w:szCs w:val="24"/>
          <w:lang w:eastAsia="ar-SA"/>
        </w:rPr>
        <w:t>, 8.</w:t>
      </w:r>
      <w:r w:rsidRPr="00954F51">
        <w:rPr>
          <w:kern w:val="22"/>
          <w:szCs w:val="24"/>
          <w:lang w:eastAsia="ar-SA"/>
        </w:rPr>
        <w:t xml:space="preserve"> un 9.punktā</w:t>
      </w:r>
      <w:r w:rsidRPr="00D5274D">
        <w:rPr>
          <w:kern w:val="22"/>
          <w:szCs w:val="24"/>
          <w:lang w:eastAsia="ar-SA"/>
        </w:rPr>
        <w:t xml:space="preserve"> minētajām personām, kuras ir reģistrētas Latvijā vai pastāvīgi dzīvo Latvijā un ir norādītas pretendenta iesniegtajā piedāvājumā. Šādā gadījumā pārbaudi veic saskaņā ar Publisko iepirkumu likuma 39.</w:t>
      </w:r>
      <w:r w:rsidRPr="00D5274D">
        <w:rPr>
          <w:kern w:val="22"/>
          <w:szCs w:val="24"/>
          <w:vertAlign w:val="superscript"/>
          <w:lang w:eastAsia="ar-SA"/>
        </w:rPr>
        <w:t>1</w:t>
      </w:r>
      <w:r w:rsidRPr="00D5274D">
        <w:rPr>
          <w:kern w:val="22"/>
          <w:szCs w:val="24"/>
          <w:lang w:eastAsia="ar-SA"/>
        </w:rPr>
        <w:t xml:space="preserve"> panta septīto daļu.</w:t>
      </w:r>
    </w:p>
    <w:p w:rsidR="00E13622" w:rsidRPr="00D5274D" w:rsidRDefault="00E13622" w:rsidP="00503816">
      <w:pPr>
        <w:numPr>
          <w:ilvl w:val="1"/>
          <w:numId w:val="1"/>
        </w:numPr>
        <w:suppressAutoHyphens/>
        <w:spacing w:after="120" w:line="100" w:lineRule="atLeast"/>
        <w:jc w:val="both"/>
        <w:rPr>
          <w:rFonts w:eastAsia="Times New Roman"/>
          <w:b/>
          <w:szCs w:val="24"/>
          <w:lang w:eastAsia="ar-SA"/>
        </w:rPr>
      </w:pPr>
      <w:r w:rsidRPr="00D5274D">
        <w:rPr>
          <w:kern w:val="22"/>
          <w:szCs w:val="24"/>
          <w:lang w:eastAsia="ar-SA"/>
        </w:rPr>
        <w:t>Ja tādi dokumenti, ar kuriem ārvalstī reģistrēts vai pastāvīgi dzīvojošs pretendents var apliecināt, ka uz to neattiecas Publisko iepirkumu likuma 39.</w:t>
      </w:r>
      <w:r w:rsidRPr="00D5274D">
        <w:rPr>
          <w:kern w:val="22"/>
          <w:szCs w:val="24"/>
          <w:vertAlign w:val="superscript"/>
          <w:lang w:eastAsia="ar-SA"/>
        </w:rPr>
        <w:t>1</w:t>
      </w:r>
      <w:r w:rsidRPr="00D5274D">
        <w:rPr>
          <w:kern w:val="22"/>
          <w:szCs w:val="24"/>
          <w:lang w:eastAsia="ar-SA"/>
        </w:rPr>
        <w:t xml:space="preserve"> panta pirmajā daļā noteiktie gadījumi, netiek izdoti vai ar šiem dokumentiem nepietiek, lai apliecinātu, ka uz pretendentu neattiecas Publisko iepirkumu likuma 39.</w:t>
      </w:r>
      <w:r w:rsidRPr="00D5274D">
        <w:rPr>
          <w:kern w:val="22"/>
          <w:szCs w:val="24"/>
          <w:vertAlign w:val="superscript"/>
          <w:lang w:eastAsia="ar-SA"/>
        </w:rPr>
        <w:t>1</w:t>
      </w:r>
      <w:r w:rsidRPr="00D5274D">
        <w:rPr>
          <w:kern w:val="22"/>
          <w:szCs w:val="24"/>
          <w:lang w:eastAsia="ar-SA"/>
        </w:rPr>
        <w:t xml:space="preserve"> panta pirmajā daļā noteiktie gadījumi, minētos dokumentus var aizstāt ar zvērestu vai, ja zvēresta došanu attiecīgās valsts normatīvie akti neparedz, – ar paša pretendenta vai citas šā panta pirmajā daļā minētās personas apliecinājumu kompetentai izpildvaras vai tiesu varas iestādei, zvērinātam notāram vai kompetentai attiecīgās nozares organizācijai to reģistrācijas (pastāvīgās dzīvesvietas) valstī.</w:t>
      </w:r>
    </w:p>
    <w:p w:rsidR="004A1337" w:rsidRPr="00D5274D" w:rsidRDefault="004A1337" w:rsidP="00653AD5">
      <w:pPr>
        <w:numPr>
          <w:ilvl w:val="0"/>
          <w:numId w:val="1"/>
        </w:numPr>
        <w:spacing w:before="120" w:after="0" w:line="240" w:lineRule="auto"/>
        <w:ind w:left="426"/>
        <w:jc w:val="center"/>
        <w:rPr>
          <w:rFonts w:eastAsia="Times New Roman"/>
          <w:b/>
          <w:noProof w:val="0"/>
          <w:szCs w:val="24"/>
          <w:lang w:val="lv-LV" w:eastAsia="en-US"/>
        </w:rPr>
      </w:pPr>
      <w:r w:rsidRPr="00D5274D">
        <w:rPr>
          <w:rFonts w:eastAsia="Times New Roman"/>
          <w:b/>
          <w:noProof w:val="0"/>
          <w:szCs w:val="24"/>
          <w:lang w:val="lv-LV" w:eastAsia="en-US"/>
        </w:rPr>
        <w:t>Piedāvājuma nodrošinājums</w:t>
      </w:r>
    </w:p>
    <w:p w:rsidR="004A1337" w:rsidRPr="00D5274D" w:rsidRDefault="004A1337" w:rsidP="0072052F">
      <w:pPr>
        <w:numPr>
          <w:ilvl w:val="1"/>
          <w:numId w:val="1"/>
        </w:numPr>
        <w:spacing w:after="0" w:line="240" w:lineRule="auto"/>
        <w:jc w:val="both"/>
        <w:rPr>
          <w:rFonts w:eastAsia="Times New Roman"/>
          <w:noProof w:val="0"/>
          <w:szCs w:val="24"/>
          <w:lang w:val="lv-LV" w:eastAsia="en-US"/>
        </w:rPr>
      </w:pPr>
      <w:r w:rsidRPr="00D5274D">
        <w:rPr>
          <w:rFonts w:eastAsia="Times New Roman"/>
          <w:noProof w:val="0"/>
          <w:szCs w:val="24"/>
          <w:lang w:val="lv-LV" w:eastAsia="en-US"/>
        </w:rPr>
        <w:t>Pretendentam jāpievieno piedāvā</w:t>
      </w:r>
      <w:r w:rsidR="00030CD6">
        <w:rPr>
          <w:rFonts w:eastAsia="Times New Roman"/>
          <w:noProof w:val="0"/>
          <w:szCs w:val="24"/>
          <w:lang w:val="lv-LV" w:eastAsia="en-US"/>
        </w:rPr>
        <w:t>jumam no savas puses neatsaucams</w:t>
      </w:r>
      <w:r w:rsidRPr="00D5274D">
        <w:rPr>
          <w:rFonts w:eastAsia="Times New Roman"/>
          <w:noProof w:val="0"/>
          <w:szCs w:val="24"/>
          <w:lang w:val="lv-LV" w:eastAsia="en-US"/>
        </w:rPr>
        <w:t xml:space="preserve"> piedāvājuma </w:t>
      </w:r>
      <w:r w:rsidR="00030CD6">
        <w:rPr>
          <w:rFonts w:eastAsia="Times New Roman"/>
          <w:noProof w:val="0"/>
          <w:szCs w:val="24"/>
          <w:lang w:val="lv-LV" w:eastAsia="en-US"/>
        </w:rPr>
        <w:t>nodrošinājums</w:t>
      </w:r>
      <w:r w:rsidRPr="000C223B">
        <w:rPr>
          <w:rFonts w:eastAsia="Times New Roman"/>
          <w:noProof w:val="0"/>
          <w:szCs w:val="24"/>
          <w:lang w:val="lv-LV" w:eastAsia="en-US"/>
        </w:rPr>
        <w:t xml:space="preserve"> </w:t>
      </w:r>
      <w:r w:rsidR="005E3E5E" w:rsidRPr="000C223B">
        <w:rPr>
          <w:rFonts w:eastAsia="Times New Roman"/>
          <w:b/>
          <w:noProof w:val="0"/>
          <w:szCs w:val="24"/>
          <w:lang w:val="lv-LV" w:eastAsia="en-US"/>
        </w:rPr>
        <w:t>19</w:t>
      </w:r>
      <w:r w:rsidR="000C223B" w:rsidRPr="000C223B">
        <w:rPr>
          <w:rFonts w:eastAsia="Times New Roman"/>
          <w:b/>
          <w:noProof w:val="0"/>
          <w:szCs w:val="24"/>
          <w:lang w:val="lv-LV" w:eastAsia="en-US"/>
        </w:rPr>
        <w:t xml:space="preserve"> </w:t>
      </w:r>
      <w:r w:rsidR="005E3E5E" w:rsidRPr="000C223B">
        <w:rPr>
          <w:rFonts w:eastAsia="Times New Roman"/>
          <w:b/>
          <w:noProof w:val="0"/>
          <w:szCs w:val="24"/>
          <w:lang w:val="lv-LV" w:eastAsia="en-US"/>
        </w:rPr>
        <w:t>000</w:t>
      </w:r>
      <w:r w:rsidR="00F87E0C" w:rsidRPr="000C223B">
        <w:rPr>
          <w:rFonts w:eastAsia="Times New Roman"/>
          <w:b/>
          <w:noProof w:val="0"/>
          <w:szCs w:val="24"/>
          <w:lang w:val="lv-LV" w:eastAsia="en-US"/>
        </w:rPr>
        <w:t>,00</w:t>
      </w:r>
      <w:r w:rsidRPr="000C223B">
        <w:rPr>
          <w:rFonts w:eastAsia="Times New Roman"/>
          <w:b/>
          <w:noProof w:val="0"/>
          <w:szCs w:val="24"/>
          <w:lang w:val="lv-LV" w:eastAsia="en-US"/>
        </w:rPr>
        <w:t xml:space="preserve"> </w:t>
      </w:r>
      <w:r w:rsidR="00F87E0C" w:rsidRPr="000C223B">
        <w:rPr>
          <w:rFonts w:eastAsia="Times New Roman"/>
          <w:b/>
          <w:noProof w:val="0"/>
          <w:szCs w:val="24"/>
          <w:lang w:val="lv-LV" w:eastAsia="en-US"/>
        </w:rPr>
        <w:t>EUR</w:t>
      </w:r>
      <w:r w:rsidRPr="00075FB5">
        <w:rPr>
          <w:rFonts w:eastAsia="Times New Roman"/>
          <w:b/>
          <w:noProof w:val="0"/>
          <w:szCs w:val="24"/>
          <w:lang w:val="lv-LV" w:eastAsia="en-US"/>
        </w:rPr>
        <w:t xml:space="preserve"> </w:t>
      </w:r>
      <w:r w:rsidRPr="00075FB5">
        <w:rPr>
          <w:rFonts w:eastAsia="Times New Roman"/>
          <w:noProof w:val="0"/>
          <w:szCs w:val="24"/>
          <w:lang w:val="lv-LV" w:eastAsia="en-US"/>
        </w:rPr>
        <w:t>(</w:t>
      </w:r>
      <w:r w:rsidR="005E3E5E" w:rsidRPr="00075FB5">
        <w:rPr>
          <w:rFonts w:eastAsia="Times New Roman"/>
          <w:noProof w:val="0"/>
          <w:szCs w:val="24"/>
          <w:lang w:val="lv-LV" w:eastAsia="en-US"/>
        </w:rPr>
        <w:t>deviņpadsmit</w:t>
      </w:r>
      <w:r w:rsidR="00F87E0C" w:rsidRPr="00075FB5">
        <w:rPr>
          <w:rFonts w:eastAsia="Times New Roman"/>
          <w:noProof w:val="0"/>
          <w:szCs w:val="24"/>
          <w:lang w:val="lv-LV" w:eastAsia="en-US"/>
        </w:rPr>
        <w:t xml:space="preserve"> tūkstoši </w:t>
      </w:r>
      <w:proofErr w:type="spellStart"/>
      <w:r w:rsidR="00F87E0C" w:rsidRPr="00075FB5">
        <w:rPr>
          <w:rFonts w:eastAsia="Times New Roman"/>
          <w:i/>
          <w:noProof w:val="0"/>
          <w:szCs w:val="24"/>
          <w:lang w:val="lv-LV" w:eastAsia="en-US"/>
        </w:rPr>
        <w:t>e</w:t>
      </w:r>
      <w:r w:rsidR="005E3E5E" w:rsidRPr="00075FB5">
        <w:rPr>
          <w:rFonts w:eastAsia="Times New Roman"/>
          <w:i/>
          <w:noProof w:val="0"/>
          <w:szCs w:val="24"/>
          <w:lang w:val="lv-LV" w:eastAsia="en-US"/>
        </w:rPr>
        <w:t>u</w:t>
      </w:r>
      <w:r w:rsidR="00F87E0C" w:rsidRPr="00075FB5">
        <w:rPr>
          <w:rFonts w:eastAsia="Times New Roman"/>
          <w:i/>
          <w:noProof w:val="0"/>
          <w:szCs w:val="24"/>
          <w:lang w:val="lv-LV" w:eastAsia="en-US"/>
        </w:rPr>
        <w:t>ro</w:t>
      </w:r>
      <w:proofErr w:type="spellEnd"/>
      <w:r w:rsidRPr="00075FB5">
        <w:rPr>
          <w:rFonts w:eastAsia="Times New Roman"/>
          <w:i/>
          <w:noProof w:val="0"/>
          <w:szCs w:val="24"/>
          <w:lang w:val="lv-LV" w:eastAsia="en-US"/>
        </w:rPr>
        <w:t xml:space="preserve"> </w:t>
      </w:r>
      <w:r w:rsidRPr="00075FB5">
        <w:rPr>
          <w:rFonts w:eastAsia="Times New Roman"/>
          <w:noProof w:val="0"/>
          <w:szCs w:val="24"/>
          <w:lang w:val="lv-LV" w:eastAsia="en-US"/>
        </w:rPr>
        <w:t>un 00 centi)</w:t>
      </w:r>
      <w:r w:rsidR="000C223B">
        <w:rPr>
          <w:rFonts w:eastAsia="Times New Roman"/>
          <w:noProof w:val="0"/>
          <w:szCs w:val="24"/>
          <w:lang w:val="lv-LV" w:eastAsia="en-US"/>
        </w:rPr>
        <w:t xml:space="preserve"> apmērā</w:t>
      </w:r>
      <w:r w:rsidRPr="00075FB5">
        <w:rPr>
          <w:rFonts w:eastAsia="Times New Roman"/>
          <w:noProof w:val="0"/>
          <w:szCs w:val="24"/>
          <w:lang w:val="lv-LV" w:eastAsia="en-US"/>
        </w:rPr>
        <w:t>.</w:t>
      </w:r>
    </w:p>
    <w:p w:rsidR="004A1337" w:rsidRPr="00D5274D" w:rsidRDefault="004A1337" w:rsidP="0072052F">
      <w:pPr>
        <w:numPr>
          <w:ilvl w:val="1"/>
          <w:numId w:val="1"/>
        </w:numPr>
        <w:spacing w:after="0" w:line="240" w:lineRule="auto"/>
        <w:ind w:left="567" w:hanging="567"/>
        <w:jc w:val="both"/>
        <w:rPr>
          <w:rFonts w:eastAsia="Times New Roman"/>
          <w:noProof w:val="0"/>
          <w:szCs w:val="24"/>
          <w:lang w:val="lv-LV" w:eastAsia="en-US"/>
        </w:rPr>
      </w:pPr>
      <w:r w:rsidRPr="00D5274D">
        <w:rPr>
          <w:rFonts w:eastAsia="Times New Roman"/>
          <w:noProof w:val="0"/>
          <w:szCs w:val="24"/>
          <w:lang w:val="lv-LV" w:eastAsia="en-US"/>
        </w:rPr>
        <w:t>Piedāvājuma nodrošinājums ir spēkā īsākajā no šādiem termiņiem:</w:t>
      </w:r>
    </w:p>
    <w:p w:rsidR="004A1337" w:rsidRPr="00D5274D" w:rsidRDefault="004A1337" w:rsidP="0072052F">
      <w:pPr>
        <w:numPr>
          <w:ilvl w:val="2"/>
          <w:numId w:val="1"/>
        </w:numPr>
        <w:spacing w:after="0" w:line="240" w:lineRule="auto"/>
        <w:ind w:left="1418" w:hanging="851"/>
        <w:jc w:val="both"/>
        <w:rPr>
          <w:rFonts w:eastAsia="Times New Roman"/>
          <w:noProof w:val="0"/>
          <w:szCs w:val="24"/>
          <w:lang w:val="lv-LV" w:eastAsia="en-US"/>
        </w:rPr>
      </w:pPr>
      <w:r w:rsidRPr="00D5274D">
        <w:rPr>
          <w:rFonts w:eastAsia="Times New Roman"/>
          <w:noProof w:val="0"/>
          <w:szCs w:val="24"/>
          <w:lang w:val="lv-LV" w:eastAsia="en-US"/>
        </w:rPr>
        <w:t xml:space="preserve">vismaz </w:t>
      </w:r>
      <w:r w:rsidR="00DE06CF">
        <w:rPr>
          <w:rFonts w:eastAsia="Times New Roman"/>
          <w:noProof w:val="0"/>
          <w:szCs w:val="24"/>
          <w:lang w:val="lv-LV" w:eastAsia="en-US"/>
        </w:rPr>
        <w:t>80</w:t>
      </w:r>
      <w:r w:rsidR="00F87E0C" w:rsidRPr="00D5274D">
        <w:rPr>
          <w:rFonts w:eastAsia="Times New Roman"/>
          <w:noProof w:val="0"/>
          <w:szCs w:val="24"/>
          <w:lang w:val="lv-LV" w:eastAsia="en-US"/>
        </w:rPr>
        <w:t xml:space="preserve"> </w:t>
      </w:r>
      <w:r w:rsidRPr="00D5274D">
        <w:rPr>
          <w:rFonts w:eastAsia="Times New Roman"/>
          <w:noProof w:val="0"/>
          <w:szCs w:val="24"/>
          <w:lang w:val="lv-LV" w:eastAsia="en-US"/>
        </w:rPr>
        <w:t>(</w:t>
      </w:r>
      <w:r w:rsidR="00DE06CF">
        <w:rPr>
          <w:rFonts w:eastAsia="Times New Roman"/>
          <w:noProof w:val="0"/>
          <w:szCs w:val="24"/>
          <w:lang w:val="lv-LV" w:eastAsia="en-US"/>
        </w:rPr>
        <w:t>astoņdesmit</w:t>
      </w:r>
      <w:r w:rsidRPr="00D5274D">
        <w:rPr>
          <w:rFonts w:eastAsia="Times New Roman"/>
          <w:noProof w:val="0"/>
          <w:szCs w:val="24"/>
          <w:lang w:val="lv-LV" w:eastAsia="en-US"/>
        </w:rPr>
        <w:t xml:space="preserve">) dienas no </w:t>
      </w:r>
      <w:r w:rsidR="00030BF6">
        <w:rPr>
          <w:rFonts w:eastAsia="Times New Roman"/>
          <w:noProof w:val="0"/>
          <w:szCs w:val="24"/>
          <w:lang w:val="lv-LV" w:eastAsia="en-US"/>
        </w:rPr>
        <w:t>nolikumā noteiktās piedāvājumu atvēršanas dienas</w:t>
      </w:r>
      <w:r w:rsidRPr="00D5274D">
        <w:rPr>
          <w:rFonts w:eastAsia="Times New Roman"/>
          <w:noProof w:val="0"/>
          <w:szCs w:val="24"/>
          <w:lang w:val="lv-LV" w:eastAsia="en-US"/>
        </w:rPr>
        <w:t>;</w:t>
      </w:r>
    </w:p>
    <w:p w:rsidR="004A1337" w:rsidRDefault="004A1337" w:rsidP="0072052F">
      <w:pPr>
        <w:numPr>
          <w:ilvl w:val="2"/>
          <w:numId w:val="1"/>
        </w:numPr>
        <w:spacing w:after="0" w:line="240" w:lineRule="auto"/>
        <w:ind w:left="1418" w:hanging="851"/>
        <w:jc w:val="both"/>
        <w:rPr>
          <w:rFonts w:eastAsia="Times New Roman"/>
          <w:noProof w:val="0"/>
          <w:szCs w:val="24"/>
          <w:lang w:val="lv-LV" w:eastAsia="en-US"/>
        </w:rPr>
      </w:pPr>
      <w:r w:rsidRPr="00D5274D">
        <w:rPr>
          <w:rFonts w:eastAsia="Times New Roman"/>
          <w:noProof w:val="0"/>
          <w:szCs w:val="24"/>
          <w:lang w:val="lv-LV" w:eastAsia="en-US"/>
        </w:rPr>
        <w:t>lī</w:t>
      </w:r>
      <w:r w:rsidR="00C00EBF">
        <w:rPr>
          <w:rFonts w:eastAsia="Times New Roman"/>
          <w:noProof w:val="0"/>
          <w:szCs w:val="24"/>
          <w:lang w:val="lv-LV" w:eastAsia="en-US"/>
        </w:rPr>
        <w:t>dz iepirkuma līguma noslēgšanai;</w:t>
      </w:r>
    </w:p>
    <w:p w:rsidR="00C00EBF" w:rsidRPr="00D5274D" w:rsidRDefault="00700129" w:rsidP="0072052F">
      <w:pPr>
        <w:numPr>
          <w:ilvl w:val="2"/>
          <w:numId w:val="1"/>
        </w:numPr>
        <w:spacing w:after="0" w:line="240" w:lineRule="auto"/>
        <w:ind w:left="1418" w:hanging="851"/>
        <w:jc w:val="both"/>
        <w:rPr>
          <w:rFonts w:eastAsia="Times New Roman"/>
          <w:noProof w:val="0"/>
          <w:szCs w:val="24"/>
          <w:lang w:val="lv-LV" w:eastAsia="en-US"/>
        </w:rPr>
      </w:pPr>
      <w:r w:rsidRPr="00700129">
        <w:rPr>
          <w:rFonts w:eastAsia="Times New Roman"/>
          <w:noProof w:val="0"/>
          <w:szCs w:val="24"/>
          <w:highlight w:val="yellow"/>
          <w:lang w:val="lv-LV" w:eastAsia="en-US"/>
        </w:rPr>
        <w:t>attiecībā uz pretendentu, kura piedāvājums izraudzīts saskaņā ar piedāvājuma izvēles kritēriju, piedāvājuma nodrošinājums ir spēkā</w:t>
      </w:r>
      <w:r>
        <w:rPr>
          <w:rFonts w:eastAsia="Times New Roman"/>
          <w:noProof w:val="0"/>
          <w:szCs w:val="24"/>
          <w:lang w:val="lv-LV" w:eastAsia="en-US"/>
        </w:rPr>
        <w:t xml:space="preserve"> </w:t>
      </w:r>
      <w:r w:rsidR="00C00EBF">
        <w:rPr>
          <w:rFonts w:eastAsia="Times New Roman"/>
          <w:noProof w:val="0"/>
          <w:szCs w:val="24"/>
          <w:lang w:val="lv-LV" w:eastAsia="en-US"/>
        </w:rPr>
        <w:t xml:space="preserve">līdz brīdim, kad pretendents iesniedz </w:t>
      </w:r>
      <w:r w:rsidR="00C00EBF" w:rsidRPr="00D5274D">
        <w:rPr>
          <w:rFonts w:eastAsia="Times New Roman"/>
          <w:noProof w:val="0"/>
          <w:szCs w:val="24"/>
          <w:lang w:val="lv-LV" w:eastAsia="en-US"/>
        </w:rPr>
        <w:t>iepirkuma procedūras dokumentos un iepirkuma līgumā paredzēto</w:t>
      </w:r>
      <w:r w:rsidR="00C00EBF">
        <w:rPr>
          <w:rFonts w:eastAsia="Times New Roman"/>
          <w:noProof w:val="0"/>
          <w:szCs w:val="24"/>
          <w:lang w:val="lv-LV" w:eastAsia="en-US"/>
        </w:rPr>
        <w:t xml:space="preserve"> līguma izpildes nodrošinājumu.</w:t>
      </w:r>
    </w:p>
    <w:p w:rsidR="004A1337" w:rsidRPr="00D5274D" w:rsidRDefault="004A1337" w:rsidP="0072052F">
      <w:pPr>
        <w:numPr>
          <w:ilvl w:val="1"/>
          <w:numId w:val="1"/>
        </w:numPr>
        <w:spacing w:after="0" w:line="240" w:lineRule="auto"/>
        <w:ind w:left="567" w:hanging="567"/>
        <w:jc w:val="both"/>
        <w:rPr>
          <w:rFonts w:eastAsia="Times New Roman"/>
          <w:noProof w:val="0"/>
          <w:szCs w:val="24"/>
          <w:lang w:val="lv-LV" w:eastAsia="en-US"/>
        </w:rPr>
      </w:pPr>
      <w:r w:rsidRPr="00D5274D">
        <w:rPr>
          <w:rFonts w:eastAsia="Times New Roman"/>
          <w:noProof w:val="0"/>
          <w:szCs w:val="24"/>
          <w:lang w:val="lv-LV" w:eastAsia="en-US"/>
        </w:rPr>
        <w:t xml:space="preserve">Piedāvājuma nodrošinājums ir bankas </w:t>
      </w:r>
      <w:r w:rsidR="00030BF6">
        <w:rPr>
          <w:rFonts w:eastAsia="Times New Roman"/>
          <w:noProof w:val="0"/>
          <w:szCs w:val="24"/>
          <w:lang w:val="lv-LV" w:eastAsia="en-US"/>
        </w:rPr>
        <w:t>garantija</w:t>
      </w:r>
      <w:r w:rsidRPr="00D5274D">
        <w:rPr>
          <w:rFonts w:eastAsia="Times New Roman"/>
          <w:noProof w:val="0"/>
          <w:szCs w:val="24"/>
          <w:lang w:val="lv-LV" w:eastAsia="en-US"/>
        </w:rPr>
        <w:t xml:space="preserve"> vai apdrošināšanas sabiedr</w:t>
      </w:r>
      <w:r w:rsidR="00110671">
        <w:rPr>
          <w:rFonts w:eastAsia="Times New Roman"/>
          <w:noProof w:val="0"/>
          <w:szCs w:val="24"/>
          <w:lang w:val="lv-LV" w:eastAsia="en-US"/>
        </w:rPr>
        <w:t>ības polise.</w:t>
      </w:r>
    </w:p>
    <w:p w:rsidR="004A1337" w:rsidRPr="00D5274D" w:rsidRDefault="004A1337" w:rsidP="0072052F">
      <w:pPr>
        <w:numPr>
          <w:ilvl w:val="1"/>
          <w:numId w:val="1"/>
        </w:numPr>
        <w:spacing w:after="0" w:line="240" w:lineRule="auto"/>
        <w:ind w:left="567" w:hanging="567"/>
        <w:jc w:val="both"/>
        <w:rPr>
          <w:rFonts w:eastAsia="Times New Roman"/>
          <w:noProof w:val="0"/>
          <w:szCs w:val="24"/>
          <w:lang w:val="lv-LV" w:eastAsia="en-US"/>
        </w:rPr>
      </w:pPr>
      <w:r w:rsidRPr="00D5274D">
        <w:rPr>
          <w:rFonts w:eastAsia="Times New Roman"/>
          <w:noProof w:val="0"/>
          <w:szCs w:val="24"/>
          <w:lang w:val="lv-LV" w:eastAsia="en-US"/>
        </w:rPr>
        <w:t xml:space="preserve">Apdrošināšanas sabiedrības </w:t>
      </w:r>
      <w:r w:rsidR="00DE06CF">
        <w:rPr>
          <w:rFonts w:eastAsia="Times New Roman"/>
          <w:noProof w:val="0"/>
          <w:szCs w:val="24"/>
          <w:lang w:val="lv-LV" w:eastAsia="en-US"/>
        </w:rPr>
        <w:t>polisei</w:t>
      </w:r>
      <w:r w:rsidRPr="00D5274D">
        <w:rPr>
          <w:rFonts w:eastAsia="Times New Roman"/>
          <w:noProof w:val="0"/>
          <w:szCs w:val="24"/>
          <w:lang w:val="lv-LV" w:eastAsia="en-US"/>
        </w:rPr>
        <w:t xml:space="preserve"> jāpievieno prēmijas samaksu apliecinoš</w:t>
      </w:r>
      <w:r w:rsidR="006E4DA5" w:rsidRPr="00D5274D">
        <w:rPr>
          <w:rFonts w:eastAsia="Times New Roman"/>
          <w:noProof w:val="0"/>
          <w:szCs w:val="24"/>
          <w:lang w:val="lv-LV" w:eastAsia="en-US"/>
        </w:rPr>
        <w:t>s</w:t>
      </w:r>
      <w:r w:rsidR="001577C1" w:rsidRPr="00D5274D">
        <w:rPr>
          <w:rFonts w:eastAsia="Times New Roman"/>
          <w:noProof w:val="0"/>
          <w:szCs w:val="24"/>
          <w:lang w:val="lv-LV" w:eastAsia="en-US"/>
        </w:rPr>
        <w:t xml:space="preserve"> bankas apstiprin</w:t>
      </w:r>
      <w:r w:rsidR="006E4DA5" w:rsidRPr="00D5274D">
        <w:rPr>
          <w:rFonts w:eastAsia="Times New Roman"/>
          <w:noProof w:val="0"/>
          <w:szCs w:val="24"/>
          <w:lang w:val="lv-LV" w:eastAsia="en-US"/>
        </w:rPr>
        <w:t>āts</w:t>
      </w:r>
      <w:r w:rsidR="001577C1" w:rsidRPr="00D5274D">
        <w:rPr>
          <w:rFonts w:eastAsia="Times New Roman"/>
          <w:noProof w:val="0"/>
          <w:szCs w:val="24"/>
          <w:lang w:val="lv-LV" w:eastAsia="en-US"/>
        </w:rPr>
        <w:t xml:space="preserve"> (</w:t>
      </w:r>
      <w:r w:rsidR="006E4DA5" w:rsidRPr="00D5274D">
        <w:rPr>
          <w:rFonts w:eastAsia="Times New Roman"/>
          <w:noProof w:val="0"/>
          <w:szCs w:val="24"/>
          <w:lang w:val="lv-LV" w:eastAsia="en-US"/>
        </w:rPr>
        <w:t xml:space="preserve">ar </w:t>
      </w:r>
      <w:r w:rsidR="001577C1" w:rsidRPr="00D5274D">
        <w:rPr>
          <w:rFonts w:eastAsia="Times New Roman"/>
          <w:noProof w:val="0"/>
          <w:szCs w:val="24"/>
          <w:lang w:val="lv-LV" w:eastAsia="en-US"/>
        </w:rPr>
        <w:t>parakst</w:t>
      </w:r>
      <w:r w:rsidR="006E4DA5" w:rsidRPr="00D5274D">
        <w:rPr>
          <w:rFonts w:eastAsia="Times New Roman"/>
          <w:noProof w:val="0"/>
          <w:szCs w:val="24"/>
          <w:lang w:val="lv-LV" w:eastAsia="en-US"/>
        </w:rPr>
        <w:t>u</w:t>
      </w:r>
      <w:r w:rsidR="001577C1" w:rsidRPr="00D5274D">
        <w:rPr>
          <w:rFonts w:eastAsia="Times New Roman"/>
          <w:noProof w:val="0"/>
          <w:szCs w:val="24"/>
          <w:lang w:val="lv-LV" w:eastAsia="en-US"/>
        </w:rPr>
        <w:t xml:space="preserve"> un zīmog</w:t>
      </w:r>
      <w:r w:rsidR="006E4DA5" w:rsidRPr="00D5274D">
        <w:rPr>
          <w:rFonts w:eastAsia="Times New Roman"/>
          <w:noProof w:val="0"/>
          <w:szCs w:val="24"/>
          <w:lang w:val="lv-LV" w:eastAsia="en-US"/>
        </w:rPr>
        <w:t>u</w:t>
      </w:r>
      <w:r w:rsidR="001577C1" w:rsidRPr="00D5274D">
        <w:rPr>
          <w:rFonts w:eastAsia="Times New Roman"/>
          <w:noProof w:val="0"/>
          <w:szCs w:val="24"/>
          <w:lang w:val="lv-LV" w:eastAsia="en-US"/>
        </w:rPr>
        <w:t>) maks</w:t>
      </w:r>
      <w:r w:rsidR="006E4DA5" w:rsidRPr="00D5274D">
        <w:rPr>
          <w:rFonts w:eastAsia="Times New Roman"/>
          <w:noProof w:val="0"/>
          <w:szCs w:val="24"/>
          <w:lang w:val="lv-LV" w:eastAsia="en-US"/>
        </w:rPr>
        <w:t>ājuma uzdevums</w:t>
      </w:r>
      <w:r w:rsidRPr="00D5274D">
        <w:rPr>
          <w:rFonts w:eastAsia="Times New Roman"/>
          <w:noProof w:val="0"/>
          <w:szCs w:val="24"/>
          <w:lang w:val="lv-LV" w:eastAsia="en-US"/>
        </w:rPr>
        <w:t>.</w:t>
      </w:r>
    </w:p>
    <w:p w:rsidR="004A1337" w:rsidRPr="00D5274D" w:rsidRDefault="004A1337" w:rsidP="0072052F">
      <w:pPr>
        <w:numPr>
          <w:ilvl w:val="1"/>
          <w:numId w:val="1"/>
        </w:numPr>
        <w:spacing w:after="0" w:line="240" w:lineRule="auto"/>
        <w:ind w:left="567" w:hanging="567"/>
        <w:jc w:val="both"/>
        <w:rPr>
          <w:rFonts w:eastAsia="Times New Roman"/>
          <w:noProof w:val="0"/>
          <w:szCs w:val="24"/>
          <w:lang w:val="lv-LV" w:eastAsia="en-US"/>
        </w:rPr>
      </w:pPr>
      <w:r w:rsidRPr="00D5274D">
        <w:rPr>
          <w:rFonts w:eastAsia="Times New Roman"/>
          <w:noProof w:val="0"/>
          <w:szCs w:val="24"/>
          <w:lang w:val="lv-LV" w:eastAsia="en-US"/>
        </w:rPr>
        <w:t>Ja pretendents ir piegādātāju apvienība</w:t>
      </w:r>
      <w:r w:rsidR="006E4DA5" w:rsidRPr="00D5274D">
        <w:rPr>
          <w:rFonts w:eastAsia="Times New Roman"/>
          <w:noProof w:val="0"/>
          <w:szCs w:val="24"/>
          <w:lang w:val="lv-LV" w:eastAsia="en-US"/>
        </w:rPr>
        <w:t xml:space="preserve"> vai personālsabiedrība</w:t>
      </w:r>
      <w:r w:rsidRPr="00D5274D">
        <w:rPr>
          <w:rFonts w:eastAsia="Times New Roman"/>
          <w:noProof w:val="0"/>
          <w:szCs w:val="24"/>
          <w:lang w:val="lv-LV" w:eastAsia="en-US"/>
        </w:rPr>
        <w:t xml:space="preserve">, tad piedāvājuma nodrošinājumam jābūt noformētam tā, ka tas attiecas uz visiem piegādātāju apvienības </w:t>
      </w:r>
      <w:r w:rsidR="000C223B">
        <w:rPr>
          <w:rFonts w:eastAsia="Times New Roman"/>
          <w:noProof w:val="0"/>
          <w:szCs w:val="24"/>
          <w:lang w:val="lv-LV" w:eastAsia="en-US"/>
        </w:rPr>
        <w:t>vai</w:t>
      </w:r>
      <w:r w:rsidR="006E4DA5" w:rsidRPr="00D5274D">
        <w:rPr>
          <w:rFonts w:eastAsia="Times New Roman"/>
          <w:noProof w:val="0"/>
          <w:szCs w:val="24"/>
          <w:lang w:val="lv-LV" w:eastAsia="en-US"/>
        </w:rPr>
        <w:t xml:space="preserve"> personālsabiedrības </w:t>
      </w:r>
      <w:r w:rsidRPr="00D5274D">
        <w:rPr>
          <w:rFonts w:eastAsia="Times New Roman"/>
          <w:noProof w:val="0"/>
          <w:szCs w:val="24"/>
          <w:lang w:val="lv-LV" w:eastAsia="en-US"/>
        </w:rPr>
        <w:t xml:space="preserve">dalībniekiem (pretendenta vai </w:t>
      </w:r>
      <w:r w:rsidR="00DE06CF">
        <w:rPr>
          <w:rFonts w:eastAsia="Times New Roman"/>
          <w:noProof w:val="0"/>
          <w:szCs w:val="24"/>
          <w:lang w:val="lv-LV" w:eastAsia="en-US"/>
        </w:rPr>
        <w:t>personas nosaukumam, kuras saistības izpildi nodrošina garantija,</w:t>
      </w:r>
      <w:r w:rsidRPr="00D5274D">
        <w:rPr>
          <w:rFonts w:eastAsia="Times New Roman"/>
          <w:noProof w:val="0"/>
          <w:szCs w:val="24"/>
          <w:lang w:val="lv-LV" w:eastAsia="en-US"/>
        </w:rPr>
        <w:t xml:space="preserve"> g</w:t>
      </w:r>
      <w:r w:rsidR="00DE06CF">
        <w:rPr>
          <w:rFonts w:eastAsia="Times New Roman"/>
          <w:noProof w:val="0"/>
          <w:szCs w:val="24"/>
          <w:lang w:val="lv-LV" w:eastAsia="en-US"/>
        </w:rPr>
        <w:t>arantijas</w:t>
      </w:r>
      <w:r w:rsidRPr="00D5274D">
        <w:rPr>
          <w:rFonts w:eastAsia="Times New Roman"/>
          <w:noProof w:val="0"/>
          <w:szCs w:val="24"/>
          <w:lang w:val="lv-LV" w:eastAsia="en-US"/>
        </w:rPr>
        <w:t xml:space="preserve"> dokumentā jābūt tādam pašam kā pretendenta nosaukumam piedāvājumā).</w:t>
      </w:r>
    </w:p>
    <w:p w:rsidR="004A1337" w:rsidRPr="00D5274D" w:rsidRDefault="004A1337" w:rsidP="0072052F">
      <w:pPr>
        <w:numPr>
          <w:ilvl w:val="1"/>
          <w:numId w:val="1"/>
        </w:numPr>
        <w:spacing w:after="0" w:line="240" w:lineRule="auto"/>
        <w:ind w:left="567" w:hanging="567"/>
        <w:jc w:val="both"/>
        <w:rPr>
          <w:rFonts w:eastAsia="Times New Roman"/>
          <w:noProof w:val="0"/>
          <w:szCs w:val="24"/>
          <w:lang w:val="lv-LV" w:eastAsia="en-US"/>
        </w:rPr>
      </w:pPr>
      <w:r w:rsidRPr="00D5274D">
        <w:rPr>
          <w:rFonts w:eastAsia="Times New Roman"/>
          <w:noProof w:val="0"/>
          <w:szCs w:val="24"/>
          <w:lang w:val="lv-LV" w:eastAsia="en-US"/>
        </w:rPr>
        <w:t>Piedāvājuma nodrošinājuma oriģinālu pievieno piedāvājumam kā atsevišķu dokumentu.</w:t>
      </w:r>
    </w:p>
    <w:p w:rsidR="004A1337" w:rsidRPr="00D5274D" w:rsidRDefault="004A1337" w:rsidP="0072052F">
      <w:pPr>
        <w:numPr>
          <w:ilvl w:val="1"/>
          <w:numId w:val="1"/>
        </w:numPr>
        <w:spacing w:after="0" w:line="240" w:lineRule="auto"/>
        <w:ind w:left="567" w:hanging="567"/>
        <w:jc w:val="both"/>
        <w:rPr>
          <w:rFonts w:eastAsia="Times New Roman"/>
          <w:noProof w:val="0"/>
          <w:szCs w:val="24"/>
          <w:lang w:val="lv-LV" w:eastAsia="en-US"/>
        </w:rPr>
      </w:pPr>
      <w:r w:rsidRPr="00D5274D">
        <w:rPr>
          <w:rFonts w:eastAsia="Times New Roman"/>
          <w:noProof w:val="0"/>
          <w:szCs w:val="24"/>
          <w:lang w:val="lv-LV" w:eastAsia="en-US"/>
        </w:rPr>
        <w:t>Piedāvājums, par kuru netiks iesniegts piedāvājuma nodrošinājums, t</w:t>
      </w:r>
      <w:r w:rsidR="006E4DA5" w:rsidRPr="00D5274D">
        <w:rPr>
          <w:rFonts w:eastAsia="Times New Roman"/>
          <w:noProof w:val="0"/>
          <w:szCs w:val="24"/>
          <w:lang w:val="lv-LV" w:eastAsia="en-US"/>
        </w:rPr>
        <w:t>iks uzskatīts par spēkā neesošu un netiks vērtēts.</w:t>
      </w:r>
    </w:p>
    <w:p w:rsidR="004A1337" w:rsidRPr="00D5274D" w:rsidRDefault="004A1337" w:rsidP="0072052F">
      <w:pPr>
        <w:numPr>
          <w:ilvl w:val="1"/>
          <w:numId w:val="1"/>
        </w:numPr>
        <w:spacing w:after="0" w:line="240" w:lineRule="auto"/>
        <w:ind w:left="567" w:hanging="567"/>
        <w:jc w:val="both"/>
        <w:rPr>
          <w:rFonts w:eastAsia="Times New Roman"/>
          <w:noProof w:val="0"/>
          <w:szCs w:val="24"/>
          <w:lang w:val="lv-LV" w:eastAsia="en-US"/>
        </w:rPr>
      </w:pPr>
      <w:r w:rsidRPr="00D5274D">
        <w:rPr>
          <w:rFonts w:eastAsia="Times New Roman"/>
          <w:noProof w:val="0"/>
          <w:szCs w:val="24"/>
          <w:lang w:val="lv-LV" w:eastAsia="en-US"/>
        </w:rPr>
        <w:t xml:space="preserve">Piedāvājuma nodrošinājums ir spēkā un </w:t>
      </w:r>
      <w:r w:rsidR="00DE06CF">
        <w:rPr>
          <w:rFonts w:eastAsia="Times New Roman"/>
          <w:noProof w:val="0"/>
          <w:szCs w:val="24"/>
          <w:lang w:val="lv-LV" w:eastAsia="en-US"/>
        </w:rPr>
        <w:t>garantijas devējs</w:t>
      </w:r>
      <w:r w:rsidRPr="00D5274D">
        <w:rPr>
          <w:rFonts w:eastAsia="Times New Roman"/>
          <w:noProof w:val="0"/>
          <w:szCs w:val="24"/>
          <w:lang w:val="lv-LV" w:eastAsia="en-US"/>
        </w:rPr>
        <w:t xml:space="preserve"> izmaksā </w:t>
      </w:r>
      <w:r w:rsidR="00DE06CF">
        <w:rPr>
          <w:rFonts w:eastAsia="Times New Roman"/>
          <w:noProof w:val="0"/>
          <w:szCs w:val="24"/>
          <w:lang w:val="lv-LV" w:eastAsia="en-US"/>
        </w:rPr>
        <w:t>garantijas saņēmējam</w:t>
      </w:r>
      <w:r w:rsidRPr="00D5274D">
        <w:rPr>
          <w:rFonts w:eastAsia="Times New Roman"/>
          <w:noProof w:val="0"/>
          <w:szCs w:val="24"/>
          <w:lang w:val="lv-LV" w:eastAsia="en-US"/>
        </w:rPr>
        <w:t xml:space="preserve"> nodrošinājuma summu, ja: </w:t>
      </w:r>
    </w:p>
    <w:p w:rsidR="004A1337" w:rsidRPr="00D5274D" w:rsidRDefault="004A1337" w:rsidP="0072052F">
      <w:pPr>
        <w:numPr>
          <w:ilvl w:val="2"/>
          <w:numId w:val="1"/>
        </w:numPr>
        <w:spacing w:after="0" w:line="240" w:lineRule="auto"/>
        <w:ind w:left="1418" w:hanging="851"/>
        <w:jc w:val="both"/>
        <w:rPr>
          <w:rFonts w:eastAsia="Times New Roman"/>
          <w:noProof w:val="0"/>
          <w:szCs w:val="24"/>
          <w:lang w:val="lv-LV" w:eastAsia="en-US"/>
        </w:rPr>
      </w:pPr>
      <w:r w:rsidRPr="00D5274D">
        <w:rPr>
          <w:rFonts w:eastAsia="Times New Roman"/>
          <w:noProof w:val="0"/>
          <w:szCs w:val="24"/>
          <w:lang w:val="lv-LV" w:eastAsia="en-US"/>
        </w:rPr>
        <w:t>pretendents atsauc savu piedāvājumu, kamēr spēkā ir piedāvājuma</w:t>
      </w:r>
      <w:r w:rsidR="00DE06CF">
        <w:rPr>
          <w:rFonts w:eastAsia="Times New Roman"/>
          <w:noProof w:val="0"/>
          <w:szCs w:val="24"/>
          <w:lang w:val="lv-LV" w:eastAsia="en-US"/>
        </w:rPr>
        <w:t xml:space="preserve"> (konkursa) </w:t>
      </w:r>
      <w:r w:rsidRPr="00D5274D">
        <w:rPr>
          <w:rFonts w:eastAsia="Times New Roman"/>
          <w:noProof w:val="0"/>
          <w:szCs w:val="24"/>
          <w:lang w:val="lv-LV" w:eastAsia="en-US"/>
        </w:rPr>
        <w:t xml:space="preserve"> nodrošināju</w:t>
      </w:r>
      <w:r w:rsidR="00DE06CF">
        <w:rPr>
          <w:rFonts w:eastAsia="Times New Roman"/>
          <w:noProof w:val="0"/>
          <w:szCs w:val="24"/>
          <w:lang w:val="lv-LV" w:eastAsia="en-US"/>
        </w:rPr>
        <w:t>ma garantija</w:t>
      </w:r>
      <w:r w:rsidRPr="00D5274D">
        <w:rPr>
          <w:rFonts w:eastAsia="Times New Roman"/>
          <w:noProof w:val="0"/>
          <w:szCs w:val="24"/>
          <w:lang w:val="lv-LV" w:eastAsia="en-US"/>
        </w:rPr>
        <w:t>;</w:t>
      </w:r>
    </w:p>
    <w:p w:rsidR="004A1337" w:rsidRPr="00D5274D" w:rsidRDefault="004A1337" w:rsidP="0072052F">
      <w:pPr>
        <w:numPr>
          <w:ilvl w:val="2"/>
          <w:numId w:val="1"/>
        </w:numPr>
        <w:spacing w:after="0" w:line="240" w:lineRule="auto"/>
        <w:ind w:left="1418" w:hanging="851"/>
        <w:jc w:val="both"/>
        <w:rPr>
          <w:rFonts w:eastAsia="Times New Roman"/>
          <w:noProof w:val="0"/>
          <w:szCs w:val="24"/>
          <w:lang w:val="lv-LV" w:eastAsia="en-US"/>
        </w:rPr>
      </w:pPr>
      <w:r w:rsidRPr="00D5274D">
        <w:rPr>
          <w:rFonts w:eastAsia="Times New Roman"/>
          <w:noProof w:val="0"/>
          <w:szCs w:val="24"/>
          <w:lang w:val="lv-LV" w:eastAsia="en-US"/>
        </w:rPr>
        <w:t>pretendents, kura piedāvājums izraudzīts saskaņā ar piedāvājuma izvēles kritēriju, pasūtītāja noteiktajā termiņā neparaksta iepirkuma līgumu;</w:t>
      </w:r>
    </w:p>
    <w:p w:rsidR="004A1337" w:rsidRPr="00D5274D" w:rsidRDefault="004A1337" w:rsidP="0072052F">
      <w:pPr>
        <w:numPr>
          <w:ilvl w:val="2"/>
          <w:numId w:val="1"/>
        </w:numPr>
        <w:spacing w:after="0" w:line="240" w:lineRule="auto"/>
        <w:ind w:left="1418" w:hanging="851"/>
        <w:jc w:val="both"/>
        <w:rPr>
          <w:rFonts w:eastAsia="Times New Roman"/>
          <w:noProof w:val="0"/>
          <w:szCs w:val="24"/>
          <w:lang w:val="lv-LV" w:eastAsia="en-US"/>
        </w:rPr>
      </w:pPr>
      <w:r w:rsidRPr="00D5274D">
        <w:rPr>
          <w:rFonts w:eastAsia="Times New Roman"/>
          <w:noProof w:val="0"/>
          <w:szCs w:val="24"/>
          <w:lang w:val="lv-LV" w:eastAsia="en-US"/>
        </w:rPr>
        <w:lastRenderedPageBreak/>
        <w:t>pretendents, kura piedāvājums izraudzīts saskaņā ar piedāvājuma izvēles kritēriju, pasūtītāja noteiktajā termiņā nav iesniedzis tam iepirkuma procedūras dokumentos un iepirkuma līgumā paredzēto līguma</w:t>
      </w:r>
      <w:r w:rsidR="00DE3B1B">
        <w:rPr>
          <w:rFonts w:eastAsia="Times New Roman"/>
          <w:noProof w:val="0"/>
          <w:szCs w:val="24"/>
          <w:lang w:val="lv-LV" w:eastAsia="en-US"/>
        </w:rPr>
        <w:t xml:space="preserve"> izpildes</w:t>
      </w:r>
      <w:r w:rsidRPr="00D5274D">
        <w:rPr>
          <w:rFonts w:eastAsia="Times New Roman"/>
          <w:noProof w:val="0"/>
          <w:szCs w:val="24"/>
          <w:lang w:val="lv-LV" w:eastAsia="en-US"/>
        </w:rPr>
        <w:t xml:space="preserve"> nodrošinājumu.</w:t>
      </w:r>
    </w:p>
    <w:p w:rsidR="004A1337" w:rsidRPr="00D5274D" w:rsidRDefault="004A1337" w:rsidP="0072052F">
      <w:pPr>
        <w:numPr>
          <w:ilvl w:val="1"/>
          <w:numId w:val="1"/>
        </w:numPr>
        <w:spacing w:after="0" w:line="240" w:lineRule="auto"/>
        <w:ind w:hanging="574"/>
        <w:jc w:val="both"/>
        <w:rPr>
          <w:rFonts w:eastAsia="Times New Roman"/>
          <w:noProof w:val="0"/>
          <w:szCs w:val="24"/>
          <w:lang w:val="lv-LV" w:eastAsia="en-US"/>
        </w:rPr>
      </w:pPr>
      <w:r w:rsidRPr="00D5274D">
        <w:rPr>
          <w:rFonts w:eastAsia="Times New Roman"/>
          <w:noProof w:val="0"/>
          <w:szCs w:val="24"/>
          <w:lang w:val="lv-LV" w:eastAsia="en-US"/>
        </w:rPr>
        <w:t>Ne vēlāk kā 10 (desmit) darba dienas pirms piedāvājuma nodrošinājuma termiņa beigām pasūtītājs var rakstiski lūgt, lai pretendents pagarina piedāvājuma nodrošinājuma termiņu (ievērojot, ka saskaņā ar Publisko iepirkumu likumu, maksimālais piedāvājuma nodrošinājuma termiņš nedrīkst pārsniegt 6 (sešus) mēnešus, skaitot no piedāvājumu atvēršanas dienas). Ja pretendents piekrīt pagarināt piedāvājuma nodrošinājuma termiņu, tad līdz esošā piedāvājuma nodrošinājuma spēkā esamības termiņa beigām iesniedz pasūtītājam piedāvājuma nodrošinājumu par pagarināto termiņu. Ja pretendents nepiekrīt pagarināt piedāvājuma nodrošinājuma termiņu, tad pretendentu izslēdz no turpmākās dalības iepirkuma procedūrā.</w:t>
      </w:r>
    </w:p>
    <w:p w:rsidR="007E381E" w:rsidRPr="00D5274D" w:rsidRDefault="007E381E" w:rsidP="007E381E">
      <w:pPr>
        <w:pStyle w:val="Heading1"/>
        <w:spacing w:before="0" w:after="0" w:line="240" w:lineRule="auto"/>
        <w:rPr>
          <w:rFonts w:ascii="Times New Roman" w:hAnsi="Times New Roman"/>
          <w:caps/>
          <w:smallCaps/>
          <w:szCs w:val="24"/>
        </w:rPr>
      </w:pPr>
    </w:p>
    <w:p w:rsidR="007E381E" w:rsidRPr="00D5274D" w:rsidRDefault="007E381E" w:rsidP="00653AD5">
      <w:pPr>
        <w:numPr>
          <w:ilvl w:val="0"/>
          <w:numId w:val="1"/>
        </w:numPr>
        <w:spacing w:after="240" w:line="240" w:lineRule="auto"/>
        <w:ind w:left="426"/>
        <w:jc w:val="center"/>
        <w:rPr>
          <w:b/>
          <w:szCs w:val="24"/>
        </w:rPr>
      </w:pPr>
      <w:r w:rsidRPr="00D5274D">
        <w:rPr>
          <w:b/>
          <w:szCs w:val="24"/>
        </w:rPr>
        <w:t>Prasības piedāvājumam un iesniedzamie dokumenti</w:t>
      </w:r>
    </w:p>
    <w:p w:rsidR="007E381E" w:rsidRPr="00D5274D" w:rsidRDefault="00E1104F" w:rsidP="0072052F">
      <w:pPr>
        <w:pStyle w:val="Heading2"/>
        <w:keepNext w:val="0"/>
        <w:numPr>
          <w:ilvl w:val="1"/>
          <w:numId w:val="1"/>
        </w:numPr>
        <w:rPr>
          <w:szCs w:val="24"/>
        </w:rPr>
      </w:pPr>
      <w:r w:rsidRPr="00D5274D">
        <w:rPr>
          <w:szCs w:val="24"/>
        </w:rPr>
        <w:t>Iesniedzamie</w:t>
      </w:r>
      <w:r w:rsidR="006E4DA5" w:rsidRPr="00D5274D">
        <w:rPr>
          <w:szCs w:val="24"/>
        </w:rPr>
        <w:t xml:space="preserve"> atlases</w:t>
      </w:r>
      <w:r w:rsidR="007E381E" w:rsidRPr="00D5274D">
        <w:rPr>
          <w:szCs w:val="24"/>
        </w:rPr>
        <w:t xml:space="preserve"> dokumenti:</w:t>
      </w:r>
    </w:p>
    <w:p w:rsidR="00093C9D" w:rsidRPr="00D5274D" w:rsidRDefault="00093C9D" w:rsidP="007911DE">
      <w:pPr>
        <w:numPr>
          <w:ilvl w:val="2"/>
          <w:numId w:val="1"/>
        </w:numPr>
        <w:spacing w:line="240" w:lineRule="auto"/>
        <w:ind w:left="1134"/>
        <w:jc w:val="both"/>
        <w:rPr>
          <w:szCs w:val="24"/>
        </w:rPr>
      </w:pPr>
      <w:r w:rsidRPr="00D5274D">
        <w:rPr>
          <w:rFonts w:eastAsia="Times New Roman"/>
          <w:noProof w:val="0"/>
          <w:szCs w:val="24"/>
          <w:lang w:val="lv-LV" w:eastAsia="en-US"/>
        </w:rPr>
        <w:t>Pretendenta pieteikums dalībai iepirkumā un pretendenta apliecinājums saskaņā</w:t>
      </w:r>
      <w:r w:rsidRPr="00D5274D">
        <w:rPr>
          <w:szCs w:val="24"/>
        </w:rPr>
        <w:t xml:space="preserve"> ar Nolikuma </w:t>
      </w:r>
      <w:r w:rsidRPr="00041AE1">
        <w:rPr>
          <w:color w:val="000000" w:themeColor="text1"/>
          <w:szCs w:val="24"/>
        </w:rPr>
        <w:t xml:space="preserve">1.pielikumu. </w:t>
      </w:r>
      <w:r w:rsidRPr="00D5274D">
        <w:rPr>
          <w:szCs w:val="24"/>
        </w:rPr>
        <w:t>Pieteikumu paraksta pretendenta paraksttiesīgā persona vai pilnvarotā persona.</w:t>
      </w:r>
    </w:p>
    <w:p w:rsidR="007911DE" w:rsidRPr="00D5274D" w:rsidRDefault="00093C9D" w:rsidP="007911DE">
      <w:pPr>
        <w:numPr>
          <w:ilvl w:val="2"/>
          <w:numId w:val="1"/>
        </w:numPr>
        <w:spacing w:after="120" w:line="240" w:lineRule="auto"/>
        <w:ind w:left="1134"/>
        <w:jc w:val="both"/>
        <w:rPr>
          <w:szCs w:val="24"/>
        </w:rPr>
      </w:pPr>
      <w:r w:rsidRPr="00D5274D">
        <w:rPr>
          <w:szCs w:val="24"/>
        </w:rPr>
        <w:t xml:space="preserve">Ja piedāvājumu paraksta pilnvarotā persona, piedāvājuma dokumentiem jāpievieno atbilstoši noformēta pilnvara. </w:t>
      </w:r>
    </w:p>
    <w:p w:rsidR="00DE3B1B" w:rsidRDefault="003F6431" w:rsidP="00C01EC9">
      <w:pPr>
        <w:numPr>
          <w:ilvl w:val="2"/>
          <w:numId w:val="1"/>
        </w:numPr>
        <w:spacing w:after="0" w:line="240" w:lineRule="auto"/>
        <w:ind w:left="1418" w:hanging="851"/>
        <w:jc w:val="both"/>
        <w:rPr>
          <w:rFonts w:eastAsia="Times New Roman"/>
          <w:noProof w:val="0"/>
          <w:szCs w:val="24"/>
          <w:lang w:val="lv-LV" w:eastAsia="en-US"/>
        </w:rPr>
      </w:pPr>
      <w:r w:rsidRPr="00DE3B1B">
        <w:rPr>
          <w:rFonts w:eastAsia="Times New Roman"/>
          <w:noProof w:val="0"/>
          <w:szCs w:val="24"/>
          <w:lang w:val="lv-LV" w:eastAsia="en-US"/>
        </w:rPr>
        <w:t xml:space="preserve">Piedāvājuma nodrošinājuma </w:t>
      </w:r>
      <w:r w:rsidR="00AF514E">
        <w:rPr>
          <w:rFonts w:eastAsia="Times New Roman"/>
          <w:noProof w:val="0"/>
          <w:szCs w:val="24"/>
          <w:lang w:val="lv-LV" w:eastAsia="en-US"/>
        </w:rPr>
        <w:t>garantijas</w:t>
      </w:r>
      <w:r w:rsidRPr="00DE3B1B">
        <w:rPr>
          <w:rFonts w:eastAsia="Times New Roman"/>
          <w:noProof w:val="0"/>
          <w:szCs w:val="24"/>
          <w:lang w:val="lv-LV" w:eastAsia="en-US"/>
        </w:rPr>
        <w:t xml:space="preserve"> kopija</w:t>
      </w:r>
      <w:r w:rsidR="00AF514E">
        <w:rPr>
          <w:rFonts w:eastAsia="Times New Roman"/>
          <w:noProof w:val="0"/>
          <w:szCs w:val="24"/>
          <w:lang w:val="lv-LV" w:eastAsia="en-US"/>
        </w:rPr>
        <w:t>,</w:t>
      </w:r>
      <w:r w:rsidRPr="00DE3B1B">
        <w:rPr>
          <w:rFonts w:eastAsia="Times New Roman"/>
          <w:noProof w:val="0"/>
          <w:szCs w:val="24"/>
          <w:lang w:val="lv-LV" w:eastAsia="en-US"/>
        </w:rPr>
        <w:t xml:space="preserve"> atbilstoši šī nolikuma </w:t>
      </w:r>
      <w:r w:rsidR="00022941" w:rsidRPr="00DE3B1B">
        <w:rPr>
          <w:rFonts w:eastAsia="Times New Roman"/>
          <w:noProof w:val="0"/>
          <w:szCs w:val="24"/>
          <w:lang w:val="lv-LV" w:eastAsia="en-US"/>
        </w:rPr>
        <w:t>4</w:t>
      </w:r>
      <w:r w:rsidRPr="00DE3B1B">
        <w:rPr>
          <w:rFonts w:eastAsia="Times New Roman"/>
          <w:noProof w:val="0"/>
          <w:szCs w:val="24"/>
          <w:lang w:val="lv-LV" w:eastAsia="en-US"/>
        </w:rPr>
        <w:t>.</w:t>
      </w:r>
      <w:r w:rsidR="00062D27" w:rsidRPr="00DE3B1B">
        <w:rPr>
          <w:rFonts w:eastAsia="Times New Roman"/>
          <w:noProof w:val="0"/>
          <w:szCs w:val="24"/>
          <w:lang w:val="lv-LV" w:eastAsia="en-US"/>
        </w:rPr>
        <w:t>nodaļas</w:t>
      </w:r>
      <w:r w:rsidRPr="00DE3B1B">
        <w:rPr>
          <w:rFonts w:eastAsia="Times New Roman"/>
          <w:noProof w:val="0"/>
          <w:szCs w:val="24"/>
          <w:lang w:val="lv-LV" w:eastAsia="en-US"/>
        </w:rPr>
        <w:t xml:space="preserve"> prasībām (oriģināli neiesieti vienā eksemplārā pievienojami piedāvājumam kopējā iesaiņojumā). Apd</w:t>
      </w:r>
      <w:r w:rsidR="00AF514E">
        <w:rPr>
          <w:rFonts w:eastAsia="Times New Roman"/>
          <w:noProof w:val="0"/>
          <w:szCs w:val="24"/>
          <w:lang w:val="lv-LV" w:eastAsia="en-US"/>
        </w:rPr>
        <w:t xml:space="preserve">rošināšanas sabiedrības izdotai polisei </w:t>
      </w:r>
      <w:r w:rsidRPr="00DE3B1B">
        <w:rPr>
          <w:rFonts w:eastAsia="Times New Roman"/>
          <w:noProof w:val="0"/>
          <w:szCs w:val="24"/>
          <w:lang w:val="lv-LV" w:eastAsia="en-US"/>
        </w:rPr>
        <w:t xml:space="preserve">jāpievieno prēmijas </w:t>
      </w:r>
      <w:r w:rsidR="00DE3B1B">
        <w:rPr>
          <w:rFonts w:eastAsia="Times New Roman"/>
          <w:noProof w:val="0"/>
          <w:szCs w:val="24"/>
          <w:lang w:val="lv-LV" w:eastAsia="en-US"/>
        </w:rPr>
        <w:t>samak</w:t>
      </w:r>
      <w:r w:rsidR="00160B08">
        <w:rPr>
          <w:rFonts w:eastAsia="Times New Roman"/>
          <w:noProof w:val="0"/>
          <w:szCs w:val="24"/>
          <w:lang w:val="lv-LV" w:eastAsia="en-US"/>
        </w:rPr>
        <w:t>s</w:t>
      </w:r>
      <w:r w:rsidR="00DE3B1B">
        <w:rPr>
          <w:rFonts w:eastAsia="Times New Roman"/>
          <w:noProof w:val="0"/>
          <w:szCs w:val="24"/>
          <w:lang w:val="lv-LV" w:eastAsia="en-US"/>
        </w:rPr>
        <w:t xml:space="preserve">u </w:t>
      </w:r>
      <w:r w:rsidR="00DE3B1B" w:rsidRPr="00D5274D">
        <w:rPr>
          <w:rFonts w:eastAsia="Times New Roman"/>
          <w:noProof w:val="0"/>
          <w:szCs w:val="24"/>
          <w:lang w:val="lv-LV" w:eastAsia="en-US"/>
        </w:rPr>
        <w:t>apliecinošs bankas apstiprināts (ar parakstu un zīmogu) maksājuma uzdevums.</w:t>
      </w:r>
    </w:p>
    <w:p w:rsidR="00C01EC9" w:rsidRPr="00DE3B1B" w:rsidRDefault="003F6431" w:rsidP="00C01EC9">
      <w:pPr>
        <w:numPr>
          <w:ilvl w:val="2"/>
          <w:numId w:val="1"/>
        </w:numPr>
        <w:spacing w:after="0" w:line="240" w:lineRule="auto"/>
        <w:ind w:left="1418" w:hanging="851"/>
        <w:jc w:val="both"/>
        <w:rPr>
          <w:rFonts w:eastAsia="Times New Roman"/>
          <w:noProof w:val="0"/>
          <w:szCs w:val="24"/>
          <w:lang w:val="lv-LV" w:eastAsia="en-US"/>
        </w:rPr>
      </w:pPr>
      <w:r w:rsidRPr="00DE3B1B">
        <w:rPr>
          <w:rFonts w:eastAsia="Times New Roman"/>
          <w:noProof w:val="0"/>
          <w:szCs w:val="24"/>
          <w:lang w:val="lv-LV" w:eastAsia="en-US"/>
        </w:rPr>
        <w:t xml:space="preserve">Pretendenta </w:t>
      </w:r>
      <w:proofErr w:type="spellStart"/>
      <w:r w:rsidRPr="00DE3B1B">
        <w:rPr>
          <w:rFonts w:eastAsia="Times New Roman"/>
          <w:noProof w:val="0"/>
          <w:szCs w:val="24"/>
          <w:lang w:val="lv-LV" w:eastAsia="en-US"/>
        </w:rPr>
        <w:t>Būvkomersantu</w:t>
      </w:r>
      <w:proofErr w:type="spellEnd"/>
      <w:r w:rsidRPr="00DE3B1B">
        <w:rPr>
          <w:rFonts w:eastAsia="Times New Roman"/>
          <w:noProof w:val="0"/>
          <w:szCs w:val="24"/>
          <w:lang w:val="lv-LV" w:eastAsia="en-US"/>
        </w:rPr>
        <w:t xml:space="preserve"> reģistra apliecības kopija</w:t>
      </w:r>
      <w:r w:rsidR="007911DE" w:rsidRPr="00DE3B1B">
        <w:rPr>
          <w:rFonts w:eastAsia="Times New Roman"/>
          <w:noProof w:val="0"/>
          <w:szCs w:val="24"/>
          <w:lang w:val="lv-LV" w:eastAsia="en-US"/>
        </w:rPr>
        <w:t xml:space="preserve">. </w:t>
      </w:r>
      <w:r w:rsidRPr="00DE3B1B">
        <w:rPr>
          <w:rFonts w:eastAsia="Times New Roman"/>
          <w:noProof w:val="0"/>
          <w:szCs w:val="24"/>
          <w:lang w:val="lv-LV" w:eastAsia="en-US"/>
        </w:rPr>
        <w:t>Citu valstu pretendentiem – attiecīgas licences vai cita dokumenta kopija, ja attiecīgās valsts, kurā reģistrēts pretendents, normatīvie akti tādu pieprasa (minētais nosacījums attiecināms arī uz apakšuzņēmējiem, kas reģistrēti ārvalstīs).</w:t>
      </w:r>
      <w:r w:rsidR="007911DE" w:rsidRPr="00DE3B1B">
        <w:rPr>
          <w:rFonts w:eastAsia="Times New Roman"/>
          <w:noProof w:val="0"/>
          <w:szCs w:val="24"/>
          <w:lang w:val="lv-LV" w:eastAsia="en-US"/>
        </w:rPr>
        <w:t xml:space="preserve"> Arī pretendenta uzrādītajiem apakšuzņēmējiem ir jābūt reģistrētiem </w:t>
      </w:r>
      <w:proofErr w:type="spellStart"/>
      <w:r w:rsidR="007911DE" w:rsidRPr="00DE3B1B">
        <w:rPr>
          <w:rFonts w:eastAsia="Times New Roman"/>
          <w:noProof w:val="0"/>
          <w:szCs w:val="24"/>
          <w:lang w:val="lv-LV" w:eastAsia="en-US"/>
        </w:rPr>
        <w:t>Būvkomersantu</w:t>
      </w:r>
      <w:proofErr w:type="spellEnd"/>
      <w:r w:rsidR="007911DE" w:rsidRPr="00DE3B1B">
        <w:rPr>
          <w:rFonts w:eastAsia="Times New Roman"/>
          <w:noProof w:val="0"/>
          <w:szCs w:val="24"/>
          <w:lang w:val="lv-LV" w:eastAsia="en-US"/>
        </w:rPr>
        <w:t xml:space="preserve"> reģistrā vai attiecīgā reģistrā ārvalstīs vai attiecīg</w:t>
      </w:r>
      <w:r w:rsidR="004A1FD8">
        <w:rPr>
          <w:rFonts w:eastAsia="Times New Roman"/>
          <w:noProof w:val="0"/>
          <w:szCs w:val="24"/>
          <w:lang w:val="lv-LV" w:eastAsia="en-US"/>
        </w:rPr>
        <w:t>i licencētiem vai sertificētiem, ja tiem ir nepieciešam</w:t>
      </w:r>
      <w:r w:rsidR="00FA01A5">
        <w:rPr>
          <w:rFonts w:eastAsia="Times New Roman"/>
          <w:noProof w:val="0"/>
          <w:szCs w:val="24"/>
          <w:lang w:val="lv-LV" w:eastAsia="en-US"/>
        </w:rPr>
        <w:t>a šāda reģistrācija saskaņā ar Būvniecības likuma 22</w:t>
      </w:r>
      <w:r w:rsidR="004A1FD8">
        <w:rPr>
          <w:rFonts w:eastAsia="Times New Roman"/>
          <w:noProof w:val="0"/>
          <w:szCs w:val="24"/>
          <w:lang w:val="lv-LV" w:eastAsia="en-US"/>
        </w:rPr>
        <w:t>. pantu vai attiecīgo normatīvo aktu regulējumu ārvalstīs.</w:t>
      </w:r>
    </w:p>
    <w:p w:rsidR="00C01EC9" w:rsidRPr="00D5274D" w:rsidRDefault="00C01EC9" w:rsidP="00C01EC9">
      <w:pPr>
        <w:numPr>
          <w:ilvl w:val="2"/>
          <w:numId w:val="1"/>
        </w:numPr>
        <w:spacing w:after="0" w:line="240" w:lineRule="auto"/>
        <w:ind w:left="1418" w:hanging="851"/>
        <w:jc w:val="both"/>
        <w:rPr>
          <w:rFonts w:eastAsia="Times New Roman"/>
          <w:noProof w:val="0"/>
          <w:szCs w:val="24"/>
          <w:lang w:val="lv-LV" w:eastAsia="en-US"/>
        </w:rPr>
      </w:pPr>
      <w:r w:rsidRPr="00D5274D">
        <w:t xml:space="preserve">Pretendenta noslēgta līguma </w:t>
      </w:r>
      <w:r w:rsidR="00730495" w:rsidRPr="00730495">
        <w:rPr>
          <w:i/>
          <w:highlight w:val="yellow"/>
        </w:rPr>
        <w:t>[izslēgts]</w:t>
      </w:r>
      <w:r w:rsidR="00730495">
        <w:t xml:space="preserve"> </w:t>
      </w:r>
      <w:r w:rsidR="009C2875">
        <w:t>kopija</w:t>
      </w:r>
      <w:r w:rsidRPr="00D5274D">
        <w:t xml:space="preserve"> par būvgružu izvešanu un utilizēšanu no būvlaukuma atbilstoši LR spēkā esošajos normatīvajos aktos noteiktajai kārtībai vai arī pretendenta rakstveida apliecinājums par to, ka tā uzvaras gadījumā šāds līgums ar pakalpojuma sniedzēju tiks noslēg</w:t>
      </w:r>
      <w:r w:rsidR="003E51C6">
        <w:t>ts uz būvdarbu uzsākšanas laiku.</w:t>
      </w:r>
    </w:p>
    <w:p w:rsidR="00324E66" w:rsidRPr="00324E66" w:rsidRDefault="00CC6B44" w:rsidP="00324E66">
      <w:pPr>
        <w:numPr>
          <w:ilvl w:val="2"/>
          <w:numId w:val="1"/>
        </w:numPr>
        <w:spacing w:after="0" w:line="240" w:lineRule="auto"/>
        <w:ind w:left="1418" w:hanging="851"/>
        <w:jc w:val="both"/>
        <w:rPr>
          <w:rFonts w:eastAsia="Times New Roman"/>
          <w:noProof w:val="0"/>
          <w:szCs w:val="24"/>
          <w:lang w:val="lv-LV" w:eastAsia="en-US"/>
        </w:rPr>
      </w:pPr>
      <w:r w:rsidRPr="00D5274D">
        <w:t>Pretendents drīkst nodot apakšuzņēmējam darbu daļas veikšanu. Pretendents savā piedāvājumā (</w:t>
      </w:r>
      <w:r w:rsidR="00E77795" w:rsidRPr="00D5274D">
        <w:t xml:space="preserve">atbilstoši </w:t>
      </w:r>
      <w:r w:rsidRPr="00D5274D">
        <w:t xml:space="preserve">nolikuma </w:t>
      </w:r>
      <w:r w:rsidR="00E77795" w:rsidRPr="00041AE1">
        <w:rPr>
          <w:color w:val="000000" w:themeColor="text1"/>
        </w:rPr>
        <w:t>4.pielikumam</w:t>
      </w:r>
      <w:r w:rsidR="00E77795" w:rsidRPr="00A45726">
        <w:t>)</w:t>
      </w:r>
      <w:r w:rsidRPr="00A45726">
        <w:t xml:space="preserve"> norāda visus tos apakšuzņēmējus, kuru veicamo būvdarbu vērtība ir 20 (divdesmit) procenti no kopējās iepirkuma līguma vērtības vai lielāka, un katram šādam apak</w:t>
      </w:r>
      <w:r w:rsidR="004E2695">
        <w:t xml:space="preserve">šuzņēmējam izpildei nododamo </w:t>
      </w:r>
      <w:r w:rsidRPr="00A45726">
        <w:t>darbu līguma daļu.</w:t>
      </w:r>
      <w:r w:rsidR="00324E66">
        <w:t xml:space="preserve"> </w:t>
      </w:r>
      <w:r w:rsidR="00324E66" w:rsidRPr="00324E66">
        <w:rPr>
          <w:highlight w:val="yellow"/>
        </w:rPr>
        <w:t>Apakšuzņēmēja veicamo būvdarbu vērtība tiek noteikta, ņemot vērā apakšuzņēmēja un visu attiecīgā iepirkuma ietvaros t</w:t>
      </w:r>
      <w:r w:rsidR="00324E66" w:rsidRPr="00324E66">
        <w:rPr>
          <w:rFonts w:eastAsia="Times New Roman"/>
          <w:noProof w:val="0"/>
          <w:szCs w:val="24"/>
          <w:highlight w:val="yellow"/>
          <w:lang w:val="lv-LV" w:eastAsia="en-US"/>
        </w:rPr>
        <w:t>ā saistīto uzņēmumu veicamo būvdarbu vērtību.</w:t>
      </w:r>
    </w:p>
    <w:p w:rsidR="004E2695" w:rsidRPr="00A45726" w:rsidRDefault="004E2695" w:rsidP="0072052F">
      <w:pPr>
        <w:numPr>
          <w:ilvl w:val="2"/>
          <w:numId w:val="1"/>
        </w:numPr>
        <w:spacing w:after="0" w:line="240" w:lineRule="auto"/>
        <w:ind w:left="1418" w:hanging="851"/>
        <w:jc w:val="both"/>
        <w:rPr>
          <w:rFonts w:eastAsia="Times New Roman"/>
          <w:noProof w:val="0"/>
          <w:szCs w:val="24"/>
          <w:lang w:val="lv-LV" w:eastAsia="en-US"/>
        </w:rPr>
      </w:pPr>
      <w:r>
        <w:t>Jāuzrāda visi uzrādīto apakšuzņēmēju apakšuzņēm</w:t>
      </w:r>
      <w:r w:rsidR="004F2742">
        <w:t>ēji, kuri atbilst Publisko iepirkumu likuma 20. panta otrās un sestās daļas nosacījumiem.</w:t>
      </w:r>
    </w:p>
    <w:p w:rsidR="00AB01D9" w:rsidRPr="00414F84" w:rsidRDefault="00AB01D9" w:rsidP="0072052F">
      <w:pPr>
        <w:numPr>
          <w:ilvl w:val="2"/>
          <w:numId w:val="1"/>
        </w:numPr>
        <w:spacing w:after="0" w:line="240" w:lineRule="auto"/>
        <w:ind w:left="1418" w:hanging="851"/>
        <w:jc w:val="both"/>
        <w:rPr>
          <w:rFonts w:eastAsia="Times New Roman"/>
          <w:noProof w:val="0"/>
          <w:szCs w:val="24"/>
          <w:lang w:val="lv-LV" w:eastAsia="en-US"/>
        </w:rPr>
      </w:pPr>
      <w:r w:rsidRPr="00D5274D">
        <w:rPr>
          <w:color w:val="000000"/>
        </w:rPr>
        <w:lastRenderedPageBreak/>
        <w:t>Jāpievieno visu uzrādīto apakšuzņēmēju</w:t>
      </w:r>
      <w:r w:rsidR="004F2742">
        <w:rPr>
          <w:color w:val="000000"/>
        </w:rPr>
        <w:t xml:space="preserve"> (kas uzrādīti saskaņā ar nolikuma 5.1.6. un 5.1.7. punktu) </w:t>
      </w:r>
      <w:r w:rsidRPr="00D5274D">
        <w:rPr>
          <w:color w:val="000000"/>
        </w:rPr>
        <w:t>parakstīti apliecinājumi par</w:t>
      </w:r>
      <w:r w:rsidR="004F2742">
        <w:rPr>
          <w:color w:val="000000"/>
        </w:rPr>
        <w:t xml:space="preserve"> gatavību veikt tiem nodotās </w:t>
      </w:r>
      <w:r w:rsidRPr="00D5274D">
        <w:rPr>
          <w:color w:val="000000"/>
        </w:rPr>
        <w:t>darbu līguma daļas</w:t>
      </w:r>
      <w:r w:rsidR="00E20492" w:rsidRPr="00D5274D">
        <w:rPr>
          <w:color w:val="000000"/>
        </w:rPr>
        <w:t xml:space="preserve"> (</w:t>
      </w:r>
      <w:r w:rsidR="00AF79FA" w:rsidRPr="00041AE1">
        <w:rPr>
          <w:color w:val="000000" w:themeColor="text1"/>
        </w:rPr>
        <w:t>5</w:t>
      </w:r>
      <w:r w:rsidR="00E20492" w:rsidRPr="00041AE1">
        <w:rPr>
          <w:color w:val="000000" w:themeColor="text1"/>
        </w:rPr>
        <w:t>.pielikums</w:t>
      </w:r>
      <w:r w:rsidR="00E20492" w:rsidRPr="00D5274D">
        <w:rPr>
          <w:color w:val="000000"/>
        </w:rPr>
        <w:t>)</w:t>
      </w:r>
      <w:r w:rsidRPr="00D5274D">
        <w:rPr>
          <w:color w:val="000000"/>
        </w:rPr>
        <w:t>.</w:t>
      </w:r>
    </w:p>
    <w:p w:rsidR="00414F84" w:rsidRPr="00414F84" w:rsidRDefault="00414F84" w:rsidP="0072052F">
      <w:pPr>
        <w:numPr>
          <w:ilvl w:val="2"/>
          <w:numId w:val="1"/>
        </w:numPr>
        <w:spacing w:after="0" w:line="240" w:lineRule="auto"/>
        <w:ind w:left="1418" w:hanging="851"/>
        <w:jc w:val="both"/>
        <w:rPr>
          <w:rFonts w:eastAsia="Times New Roman"/>
          <w:noProof w:val="0"/>
          <w:szCs w:val="24"/>
          <w:highlight w:val="yellow"/>
          <w:lang w:val="lv-LV" w:eastAsia="en-US"/>
        </w:rPr>
      </w:pPr>
      <w:r w:rsidRPr="00414F84">
        <w:rPr>
          <w:color w:val="000000"/>
          <w:highlight w:val="yellow"/>
        </w:rPr>
        <w:t>Pretendenta apliecinājums par zema enerģijas patēriņa ēkas būvniecību atbilstoši nolikuma 10.pielikumam.</w:t>
      </w:r>
    </w:p>
    <w:p w:rsidR="00ED25A4" w:rsidRPr="00D5274D" w:rsidRDefault="00ED25A4" w:rsidP="00ED25A4">
      <w:pPr>
        <w:spacing w:after="0" w:line="240" w:lineRule="auto"/>
        <w:ind w:left="1224"/>
        <w:jc w:val="both"/>
      </w:pPr>
    </w:p>
    <w:p w:rsidR="00ED25A4" w:rsidRPr="00D5274D" w:rsidRDefault="00ED25A4" w:rsidP="00653AD5">
      <w:pPr>
        <w:numPr>
          <w:ilvl w:val="0"/>
          <w:numId w:val="1"/>
        </w:numPr>
        <w:spacing w:after="0" w:line="240" w:lineRule="auto"/>
        <w:ind w:left="426"/>
        <w:jc w:val="center"/>
        <w:rPr>
          <w:rFonts w:eastAsia="Times New Roman"/>
          <w:noProof w:val="0"/>
          <w:szCs w:val="24"/>
          <w:lang w:val="lv-LV" w:eastAsia="en-US"/>
        </w:rPr>
      </w:pPr>
      <w:r w:rsidRPr="00D5274D">
        <w:rPr>
          <w:rFonts w:eastAsia="Times New Roman"/>
          <w:b/>
          <w:bCs/>
          <w:noProof w:val="0"/>
          <w:szCs w:val="24"/>
          <w:lang w:val="lv-LV" w:eastAsia="en-US"/>
        </w:rPr>
        <w:t>Pretendenta Tehniskais piedāvājums</w:t>
      </w:r>
    </w:p>
    <w:p w:rsidR="002F2639" w:rsidRPr="00D5274D" w:rsidRDefault="002F2639" w:rsidP="002F2639">
      <w:pPr>
        <w:numPr>
          <w:ilvl w:val="1"/>
          <w:numId w:val="1"/>
        </w:numPr>
        <w:jc w:val="both"/>
      </w:pPr>
      <w:r w:rsidRPr="00D5274D">
        <w:t xml:space="preserve">Pretendents aizpilda visu </w:t>
      </w:r>
      <w:r w:rsidRPr="00041AE1">
        <w:rPr>
          <w:color w:val="000000" w:themeColor="text1"/>
        </w:rPr>
        <w:t xml:space="preserve">nolikuma </w:t>
      </w:r>
      <w:r w:rsidR="00AF79FA" w:rsidRPr="00041AE1">
        <w:rPr>
          <w:color w:val="000000" w:themeColor="text1"/>
        </w:rPr>
        <w:t>3</w:t>
      </w:r>
      <w:r w:rsidRPr="00041AE1">
        <w:rPr>
          <w:color w:val="000000" w:themeColor="text1"/>
        </w:rPr>
        <w:t xml:space="preserve">. pielikumā </w:t>
      </w:r>
      <w:r w:rsidRPr="00D5274D">
        <w:t>„Tehniskais piedāvājums” prasīto informāciju un iesniedz visus prasītos dokumentus.</w:t>
      </w:r>
    </w:p>
    <w:p w:rsidR="002F2639" w:rsidRPr="00D5274D" w:rsidRDefault="002F2639" w:rsidP="002F2639">
      <w:pPr>
        <w:numPr>
          <w:ilvl w:val="1"/>
          <w:numId w:val="1"/>
        </w:numPr>
        <w:jc w:val="both"/>
      </w:pPr>
      <w:r w:rsidRPr="00D5274D">
        <w:t>Visa nolikumā noteiktā informācija Pretendentam jāiesniedz rakstiski un atbilstoši nolikuma pielikumos pievienotajām veidlapām (ja pielikumos attiecīgo veidlapu nav, tad brīvā formā).</w:t>
      </w:r>
    </w:p>
    <w:p w:rsidR="00255395" w:rsidRPr="00D5274D" w:rsidRDefault="002F2639" w:rsidP="00255395">
      <w:pPr>
        <w:numPr>
          <w:ilvl w:val="1"/>
          <w:numId w:val="1"/>
        </w:numPr>
        <w:jc w:val="both"/>
      </w:pPr>
      <w:r w:rsidRPr="00D5274D">
        <w:t xml:space="preserve">Pasūtītājs vērš uzmanību, ka tehniskā projekta dokumentācijā attiecībā uz atsevišķiem izmantojamajiem materiāliem ir izvirzītas prasības, ka tiem jāatbilst noteiktiem standartiem. Pasūtītājs norāda, ka pretendents ir tiesīgs piedāvāt tehniskajā dokumentācijā norādīto </w:t>
      </w:r>
      <w:r w:rsidRPr="00D5274D">
        <w:rPr>
          <w:u w:val="single"/>
        </w:rPr>
        <w:t>standartu vai ekvivalentu</w:t>
      </w:r>
      <w:r w:rsidRPr="00D5274D">
        <w:t>. Pretendenta piedāvājums netiks noraidīts tikai tāpēc, ka piedāvātā prece neatbilst atsaucē norādītajiem standartiem vai tehniskajām specifikācijām, ja pretendents piedāvājumā ar dokumentiem, ko pasūtītājs atzīst par pieņemamiem (tajā skaitā ražotāja tehnisko dokumentāciju vai normatīvajos aktos noteiktajā kārtībā akreditētas institūcijas izsniegtu apliecinājumu par pārbaudes rezultātiem), var pierādīt, ka piedāvājums ir ekvivalents un apmierina pasūtītāja prasības, kas izteiktas tehniskajā specifikācijā</w:t>
      </w:r>
      <w:r w:rsidR="00255395" w:rsidRPr="00D5274D">
        <w:t>.</w:t>
      </w:r>
    </w:p>
    <w:p w:rsidR="00ED25A4" w:rsidRPr="00D5274D" w:rsidRDefault="00ED25A4" w:rsidP="00ED25A4">
      <w:pPr>
        <w:spacing w:after="0" w:line="240" w:lineRule="auto"/>
        <w:jc w:val="both"/>
        <w:rPr>
          <w:rFonts w:eastAsia="Times New Roman"/>
          <w:b/>
          <w:noProof w:val="0"/>
          <w:szCs w:val="24"/>
          <w:lang w:val="lv-LV" w:eastAsia="en-US"/>
        </w:rPr>
      </w:pPr>
    </w:p>
    <w:p w:rsidR="00503816" w:rsidRPr="00503816" w:rsidRDefault="00ED25A4" w:rsidP="0072052F">
      <w:pPr>
        <w:numPr>
          <w:ilvl w:val="0"/>
          <w:numId w:val="1"/>
        </w:numPr>
        <w:spacing w:after="0" w:line="240" w:lineRule="auto"/>
        <w:ind w:left="567" w:hanging="567"/>
        <w:jc w:val="center"/>
        <w:rPr>
          <w:rFonts w:eastAsia="Times New Roman"/>
          <w:noProof w:val="0"/>
          <w:szCs w:val="24"/>
          <w:lang w:val="lv-LV" w:eastAsia="en-US"/>
        </w:rPr>
      </w:pPr>
      <w:r w:rsidRPr="00D5274D">
        <w:rPr>
          <w:rFonts w:eastAsia="Times New Roman"/>
          <w:b/>
          <w:bCs/>
          <w:noProof w:val="0"/>
          <w:szCs w:val="24"/>
          <w:lang w:val="lv-LV" w:eastAsia="en-US"/>
        </w:rPr>
        <w:t xml:space="preserve">Pretendenta </w:t>
      </w:r>
      <w:r w:rsidRPr="00D5274D">
        <w:rPr>
          <w:rFonts w:eastAsia="Times New Roman"/>
          <w:b/>
          <w:noProof w:val="0"/>
          <w:szCs w:val="24"/>
          <w:lang w:val="lv-LV" w:eastAsia="en-US"/>
        </w:rPr>
        <w:t>Finanšu piedāvājums,</w:t>
      </w:r>
    </w:p>
    <w:p w:rsidR="00ED25A4" w:rsidRPr="00D5274D" w:rsidRDefault="00ED25A4" w:rsidP="00503816">
      <w:pPr>
        <w:spacing w:after="0" w:line="240" w:lineRule="auto"/>
        <w:ind w:left="567"/>
        <w:jc w:val="center"/>
        <w:rPr>
          <w:rFonts w:eastAsia="Times New Roman"/>
          <w:noProof w:val="0"/>
          <w:szCs w:val="24"/>
          <w:lang w:val="lv-LV" w:eastAsia="en-US"/>
        </w:rPr>
      </w:pPr>
      <w:r w:rsidRPr="00D5274D">
        <w:rPr>
          <w:rFonts w:eastAsia="Times New Roman"/>
          <w:b/>
          <w:noProof w:val="0"/>
          <w:szCs w:val="24"/>
          <w:lang w:val="lv-LV" w:eastAsia="en-US"/>
        </w:rPr>
        <w:t>tā vērtēšana un piedāvājuma izvēles kritērijs</w:t>
      </w:r>
    </w:p>
    <w:p w:rsidR="009207FB" w:rsidRPr="00D5274D" w:rsidRDefault="00ED25A4" w:rsidP="009207FB">
      <w:pPr>
        <w:numPr>
          <w:ilvl w:val="1"/>
          <w:numId w:val="1"/>
        </w:numPr>
        <w:spacing w:after="0" w:line="240" w:lineRule="auto"/>
        <w:jc w:val="both"/>
      </w:pPr>
      <w:r w:rsidRPr="00D5274D">
        <w:rPr>
          <w:rFonts w:eastAsia="Times New Roman"/>
          <w:noProof w:val="0"/>
          <w:szCs w:val="24"/>
          <w:lang w:val="lv-LV" w:eastAsia="en-US"/>
        </w:rPr>
        <w:t xml:space="preserve">Finanšu piedāvājumā pretendents aizpilda nolikuma </w:t>
      </w:r>
      <w:r w:rsidR="00FE1987" w:rsidRPr="00041AE1">
        <w:rPr>
          <w:rFonts w:eastAsia="Times New Roman"/>
          <w:noProof w:val="0"/>
          <w:color w:val="000000" w:themeColor="text1"/>
          <w:szCs w:val="24"/>
          <w:lang w:val="lv-LV" w:eastAsia="en-US"/>
        </w:rPr>
        <w:t>2</w:t>
      </w:r>
      <w:r w:rsidRPr="00041AE1">
        <w:rPr>
          <w:rFonts w:eastAsia="Times New Roman"/>
          <w:noProof w:val="0"/>
          <w:color w:val="000000" w:themeColor="text1"/>
          <w:szCs w:val="24"/>
          <w:lang w:val="lv-LV" w:eastAsia="en-US"/>
        </w:rPr>
        <w:t xml:space="preserve">.pielikumu </w:t>
      </w:r>
      <w:r w:rsidRPr="00D5274D">
        <w:rPr>
          <w:rFonts w:eastAsia="Times New Roman"/>
          <w:noProof w:val="0"/>
          <w:szCs w:val="24"/>
          <w:lang w:val="lv-LV" w:eastAsia="en-US"/>
        </w:rPr>
        <w:t>„Finanšu piedāvājums”.</w:t>
      </w:r>
      <w:r w:rsidR="00AB01D9" w:rsidRPr="00D5274D">
        <w:rPr>
          <w:rFonts w:eastAsia="Times New Roman"/>
          <w:noProof w:val="0"/>
          <w:szCs w:val="24"/>
          <w:lang w:val="lv-LV" w:eastAsia="en-US"/>
        </w:rPr>
        <w:t xml:space="preserve"> </w:t>
      </w:r>
      <w:r w:rsidR="00AB01D9" w:rsidRPr="00D5274D">
        <w:t>Finanšu piedāvājumam jāpievieno detalizēts aprēķins (tāmes</w:t>
      </w:r>
      <w:r w:rsidR="00AB01D9" w:rsidRPr="00192325">
        <w:t>), kas sagatavots saskaņā ar būvdarbu apjomiem (</w:t>
      </w:r>
      <w:r w:rsidR="00AB01D9" w:rsidRPr="00041AE1">
        <w:rPr>
          <w:color w:val="000000" w:themeColor="text1"/>
        </w:rPr>
        <w:t xml:space="preserve">nolikuma </w:t>
      </w:r>
      <w:r w:rsidR="00192325" w:rsidRPr="00041AE1">
        <w:rPr>
          <w:color w:val="000000" w:themeColor="text1"/>
        </w:rPr>
        <w:t>10</w:t>
      </w:r>
      <w:r w:rsidR="00AB01D9" w:rsidRPr="00041AE1">
        <w:rPr>
          <w:color w:val="000000" w:themeColor="text1"/>
        </w:rPr>
        <w:t>.pielikums).</w:t>
      </w:r>
      <w:r w:rsidR="00AB01D9" w:rsidRPr="00041AE1">
        <w:rPr>
          <w:i/>
          <w:color w:val="000000" w:themeColor="text1"/>
        </w:rPr>
        <w:t xml:space="preserve"> </w:t>
      </w:r>
      <w:r w:rsidR="00AB01D9" w:rsidRPr="00192325">
        <w:rPr>
          <w:u w:val="single"/>
        </w:rPr>
        <w:t>Obligāti</w:t>
      </w:r>
      <w:r w:rsidR="00AB01D9" w:rsidRPr="00F5173C">
        <w:t xml:space="preserve"> </w:t>
      </w:r>
      <w:r w:rsidR="00AB01D9" w:rsidRPr="00192325">
        <w:t>jāpiev</w:t>
      </w:r>
      <w:r w:rsidR="00AB01D9" w:rsidRPr="00D5274D">
        <w:t>ieno būvizmaksu tāmju Microsoft Office EXCEL „.xls” (</w:t>
      </w:r>
      <w:r w:rsidR="00AB01D9" w:rsidRPr="00D5274D">
        <w:rPr>
          <w:i/>
        </w:rPr>
        <w:t>vai analogs</w:t>
      </w:r>
      <w:r w:rsidR="00AB01D9" w:rsidRPr="00D5274D">
        <w:t>) elektroniska versija CD formātā. Būvdarbu tāmes jāaizpilda atbilstoši Ministru kabineta 2006.gada 19.decembra noteikumu Nr. 1014 „Noteikumi par Latvijas būvnoramatīvu LBN 501-06 „Būvizmaksu noteikšanas kārtība”” pielikumiem.</w:t>
      </w:r>
    </w:p>
    <w:p w:rsidR="009207FB" w:rsidRPr="00D5274D" w:rsidRDefault="00A92E57" w:rsidP="009207FB">
      <w:pPr>
        <w:numPr>
          <w:ilvl w:val="1"/>
          <w:numId w:val="1"/>
        </w:numPr>
        <w:spacing w:after="0" w:line="240" w:lineRule="auto"/>
        <w:jc w:val="both"/>
      </w:pPr>
      <w:r>
        <w:t>P</w:t>
      </w:r>
      <w:r w:rsidR="009207FB" w:rsidRPr="00D5274D">
        <w:t xml:space="preserve">iedāvājuma cena jānosaka eiro bez pievienotās vērtības nodokļa (turpmāk tekstā - PVN) un tā tiek ierakstīta nolikuma </w:t>
      </w:r>
      <w:r w:rsidR="009207FB" w:rsidRPr="00041AE1">
        <w:rPr>
          <w:color w:val="000000" w:themeColor="text1"/>
        </w:rPr>
        <w:t xml:space="preserve">1. pielikumā </w:t>
      </w:r>
      <w:r w:rsidR="009207FB" w:rsidRPr="00D5274D">
        <w:t>„Finanšu piedāvājums”;</w:t>
      </w:r>
    </w:p>
    <w:p w:rsidR="009207FB" w:rsidRPr="00D5274D" w:rsidRDefault="00A92E57" w:rsidP="009207FB">
      <w:pPr>
        <w:numPr>
          <w:ilvl w:val="1"/>
          <w:numId w:val="1"/>
        </w:numPr>
        <w:spacing w:after="0" w:line="240" w:lineRule="auto"/>
        <w:jc w:val="both"/>
      </w:pPr>
      <w:r>
        <w:t>P</w:t>
      </w:r>
      <w:r w:rsidR="009207FB" w:rsidRPr="00D5274D">
        <w:t>iedāvājuma cenā jāietver visi nodokļi, nodevas un maksājumi un visas saprātīgi paredzamās ar konkrētā darba vienības izpildi saistītās izmaksas, atskaitot PVN;</w:t>
      </w:r>
    </w:p>
    <w:p w:rsidR="009207FB" w:rsidRPr="000D5281" w:rsidRDefault="00A92E57" w:rsidP="009207FB">
      <w:pPr>
        <w:numPr>
          <w:ilvl w:val="1"/>
          <w:numId w:val="1"/>
        </w:numPr>
        <w:spacing w:after="0" w:line="240" w:lineRule="auto"/>
        <w:jc w:val="both"/>
      </w:pPr>
      <w:r>
        <w:t>L</w:t>
      </w:r>
      <w:r w:rsidR="009207FB" w:rsidRPr="000D5281">
        <w:t>īgumcena tiek fiksēta uz visu līguma izpildes laiku un netiks pārrēķināta, izņemot iepirkuma līgumā paredzētajos gadījumos.</w:t>
      </w:r>
    </w:p>
    <w:p w:rsidR="000F3100" w:rsidRPr="00D5274D" w:rsidRDefault="009207FB" w:rsidP="0072052F">
      <w:pPr>
        <w:numPr>
          <w:ilvl w:val="1"/>
          <w:numId w:val="1"/>
        </w:numPr>
        <w:spacing w:after="0" w:line="240" w:lineRule="auto"/>
        <w:ind w:left="567" w:hanging="567"/>
        <w:jc w:val="both"/>
        <w:rPr>
          <w:rFonts w:eastAsia="Times New Roman"/>
          <w:noProof w:val="0"/>
          <w:spacing w:val="-2"/>
          <w:szCs w:val="24"/>
          <w:lang w:val="lv-LV" w:eastAsia="en-US"/>
        </w:rPr>
      </w:pPr>
      <w:r w:rsidRPr="00D5274D">
        <w:rPr>
          <w:bCs/>
          <w:iCs/>
          <w:lang w:eastAsia="en-US"/>
        </w:rPr>
        <w:t>Pretendents finanšu piedāv</w:t>
      </w:r>
      <w:r w:rsidR="00F5173C">
        <w:rPr>
          <w:bCs/>
          <w:iCs/>
          <w:lang w:eastAsia="en-US"/>
        </w:rPr>
        <w:t>ājumam pievieno visas aizpildītā</w:t>
      </w:r>
      <w:r w:rsidRPr="00D5274D">
        <w:rPr>
          <w:bCs/>
          <w:iCs/>
          <w:lang w:eastAsia="en-US"/>
        </w:rPr>
        <w:t>s tāmes, kas ir pievienotas iepirkuma dokumentācijai.</w:t>
      </w:r>
    </w:p>
    <w:p w:rsidR="00ED25A4" w:rsidRPr="00D5274D" w:rsidRDefault="00ED25A4" w:rsidP="0072052F">
      <w:pPr>
        <w:numPr>
          <w:ilvl w:val="1"/>
          <w:numId w:val="1"/>
        </w:numPr>
        <w:spacing w:after="0" w:line="240" w:lineRule="auto"/>
        <w:ind w:left="567" w:hanging="567"/>
        <w:jc w:val="both"/>
        <w:rPr>
          <w:rFonts w:eastAsia="Times New Roman"/>
          <w:noProof w:val="0"/>
          <w:spacing w:val="-2"/>
          <w:szCs w:val="24"/>
          <w:lang w:val="lv-LV" w:eastAsia="en-US"/>
        </w:rPr>
      </w:pPr>
      <w:r w:rsidRPr="00D5274D">
        <w:rPr>
          <w:rFonts w:eastAsia="Times New Roman"/>
          <w:noProof w:val="0"/>
          <w:spacing w:val="-2"/>
          <w:szCs w:val="24"/>
          <w:lang w:val="lv-LV" w:eastAsia="en-US"/>
        </w:rPr>
        <w:t xml:space="preserve">Finanšu piedāvājumu vērtēšanas laikā komisija pārbauda, vai finanšu piedāvājumā un </w:t>
      </w:r>
      <w:proofErr w:type="spellStart"/>
      <w:r w:rsidR="00B86745" w:rsidRPr="00D5274D">
        <w:rPr>
          <w:rFonts w:eastAsia="Times New Roman"/>
          <w:noProof w:val="0"/>
          <w:spacing w:val="-2"/>
          <w:szCs w:val="24"/>
          <w:lang w:val="lv-LV" w:eastAsia="en-US"/>
        </w:rPr>
        <w:t>būvizmaksu</w:t>
      </w:r>
      <w:proofErr w:type="spellEnd"/>
      <w:r w:rsidR="00B86745" w:rsidRPr="00D5274D">
        <w:rPr>
          <w:rFonts w:eastAsia="Times New Roman"/>
          <w:noProof w:val="0"/>
          <w:spacing w:val="-2"/>
          <w:szCs w:val="24"/>
          <w:lang w:val="lv-LV" w:eastAsia="en-US"/>
        </w:rPr>
        <w:t xml:space="preserve"> tāmēs</w:t>
      </w:r>
      <w:r w:rsidRPr="00D5274D">
        <w:rPr>
          <w:rFonts w:eastAsia="Times New Roman"/>
          <w:noProof w:val="0"/>
          <w:spacing w:val="-2"/>
          <w:szCs w:val="24"/>
          <w:lang w:val="lv-LV" w:eastAsia="en-US"/>
        </w:rPr>
        <w:t>, nav aritmētisko kļūdu, vai nav saņemts nepamatoti lēts piedāvājums, kā arī izvērtē un salīdzina piedāvātās cenas.</w:t>
      </w:r>
    </w:p>
    <w:p w:rsidR="002F2639" w:rsidRPr="00D5274D" w:rsidRDefault="002F2639" w:rsidP="002F2639">
      <w:pPr>
        <w:numPr>
          <w:ilvl w:val="1"/>
          <w:numId w:val="1"/>
        </w:numPr>
        <w:spacing w:after="0" w:line="240" w:lineRule="auto"/>
        <w:ind w:left="567" w:hanging="567"/>
        <w:jc w:val="both"/>
        <w:rPr>
          <w:rFonts w:eastAsia="Times New Roman"/>
          <w:b/>
          <w:noProof w:val="0"/>
          <w:szCs w:val="24"/>
          <w:lang w:val="lv-LV" w:eastAsia="en-US"/>
        </w:rPr>
      </w:pPr>
      <w:r w:rsidRPr="00D5274D">
        <w:rPr>
          <w:rFonts w:eastAsia="Times New Roman"/>
          <w:noProof w:val="0"/>
          <w:szCs w:val="24"/>
          <w:lang w:val="lv-LV" w:eastAsia="en-US"/>
        </w:rPr>
        <w:t>Ja summas būvdarbu tāmēs papīra formātā atšķirsies no elektroniskā formāta, vērtējot piedāvājumus, par pamatu komisija ņems pap</w:t>
      </w:r>
      <w:r w:rsidR="00F5173C">
        <w:rPr>
          <w:rFonts w:eastAsia="Times New Roman"/>
          <w:noProof w:val="0"/>
          <w:szCs w:val="24"/>
          <w:lang w:val="lv-LV" w:eastAsia="en-US"/>
        </w:rPr>
        <w:t>īra formātā norādīto.</w:t>
      </w:r>
    </w:p>
    <w:p w:rsidR="000F3100" w:rsidRPr="00D5274D" w:rsidRDefault="000F3100" w:rsidP="002F2639">
      <w:pPr>
        <w:spacing w:after="0" w:line="240" w:lineRule="auto"/>
        <w:jc w:val="both"/>
        <w:rPr>
          <w:rFonts w:eastAsia="Times New Roman"/>
          <w:noProof w:val="0"/>
          <w:spacing w:val="-2"/>
          <w:szCs w:val="24"/>
          <w:lang w:val="lv-LV" w:eastAsia="en-US"/>
        </w:rPr>
      </w:pPr>
    </w:p>
    <w:p w:rsidR="007E381E" w:rsidRDefault="007E381E" w:rsidP="007E381E">
      <w:pPr>
        <w:pStyle w:val="BodyText"/>
        <w:widowControl/>
        <w:tabs>
          <w:tab w:val="left" w:pos="1276"/>
        </w:tabs>
        <w:spacing w:after="0"/>
        <w:ind w:left="1224"/>
        <w:jc w:val="both"/>
        <w:rPr>
          <w:rFonts w:ascii="Times New Roman" w:hAnsi="Times New Roman"/>
          <w:color w:val="000000"/>
          <w:szCs w:val="24"/>
        </w:rPr>
      </w:pPr>
    </w:p>
    <w:p w:rsidR="009D58BF" w:rsidRPr="00D5274D" w:rsidRDefault="009D58BF" w:rsidP="007E381E">
      <w:pPr>
        <w:pStyle w:val="BodyText"/>
        <w:widowControl/>
        <w:tabs>
          <w:tab w:val="left" w:pos="1276"/>
        </w:tabs>
        <w:spacing w:after="0"/>
        <w:ind w:left="1224"/>
        <w:jc w:val="both"/>
        <w:rPr>
          <w:rFonts w:ascii="Times New Roman" w:hAnsi="Times New Roman"/>
          <w:color w:val="000000"/>
          <w:szCs w:val="24"/>
        </w:rPr>
      </w:pPr>
    </w:p>
    <w:p w:rsidR="005A65B5" w:rsidRPr="00D5274D" w:rsidRDefault="005A65B5" w:rsidP="00653AD5">
      <w:pPr>
        <w:numPr>
          <w:ilvl w:val="0"/>
          <w:numId w:val="1"/>
        </w:numPr>
        <w:spacing w:after="120" w:line="240" w:lineRule="auto"/>
        <w:ind w:left="426"/>
        <w:jc w:val="center"/>
        <w:rPr>
          <w:b/>
          <w:szCs w:val="24"/>
        </w:rPr>
      </w:pPr>
      <w:r w:rsidRPr="00D5274D">
        <w:rPr>
          <w:b/>
          <w:szCs w:val="24"/>
        </w:rPr>
        <w:t>Piedāvājumu vērtēšana un izvēles kritēriji.</w:t>
      </w:r>
    </w:p>
    <w:p w:rsidR="005A65B5" w:rsidRPr="00D5274D" w:rsidRDefault="005A65B5" w:rsidP="0072052F">
      <w:pPr>
        <w:numPr>
          <w:ilvl w:val="1"/>
          <w:numId w:val="1"/>
        </w:numPr>
        <w:spacing w:after="120" w:line="240" w:lineRule="auto"/>
        <w:jc w:val="both"/>
        <w:rPr>
          <w:szCs w:val="24"/>
        </w:rPr>
      </w:pPr>
      <w:r w:rsidRPr="00D5274D">
        <w:rPr>
          <w:szCs w:val="24"/>
        </w:rPr>
        <w:t>Pasūtītāja Iepirkumu komisija veic iesniegto piedāvājumu izvērtēšanu.</w:t>
      </w:r>
    </w:p>
    <w:p w:rsidR="005A65B5" w:rsidRPr="00D5274D" w:rsidRDefault="005A65B5" w:rsidP="0072052F">
      <w:pPr>
        <w:numPr>
          <w:ilvl w:val="1"/>
          <w:numId w:val="1"/>
        </w:numPr>
        <w:spacing w:after="120" w:line="240" w:lineRule="auto"/>
        <w:jc w:val="both"/>
        <w:rPr>
          <w:szCs w:val="24"/>
        </w:rPr>
      </w:pPr>
      <w:r w:rsidRPr="00D5274D">
        <w:rPr>
          <w:szCs w:val="24"/>
        </w:rPr>
        <w:t>Iepirkumu komisija neizskata pretendenta piedāvājumu un izslēdz pretendentu no dalības iepirkumā, ja pretendents nav iesniedzis visus pieprasītos dokumentus vai, iesniedzot pieprasīto informāciju, norādījis nepatiesas ziņas, vai arī no iesniegtajiem dokumentiem ir konstatējams, ka pretendenta p</w:t>
      </w:r>
      <w:r w:rsidR="00E77E10" w:rsidRPr="00D5274D">
        <w:rPr>
          <w:szCs w:val="24"/>
        </w:rPr>
        <w:t>iedāvājums neatbilst iepirkuma n</w:t>
      </w:r>
      <w:r w:rsidRPr="00D5274D">
        <w:rPr>
          <w:szCs w:val="24"/>
        </w:rPr>
        <w:t>olikumā noteiktajām prasībām.</w:t>
      </w:r>
    </w:p>
    <w:p w:rsidR="00C61270" w:rsidRPr="00C61270" w:rsidRDefault="005A65B5" w:rsidP="0072052F">
      <w:pPr>
        <w:numPr>
          <w:ilvl w:val="1"/>
          <w:numId w:val="1"/>
        </w:numPr>
        <w:spacing w:after="120" w:line="240" w:lineRule="auto"/>
        <w:jc w:val="both"/>
        <w:rPr>
          <w:szCs w:val="24"/>
        </w:rPr>
      </w:pPr>
      <w:r w:rsidRPr="00C61270">
        <w:rPr>
          <w:szCs w:val="24"/>
          <w:u w:val="single"/>
        </w:rPr>
        <w:t>Piedāvājuma izvēles kritērijs ir iepirkuma nolikumam un tā pielikumiem atbilstošs piedāvājums ar viszemāko cenu</w:t>
      </w:r>
      <w:r w:rsidR="00C61270" w:rsidRPr="00C61270">
        <w:rPr>
          <w:szCs w:val="24"/>
          <w:u w:val="single"/>
        </w:rPr>
        <w:t>.</w:t>
      </w:r>
    </w:p>
    <w:p w:rsidR="005A65B5" w:rsidRPr="00C61270" w:rsidRDefault="005A65B5" w:rsidP="0072052F">
      <w:pPr>
        <w:numPr>
          <w:ilvl w:val="1"/>
          <w:numId w:val="1"/>
        </w:numPr>
        <w:spacing w:after="120" w:line="240" w:lineRule="auto"/>
        <w:jc w:val="both"/>
        <w:rPr>
          <w:szCs w:val="24"/>
        </w:rPr>
      </w:pPr>
      <w:r w:rsidRPr="00C61270">
        <w:rPr>
          <w:szCs w:val="24"/>
        </w:rPr>
        <w:t>Pasūtītājs var pieņemt lēmumu par iepirkuma izbeigšanu, neizvēloties nevienu piedāvājumu, ja iepirkumam nav iesniegts neviens piedāvājums vai ja iesniegtie p</w:t>
      </w:r>
      <w:r w:rsidR="00E77E10" w:rsidRPr="00C61270">
        <w:rPr>
          <w:szCs w:val="24"/>
        </w:rPr>
        <w:t>iedāvājumi neatbilst iepirkuma n</w:t>
      </w:r>
      <w:r w:rsidRPr="00C61270">
        <w:rPr>
          <w:szCs w:val="24"/>
        </w:rPr>
        <w:t xml:space="preserve">olikumā noteiktajām prasībām, kā arī citos gadījumos saskaņā ar Publisko iepirkumu likumu. </w:t>
      </w:r>
    </w:p>
    <w:p w:rsidR="004E1D9A" w:rsidRPr="00D5274D" w:rsidRDefault="005A65B5" w:rsidP="00DF5C1D">
      <w:pPr>
        <w:numPr>
          <w:ilvl w:val="1"/>
          <w:numId w:val="1"/>
        </w:numPr>
        <w:spacing w:after="120" w:line="240" w:lineRule="auto"/>
        <w:ind w:left="426" w:hanging="426"/>
        <w:jc w:val="both"/>
        <w:rPr>
          <w:szCs w:val="24"/>
        </w:rPr>
      </w:pPr>
      <w:r w:rsidRPr="00D5274D">
        <w:rPr>
          <w:szCs w:val="24"/>
        </w:rPr>
        <w:t>Pasūtītājs var jebkurā brīdī pārtraukt iepirkuma procedūru, ja tam ir objektīvs pamatojums.</w:t>
      </w:r>
    </w:p>
    <w:p w:rsidR="00E03AA7" w:rsidRPr="00D5274D" w:rsidRDefault="005A65B5" w:rsidP="00DF5C1D">
      <w:pPr>
        <w:numPr>
          <w:ilvl w:val="1"/>
          <w:numId w:val="1"/>
        </w:numPr>
        <w:spacing w:after="120" w:line="240" w:lineRule="auto"/>
        <w:ind w:left="426" w:hanging="426"/>
        <w:jc w:val="both"/>
        <w:rPr>
          <w:szCs w:val="24"/>
        </w:rPr>
      </w:pPr>
      <w:r w:rsidRPr="00D5274D">
        <w:rPr>
          <w:szCs w:val="24"/>
        </w:rPr>
        <w:t>3 (trīs) darba dienu laikā pēc lēmuma pieņemšanas  visi pretendenti tiks informēt</w:t>
      </w:r>
      <w:r w:rsidR="00E03AA7" w:rsidRPr="00D5274D">
        <w:rPr>
          <w:szCs w:val="24"/>
        </w:rPr>
        <w:t>i par komisijas pieņemto lēmumu.</w:t>
      </w:r>
      <w:r w:rsidR="000D79ED" w:rsidRPr="00D5274D">
        <w:rPr>
          <w:szCs w:val="24"/>
        </w:rPr>
        <w:t xml:space="preserve"> Lēmu</w:t>
      </w:r>
      <w:r w:rsidR="00964100" w:rsidRPr="00D5274D">
        <w:rPr>
          <w:szCs w:val="24"/>
        </w:rPr>
        <w:t>ms tiks nosūtīts elektroniski, izmantojot drošu elektronisko parakstu, uz pretendenta norādīto e-pasta adresi.</w:t>
      </w:r>
    </w:p>
    <w:p w:rsidR="005A65B5" w:rsidRPr="00D5274D" w:rsidRDefault="005A65B5" w:rsidP="00653AD5">
      <w:pPr>
        <w:numPr>
          <w:ilvl w:val="0"/>
          <w:numId w:val="1"/>
        </w:numPr>
        <w:spacing w:line="240" w:lineRule="auto"/>
        <w:ind w:left="426"/>
        <w:jc w:val="center"/>
        <w:rPr>
          <w:b/>
          <w:szCs w:val="24"/>
        </w:rPr>
      </w:pPr>
      <w:r w:rsidRPr="00D5274D">
        <w:rPr>
          <w:b/>
          <w:szCs w:val="24"/>
        </w:rPr>
        <w:t>Iepirkuma līguma slēgšana</w:t>
      </w:r>
    </w:p>
    <w:p w:rsidR="008A2F65" w:rsidRPr="00D5274D" w:rsidRDefault="008A2F65" w:rsidP="0072052F">
      <w:pPr>
        <w:pStyle w:val="Heading2"/>
        <w:numPr>
          <w:ilvl w:val="1"/>
          <w:numId w:val="1"/>
        </w:numPr>
        <w:rPr>
          <w:b w:val="0"/>
          <w:bCs w:val="0"/>
          <w:szCs w:val="24"/>
        </w:rPr>
      </w:pPr>
      <w:r w:rsidRPr="00D5274D">
        <w:rPr>
          <w:b w:val="0"/>
          <w:bCs w:val="0"/>
          <w:szCs w:val="24"/>
        </w:rPr>
        <w:t>Iepirku</w:t>
      </w:r>
      <w:r w:rsidR="00A54D48" w:rsidRPr="00D5274D">
        <w:rPr>
          <w:b w:val="0"/>
          <w:bCs w:val="0"/>
          <w:szCs w:val="24"/>
        </w:rPr>
        <w:t>mu</w:t>
      </w:r>
      <w:r w:rsidRPr="00D5274D">
        <w:rPr>
          <w:b w:val="0"/>
          <w:bCs w:val="0"/>
          <w:szCs w:val="24"/>
        </w:rPr>
        <w:t xml:space="preserve"> komisija</w:t>
      </w:r>
      <w:r w:rsidR="00B03A1A" w:rsidRPr="00D5274D">
        <w:rPr>
          <w:b w:val="0"/>
          <w:bCs w:val="0"/>
          <w:szCs w:val="24"/>
        </w:rPr>
        <w:t>,</w:t>
      </w:r>
      <w:r w:rsidRPr="00D5274D">
        <w:rPr>
          <w:b w:val="0"/>
          <w:bCs w:val="0"/>
          <w:szCs w:val="24"/>
        </w:rPr>
        <w:t xml:space="preserve"> saskaņā ar nolikumā noteikto kārtību</w:t>
      </w:r>
      <w:r w:rsidR="00B03A1A" w:rsidRPr="00D5274D">
        <w:rPr>
          <w:b w:val="0"/>
          <w:bCs w:val="0"/>
          <w:szCs w:val="24"/>
        </w:rPr>
        <w:t>,</w:t>
      </w:r>
      <w:r w:rsidRPr="00D5274D">
        <w:rPr>
          <w:b w:val="0"/>
          <w:bCs w:val="0"/>
          <w:szCs w:val="24"/>
        </w:rPr>
        <w:t xml:space="preserve"> nosaka piedāvājumu ar viszemāko cenu un pieņem </w:t>
      </w:r>
      <w:smartTag w:uri="schemas-tilde-lv/tildestengine" w:element="veidnes">
        <w:smartTagPr>
          <w:attr w:name="baseform" w:val="lēmum|s"/>
          <w:attr w:name="id" w:val="-1"/>
          <w:attr w:name="text" w:val="lēmumu"/>
        </w:smartTagPr>
        <w:r w:rsidRPr="00D5274D">
          <w:rPr>
            <w:b w:val="0"/>
            <w:bCs w:val="0"/>
            <w:szCs w:val="24"/>
          </w:rPr>
          <w:t>lēmumu</w:t>
        </w:r>
      </w:smartTag>
      <w:r w:rsidRPr="00D5274D">
        <w:rPr>
          <w:b w:val="0"/>
          <w:bCs w:val="0"/>
          <w:szCs w:val="24"/>
        </w:rPr>
        <w:t xml:space="preserve"> par iepirkuma līguma slēgšanu ar pretendentu, kura piedāvājums atzīts par piedāvājumu ar viszemāko cenu. </w:t>
      </w:r>
    </w:p>
    <w:p w:rsidR="005A65B5" w:rsidRPr="00653AD5" w:rsidRDefault="005A65B5" w:rsidP="0072052F">
      <w:pPr>
        <w:numPr>
          <w:ilvl w:val="1"/>
          <w:numId w:val="1"/>
        </w:numPr>
        <w:spacing w:after="120" w:line="240" w:lineRule="auto"/>
        <w:jc w:val="both"/>
        <w:rPr>
          <w:szCs w:val="24"/>
        </w:rPr>
      </w:pPr>
      <w:r w:rsidRPr="00D5274D">
        <w:rPr>
          <w:szCs w:val="24"/>
        </w:rPr>
        <w:t>Pasūtītājs slēgs ar izraudzīto pretendentu iepirkuma līgumu, pamatojoties uz pretendenta piedāvājumu un saskaņā ar nolikuma nosacījumiem un iepirkuma līguma projektu (</w:t>
      </w:r>
      <w:r w:rsidR="00AF79FA" w:rsidRPr="00653AD5">
        <w:rPr>
          <w:szCs w:val="24"/>
        </w:rPr>
        <w:t>7</w:t>
      </w:r>
      <w:r w:rsidRPr="00653AD5">
        <w:rPr>
          <w:szCs w:val="24"/>
        </w:rPr>
        <w:t>.</w:t>
      </w:r>
      <w:r w:rsidR="00E93245" w:rsidRPr="00653AD5">
        <w:rPr>
          <w:szCs w:val="24"/>
        </w:rPr>
        <w:t xml:space="preserve"> </w:t>
      </w:r>
      <w:r w:rsidRPr="00653AD5">
        <w:rPr>
          <w:szCs w:val="24"/>
        </w:rPr>
        <w:t xml:space="preserve">pielikums). </w:t>
      </w:r>
    </w:p>
    <w:p w:rsidR="003216A6" w:rsidRPr="00D5274D" w:rsidRDefault="005A65B5" w:rsidP="0072052F">
      <w:pPr>
        <w:numPr>
          <w:ilvl w:val="1"/>
          <w:numId w:val="1"/>
        </w:numPr>
        <w:spacing w:after="120" w:line="240" w:lineRule="auto"/>
        <w:jc w:val="both"/>
        <w:rPr>
          <w:szCs w:val="24"/>
        </w:rPr>
      </w:pPr>
      <w:r w:rsidRPr="00D5274D">
        <w:rPr>
          <w:szCs w:val="24"/>
        </w:rPr>
        <w:t>Ja izraudzītais pretendents atsacī</w:t>
      </w:r>
      <w:r w:rsidR="00A54D48" w:rsidRPr="00D5274D">
        <w:rPr>
          <w:szCs w:val="24"/>
        </w:rPr>
        <w:t>sies slēgt iepirkuma līgumu ar p</w:t>
      </w:r>
      <w:r w:rsidRPr="00D5274D">
        <w:rPr>
          <w:szCs w:val="24"/>
        </w:rPr>
        <w:t>asūtītāju, iepirkumu komisija būs tiesīga izvēlēties nākamo zemākās cenas piedāvājumu</w:t>
      </w:r>
      <w:r w:rsidR="00C61270">
        <w:rPr>
          <w:szCs w:val="24"/>
        </w:rPr>
        <w:t>, ievērojot Publisko iepirkumu likuma 56. panta sesto daļu</w:t>
      </w:r>
      <w:r w:rsidR="00365399">
        <w:rPr>
          <w:szCs w:val="24"/>
        </w:rPr>
        <w:t>,</w:t>
      </w:r>
      <w:r w:rsidRPr="00D5274D">
        <w:rPr>
          <w:szCs w:val="24"/>
        </w:rPr>
        <w:t xml:space="preserve"> vai arī pieņemt lēmumu </w:t>
      </w:r>
      <w:r w:rsidR="00E351BA">
        <w:rPr>
          <w:szCs w:val="24"/>
        </w:rPr>
        <w:t>pārtraukt</w:t>
      </w:r>
      <w:r w:rsidRPr="00D5274D">
        <w:rPr>
          <w:szCs w:val="24"/>
        </w:rPr>
        <w:t xml:space="preserve"> iepirkumu, neizvēloties nevienu piedāvājumu. </w:t>
      </w:r>
    </w:p>
    <w:p w:rsidR="003216A6" w:rsidRPr="00FB2CE8" w:rsidRDefault="005A65B5" w:rsidP="0072052F">
      <w:pPr>
        <w:numPr>
          <w:ilvl w:val="1"/>
          <w:numId w:val="1"/>
        </w:numPr>
        <w:spacing w:after="120" w:line="240" w:lineRule="auto"/>
        <w:jc w:val="both"/>
        <w:rPr>
          <w:szCs w:val="24"/>
        </w:rPr>
      </w:pPr>
      <w:r w:rsidRPr="00D5274D">
        <w:rPr>
          <w:szCs w:val="24"/>
        </w:rPr>
        <w:t>Iesniedzot piedāvāju</w:t>
      </w:r>
      <w:r w:rsidR="00A54D48" w:rsidRPr="00D5274D">
        <w:rPr>
          <w:szCs w:val="24"/>
        </w:rPr>
        <w:t>mu, pretendents piekrīt visiem n</w:t>
      </w:r>
      <w:r w:rsidRPr="00D5274D">
        <w:rPr>
          <w:szCs w:val="24"/>
        </w:rPr>
        <w:t xml:space="preserve">olikuma un iepirkuma līguma projekta noteikumiem un apņemas tos pildīt. </w:t>
      </w:r>
      <w:r w:rsidR="003216A6" w:rsidRPr="00D5274D">
        <w:rPr>
          <w:rFonts w:eastAsia="Times New Roman"/>
          <w:noProof w:val="0"/>
          <w:szCs w:val="24"/>
          <w:lang w:val="lv-LV" w:eastAsia="en-US"/>
        </w:rPr>
        <w:t xml:space="preserve">Izraudzītajam pretendentam jāiesniedz līguma </w:t>
      </w:r>
      <w:r w:rsidR="00AF10DB">
        <w:rPr>
          <w:rFonts w:eastAsia="Times New Roman"/>
          <w:noProof w:val="0"/>
          <w:szCs w:val="24"/>
          <w:lang w:val="lv-LV" w:eastAsia="en-US"/>
        </w:rPr>
        <w:t>saistību izpildes garantija</w:t>
      </w:r>
      <w:r w:rsidR="003216A6" w:rsidRPr="00D5274D">
        <w:rPr>
          <w:rFonts w:eastAsia="Times New Roman"/>
          <w:noProof w:val="0"/>
          <w:szCs w:val="24"/>
          <w:lang w:val="lv-LV" w:eastAsia="en-US"/>
        </w:rPr>
        <w:t xml:space="preserve"> </w:t>
      </w:r>
      <w:r w:rsidR="00B7439C">
        <w:rPr>
          <w:rFonts w:eastAsia="Times New Roman"/>
          <w:noProof w:val="0"/>
          <w:szCs w:val="24"/>
          <w:lang w:val="lv-LV" w:eastAsia="en-US"/>
        </w:rPr>
        <w:t>8</w:t>
      </w:r>
      <w:r w:rsidR="003216A6" w:rsidRPr="00D5274D">
        <w:rPr>
          <w:rFonts w:eastAsia="Times New Roman"/>
          <w:noProof w:val="0"/>
          <w:szCs w:val="24"/>
          <w:lang w:val="lv-LV" w:eastAsia="en-US"/>
        </w:rPr>
        <w:t xml:space="preserve"> (</w:t>
      </w:r>
      <w:r w:rsidR="00B7439C">
        <w:rPr>
          <w:rFonts w:eastAsia="Times New Roman"/>
          <w:noProof w:val="0"/>
          <w:szCs w:val="24"/>
          <w:lang w:val="lv-LV" w:eastAsia="en-US"/>
        </w:rPr>
        <w:t>astoņu</w:t>
      </w:r>
      <w:r w:rsidR="003216A6" w:rsidRPr="00D5274D">
        <w:rPr>
          <w:rFonts w:eastAsia="Times New Roman"/>
          <w:noProof w:val="0"/>
          <w:szCs w:val="24"/>
          <w:lang w:val="lv-LV" w:eastAsia="en-US"/>
        </w:rPr>
        <w:t xml:space="preserve">) </w:t>
      </w:r>
      <w:r w:rsidR="00B7439C">
        <w:rPr>
          <w:rFonts w:eastAsia="Times New Roman"/>
          <w:noProof w:val="0"/>
          <w:szCs w:val="24"/>
          <w:lang w:val="lv-LV" w:eastAsia="en-US"/>
        </w:rPr>
        <w:t xml:space="preserve">darba </w:t>
      </w:r>
      <w:r w:rsidR="003216A6" w:rsidRPr="00D5274D">
        <w:rPr>
          <w:rFonts w:eastAsia="Times New Roman"/>
          <w:noProof w:val="0"/>
          <w:szCs w:val="24"/>
          <w:lang w:val="lv-LV" w:eastAsia="en-US"/>
        </w:rPr>
        <w:t xml:space="preserve">dienu laikā pēc līguma noslēgšanas. Līguma </w:t>
      </w:r>
      <w:r w:rsidR="00AF10DB">
        <w:rPr>
          <w:rFonts w:eastAsia="Times New Roman"/>
          <w:noProof w:val="0"/>
          <w:szCs w:val="24"/>
          <w:lang w:val="lv-LV" w:eastAsia="en-US"/>
        </w:rPr>
        <w:t>saistību izpildes garantijai</w:t>
      </w:r>
      <w:r w:rsidR="003216A6" w:rsidRPr="00D5274D">
        <w:rPr>
          <w:rFonts w:eastAsia="Times New Roman"/>
          <w:noProof w:val="0"/>
          <w:szCs w:val="24"/>
          <w:lang w:val="lv-LV" w:eastAsia="en-US"/>
        </w:rPr>
        <w:t xml:space="preserve"> jābūt </w:t>
      </w:r>
      <w:r w:rsidR="003216A6" w:rsidRPr="000D5281">
        <w:rPr>
          <w:rFonts w:eastAsia="Times New Roman"/>
          <w:noProof w:val="0"/>
          <w:szCs w:val="24"/>
          <w:lang w:val="lv-LV" w:eastAsia="en-US"/>
        </w:rPr>
        <w:t xml:space="preserve">10% (desmit procenti) apmērā </w:t>
      </w:r>
      <w:r w:rsidR="003216A6" w:rsidRPr="00FB2CE8">
        <w:rPr>
          <w:rFonts w:eastAsia="Times New Roman"/>
          <w:noProof w:val="0"/>
          <w:szCs w:val="24"/>
          <w:lang w:val="lv-LV" w:eastAsia="en-US"/>
        </w:rPr>
        <w:t>no līgumcenas</w:t>
      </w:r>
      <w:r w:rsidR="00D723D9">
        <w:rPr>
          <w:rFonts w:eastAsia="Times New Roman"/>
          <w:noProof w:val="0"/>
          <w:szCs w:val="24"/>
          <w:lang w:val="lv-LV" w:eastAsia="en-US"/>
        </w:rPr>
        <w:t xml:space="preserve"> bez PVN</w:t>
      </w:r>
      <w:r w:rsidR="003216A6" w:rsidRPr="00FB2CE8">
        <w:rPr>
          <w:rFonts w:eastAsia="Times New Roman"/>
          <w:noProof w:val="0"/>
          <w:szCs w:val="24"/>
          <w:lang w:val="lv-LV" w:eastAsia="en-US"/>
        </w:rPr>
        <w:t>.</w:t>
      </w:r>
    </w:p>
    <w:p w:rsidR="003216A6" w:rsidRPr="00D5274D" w:rsidRDefault="003216A6" w:rsidP="003216A6">
      <w:pPr>
        <w:spacing w:after="120" w:line="240" w:lineRule="auto"/>
        <w:ind w:left="792"/>
        <w:jc w:val="both"/>
        <w:rPr>
          <w:szCs w:val="24"/>
        </w:rPr>
      </w:pPr>
    </w:p>
    <w:p w:rsidR="005A65B5" w:rsidRPr="00D5274D" w:rsidRDefault="005A65B5" w:rsidP="00653AD5">
      <w:pPr>
        <w:numPr>
          <w:ilvl w:val="0"/>
          <w:numId w:val="1"/>
        </w:numPr>
        <w:spacing w:line="240" w:lineRule="auto"/>
        <w:ind w:left="426"/>
        <w:jc w:val="center"/>
        <w:rPr>
          <w:b/>
          <w:szCs w:val="24"/>
        </w:rPr>
      </w:pPr>
      <w:r w:rsidRPr="00D5274D">
        <w:rPr>
          <w:b/>
          <w:szCs w:val="24"/>
        </w:rPr>
        <w:t>Iepirkuma komisijas tiesības un pienākumi</w:t>
      </w:r>
    </w:p>
    <w:p w:rsidR="005A65B5" w:rsidRPr="00D5274D" w:rsidRDefault="005A65B5" w:rsidP="0072052F">
      <w:pPr>
        <w:numPr>
          <w:ilvl w:val="1"/>
          <w:numId w:val="1"/>
        </w:numPr>
        <w:spacing w:after="120" w:line="240" w:lineRule="auto"/>
        <w:jc w:val="both"/>
        <w:rPr>
          <w:szCs w:val="24"/>
        </w:rPr>
      </w:pPr>
      <w:r w:rsidRPr="00D5274D">
        <w:rPr>
          <w:szCs w:val="24"/>
        </w:rPr>
        <w:t>Iepirkuma komisijas tiesības:</w:t>
      </w:r>
    </w:p>
    <w:p w:rsidR="005A65B5" w:rsidRPr="00D5274D" w:rsidRDefault="005A65B5" w:rsidP="0072052F">
      <w:pPr>
        <w:numPr>
          <w:ilvl w:val="2"/>
          <w:numId w:val="1"/>
        </w:numPr>
        <w:spacing w:after="120" w:line="240" w:lineRule="auto"/>
        <w:jc w:val="both"/>
        <w:rPr>
          <w:szCs w:val="24"/>
        </w:rPr>
      </w:pPr>
      <w:r w:rsidRPr="00D5274D">
        <w:rPr>
          <w:szCs w:val="24"/>
        </w:rPr>
        <w:t>Lemt par iepirkuma izbeigšanu vai pārtraukšanu.</w:t>
      </w:r>
    </w:p>
    <w:p w:rsidR="005A65B5" w:rsidRPr="00D5274D" w:rsidRDefault="005A65B5" w:rsidP="0072052F">
      <w:pPr>
        <w:numPr>
          <w:ilvl w:val="2"/>
          <w:numId w:val="1"/>
        </w:numPr>
        <w:spacing w:after="120" w:line="240" w:lineRule="auto"/>
        <w:jc w:val="both"/>
        <w:rPr>
          <w:szCs w:val="24"/>
        </w:rPr>
      </w:pPr>
      <w:r w:rsidRPr="00D5274D">
        <w:rPr>
          <w:szCs w:val="24"/>
        </w:rPr>
        <w:t>Lemt par iepirkuma termiņa pagarināšanu.</w:t>
      </w:r>
    </w:p>
    <w:p w:rsidR="005A65B5" w:rsidRPr="00D5274D" w:rsidRDefault="005A65B5" w:rsidP="0072052F">
      <w:pPr>
        <w:numPr>
          <w:ilvl w:val="2"/>
          <w:numId w:val="1"/>
        </w:numPr>
        <w:spacing w:after="120" w:line="240" w:lineRule="auto"/>
        <w:jc w:val="both"/>
        <w:rPr>
          <w:szCs w:val="24"/>
        </w:rPr>
      </w:pPr>
      <w:r w:rsidRPr="00D5274D">
        <w:rPr>
          <w:szCs w:val="24"/>
        </w:rPr>
        <w:t xml:space="preserve">Pieprasīt, lai pretendents precizētu informāciju par savu piedāvājumu, </w:t>
      </w:r>
      <w:r w:rsidR="009F485F">
        <w:rPr>
          <w:szCs w:val="24"/>
        </w:rPr>
        <w:t>ievērojot Publisko iepirkumu likuma 45. pantu.</w:t>
      </w:r>
    </w:p>
    <w:p w:rsidR="005A65B5" w:rsidRPr="00D5274D" w:rsidRDefault="005A65B5" w:rsidP="0072052F">
      <w:pPr>
        <w:numPr>
          <w:ilvl w:val="2"/>
          <w:numId w:val="1"/>
        </w:numPr>
        <w:spacing w:after="120" w:line="240" w:lineRule="auto"/>
        <w:jc w:val="both"/>
        <w:rPr>
          <w:szCs w:val="24"/>
        </w:rPr>
      </w:pPr>
      <w:r w:rsidRPr="00D5274D">
        <w:rPr>
          <w:szCs w:val="24"/>
        </w:rPr>
        <w:lastRenderedPageBreak/>
        <w:t>Lemt par piedāvājuma noformējuma atbilstību nolikumā minētajām prasībām.</w:t>
      </w:r>
    </w:p>
    <w:p w:rsidR="005A65B5" w:rsidRPr="00D5274D" w:rsidRDefault="00652800" w:rsidP="0072052F">
      <w:pPr>
        <w:numPr>
          <w:ilvl w:val="2"/>
          <w:numId w:val="1"/>
        </w:numPr>
        <w:spacing w:after="120" w:line="240" w:lineRule="auto"/>
        <w:ind w:left="1225" w:hanging="505"/>
        <w:jc w:val="both"/>
        <w:rPr>
          <w:szCs w:val="24"/>
        </w:rPr>
      </w:pPr>
      <w:r>
        <w:rPr>
          <w:szCs w:val="24"/>
        </w:rPr>
        <w:t>Publisko iepirkumu likumā</w:t>
      </w:r>
      <w:r w:rsidR="005A65B5" w:rsidRPr="00D5274D">
        <w:rPr>
          <w:szCs w:val="24"/>
        </w:rPr>
        <w:t xml:space="preserve"> noteiktajā kārtībā labot aritmētiskās kļūdas pretendentu finanšu piedāvājumos.</w:t>
      </w:r>
    </w:p>
    <w:p w:rsidR="00A54D48" w:rsidRPr="00D5274D" w:rsidRDefault="00A54D48" w:rsidP="0072052F">
      <w:pPr>
        <w:pStyle w:val="naisf"/>
        <w:numPr>
          <w:ilvl w:val="2"/>
          <w:numId w:val="1"/>
        </w:numPr>
        <w:spacing w:before="0" w:beforeAutospacing="0" w:after="120" w:afterAutospacing="0"/>
        <w:ind w:left="1225" w:right="98" w:hanging="505"/>
        <w:rPr>
          <w:lang w:val="lv-LV"/>
        </w:rPr>
      </w:pPr>
      <w:r w:rsidRPr="00D5274D">
        <w:rPr>
          <w:lang w:val="lv-LV"/>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D5274D">
        <w:rPr>
          <w:lang w:val="lv-LV"/>
        </w:rPr>
        <w:softHyphen/>
        <w:t>šanai, kā arī lūgt, lai pretendents vai kompetenta institūcija papildina vai izskaidro sertifikātus un dokumentus, kas iesniegti komisijai.</w:t>
      </w:r>
    </w:p>
    <w:p w:rsidR="00A54D48" w:rsidRPr="00D5274D" w:rsidRDefault="00A54D48" w:rsidP="0072052F">
      <w:pPr>
        <w:numPr>
          <w:ilvl w:val="2"/>
          <w:numId w:val="1"/>
        </w:numPr>
        <w:spacing w:after="120" w:line="240" w:lineRule="auto"/>
        <w:jc w:val="both"/>
        <w:rPr>
          <w:szCs w:val="24"/>
        </w:rPr>
      </w:pPr>
      <w:r w:rsidRPr="00D5274D">
        <w:rPr>
          <w:lang w:val="lv-LV"/>
        </w:rPr>
        <w:t>Pieaicināt ekspertu</w:t>
      </w:r>
      <w:r w:rsidR="00652800">
        <w:rPr>
          <w:lang w:val="lv-LV"/>
        </w:rPr>
        <w:t>s</w:t>
      </w:r>
      <w:r w:rsidRPr="00D5274D">
        <w:rPr>
          <w:lang w:val="lv-LV"/>
        </w:rPr>
        <w:t xml:space="preserve"> pretendentu un piedāvājumu atbilstības pārbaudē un vērtēšanā.</w:t>
      </w:r>
    </w:p>
    <w:p w:rsidR="005A65B5" w:rsidRPr="00D5274D" w:rsidRDefault="005A65B5" w:rsidP="0072052F">
      <w:pPr>
        <w:numPr>
          <w:ilvl w:val="2"/>
          <w:numId w:val="1"/>
        </w:numPr>
        <w:spacing w:after="120" w:line="240" w:lineRule="auto"/>
        <w:jc w:val="both"/>
        <w:rPr>
          <w:szCs w:val="24"/>
        </w:rPr>
      </w:pPr>
      <w:r w:rsidRPr="00D5274D">
        <w:rPr>
          <w:szCs w:val="24"/>
        </w:rPr>
        <w:t>Izvēlēties nākamo piedāvājumu ar zemāko cenu,</w:t>
      </w:r>
      <w:r w:rsidR="0011070B" w:rsidRPr="0011070B">
        <w:rPr>
          <w:szCs w:val="24"/>
        </w:rPr>
        <w:t xml:space="preserve"> </w:t>
      </w:r>
      <w:r w:rsidR="0011070B">
        <w:rPr>
          <w:szCs w:val="24"/>
        </w:rPr>
        <w:t>ievērojot Publisko iepirkumu likuma 56. panta sesto daļu,</w:t>
      </w:r>
      <w:r w:rsidRPr="00D5274D">
        <w:rPr>
          <w:szCs w:val="24"/>
        </w:rPr>
        <w:t xml:space="preserve"> ja izraudzītais pretendents atsakās slēgt iepirkuma līgumu ar pasūtītāju.</w:t>
      </w:r>
    </w:p>
    <w:p w:rsidR="005A65B5" w:rsidRPr="00D5274D" w:rsidRDefault="002F1AC1" w:rsidP="0072052F">
      <w:pPr>
        <w:numPr>
          <w:ilvl w:val="1"/>
          <w:numId w:val="1"/>
        </w:numPr>
        <w:spacing w:after="120" w:line="240" w:lineRule="auto"/>
        <w:jc w:val="both"/>
        <w:rPr>
          <w:szCs w:val="24"/>
        </w:rPr>
      </w:pPr>
      <w:r>
        <w:rPr>
          <w:szCs w:val="24"/>
        </w:rPr>
        <w:t>Iepirkumu komisijas pienākumi:</w:t>
      </w:r>
    </w:p>
    <w:p w:rsidR="005A65B5" w:rsidRPr="00D5274D" w:rsidRDefault="005A65B5" w:rsidP="0072052F">
      <w:pPr>
        <w:numPr>
          <w:ilvl w:val="2"/>
          <w:numId w:val="1"/>
        </w:numPr>
        <w:spacing w:after="120" w:line="240" w:lineRule="auto"/>
        <w:jc w:val="both"/>
        <w:rPr>
          <w:szCs w:val="24"/>
          <w:lang w:val="de-DE"/>
        </w:rPr>
      </w:pPr>
      <w:r w:rsidRPr="00D5274D">
        <w:rPr>
          <w:szCs w:val="24"/>
          <w:lang w:val="de-DE"/>
        </w:rPr>
        <w:t>Nodrošināt iepirkuma procedūras norisi un dokumentēšanu.</w:t>
      </w:r>
    </w:p>
    <w:p w:rsidR="005A65B5" w:rsidRPr="00D5274D" w:rsidRDefault="005A65B5" w:rsidP="0072052F">
      <w:pPr>
        <w:numPr>
          <w:ilvl w:val="2"/>
          <w:numId w:val="1"/>
        </w:numPr>
        <w:spacing w:after="120" w:line="240" w:lineRule="auto"/>
        <w:jc w:val="both"/>
        <w:rPr>
          <w:szCs w:val="24"/>
          <w:lang w:val="de-DE"/>
        </w:rPr>
      </w:pPr>
      <w:r w:rsidRPr="00D5274D">
        <w:rPr>
          <w:szCs w:val="24"/>
          <w:lang w:val="de-DE"/>
        </w:rPr>
        <w:t>Nodrošināt pretendentu brīvu konkurenci, kā arī vienlīdzīgu un taisnīgu attieksmi pret tiem.</w:t>
      </w:r>
    </w:p>
    <w:p w:rsidR="005A65B5" w:rsidRPr="00D5274D" w:rsidRDefault="005A65B5" w:rsidP="0072052F">
      <w:pPr>
        <w:numPr>
          <w:ilvl w:val="2"/>
          <w:numId w:val="1"/>
        </w:numPr>
        <w:spacing w:after="120" w:line="240" w:lineRule="auto"/>
        <w:jc w:val="both"/>
        <w:rPr>
          <w:szCs w:val="24"/>
          <w:lang w:val="de-DE"/>
        </w:rPr>
      </w:pPr>
      <w:r w:rsidRPr="00D5274D">
        <w:rPr>
          <w:szCs w:val="24"/>
          <w:lang w:val="de-DE"/>
        </w:rPr>
        <w:t>Pēc ieinteresēto personu pieprasījuma</w:t>
      </w:r>
      <w:r w:rsidR="008E63A1">
        <w:rPr>
          <w:szCs w:val="24"/>
          <w:lang w:val="de-DE"/>
        </w:rPr>
        <w:t>, Publisko iepirkumu likuma 30.panta 3.daļā noteiktajā kārtībā</w:t>
      </w:r>
      <w:r w:rsidRPr="00D5274D">
        <w:rPr>
          <w:szCs w:val="24"/>
          <w:lang w:val="de-DE"/>
        </w:rPr>
        <w:t xml:space="preserve"> sniegt informāciju par nolikumu</w:t>
      </w:r>
      <w:r w:rsidR="008E63A1">
        <w:rPr>
          <w:szCs w:val="24"/>
          <w:lang w:val="de-DE"/>
        </w:rPr>
        <w:t xml:space="preserve"> un tehnisko dokumentāciju</w:t>
      </w:r>
      <w:r w:rsidRPr="00D5274D">
        <w:rPr>
          <w:szCs w:val="24"/>
          <w:lang w:val="de-DE"/>
        </w:rPr>
        <w:t>.</w:t>
      </w:r>
    </w:p>
    <w:p w:rsidR="009C39B9" w:rsidRPr="00D5274D" w:rsidRDefault="005A65B5" w:rsidP="0072052F">
      <w:pPr>
        <w:numPr>
          <w:ilvl w:val="2"/>
          <w:numId w:val="1"/>
        </w:numPr>
        <w:spacing w:after="120" w:line="240" w:lineRule="auto"/>
        <w:jc w:val="both"/>
        <w:rPr>
          <w:szCs w:val="24"/>
          <w:lang w:val="de-DE"/>
        </w:rPr>
      </w:pPr>
      <w:r w:rsidRPr="00D5274D">
        <w:rPr>
          <w:szCs w:val="24"/>
          <w:lang w:val="de-DE"/>
        </w:rPr>
        <w:t>Vērtēt pretendentus un to iesniegtos piedāvājumus saskaņā ar Publisko iepirkumu likumu, citiem normatīvajiem aktiem un šo nolikumu, izvēlēties piedāvājumu vai pieņemt lēmumu par iepirkuma izbeigšanu, neizvēloties nevienu piedāvājumu.</w:t>
      </w:r>
    </w:p>
    <w:p w:rsidR="00AE0542" w:rsidRPr="00D5274D" w:rsidRDefault="00AE0542" w:rsidP="00DF5C1D">
      <w:pPr>
        <w:pStyle w:val="Heading2"/>
        <w:keepNext w:val="0"/>
        <w:numPr>
          <w:ilvl w:val="1"/>
          <w:numId w:val="1"/>
        </w:numPr>
        <w:tabs>
          <w:tab w:val="left" w:pos="284"/>
        </w:tabs>
        <w:ind w:left="709" w:hanging="709"/>
        <w:rPr>
          <w:b w:val="0"/>
          <w:bCs w:val="0"/>
          <w:szCs w:val="24"/>
        </w:rPr>
      </w:pPr>
      <w:r w:rsidRPr="00D5274D">
        <w:rPr>
          <w:b w:val="0"/>
        </w:rPr>
        <w:t>Iepirkuma komisijai ir arī citas atklāta konkursa nolikumā un Publisko iepirkumu likumā noteiktās tiesības un pienākumi.</w:t>
      </w:r>
    </w:p>
    <w:p w:rsidR="00AE0542" w:rsidRPr="00D5274D" w:rsidRDefault="00AE0542" w:rsidP="00AE0542">
      <w:pPr>
        <w:spacing w:after="120" w:line="240" w:lineRule="auto"/>
        <w:ind w:left="720"/>
        <w:jc w:val="both"/>
        <w:rPr>
          <w:szCs w:val="24"/>
          <w:lang w:val="de-DE"/>
        </w:rPr>
      </w:pPr>
    </w:p>
    <w:p w:rsidR="005A65B5" w:rsidRPr="00D5274D" w:rsidRDefault="005A65B5" w:rsidP="00653AD5">
      <w:pPr>
        <w:numPr>
          <w:ilvl w:val="0"/>
          <w:numId w:val="1"/>
        </w:numPr>
        <w:spacing w:line="240" w:lineRule="auto"/>
        <w:ind w:left="426"/>
        <w:jc w:val="center"/>
        <w:rPr>
          <w:b/>
          <w:szCs w:val="24"/>
        </w:rPr>
      </w:pPr>
      <w:r w:rsidRPr="00D5274D">
        <w:rPr>
          <w:b/>
          <w:szCs w:val="24"/>
        </w:rPr>
        <w:t>Pretendenta tiesības un pienākumi.</w:t>
      </w:r>
    </w:p>
    <w:p w:rsidR="005A65B5" w:rsidRPr="00D5274D" w:rsidRDefault="005A65B5" w:rsidP="0072052F">
      <w:pPr>
        <w:numPr>
          <w:ilvl w:val="1"/>
          <w:numId w:val="1"/>
        </w:numPr>
        <w:spacing w:after="120" w:line="240" w:lineRule="auto"/>
        <w:jc w:val="both"/>
        <w:rPr>
          <w:szCs w:val="24"/>
        </w:rPr>
      </w:pPr>
      <w:r w:rsidRPr="00D5274D">
        <w:rPr>
          <w:szCs w:val="24"/>
        </w:rPr>
        <w:t>Pretendenta  tiesības:</w:t>
      </w:r>
    </w:p>
    <w:p w:rsidR="005A65B5" w:rsidRPr="00D5274D" w:rsidRDefault="005A65B5" w:rsidP="0072052F">
      <w:pPr>
        <w:numPr>
          <w:ilvl w:val="2"/>
          <w:numId w:val="1"/>
        </w:numPr>
        <w:spacing w:after="120" w:line="240" w:lineRule="auto"/>
        <w:jc w:val="both"/>
        <w:rPr>
          <w:szCs w:val="24"/>
        </w:rPr>
      </w:pPr>
      <w:r w:rsidRPr="00D5274D">
        <w:rPr>
          <w:szCs w:val="24"/>
        </w:rPr>
        <w:t>Pirms piedāvājuma iesniegšanas termiņa beigām grozīt vai atsaukt iesniegto piedāvājumu.</w:t>
      </w:r>
    </w:p>
    <w:p w:rsidR="005A65B5" w:rsidRPr="00D5274D" w:rsidRDefault="005A65B5" w:rsidP="0072052F">
      <w:pPr>
        <w:numPr>
          <w:ilvl w:val="2"/>
          <w:numId w:val="1"/>
        </w:numPr>
        <w:spacing w:after="120" w:line="240" w:lineRule="auto"/>
        <w:jc w:val="both"/>
        <w:rPr>
          <w:szCs w:val="24"/>
        </w:rPr>
      </w:pPr>
      <w:r w:rsidRPr="00D5274D">
        <w:rPr>
          <w:szCs w:val="24"/>
        </w:rPr>
        <w:t>Saņemt piedāvājuma sagatavošanai nepieciešamo dokumentāciju.</w:t>
      </w:r>
    </w:p>
    <w:p w:rsidR="005A65B5" w:rsidRPr="00D5274D" w:rsidRDefault="005A65B5" w:rsidP="0072052F">
      <w:pPr>
        <w:numPr>
          <w:ilvl w:val="2"/>
          <w:numId w:val="1"/>
        </w:numPr>
        <w:spacing w:after="120" w:line="240" w:lineRule="auto"/>
        <w:jc w:val="both"/>
        <w:rPr>
          <w:szCs w:val="24"/>
        </w:rPr>
      </w:pPr>
      <w:r w:rsidRPr="00D5274D">
        <w:rPr>
          <w:szCs w:val="24"/>
        </w:rPr>
        <w:t>Likumā noteiktajā kārtībā pārsūdzēt iepirkumu komisijas pieņemto lēmumu.</w:t>
      </w:r>
    </w:p>
    <w:p w:rsidR="005A65B5" w:rsidRPr="00D5274D" w:rsidRDefault="005A65B5" w:rsidP="0072052F">
      <w:pPr>
        <w:numPr>
          <w:ilvl w:val="1"/>
          <w:numId w:val="1"/>
        </w:numPr>
        <w:spacing w:after="120" w:line="240" w:lineRule="auto"/>
        <w:jc w:val="both"/>
        <w:rPr>
          <w:szCs w:val="24"/>
        </w:rPr>
      </w:pPr>
      <w:r w:rsidRPr="00D5274D">
        <w:rPr>
          <w:szCs w:val="24"/>
        </w:rPr>
        <w:t>Pretendenta pienākums:</w:t>
      </w:r>
    </w:p>
    <w:p w:rsidR="005A65B5" w:rsidRPr="00D5274D" w:rsidRDefault="005A65B5" w:rsidP="0072052F">
      <w:pPr>
        <w:numPr>
          <w:ilvl w:val="2"/>
          <w:numId w:val="1"/>
        </w:numPr>
        <w:spacing w:after="120" w:line="240" w:lineRule="auto"/>
        <w:jc w:val="both"/>
        <w:rPr>
          <w:szCs w:val="24"/>
        </w:rPr>
      </w:pPr>
      <w:r w:rsidRPr="00D5274D">
        <w:rPr>
          <w:szCs w:val="24"/>
        </w:rPr>
        <w:t>Sagatavot piedāvājumu atbilstoši šī nolikuma prasībām.</w:t>
      </w:r>
    </w:p>
    <w:p w:rsidR="005A65B5" w:rsidRPr="00D5274D" w:rsidRDefault="005A65B5" w:rsidP="0072052F">
      <w:pPr>
        <w:numPr>
          <w:ilvl w:val="2"/>
          <w:numId w:val="1"/>
        </w:numPr>
        <w:spacing w:after="120" w:line="240" w:lineRule="auto"/>
        <w:jc w:val="both"/>
        <w:rPr>
          <w:szCs w:val="24"/>
        </w:rPr>
      </w:pPr>
      <w:r w:rsidRPr="00D5274D">
        <w:rPr>
          <w:szCs w:val="24"/>
        </w:rPr>
        <w:t>Sniegt patiesu informāciju par savu kvalifikāciju un piedāvājumu.</w:t>
      </w:r>
    </w:p>
    <w:p w:rsidR="005A65B5" w:rsidRPr="00D5274D" w:rsidRDefault="005A65B5" w:rsidP="0072052F">
      <w:pPr>
        <w:numPr>
          <w:ilvl w:val="2"/>
          <w:numId w:val="1"/>
        </w:numPr>
        <w:spacing w:after="120" w:line="240" w:lineRule="auto"/>
        <w:jc w:val="both"/>
        <w:rPr>
          <w:szCs w:val="24"/>
        </w:rPr>
      </w:pPr>
      <w:r w:rsidRPr="00D5274D">
        <w:rPr>
          <w:szCs w:val="24"/>
        </w:rPr>
        <w:t xml:space="preserve">Sniegt atbildes uz iepirkumu komisijas pieprasījumiem par papildu informāciju, kas nepieciešama piedāvājuma noformējuma pārbaudei, pretendentu atlasei, piedāvājumu atbilstības pārbaudei, salīdzināšanai un vērtēšanai. </w:t>
      </w:r>
    </w:p>
    <w:p w:rsidR="005A65B5" w:rsidRPr="00D5274D" w:rsidRDefault="005A65B5" w:rsidP="0072052F">
      <w:pPr>
        <w:numPr>
          <w:ilvl w:val="2"/>
          <w:numId w:val="1"/>
        </w:numPr>
        <w:spacing w:after="120" w:line="240" w:lineRule="auto"/>
        <w:jc w:val="both"/>
        <w:rPr>
          <w:szCs w:val="24"/>
        </w:rPr>
      </w:pPr>
      <w:r w:rsidRPr="00D5274D">
        <w:rPr>
          <w:szCs w:val="24"/>
        </w:rPr>
        <w:t>Segt visas izmaksas, kas saistītas ar piedāvājumu sagatavošanu un iesniegšanu.</w:t>
      </w:r>
    </w:p>
    <w:p w:rsidR="00313A15" w:rsidRPr="00D5274D" w:rsidRDefault="00313A15" w:rsidP="0072052F">
      <w:pPr>
        <w:pStyle w:val="Heading2"/>
        <w:keepNext w:val="0"/>
        <w:numPr>
          <w:ilvl w:val="1"/>
          <w:numId w:val="1"/>
        </w:numPr>
        <w:rPr>
          <w:b w:val="0"/>
          <w:szCs w:val="24"/>
        </w:rPr>
      </w:pPr>
      <w:r w:rsidRPr="00D5274D">
        <w:rPr>
          <w:b w:val="0"/>
          <w:szCs w:val="24"/>
        </w:rPr>
        <w:t xml:space="preserve">Pretendentam ir arī citas atklāta konkursa nolikumā un Publisko iepirkumu likumā </w:t>
      </w:r>
      <w:r w:rsidRPr="00D5274D">
        <w:rPr>
          <w:b w:val="0"/>
          <w:szCs w:val="24"/>
        </w:rPr>
        <w:lastRenderedPageBreak/>
        <w:t>noteiktās tiesības un pienākumi.</w:t>
      </w:r>
    </w:p>
    <w:p w:rsidR="005A65B5" w:rsidRPr="00D5274D" w:rsidRDefault="005A65B5" w:rsidP="005A65B5">
      <w:pPr>
        <w:spacing w:after="120" w:line="240" w:lineRule="auto"/>
        <w:jc w:val="both"/>
        <w:rPr>
          <w:szCs w:val="24"/>
        </w:rPr>
      </w:pPr>
    </w:p>
    <w:p w:rsidR="005A65B5" w:rsidRPr="00D5274D" w:rsidRDefault="005A65B5" w:rsidP="00503816">
      <w:pPr>
        <w:numPr>
          <w:ilvl w:val="0"/>
          <w:numId w:val="1"/>
        </w:numPr>
        <w:spacing w:line="240" w:lineRule="auto"/>
        <w:ind w:left="426"/>
        <w:jc w:val="center"/>
        <w:rPr>
          <w:b/>
          <w:szCs w:val="24"/>
        </w:rPr>
      </w:pPr>
      <w:r w:rsidRPr="00D5274D">
        <w:rPr>
          <w:b/>
          <w:szCs w:val="24"/>
        </w:rPr>
        <w:t>Pielikumi</w:t>
      </w:r>
    </w:p>
    <w:p w:rsidR="005A65B5" w:rsidRPr="00D5274D" w:rsidRDefault="005A65B5" w:rsidP="0072052F">
      <w:pPr>
        <w:numPr>
          <w:ilvl w:val="1"/>
          <w:numId w:val="1"/>
        </w:numPr>
        <w:spacing w:after="120" w:line="240" w:lineRule="auto"/>
        <w:jc w:val="both"/>
        <w:rPr>
          <w:szCs w:val="24"/>
        </w:rPr>
      </w:pPr>
      <w:r w:rsidRPr="00D5274D">
        <w:rPr>
          <w:szCs w:val="24"/>
        </w:rPr>
        <w:t>1.</w:t>
      </w:r>
      <w:r w:rsidR="00F1250D" w:rsidRPr="00D5274D">
        <w:rPr>
          <w:szCs w:val="24"/>
        </w:rPr>
        <w:t xml:space="preserve"> </w:t>
      </w:r>
      <w:r w:rsidRPr="00D5274D">
        <w:rPr>
          <w:szCs w:val="24"/>
        </w:rPr>
        <w:t>pielikums – Pretenden</w:t>
      </w:r>
      <w:r w:rsidR="0072052F" w:rsidRPr="00D5274D">
        <w:rPr>
          <w:szCs w:val="24"/>
        </w:rPr>
        <w:t xml:space="preserve">ta pieteikums dalībai iepirkumā </w:t>
      </w:r>
      <w:r w:rsidR="0072052F" w:rsidRPr="00000B23">
        <w:rPr>
          <w:szCs w:val="24"/>
        </w:rPr>
        <w:t>uz</w:t>
      </w:r>
      <w:r w:rsidR="00000B23" w:rsidRPr="00000B23">
        <w:rPr>
          <w:szCs w:val="24"/>
        </w:rPr>
        <w:t xml:space="preserve"> 1 (vienas)</w:t>
      </w:r>
      <w:r w:rsidR="0072052F" w:rsidRPr="00000B23">
        <w:rPr>
          <w:szCs w:val="24"/>
        </w:rPr>
        <w:t xml:space="preserve"> lap</w:t>
      </w:r>
      <w:r w:rsidR="00000B23" w:rsidRPr="00000B23">
        <w:rPr>
          <w:szCs w:val="24"/>
        </w:rPr>
        <w:t>as</w:t>
      </w:r>
      <w:r w:rsidR="00000B23">
        <w:rPr>
          <w:szCs w:val="24"/>
        </w:rPr>
        <w:t>;</w:t>
      </w:r>
    </w:p>
    <w:p w:rsidR="00000B23" w:rsidRDefault="005A65B5" w:rsidP="0072052F">
      <w:pPr>
        <w:numPr>
          <w:ilvl w:val="1"/>
          <w:numId w:val="1"/>
        </w:numPr>
        <w:spacing w:after="120"/>
        <w:rPr>
          <w:szCs w:val="24"/>
        </w:rPr>
      </w:pPr>
      <w:r w:rsidRPr="00000B23">
        <w:rPr>
          <w:szCs w:val="24"/>
        </w:rPr>
        <w:t>2.</w:t>
      </w:r>
      <w:r w:rsidR="00F1250D" w:rsidRPr="00000B23">
        <w:rPr>
          <w:szCs w:val="24"/>
        </w:rPr>
        <w:t xml:space="preserve"> </w:t>
      </w:r>
      <w:r w:rsidRPr="00000B23">
        <w:rPr>
          <w:szCs w:val="24"/>
        </w:rPr>
        <w:t xml:space="preserve">pielikums – </w:t>
      </w:r>
      <w:r w:rsidR="00B304FD" w:rsidRPr="00000B23">
        <w:rPr>
          <w:szCs w:val="24"/>
        </w:rPr>
        <w:t>Finanšu piedāvājums</w:t>
      </w:r>
      <w:r w:rsidR="00000B23" w:rsidRPr="00000B23">
        <w:rPr>
          <w:szCs w:val="24"/>
        </w:rPr>
        <w:t xml:space="preserve"> uz 1 (vienas) lapas</w:t>
      </w:r>
      <w:r w:rsidR="00000B23">
        <w:rPr>
          <w:szCs w:val="24"/>
        </w:rPr>
        <w:t>;</w:t>
      </w:r>
    </w:p>
    <w:p w:rsidR="00550551" w:rsidRPr="00000B23" w:rsidRDefault="00550551" w:rsidP="0072052F">
      <w:pPr>
        <w:numPr>
          <w:ilvl w:val="1"/>
          <w:numId w:val="1"/>
        </w:numPr>
        <w:spacing w:after="120"/>
        <w:rPr>
          <w:szCs w:val="24"/>
        </w:rPr>
      </w:pPr>
      <w:r w:rsidRPr="00000B23">
        <w:rPr>
          <w:szCs w:val="24"/>
        </w:rPr>
        <w:t>3.pielikums –</w:t>
      </w:r>
      <w:r w:rsidR="00000B23" w:rsidRPr="00000B23">
        <w:rPr>
          <w:szCs w:val="24"/>
        </w:rPr>
        <w:t xml:space="preserve"> </w:t>
      </w:r>
      <w:r w:rsidR="00000B23" w:rsidRPr="00D5274D">
        <w:rPr>
          <w:szCs w:val="24"/>
        </w:rPr>
        <w:t>Tehniska</w:t>
      </w:r>
      <w:r w:rsidR="00000B23">
        <w:rPr>
          <w:szCs w:val="24"/>
        </w:rPr>
        <w:t>is piedāvājums uz 8 (astoņām) lapām;</w:t>
      </w:r>
    </w:p>
    <w:p w:rsidR="00F31B31" w:rsidRPr="00D5274D" w:rsidRDefault="00550551" w:rsidP="0072052F">
      <w:pPr>
        <w:numPr>
          <w:ilvl w:val="1"/>
          <w:numId w:val="1"/>
        </w:numPr>
        <w:spacing w:after="120" w:line="240" w:lineRule="auto"/>
        <w:jc w:val="both"/>
        <w:rPr>
          <w:szCs w:val="24"/>
        </w:rPr>
      </w:pPr>
      <w:r w:rsidRPr="00D5274D">
        <w:rPr>
          <w:szCs w:val="24"/>
        </w:rPr>
        <w:t>4</w:t>
      </w:r>
      <w:r w:rsidR="005A65B5" w:rsidRPr="00D5274D">
        <w:rPr>
          <w:szCs w:val="24"/>
        </w:rPr>
        <w:t>.</w:t>
      </w:r>
      <w:r w:rsidR="00F1250D" w:rsidRPr="00D5274D">
        <w:rPr>
          <w:szCs w:val="24"/>
        </w:rPr>
        <w:t xml:space="preserve"> </w:t>
      </w:r>
      <w:r w:rsidR="005A65B5" w:rsidRPr="00D5274D">
        <w:rPr>
          <w:szCs w:val="24"/>
        </w:rPr>
        <w:t>pielikums –</w:t>
      </w:r>
      <w:r w:rsidR="00F31B31" w:rsidRPr="00D5274D">
        <w:rPr>
          <w:szCs w:val="24"/>
        </w:rPr>
        <w:t xml:space="preserve">  </w:t>
      </w:r>
      <w:r w:rsidR="00000B23">
        <w:rPr>
          <w:szCs w:val="24"/>
        </w:rPr>
        <w:t>Apakšuzņēmēju saraksts uz 1 (vienas) lapas;</w:t>
      </w:r>
    </w:p>
    <w:p w:rsidR="005A65B5" w:rsidRDefault="00550551" w:rsidP="0072052F">
      <w:pPr>
        <w:numPr>
          <w:ilvl w:val="1"/>
          <w:numId w:val="1"/>
        </w:numPr>
        <w:spacing w:after="120" w:line="240" w:lineRule="auto"/>
        <w:jc w:val="both"/>
        <w:rPr>
          <w:szCs w:val="24"/>
        </w:rPr>
      </w:pPr>
      <w:r w:rsidRPr="00D5274D">
        <w:rPr>
          <w:szCs w:val="24"/>
        </w:rPr>
        <w:t>5</w:t>
      </w:r>
      <w:r w:rsidR="005A65B5" w:rsidRPr="00D5274D">
        <w:rPr>
          <w:szCs w:val="24"/>
        </w:rPr>
        <w:t>.</w:t>
      </w:r>
      <w:r w:rsidR="00F1250D" w:rsidRPr="00D5274D">
        <w:rPr>
          <w:szCs w:val="24"/>
        </w:rPr>
        <w:t xml:space="preserve"> </w:t>
      </w:r>
      <w:r w:rsidR="005A65B5" w:rsidRPr="00D5274D">
        <w:rPr>
          <w:szCs w:val="24"/>
        </w:rPr>
        <w:t xml:space="preserve">pielikums – </w:t>
      </w:r>
      <w:r w:rsidR="00000B23">
        <w:rPr>
          <w:szCs w:val="24"/>
        </w:rPr>
        <w:t>Apakšuzņēmēja apliecinājums uz 1 (vienas) lapas;</w:t>
      </w:r>
    </w:p>
    <w:p w:rsidR="00000B23" w:rsidRPr="00D5274D" w:rsidRDefault="00000B23" w:rsidP="0072052F">
      <w:pPr>
        <w:numPr>
          <w:ilvl w:val="1"/>
          <w:numId w:val="1"/>
        </w:numPr>
        <w:spacing w:after="120" w:line="240" w:lineRule="auto"/>
        <w:jc w:val="both"/>
        <w:rPr>
          <w:szCs w:val="24"/>
        </w:rPr>
      </w:pPr>
      <w:r>
        <w:rPr>
          <w:szCs w:val="24"/>
        </w:rPr>
        <w:t>6. pielikums – Apliecinājums par objekta apsekošanu uz 1 (vienas) lapas;</w:t>
      </w:r>
    </w:p>
    <w:p w:rsidR="00B304FD" w:rsidRPr="00D5274D" w:rsidRDefault="00000B23" w:rsidP="0072052F">
      <w:pPr>
        <w:numPr>
          <w:ilvl w:val="1"/>
          <w:numId w:val="1"/>
        </w:numPr>
        <w:spacing w:after="120" w:line="240" w:lineRule="auto"/>
        <w:jc w:val="both"/>
        <w:rPr>
          <w:szCs w:val="24"/>
        </w:rPr>
      </w:pPr>
      <w:r>
        <w:rPr>
          <w:szCs w:val="24"/>
        </w:rPr>
        <w:t>7</w:t>
      </w:r>
      <w:r w:rsidR="00B304FD" w:rsidRPr="00D5274D">
        <w:rPr>
          <w:szCs w:val="24"/>
        </w:rPr>
        <w:t>. pieli</w:t>
      </w:r>
      <w:r>
        <w:rPr>
          <w:szCs w:val="24"/>
        </w:rPr>
        <w:t xml:space="preserve">kums </w:t>
      </w:r>
      <w:r w:rsidR="00AD6DBD">
        <w:rPr>
          <w:szCs w:val="24"/>
        </w:rPr>
        <w:t>– Būvdarbu līguma projekts uz 11</w:t>
      </w:r>
      <w:r>
        <w:rPr>
          <w:szCs w:val="24"/>
        </w:rPr>
        <w:t xml:space="preserve"> (</w:t>
      </w:r>
      <w:r w:rsidR="00AD6DBD">
        <w:rPr>
          <w:szCs w:val="24"/>
        </w:rPr>
        <w:t>vienpadsmit</w:t>
      </w:r>
      <w:r>
        <w:rPr>
          <w:szCs w:val="24"/>
        </w:rPr>
        <w:t>) lapām;</w:t>
      </w:r>
    </w:p>
    <w:p w:rsidR="00000B23" w:rsidRPr="00075FB5" w:rsidRDefault="000A51AE" w:rsidP="00000B23">
      <w:pPr>
        <w:numPr>
          <w:ilvl w:val="1"/>
          <w:numId w:val="1"/>
        </w:numPr>
        <w:spacing w:after="120" w:line="240" w:lineRule="auto"/>
        <w:jc w:val="both"/>
        <w:rPr>
          <w:szCs w:val="24"/>
        </w:rPr>
      </w:pPr>
      <w:r>
        <w:rPr>
          <w:szCs w:val="24"/>
        </w:rPr>
        <w:t>8</w:t>
      </w:r>
      <w:r w:rsidR="00075FB5" w:rsidRPr="00075FB5">
        <w:rPr>
          <w:szCs w:val="24"/>
        </w:rPr>
        <w:t>. pielikums – Tehniskais</w:t>
      </w:r>
      <w:r w:rsidR="00F936B9" w:rsidRPr="00075FB5">
        <w:rPr>
          <w:szCs w:val="24"/>
        </w:rPr>
        <w:t xml:space="preserve"> projekt</w:t>
      </w:r>
      <w:r w:rsidR="00075FB5" w:rsidRPr="00075FB5">
        <w:rPr>
          <w:szCs w:val="24"/>
        </w:rPr>
        <w:t>s</w:t>
      </w:r>
      <w:r w:rsidR="00000B23" w:rsidRPr="00075FB5">
        <w:rPr>
          <w:szCs w:val="24"/>
        </w:rPr>
        <w:t>;</w:t>
      </w:r>
    </w:p>
    <w:p w:rsidR="00F936B9" w:rsidRDefault="000A51AE" w:rsidP="00000B23">
      <w:pPr>
        <w:numPr>
          <w:ilvl w:val="1"/>
          <w:numId w:val="1"/>
        </w:numPr>
        <w:spacing w:after="120" w:line="240" w:lineRule="auto"/>
        <w:jc w:val="both"/>
        <w:rPr>
          <w:szCs w:val="24"/>
        </w:rPr>
      </w:pPr>
      <w:r>
        <w:rPr>
          <w:szCs w:val="24"/>
        </w:rPr>
        <w:t>9</w:t>
      </w:r>
      <w:r w:rsidR="00F936B9" w:rsidRPr="00075FB5">
        <w:rPr>
          <w:szCs w:val="24"/>
        </w:rPr>
        <w:t xml:space="preserve">. pielikums – </w:t>
      </w:r>
      <w:r w:rsidR="00075FB5" w:rsidRPr="00075FB5">
        <w:rPr>
          <w:szCs w:val="24"/>
        </w:rPr>
        <w:t>Būvdarbu apjomi</w:t>
      </w:r>
      <w:r w:rsidR="00843C7E">
        <w:rPr>
          <w:szCs w:val="24"/>
        </w:rPr>
        <w:t>;</w:t>
      </w:r>
    </w:p>
    <w:p w:rsidR="00843C7E" w:rsidRPr="00610C1E" w:rsidRDefault="00843C7E" w:rsidP="00000B23">
      <w:pPr>
        <w:numPr>
          <w:ilvl w:val="1"/>
          <w:numId w:val="1"/>
        </w:numPr>
        <w:spacing w:after="120" w:line="240" w:lineRule="auto"/>
        <w:jc w:val="both"/>
        <w:rPr>
          <w:szCs w:val="24"/>
          <w:highlight w:val="yellow"/>
        </w:rPr>
      </w:pPr>
      <w:r w:rsidRPr="00610C1E">
        <w:rPr>
          <w:szCs w:val="24"/>
          <w:highlight w:val="yellow"/>
        </w:rPr>
        <w:t>10.pielikums – Apliecinājuma forma uz 1 (vienas) lapas.</w:t>
      </w:r>
    </w:p>
    <w:p w:rsidR="005A65B5" w:rsidRPr="00D5274D" w:rsidRDefault="005A65B5" w:rsidP="005A65B5">
      <w:pPr>
        <w:spacing w:after="120" w:line="240" w:lineRule="auto"/>
        <w:jc w:val="both"/>
        <w:rPr>
          <w:szCs w:val="24"/>
        </w:rPr>
      </w:pPr>
    </w:p>
    <w:p w:rsidR="00F31B31" w:rsidRPr="00D5274D" w:rsidRDefault="00F31B31" w:rsidP="005A65B5">
      <w:pPr>
        <w:spacing w:after="120" w:line="240" w:lineRule="auto"/>
        <w:jc w:val="both"/>
        <w:rPr>
          <w:szCs w:val="24"/>
        </w:rPr>
      </w:pPr>
    </w:p>
    <w:p w:rsidR="00F31B31" w:rsidRPr="00D5274D" w:rsidRDefault="00F31B31" w:rsidP="005A65B5">
      <w:pPr>
        <w:spacing w:after="120" w:line="240" w:lineRule="auto"/>
        <w:jc w:val="both"/>
        <w:rPr>
          <w:szCs w:val="24"/>
        </w:rPr>
      </w:pPr>
    </w:p>
    <w:p w:rsidR="005A65B5" w:rsidRPr="00D5274D" w:rsidRDefault="005A65B5" w:rsidP="005A65B5">
      <w:pPr>
        <w:rPr>
          <w:szCs w:val="24"/>
          <w:lang w:val="de-DE"/>
        </w:rPr>
      </w:pPr>
      <w:r w:rsidRPr="00D5274D">
        <w:rPr>
          <w:szCs w:val="24"/>
          <w:lang w:val="de-DE"/>
        </w:rPr>
        <w:t>Ie</w:t>
      </w:r>
      <w:r w:rsidR="003E4038" w:rsidRPr="00D5274D">
        <w:rPr>
          <w:szCs w:val="24"/>
          <w:lang w:val="de-DE"/>
        </w:rPr>
        <w:t>pirkumu komisijas priekšsēdētājs</w:t>
      </w:r>
      <w:r w:rsidRPr="00D5274D">
        <w:rPr>
          <w:szCs w:val="24"/>
          <w:lang w:val="de-DE"/>
        </w:rPr>
        <w:t xml:space="preserve">                                                        </w:t>
      </w:r>
      <w:r w:rsidR="003E4038" w:rsidRPr="00D5274D">
        <w:rPr>
          <w:szCs w:val="24"/>
          <w:lang w:val="de-DE"/>
        </w:rPr>
        <w:t>M</w:t>
      </w:r>
      <w:r w:rsidR="00EA104D" w:rsidRPr="00D5274D">
        <w:rPr>
          <w:szCs w:val="24"/>
          <w:lang w:val="de-DE"/>
        </w:rPr>
        <w:t xml:space="preserve">āris </w:t>
      </w:r>
      <w:r w:rsidR="003E4038" w:rsidRPr="00D5274D">
        <w:rPr>
          <w:szCs w:val="24"/>
          <w:lang w:val="de-DE"/>
        </w:rPr>
        <w:t>Možvillo</w:t>
      </w:r>
      <w:r w:rsidRPr="00D5274D">
        <w:rPr>
          <w:szCs w:val="24"/>
          <w:lang w:val="de-DE"/>
        </w:rPr>
        <w:t xml:space="preserve">         </w:t>
      </w:r>
    </w:p>
    <w:p w:rsidR="00564CB3" w:rsidRPr="00D5274D" w:rsidRDefault="00564CB3" w:rsidP="005A65B5">
      <w:pPr>
        <w:spacing w:after="0" w:line="240" w:lineRule="auto"/>
        <w:rPr>
          <w:szCs w:val="24"/>
          <w:lang w:val="de-DE"/>
        </w:rPr>
      </w:pPr>
    </w:p>
    <w:p w:rsidR="00A953F6" w:rsidRPr="00D5274D" w:rsidRDefault="00A953F6" w:rsidP="005A65B5">
      <w:pPr>
        <w:spacing w:after="0" w:line="240" w:lineRule="auto"/>
        <w:rPr>
          <w:szCs w:val="24"/>
          <w:lang w:val="de-DE"/>
        </w:rPr>
      </w:pPr>
    </w:p>
    <w:p w:rsidR="000A39F3" w:rsidRPr="00D5274D" w:rsidRDefault="006C6B8F" w:rsidP="000A39F3">
      <w:pPr>
        <w:spacing w:after="0"/>
        <w:jc w:val="right"/>
        <w:rPr>
          <w:sz w:val="20"/>
          <w:szCs w:val="20"/>
        </w:rPr>
      </w:pPr>
      <w:r w:rsidRPr="00D5274D">
        <w:rPr>
          <w:sz w:val="20"/>
          <w:szCs w:val="20"/>
          <w:lang w:val="de-DE"/>
        </w:rPr>
        <w:br w:type="page"/>
      </w:r>
      <w:r w:rsidR="005A65B5" w:rsidRPr="00D5274D">
        <w:rPr>
          <w:sz w:val="20"/>
          <w:szCs w:val="20"/>
          <w:lang w:val="de-DE"/>
        </w:rPr>
        <w:lastRenderedPageBreak/>
        <w:t xml:space="preserve"> </w:t>
      </w:r>
      <w:r w:rsidR="000A39F3" w:rsidRPr="00D5274D">
        <w:rPr>
          <w:sz w:val="20"/>
          <w:szCs w:val="20"/>
        </w:rPr>
        <w:t xml:space="preserve">1.pielikums </w:t>
      </w:r>
    </w:p>
    <w:p w:rsidR="000A39F3" w:rsidRPr="00D5274D" w:rsidRDefault="000A39F3" w:rsidP="000A39F3">
      <w:pPr>
        <w:spacing w:after="0"/>
        <w:jc w:val="right"/>
        <w:rPr>
          <w:b/>
          <w:sz w:val="20"/>
          <w:szCs w:val="20"/>
        </w:rPr>
      </w:pPr>
      <w:r w:rsidRPr="00D5274D">
        <w:rPr>
          <w:sz w:val="20"/>
          <w:szCs w:val="20"/>
        </w:rPr>
        <w:t>Atklāta konkursa  nolikumam</w:t>
      </w:r>
      <w:r w:rsidRPr="00D5274D">
        <w:rPr>
          <w:b/>
          <w:sz w:val="20"/>
          <w:szCs w:val="20"/>
        </w:rPr>
        <w:t xml:space="preserve"> </w:t>
      </w:r>
    </w:p>
    <w:p w:rsidR="000A39F3" w:rsidRPr="00D5274D" w:rsidRDefault="000A39F3" w:rsidP="000A39F3">
      <w:pPr>
        <w:spacing w:after="0"/>
        <w:jc w:val="right"/>
        <w:rPr>
          <w:sz w:val="20"/>
          <w:szCs w:val="20"/>
        </w:rPr>
      </w:pPr>
      <w:r w:rsidRPr="00D5274D">
        <w:rPr>
          <w:sz w:val="20"/>
          <w:szCs w:val="20"/>
        </w:rPr>
        <w:t xml:space="preserve">„Alojas novada domes uzņēmējdarbības </w:t>
      </w:r>
    </w:p>
    <w:p w:rsidR="000A39F3" w:rsidRPr="00D5274D" w:rsidRDefault="000A39F3" w:rsidP="000A39F3">
      <w:pPr>
        <w:spacing w:after="0"/>
        <w:jc w:val="right"/>
        <w:rPr>
          <w:b/>
          <w:sz w:val="20"/>
          <w:szCs w:val="20"/>
        </w:rPr>
      </w:pPr>
      <w:r w:rsidRPr="00D5274D">
        <w:rPr>
          <w:sz w:val="20"/>
          <w:szCs w:val="20"/>
        </w:rPr>
        <w:t xml:space="preserve">atbalsta centra-bibliotēkas “SALA” </w:t>
      </w:r>
      <w:r w:rsidR="004271DF">
        <w:rPr>
          <w:sz w:val="20"/>
          <w:szCs w:val="20"/>
        </w:rPr>
        <w:t xml:space="preserve">ēkas </w:t>
      </w:r>
      <w:r w:rsidRPr="00D5274D">
        <w:rPr>
          <w:sz w:val="20"/>
          <w:szCs w:val="20"/>
        </w:rPr>
        <w:t>būvniecība”</w:t>
      </w:r>
    </w:p>
    <w:p w:rsidR="000A39F3" w:rsidRPr="00D5274D" w:rsidRDefault="000A39F3" w:rsidP="000A39F3">
      <w:pPr>
        <w:spacing w:after="0"/>
        <w:jc w:val="right"/>
        <w:rPr>
          <w:sz w:val="20"/>
          <w:szCs w:val="20"/>
        </w:rPr>
      </w:pPr>
      <w:r w:rsidRPr="00D5274D">
        <w:rPr>
          <w:sz w:val="20"/>
          <w:szCs w:val="20"/>
        </w:rPr>
        <w:t xml:space="preserve">ID </w:t>
      </w:r>
      <w:r w:rsidRPr="000D5281">
        <w:rPr>
          <w:sz w:val="20"/>
          <w:szCs w:val="20"/>
        </w:rPr>
        <w:t>Nr.</w:t>
      </w:r>
      <w:r w:rsidR="000D5281" w:rsidRPr="000D5281">
        <w:rPr>
          <w:sz w:val="20"/>
          <w:szCs w:val="20"/>
        </w:rPr>
        <w:t xml:space="preserve"> </w:t>
      </w:r>
      <w:r w:rsidRPr="000D5281">
        <w:rPr>
          <w:sz w:val="20"/>
          <w:szCs w:val="20"/>
        </w:rPr>
        <w:t>AND/2015/</w:t>
      </w:r>
      <w:r w:rsidR="000D5281" w:rsidRPr="009D58BF">
        <w:rPr>
          <w:sz w:val="20"/>
          <w:szCs w:val="20"/>
          <w:highlight w:val="yellow"/>
        </w:rPr>
        <w:t>8</w:t>
      </w:r>
    </w:p>
    <w:p w:rsidR="005A65B5" w:rsidRPr="00D5274D" w:rsidRDefault="005A65B5" w:rsidP="005A65B5">
      <w:pPr>
        <w:spacing w:after="0" w:line="240" w:lineRule="auto"/>
        <w:jc w:val="center"/>
        <w:rPr>
          <w:b/>
          <w:szCs w:val="24"/>
        </w:rPr>
      </w:pPr>
      <w:r w:rsidRPr="00D5274D">
        <w:rPr>
          <w:b/>
          <w:szCs w:val="24"/>
        </w:rPr>
        <w:t>PIETEIKUMS DALĪBAI IEPIRKUMĀ</w:t>
      </w:r>
    </w:p>
    <w:p w:rsidR="005A65B5" w:rsidRPr="00D5274D" w:rsidRDefault="005A65B5" w:rsidP="005A65B5">
      <w:pPr>
        <w:spacing w:after="0" w:line="240" w:lineRule="auto"/>
        <w:jc w:val="both"/>
        <w:rPr>
          <w:szCs w:val="24"/>
        </w:rPr>
      </w:pPr>
    </w:p>
    <w:p w:rsidR="005A65B5" w:rsidRDefault="005A65B5" w:rsidP="003223AD">
      <w:pPr>
        <w:widowControl w:val="0"/>
        <w:suppressAutoHyphens/>
        <w:spacing w:after="0" w:line="240" w:lineRule="auto"/>
        <w:jc w:val="both"/>
        <w:rPr>
          <w:rFonts w:eastAsia="Times New Roman"/>
          <w:color w:val="000000"/>
          <w:szCs w:val="24"/>
        </w:rPr>
      </w:pPr>
      <w:r w:rsidRPr="00D5274D">
        <w:rPr>
          <w:rFonts w:eastAsia="Times New Roman"/>
          <w:color w:val="000000"/>
          <w:szCs w:val="24"/>
        </w:rPr>
        <w:t xml:space="preserve">Pretendents </w:t>
      </w:r>
      <w:r w:rsidRPr="00D5274D">
        <w:rPr>
          <w:rFonts w:eastAsia="Times New Roman"/>
          <w:i/>
          <w:color w:val="000000"/>
          <w:szCs w:val="24"/>
        </w:rPr>
        <w:t>(nosaukums)</w:t>
      </w:r>
      <w:r w:rsidRPr="00D5274D">
        <w:rPr>
          <w:rFonts w:eastAsia="Times New Roman"/>
          <w:color w:val="000000"/>
          <w:szCs w:val="24"/>
        </w:rPr>
        <w:t xml:space="preserve"> iesniedz savu pieteikumu dalībai </w:t>
      </w:r>
      <w:r w:rsidR="007B4602" w:rsidRPr="00D5274D">
        <w:rPr>
          <w:rFonts w:eastAsia="Times New Roman"/>
          <w:color w:val="000000"/>
          <w:szCs w:val="24"/>
        </w:rPr>
        <w:t>atklātā konkursā</w:t>
      </w:r>
      <w:r w:rsidRPr="00D5274D">
        <w:rPr>
          <w:rFonts w:eastAsia="Times New Roman"/>
          <w:color w:val="000000"/>
          <w:szCs w:val="24"/>
        </w:rPr>
        <w:t xml:space="preserve"> „</w:t>
      </w:r>
      <w:r w:rsidR="00EA104D" w:rsidRPr="00D5274D">
        <w:rPr>
          <w:rFonts w:eastAsia="Times New Roman"/>
          <w:color w:val="000000"/>
          <w:szCs w:val="24"/>
        </w:rPr>
        <w:t xml:space="preserve">Alojas novada uzņēmējdarbības atbalsta centra-bibliotēkas “SALA” </w:t>
      </w:r>
      <w:r w:rsidR="00BD0568" w:rsidRPr="00D5274D">
        <w:rPr>
          <w:rFonts w:eastAsia="Times New Roman"/>
          <w:color w:val="000000"/>
          <w:szCs w:val="24"/>
        </w:rPr>
        <w:t xml:space="preserve">ēkas </w:t>
      </w:r>
      <w:r w:rsidR="00EA104D" w:rsidRPr="00D5274D">
        <w:rPr>
          <w:rFonts w:eastAsia="Times New Roman"/>
          <w:color w:val="000000"/>
          <w:szCs w:val="24"/>
        </w:rPr>
        <w:t>būvniecība</w:t>
      </w:r>
      <w:r w:rsidRPr="00D5274D">
        <w:rPr>
          <w:rFonts w:eastAsia="Times New Roman"/>
          <w:color w:val="000000"/>
          <w:szCs w:val="24"/>
        </w:rPr>
        <w:t>”</w:t>
      </w:r>
      <w:r w:rsidR="00F31B31" w:rsidRPr="00D5274D">
        <w:rPr>
          <w:rFonts w:eastAsia="Times New Roman"/>
          <w:color w:val="000000"/>
          <w:szCs w:val="24"/>
        </w:rPr>
        <w:t>,</w:t>
      </w:r>
      <w:r w:rsidR="008C079C" w:rsidRPr="00D5274D">
        <w:rPr>
          <w:rFonts w:eastAsia="Times New Roman"/>
          <w:color w:val="000000"/>
          <w:szCs w:val="24"/>
        </w:rPr>
        <w:t xml:space="preserve"> identifikācijas Nr.</w:t>
      </w:r>
      <w:r w:rsidR="000D5281">
        <w:rPr>
          <w:rFonts w:eastAsia="Times New Roman"/>
          <w:color w:val="000000"/>
          <w:szCs w:val="24"/>
        </w:rPr>
        <w:t xml:space="preserve"> </w:t>
      </w:r>
      <w:r w:rsidR="008C079C" w:rsidRPr="000D5281">
        <w:rPr>
          <w:rFonts w:eastAsia="Times New Roman"/>
          <w:color w:val="000000"/>
          <w:szCs w:val="24"/>
        </w:rPr>
        <w:t>A</w:t>
      </w:r>
      <w:r w:rsidR="007B4602" w:rsidRPr="000D5281">
        <w:rPr>
          <w:rFonts w:eastAsia="Times New Roman"/>
          <w:color w:val="000000"/>
          <w:szCs w:val="24"/>
        </w:rPr>
        <w:t>ND/201</w:t>
      </w:r>
      <w:r w:rsidR="000D5281" w:rsidRPr="000D5281">
        <w:rPr>
          <w:rFonts w:eastAsia="Times New Roman"/>
          <w:color w:val="000000"/>
          <w:szCs w:val="24"/>
        </w:rPr>
        <w:t>5</w:t>
      </w:r>
      <w:r w:rsidR="007B4602" w:rsidRPr="000D5281">
        <w:rPr>
          <w:rFonts w:eastAsia="Times New Roman"/>
          <w:color w:val="000000"/>
          <w:szCs w:val="24"/>
        </w:rPr>
        <w:t>/</w:t>
      </w:r>
      <w:r w:rsidR="000D5281" w:rsidRPr="000D5281">
        <w:rPr>
          <w:rFonts w:eastAsia="Times New Roman"/>
          <w:color w:val="000000"/>
          <w:szCs w:val="24"/>
        </w:rPr>
        <w:t>08</w:t>
      </w:r>
      <w:r w:rsidR="00F31B31" w:rsidRPr="000D5281">
        <w:rPr>
          <w:rFonts w:eastAsia="Times New Roman"/>
          <w:color w:val="000000"/>
          <w:szCs w:val="24"/>
        </w:rPr>
        <w:t>,</w:t>
      </w:r>
      <w:r w:rsidRPr="00D5274D">
        <w:rPr>
          <w:rFonts w:eastAsia="Times New Roman"/>
          <w:color w:val="000000"/>
          <w:szCs w:val="24"/>
        </w:rPr>
        <w:t xml:space="preserve"> un saskaņā ar </w:t>
      </w:r>
      <w:r w:rsidR="00F31B31" w:rsidRPr="00D5274D">
        <w:rPr>
          <w:rFonts w:eastAsia="Times New Roman"/>
          <w:color w:val="000000"/>
          <w:szCs w:val="24"/>
        </w:rPr>
        <w:t>atklāta konkursa</w:t>
      </w:r>
      <w:r w:rsidRPr="00D5274D">
        <w:rPr>
          <w:rFonts w:eastAsia="Times New Roman"/>
          <w:color w:val="000000"/>
          <w:szCs w:val="24"/>
        </w:rPr>
        <w:t xml:space="preserve"> nolikuma noteikumiem apliecina, ka:</w:t>
      </w:r>
    </w:p>
    <w:p w:rsidR="00B62E9C" w:rsidRPr="00D5274D" w:rsidRDefault="00B62E9C" w:rsidP="003223AD">
      <w:pPr>
        <w:widowControl w:val="0"/>
        <w:suppressAutoHyphens/>
        <w:spacing w:after="0" w:line="240" w:lineRule="auto"/>
        <w:jc w:val="both"/>
        <w:rPr>
          <w:rFonts w:eastAsia="Times New Roman"/>
          <w:color w:val="000000"/>
          <w:szCs w:val="24"/>
        </w:rPr>
      </w:pPr>
    </w:p>
    <w:p w:rsidR="005A65B5" w:rsidRPr="00D5274D" w:rsidRDefault="005A65B5" w:rsidP="003223AD">
      <w:pPr>
        <w:widowControl w:val="0"/>
        <w:numPr>
          <w:ilvl w:val="0"/>
          <w:numId w:val="3"/>
        </w:numPr>
        <w:suppressAutoHyphens/>
        <w:spacing w:after="0" w:line="240" w:lineRule="auto"/>
        <w:ind w:left="714" w:hanging="357"/>
        <w:jc w:val="both"/>
        <w:rPr>
          <w:rFonts w:eastAsia="Times New Roman"/>
          <w:color w:val="000000"/>
          <w:szCs w:val="24"/>
        </w:rPr>
      </w:pPr>
      <w:r w:rsidRPr="00D5274D">
        <w:rPr>
          <w:rFonts w:eastAsia="Times New Roman"/>
          <w:color w:val="000000"/>
          <w:szCs w:val="24"/>
        </w:rPr>
        <w:t xml:space="preserve">atzīst sev par saistošām un apņemas ievērot </w:t>
      </w:r>
      <w:r w:rsidR="0007053D" w:rsidRPr="00D5274D">
        <w:rPr>
          <w:rFonts w:eastAsia="Times New Roman"/>
          <w:color w:val="000000"/>
          <w:szCs w:val="24"/>
        </w:rPr>
        <w:t>atklāta konkursa</w:t>
      </w:r>
      <w:r w:rsidRPr="00D5274D">
        <w:rPr>
          <w:rFonts w:eastAsia="Times New Roman"/>
          <w:color w:val="000000"/>
          <w:szCs w:val="24"/>
        </w:rPr>
        <w:t xml:space="preserve"> nolikuma prasības;</w:t>
      </w:r>
    </w:p>
    <w:p w:rsidR="005A65B5" w:rsidRPr="00D5274D" w:rsidRDefault="005A65B5" w:rsidP="003223AD">
      <w:pPr>
        <w:widowControl w:val="0"/>
        <w:numPr>
          <w:ilvl w:val="0"/>
          <w:numId w:val="3"/>
        </w:numPr>
        <w:suppressAutoHyphens/>
        <w:spacing w:after="0" w:line="240" w:lineRule="auto"/>
        <w:ind w:left="714" w:hanging="357"/>
        <w:jc w:val="both"/>
        <w:rPr>
          <w:rFonts w:eastAsia="Times New Roman"/>
          <w:color w:val="000000"/>
          <w:szCs w:val="24"/>
        </w:rPr>
      </w:pPr>
      <w:r w:rsidRPr="00D5274D">
        <w:rPr>
          <w:rFonts w:eastAsia="Times New Roman"/>
          <w:color w:val="000000"/>
          <w:szCs w:val="24"/>
        </w:rPr>
        <w:t xml:space="preserve">līguma slēgšanas tiesību piešķiršanas gadījumā apņemas </w:t>
      </w:r>
      <w:r w:rsidR="007B4602" w:rsidRPr="00D5274D">
        <w:rPr>
          <w:rFonts w:eastAsia="Times New Roman"/>
          <w:color w:val="000000"/>
          <w:szCs w:val="24"/>
        </w:rPr>
        <w:t>veikt būvdarbus</w:t>
      </w:r>
      <w:r w:rsidR="00F5171C" w:rsidRPr="00D5274D">
        <w:rPr>
          <w:rFonts w:eastAsia="Times New Roman"/>
          <w:color w:val="000000"/>
          <w:szCs w:val="24"/>
        </w:rPr>
        <w:t xml:space="preserve">, </w:t>
      </w:r>
      <w:r w:rsidRPr="00D5274D">
        <w:rPr>
          <w:rFonts w:eastAsia="Times New Roman"/>
          <w:color w:val="000000"/>
          <w:szCs w:val="24"/>
        </w:rPr>
        <w:t>saskaņā ar tā iesniegto pi</w:t>
      </w:r>
      <w:r w:rsidR="001B3A31" w:rsidRPr="00D5274D">
        <w:rPr>
          <w:rFonts w:eastAsia="Times New Roman"/>
          <w:color w:val="000000"/>
          <w:szCs w:val="24"/>
        </w:rPr>
        <w:t>edāvājumu un pilnībā ievērojot t</w:t>
      </w:r>
      <w:r w:rsidRPr="00D5274D">
        <w:rPr>
          <w:rFonts w:eastAsia="Times New Roman"/>
          <w:color w:val="000000"/>
          <w:szCs w:val="24"/>
        </w:rPr>
        <w:t>ehniskajā specifikācijā</w:t>
      </w:r>
      <w:r w:rsidR="00AB198E">
        <w:rPr>
          <w:rFonts w:eastAsia="Times New Roman"/>
          <w:color w:val="000000"/>
          <w:szCs w:val="24"/>
        </w:rPr>
        <w:t xml:space="preserve"> un tehniskajā projektā</w:t>
      </w:r>
      <w:r w:rsidRPr="00D5274D">
        <w:rPr>
          <w:rFonts w:eastAsia="Times New Roman"/>
          <w:color w:val="000000"/>
          <w:szCs w:val="24"/>
        </w:rPr>
        <w:t xml:space="preserve"> noteiktās prasības;</w:t>
      </w:r>
    </w:p>
    <w:p w:rsidR="001B3A31" w:rsidRPr="00D5274D" w:rsidRDefault="005A65B5" w:rsidP="003223AD">
      <w:pPr>
        <w:widowControl w:val="0"/>
        <w:numPr>
          <w:ilvl w:val="0"/>
          <w:numId w:val="3"/>
        </w:numPr>
        <w:suppressAutoHyphens/>
        <w:spacing w:after="0" w:line="240" w:lineRule="auto"/>
        <w:ind w:left="714" w:hanging="357"/>
        <w:jc w:val="both"/>
        <w:rPr>
          <w:rFonts w:eastAsia="Times New Roman"/>
          <w:color w:val="000000"/>
          <w:szCs w:val="24"/>
        </w:rPr>
      </w:pPr>
      <w:r w:rsidRPr="00D5274D">
        <w:rPr>
          <w:rFonts w:eastAsia="Times New Roman"/>
          <w:color w:val="000000"/>
          <w:szCs w:val="24"/>
          <w:lang w:eastAsia="ar-SA"/>
        </w:rPr>
        <w:t xml:space="preserve">attiecībā uz to nepastāv Publisko iepirkumu </w:t>
      </w:r>
      <w:r w:rsidR="001B3A31" w:rsidRPr="00D5274D">
        <w:rPr>
          <w:rFonts w:eastAsia="Times New Roman"/>
          <w:noProof w:val="0"/>
          <w:szCs w:val="24"/>
          <w:lang w:val="lv-LV" w:eastAsia="en-US"/>
        </w:rPr>
        <w:t>likuma 39.</w:t>
      </w:r>
      <w:r w:rsidR="001B3A31" w:rsidRPr="00D5274D">
        <w:rPr>
          <w:rFonts w:eastAsia="Times New Roman"/>
          <w:noProof w:val="0"/>
          <w:szCs w:val="24"/>
          <w:vertAlign w:val="superscript"/>
          <w:lang w:val="lv-LV" w:eastAsia="en-US"/>
        </w:rPr>
        <w:t xml:space="preserve">1 </w:t>
      </w:r>
      <w:r w:rsidR="001B3A31" w:rsidRPr="00D5274D">
        <w:rPr>
          <w:rFonts w:eastAsia="Times New Roman"/>
          <w:noProof w:val="0"/>
          <w:szCs w:val="24"/>
          <w:lang w:val="lv-LV" w:eastAsia="en-US"/>
        </w:rPr>
        <w:t xml:space="preserve">panta pirmajā daļā noteiktie </w:t>
      </w:r>
      <w:proofErr w:type="spellStart"/>
      <w:r w:rsidR="001B3A31" w:rsidRPr="00D5274D">
        <w:rPr>
          <w:rFonts w:eastAsia="Times New Roman"/>
          <w:noProof w:val="0"/>
          <w:szCs w:val="24"/>
          <w:lang w:val="lv-LV" w:eastAsia="en-US"/>
        </w:rPr>
        <w:t>izlēgšanas</w:t>
      </w:r>
      <w:proofErr w:type="spellEnd"/>
      <w:r w:rsidR="001B3A31" w:rsidRPr="00D5274D">
        <w:rPr>
          <w:rFonts w:eastAsia="Times New Roman"/>
          <w:noProof w:val="0"/>
          <w:szCs w:val="24"/>
          <w:lang w:val="lv-LV" w:eastAsia="en-US"/>
        </w:rPr>
        <w:t xml:space="preserve"> gadījumi;</w:t>
      </w:r>
    </w:p>
    <w:p w:rsidR="005A65B5" w:rsidRPr="00D5274D" w:rsidRDefault="005A65B5" w:rsidP="003223AD">
      <w:pPr>
        <w:widowControl w:val="0"/>
        <w:numPr>
          <w:ilvl w:val="0"/>
          <w:numId w:val="3"/>
        </w:numPr>
        <w:suppressAutoHyphens/>
        <w:spacing w:after="0" w:line="240" w:lineRule="auto"/>
        <w:ind w:left="714" w:hanging="357"/>
        <w:jc w:val="both"/>
        <w:rPr>
          <w:rFonts w:eastAsia="Times New Roman"/>
          <w:color w:val="000000"/>
          <w:szCs w:val="24"/>
        </w:rPr>
      </w:pPr>
      <w:r w:rsidRPr="00D5274D">
        <w:rPr>
          <w:rFonts w:eastAsia="Times New Roman"/>
          <w:color w:val="000000"/>
          <w:szCs w:val="24"/>
          <w:lang w:eastAsia="ar-SA"/>
        </w:rPr>
        <w:t>nekādā veidā nav ieinteresēts nevienā citā piedāvājumā un nepiedalās nevienā citā piedāvājumā, kas iesniegts šajā iepirkumā;</w:t>
      </w:r>
    </w:p>
    <w:p w:rsidR="005A65B5" w:rsidRPr="00D5274D" w:rsidRDefault="005A65B5" w:rsidP="003223AD">
      <w:pPr>
        <w:widowControl w:val="0"/>
        <w:numPr>
          <w:ilvl w:val="0"/>
          <w:numId w:val="3"/>
        </w:numPr>
        <w:suppressAutoHyphens/>
        <w:spacing w:after="0" w:line="240" w:lineRule="auto"/>
        <w:ind w:left="714" w:hanging="357"/>
        <w:jc w:val="both"/>
        <w:rPr>
          <w:rFonts w:eastAsia="Times New Roman"/>
          <w:color w:val="000000"/>
          <w:szCs w:val="24"/>
        </w:rPr>
      </w:pPr>
      <w:r w:rsidRPr="00D5274D">
        <w:rPr>
          <w:rFonts w:eastAsia="Times New Roman"/>
          <w:color w:val="000000"/>
          <w:szCs w:val="24"/>
        </w:rPr>
        <w:t>visas piedāvājumā sniegtās ziņas ir precīzas un patiesas.</w:t>
      </w:r>
    </w:p>
    <w:p w:rsidR="00BD0568" w:rsidRPr="00D5274D" w:rsidRDefault="00BD0568" w:rsidP="00BD0568">
      <w:pPr>
        <w:widowControl w:val="0"/>
        <w:suppressAutoHyphens/>
        <w:spacing w:after="0" w:line="240" w:lineRule="auto"/>
        <w:ind w:left="714"/>
        <w:jc w:val="both"/>
        <w:rPr>
          <w:rFonts w:eastAsia="Times New Roman"/>
          <w:color w:val="000000"/>
          <w:szCs w:val="24"/>
        </w:rPr>
      </w:pPr>
    </w:p>
    <w:tbl>
      <w:tblPr>
        <w:tblpPr w:leftFromText="180" w:rightFromText="180" w:vertAnchor="text" w:horzAnchor="margin" w:tblpXSpec="center" w:tblpY="7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58"/>
        <w:gridCol w:w="4680"/>
      </w:tblGrid>
      <w:tr w:rsidR="00BD0568" w:rsidRPr="00D5274D" w:rsidTr="00BD0568">
        <w:trPr>
          <w:trHeight w:val="418"/>
        </w:trPr>
        <w:tc>
          <w:tcPr>
            <w:tcW w:w="2658" w:type="dxa"/>
            <w:tcBorders>
              <w:top w:val="single" w:sz="6" w:space="0" w:color="auto"/>
              <w:left w:val="single" w:sz="6" w:space="0" w:color="auto"/>
              <w:bottom w:val="single" w:sz="6" w:space="0" w:color="auto"/>
              <w:right w:val="single" w:sz="6" w:space="0" w:color="auto"/>
            </w:tcBorders>
            <w:shd w:val="pct5" w:color="auto" w:fill="FFFFFF"/>
          </w:tcPr>
          <w:p w:rsidR="00BD0568" w:rsidRPr="00D5274D" w:rsidRDefault="00BD0568" w:rsidP="00BD0568">
            <w:pPr>
              <w:widowControl w:val="0"/>
              <w:suppressAutoHyphens/>
              <w:spacing w:before="120" w:after="0" w:line="240" w:lineRule="auto"/>
              <w:rPr>
                <w:rFonts w:eastAsia="Times New Roman"/>
                <w:color w:val="000000"/>
                <w:szCs w:val="24"/>
              </w:rPr>
            </w:pPr>
            <w:r w:rsidRPr="00D5274D">
              <w:rPr>
                <w:rFonts w:eastAsia="Times New Roman"/>
                <w:color w:val="000000"/>
                <w:szCs w:val="24"/>
              </w:rPr>
              <w:t>Pretendenta nosaukums</w:t>
            </w:r>
          </w:p>
        </w:tc>
        <w:tc>
          <w:tcPr>
            <w:tcW w:w="4680" w:type="dxa"/>
            <w:tcBorders>
              <w:top w:val="single" w:sz="6" w:space="0" w:color="auto"/>
              <w:left w:val="single" w:sz="6" w:space="0" w:color="auto"/>
              <w:bottom w:val="single" w:sz="6" w:space="0" w:color="auto"/>
              <w:right w:val="single" w:sz="6" w:space="0" w:color="auto"/>
            </w:tcBorders>
          </w:tcPr>
          <w:p w:rsidR="00BD0568" w:rsidRPr="00D5274D" w:rsidRDefault="00BD0568" w:rsidP="00BD0568">
            <w:pPr>
              <w:widowControl w:val="0"/>
              <w:suppressAutoHyphens/>
              <w:spacing w:before="120" w:after="0" w:line="240" w:lineRule="auto"/>
              <w:rPr>
                <w:rFonts w:eastAsia="Times New Roman"/>
                <w:color w:val="000000"/>
                <w:szCs w:val="24"/>
              </w:rPr>
            </w:pPr>
          </w:p>
        </w:tc>
      </w:tr>
      <w:tr w:rsidR="00BD0568" w:rsidRPr="00D5274D" w:rsidTr="00BD0568">
        <w:trPr>
          <w:trHeight w:val="362"/>
        </w:trPr>
        <w:tc>
          <w:tcPr>
            <w:tcW w:w="2658" w:type="dxa"/>
            <w:tcBorders>
              <w:top w:val="single" w:sz="6" w:space="0" w:color="auto"/>
              <w:left w:val="single" w:sz="6" w:space="0" w:color="auto"/>
              <w:bottom w:val="single" w:sz="6" w:space="0" w:color="auto"/>
              <w:right w:val="single" w:sz="6" w:space="0" w:color="auto"/>
            </w:tcBorders>
            <w:shd w:val="pct5" w:color="auto" w:fill="FFFFFF"/>
            <w:vAlign w:val="center"/>
          </w:tcPr>
          <w:p w:rsidR="00BD0568" w:rsidRPr="00D5274D" w:rsidRDefault="00BD0568" w:rsidP="00BD0568">
            <w:pPr>
              <w:widowControl w:val="0"/>
              <w:suppressAutoHyphens/>
              <w:spacing w:after="0" w:line="240" w:lineRule="auto"/>
              <w:rPr>
                <w:rFonts w:eastAsia="Times New Roman"/>
                <w:color w:val="000000"/>
                <w:szCs w:val="24"/>
              </w:rPr>
            </w:pPr>
            <w:r w:rsidRPr="00D5274D">
              <w:rPr>
                <w:rFonts w:eastAsia="Times New Roman"/>
                <w:color w:val="000000"/>
                <w:spacing w:val="-10"/>
                <w:szCs w:val="24"/>
              </w:rPr>
              <w:t xml:space="preserve">Reģistrācijas  Nr. </w:t>
            </w:r>
          </w:p>
        </w:tc>
        <w:tc>
          <w:tcPr>
            <w:tcW w:w="4680" w:type="dxa"/>
            <w:tcBorders>
              <w:top w:val="single" w:sz="6" w:space="0" w:color="auto"/>
              <w:left w:val="single" w:sz="6" w:space="0" w:color="auto"/>
              <w:bottom w:val="single" w:sz="6" w:space="0" w:color="auto"/>
              <w:right w:val="single" w:sz="6" w:space="0" w:color="auto"/>
            </w:tcBorders>
            <w:vAlign w:val="center"/>
          </w:tcPr>
          <w:p w:rsidR="00BD0568" w:rsidRPr="00D5274D" w:rsidRDefault="00BD0568" w:rsidP="00BD0568">
            <w:pPr>
              <w:widowControl w:val="0"/>
              <w:suppressAutoHyphens/>
              <w:spacing w:before="120" w:after="0" w:line="240" w:lineRule="auto"/>
              <w:rPr>
                <w:rFonts w:eastAsia="Times New Roman"/>
                <w:color w:val="000000"/>
                <w:szCs w:val="24"/>
              </w:rPr>
            </w:pPr>
          </w:p>
        </w:tc>
      </w:tr>
      <w:tr w:rsidR="00BD0568" w:rsidRPr="00D5274D" w:rsidTr="00BD0568">
        <w:trPr>
          <w:trHeight w:val="315"/>
        </w:trPr>
        <w:tc>
          <w:tcPr>
            <w:tcW w:w="2658" w:type="dxa"/>
            <w:tcBorders>
              <w:top w:val="single" w:sz="6" w:space="0" w:color="auto"/>
              <w:left w:val="single" w:sz="6" w:space="0" w:color="auto"/>
              <w:bottom w:val="single" w:sz="6" w:space="0" w:color="auto"/>
              <w:right w:val="single" w:sz="6" w:space="0" w:color="auto"/>
            </w:tcBorders>
            <w:shd w:val="pct5" w:color="auto" w:fill="FFFFFF"/>
            <w:vAlign w:val="center"/>
          </w:tcPr>
          <w:p w:rsidR="00BD0568" w:rsidRPr="00D5274D" w:rsidRDefault="00BD0568" w:rsidP="00BD0568">
            <w:pPr>
              <w:widowControl w:val="0"/>
              <w:suppressAutoHyphens/>
              <w:spacing w:after="0" w:line="240" w:lineRule="auto"/>
              <w:rPr>
                <w:rFonts w:eastAsia="Times New Roman"/>
                <w:color w:val="000000"/>
                <w:szCs w:val="24"/>
              </w:rPr>
            </w:pPr>
            <w:r w:rsidRPr="00D5274D">
              <w:rPr>
                <w:rFonts w:eastAsia="Times New Roman"/>
                <w:color w:val="000000"/>
                <w:szCs w:val="24"/>
              </w:rPr>
              <w:t>Juridiskā adrese</w:t>
            </w:r>
          </w:p>
        </w:tc>
        <w:tc>
          <w:tcPr>
            <w:tcW w:w="4680" w:type="dxa"/>
            <w:tcBorders>
              <w:top w:val="single" w:sz="6" w:space="0" w:color="auto"/>
              <w:left w:val="single" w:sz="6" w:space="0" w:color="auto"/>
              <w:bottom w:val="single" w:sz="6" w:space="0" w:color="auto"/>
              <w:right w:val="single" w:sz="6" w:space="0" w:color="auto"/>
            </w:tcBorders>
            <w:vAlign w:val="center"/>
          </w:tcPr>
          <w:p w:rsidR="00BD0568" w:rsidRPr="00D5274D" w:rsidRDefault="00BD0568" w:rsidP="00BD0568">
            <w:pPr>
              <w:widowControl w:val="0"/>
              <w:suppressAutoHyphens/>
              <w:spacing w:before="120" w:after="0" w:line="240" w:lineRule="auto"/>
              <w:rPr>
                <w:rFonts w:eastAsia="Times New Roman"/>
                <w:color w:val="000000"/>
                <w:szCs w:val="24"/>
              </w:rPr>
            </w:pPr>
          </w:p>
        </w:tc>
      </w:tr>
      <w:tr w:rsidR="00BD0568" w:rsidRPr="00D5274D" w:rsidTr="00BD0568">
        <w:trPr>
          <w:trHeight w:val="397"/>
        </w:trPr>
        <w:tc>
          <w:tcPr>
            <w:tcW w:w="2658" w:type="dxa"/>
            <w:tcBorders>
              <w:top w:val="single" w:sz="6" w:space="0" w:color="auto"/>
              <w:left w:val="single" w:sz="6" w:space="0" w:color="auto"/>
              <w:bottom w:val="single" w:sz="6" w:space="0" w:color="auto"/>
              <w:right w:val="single" w:sz="6" w:space="0" w:color="auto"/>
            </w:tcBorders>
            <w:shd w:val="pct5" w:color="auto" w:fill="FFFFFF"/>
            <w:vAlign w:val="center"/>
          </w:tcPr>
          <w:p w:rsidR="00BD0568" w:rsidRPr="00D5274D" w:rsidRDefault="00BD0568" w:rsidP="00BD0568">
            <w:pPr>
              <w:widowControl w:val="0"/>
              <w:suppressAutoHyphens/>
              <w:spacing w:after="0" w:line="240" w:lineRule="auto"/>
              <w:rPr>
                <w:rFonts w:eastAsia="Times New Roman"/>
                <w:color w:val="000000"/>
                <w:szCs w:val="24"/>
              </w:rPr>
            </w:pPr>
            <w:r w:rsidRPr="00D5274D">
              <w:rPr>
                <w:rFonts w:eastAsia="Times New Roman"/>
                <w:color w:val="000000"/>
                <w:spacing w:val="-10"/>
                <w:szCs w:val="24"/>
              </w:rPr>
              <w:t>Faktiskā adrese</w:t>
            </w:r>
          </w:p>
        </w:tc>
        <w:tc>
          <w:tcPr>
            <w:tcW w:w="4680" w:type="dxa"/>
            <w:tcBorders>
              <w:top w:val="single" w:sz="6" w:space="0" w:color="auto"/>
              <w:left w:val="single" w:sz="6" w:space="0" w:color="auto"/>
              <w:bottom w:val="single" w:sz="6" w:space="0" w:color="auto"/>
              <w:right w:val="single" w:sz="6" w:space="0" w:color="auto"/>
            </w:tcBorders>
            <w:vAlign w:val="center"/>
          </w:tcPr>
          <w:p w:rsidR="00BD0568" w:rsidRPr="00D5274D" w:rsidRDefault="00BD0568" w:rsidP="00BD0568">
            <w:pPr>
              <w:widowControl w:val="0"/>
              <w:suppressAutoHyphens/>
              <w:spacing w:before="120" w:after="0" w:line="240" w:lineRule="auto"/>
              <w:rPr>
                <w:rFonts w:eastAsia="Times New Roman"/>
                <w:color w:val="000000"/>
                <w:szCs w:val="24"/>
              </w:rPr>
            </w:pPr>
          </w:p>
        </w:tc>
      </w:tr>
      <w:tr w:rsidR="00BD0568" w:rsidRPr="00D5274D" w:rsidTr="00BD0568">
        <w:trPr>
          <w:trHeight w:val="397"/>
        </w:trPr>
        <w:tc>
          <w:tcPr>
            <w:tcW w:w="2658" w:type="dxa"/>
            <w:tcBorders>
              <w:top w:val="single" w:sz="6" w:space="0" w:color="auto"/>
              <w:left w:val="single" w:sz="6" w:space="0" w:color="auto"/>
              <w:bottom w:val="single" w:sz="6" w:space="0" w:color="auto"/>
              <w:right w:val="single" w:sz="6" w:space="0" w:color="auto"/>
            </w:tcBorders>
            <w:shd w:val="clear" w:color="auto" w:fill="F3F3F3"/>
            <w:vAlign w:val="center"/>
          </w:tcPr>
          <w:p w:rsidR="00BD0568" w:rsidRPr="00D5274D" w:rsidRDefault="00BD0568" w:rsidP="00BD0568">
            <w:pPr>
              <w:widowControl w:val="0"/>
              <w:suppressAutoHyphens/>
              <w:spacing w:after="0" w:line="240" w:lineRule="auto"/>
              <w:rPr>
                <w:rFonts w:eastAsia="Times New Roman"/>
                <w:color w:val="000000"/>
                <w:spacing w:val="-11"/>
                <w:szCs w:val="24"/>
                <w:shd w:val="clear" w:color="auto" w:fill="F3F3F3"/>
              </w:rPr>
            </w:pPr>
            <w:r w:rsidRPr="00D5274D">
              <w:rPr>
                <w:rFonts w:eastAsia="Times New Roman"/>
                <w:color w:val="000000"/>
                <w:spacing w:val="-11"/>
                <w:szCs w:val="24"/>
                <w:shd w:val="clear" w:color="auto" w:fill="F3F3F3"/>
              </w:rPr>
              <w:t>E-pasta adrese</w:t>
            </w:r>
          </w:p>
        </w:tc>
        <w:tc>
          <w:tcPr>
            <w:tcW w:w="4680" w:type="dxa"/>
            <w:tcBorders>
              <w:top w:val="single" w:sz="6" w:space="0" w:color="auto"/>
              <w:left w:val="single" w:sz="6" w:space="0" w:color="auto"/>
              <w:bottom w:val="single" w:sz="6" w:space="0" w:color="auto"/>
              <w:right w:val="single" w:sz="6" w:space="0" w:color="auto"/>
            </w:tcBorders>
            <w:vAlign w:val="center"/>
          </w:tcPr>
          <w:p w:rsidR="00BD0568" w:rsidRPr="00D5274D" w:rsidRDefault="00BD0568" w:rsidP="00BD0568">
            <w:pPr>
              <w:widowControl w:val="0"/>
              <w:suppressAutoHyphens/>
              <w:spacing w:before="120" w:after="0" w:line="240" w:lineRule="auto"/>
              <w:rPr>
                <w:rFonts w:eastAsia="Times New Roman"/>
                <w:color w:val="000000"/>
                <w:szCs w:val="24"/>
              </w:rPr>
            </w:pPr>
          </w:p>
        </w:tc>
      </w:tr>
      <w:tr w:rsidR="00BD0568" w:rsidRPr="00D5274D" w:rsidTr="00BD0568">
        <w:trPr>
          <w:trHeight w:val="397"/>
        </w:trPr>
        <w:tc>
          <w:tcPr>
            <w:tcW w:w="2658" w:type="dxa"/>
            <w:tcBorders>
              <w:top w:val="single" w:sz="6" w:space="0" w:color="auto"/>
              <w:left w:val="single" w:sz="6" w:space="0" w:color="auto"/>
              <w:bottom w:val="single" w:sz="6" w:space="0" w:color="auto"/>
              <w:right w:val="single" w:sz="6" w:space="0" w:color="auto"/>
            </w:tcBorders>
            <w:shd w:val="clear" w:color="auto" w:fill="F3F3F3"/>
            <w:vAlign w:val="center"/>
          </w:tcPr>
          <w:p w:rsidR="00BD0568" w:rsidRPr="00D5274D" w:rsidRDefault="00BD0568" w:rsidP="00BD0568">
            <w:pPr>
              <w:widowControl w:val="0"/>
              <w:suppressAutoHyphens/>
              <w:spacing w:after="0" w:line="240" w:lineRule="auto"/>
              <w:rPr>
                <w:rFonts w:eastAsia="Times New Roman"/>
                <w:color w:val="000000"/>
                <w:szCs w:val="24"/>
              </w:rPr>
            </w:pPr>
            <w:r w:rsidRPr="00D5274D">
              <w:rPr>
                <w:rFonts w:eastAsia="Times New Roman"/>
                <w:color w:val="000000"/>
                <w:spacing w:val="-11"/>
                <w:szCs w:val="24"/>
                <w:shd w:val="clear" w:color="auto" w:fill="F3F3F3"/>
              </w:rPr>
              <w:t>Kontaktpersona</w:t>
            </w:r>
          </w:p>
        </w:tc>
        <w:tc>
          <w:tcPr>
            <w:tcW w:w="4680" w:type="dxa"/>
            <w:tcBorders>
              <w:top w:val="single" w:sz="6" w:space="0" w:color="auto"/>
              <w:left w:val="single" w:sz="6" w:space="0" w:color="auto"/>
              <w:bottom w:val="single" w:sz="6" w:space="0" w:color="auto"/>
              <w:right w:val="single" w:sz="6" w:space="0" w:color="auto"/>
            </w:tcBorders>
            <w:vAlign w:val="center"/>
          </w:tcPr>
          <w:p w:rsidR="00BD0568" w:rsidRPr="00D5274D" w:rsidRDefault="00BD0568" w:rsidP="00BD0568">
            <w:pPr>
              <w:widowControl w:val="0"/>
              <w:suppressAutoHyphens/>
              <w:spacing w:before="120" w:after="0" w:line="240" w:lineRule="auto"/>
              <w:rPr>
                <w:rFonts w:eastAsia="Times New Roman"/>
                <w:color w:val="000000"/>
                <w:szCs w:val="24"/>
              </w:rPr>
            </w:pPr>
          </w:p>
        </w:tc>
      </w:tr>
      <w:tr w:rsidR="00BD0568" w:rsidRPr="00D5274D" w:rsidTr="00BD0568">
        <w:trPr>
          <w:trHeight w:val="397"/>
        </w:trPr>
        <w:tc>
          <w:tcPr>
            <w:tcW w:w="2658" w:type="dxa"/>
            <w:tcBorders>
              <w:top w:val="single" w:sz="6" w:space="0" w:color="auto"/>
              <w:left w:val="single" w:sz="6" w:space="0" w:color="auto"/>
              <w:bottom w:val="single" w:sz="6" w:space="0" w:color="auto"/>
              <w:right w:val="single" w:sz="6" w:space="0" w:color="auto"/>
            </w:tcBorders>
            <w:shd w:val="pct5" w:color="auto" w:fill="FFFFFF"/>
            <w:vAlign w:val="center"/>
          </w:tcPr>
          <w:p w:rsidR="00BD0568" w:rsidRPr="00D5274D" w:rsidRDefault="00BD0568" w:rsidP="00BD0568">
            <w:pPr>
              <w:widowControl w:val="0"/>
              <w:suppressAutoHyphens/>
              <w:spacing w:after="0" w:line="240" w:lineRule="auto"/>
              <w:rPr>
                <w:rFonts w:eastAsia="Times New Roman"/>
                <w:color w:val="000000"/>
                <w:szCs w:val="24"/>
                <w:lang w:val="de-DE"/>
              </w:rPr>
            </w:pPr>
            <w:r w:rsidRPr="00D5274D">
              <w:rPr>
                <w:rFonts w:eastAsia="Times New Roman"/>
                <w:color w:val="000000"/>
                <w:szCs w:val="24"/>
                <w:lang w:val="de-DE"/>
              </w:rPr>
              <w:t>Kontaktpersonas tālr./fakss, e-pasts</w:t>
            </w:r>
          </w:p>
        </w:tc>
        <w:tc>
          <w:tcPr>
            <w:tcW w:w="4680" w:type="dxa"/>
            <w:tcBorders>
              <w:top w:val="single" w:sz="6" w:space="0" w:color="auto"/>
              <w:left w:val="single" w:sz="6" w:space="0" w:color="auto"/>
              <w:bottom w:val="single" w:sz="6" w:space="0" w:color="auto"/>
              <w:right w:val="single" w:sz="6" w:space="0" w:color="auto"/>
            </w:tcBorders>
            <w:vAlign w:val="center"/>
          </w:tcPr>
          <w:p w:rsidR="00BD0568" w:rsidRPr="00D5274D" w:rsidRDefault="00BD0568" w:rsidP="00BD0568">
            <w:pPr>
              <w:widowControl w:val="0"/>
              <w:suppressAutoHyphens/>
              <w:spacing w:before="120" w:after="0" w:line="240" w:lineRule="auto"/>
              <w:rPr>
                <w:rFonts w:eastAsia="Times New Roman"/>
                <w:color w:val="000000"/>
                <w:szCs w:val="24"/>
                <w:lang w:val="de-DE"/>
              </w:rPr>
            </w:pPr>
          </w:p>
        </w:tc>
      </w:tr>
      <w:tr w:rsidR="00BD0568" w:rsidRPr="00D5274D" w:rsidTr="00BD0568">
        <w:trPr>
          <w:trHeight w:val="381"/>
        </w:trPr>
        <w:tc>
          <w:tcPr>
            <w:tcW w:w="2658" w:type="dxa"/>
            <w:tcBorders>
              <w:top w:val="single" w:sz="6" w:space="0" w:color="auto"/>
              <w:left w:val="single" w:sz="6" w:space="0" w:color="auto"/>
              <w:bottom w:val="single" w:sz="6" w:space="0" w:color="auto"/>
              <w:right w:val="single" w:sz="6" w:space="0" w:color="auto"/>
            </w:tcBorders>
            <w:shd w:val="pct5" w:color="auto" w:fill="FFFFFF"/>
            <w:vAlign w:val="center"/>
          </w:tcPr>
          <w:p w:rsidR="00BD0568" w:rsidRPr="00D5274D" w:rsidRDefault="00BD0568" w:rsidP="00BD0568">
            <w:pPr>
              <w:widowControl w:val="0"/>
              <w:suppressAutoHyphens/>
              <w:spacing w:after="0" w:line="240" w:lineRule="auto"/>
              <w:rPr>
                <w:rFonts w:eastAsia="Times New Roman"/>
                <w:color w:val="000000"/>
                <w:szCs w:val="24"/>
              </w:rPr>
            </w:pPr>
            <w:r w:rsidRPr="00D5274D">
              <w:rPr>
                <w:rFonts w:eastAsia="Times New Roman"/>
                <w:color w:val="000000"/>
                <w:spacing w:val="-11"/>
                <w:szCs w:val="24"/>
              </w:rPr>
              <w:t>Bankas nosaukums, filiāle</w:t>
            </w:r>
          </w:p>
        </w:tc>
        <w:tc>
          <w:tcPr>
            <w:tcW w:w="4680" w:type="dxa"/>
            <w:tcBorders>
              <w:top w:val="single" w:sz="6" w:space="0" w:color="auto"/>
              <w:left w:val="single" w:sz="6" w:space="0" w:color="auto"/>
              <w:bottom w:val="single" w:sz="6" w:space="0" w:color="auto"/>
              <w:right w:val="single" w:sz="6" w:space="0" w:color="auto"/>
            </w:tcBorders>
            <w:vAlign w:val="center"/>
          </w:tcPr>
          <w:p w:rsidR="00BD0568" w:rsidRPr="00D5274D" w:rsidRDefault="00BD0568" w:rsidP="00BD0568">
            <w:pPr>
              <w:widowControl w:val="0"/>
              <w:suppressAutoHyphens/>
              <w:spacing w:before="120" w:after="0" w:line="240" w:lineRule="auto"/>
              <w:rPr>
                <w:rFonts w:eastAsia="Times New Roman"/>
                <w:color w:val="000000"/>
                <w:szCs w:val="24"/>
              </w:rPr>
            </w:pPr>
          </w:p>
        </w:tc>
      </w:tr>
      <w:tr w:rsidR="00BD0568" w:rsidRPr="00D5274D" w:rsidTr="00BD0568">
        <w:trPr>
          <w:trHeight w:val="397"/>
        </w:trPr>
        <w:tc>
          <w:tcPr>
            <w:tcW w:w="2658" w:type="dxa"/>
            <w:tcBorders>
              <w:top w:val="single" w:sz="6" w:space="0" w:color="auto"/>
              <w:left w:val="single" w:sz="6" w:space="0" w:color="auto"/>
              <w:bottom w:val="single" w:sz="6" w:space="0" w:color="auto"/>
              <w:right w:val="single" w:sz="6" w:space="0" w:color="auto"/>
            </w:tcBorders>
            <w:shd w:val="pct5" w:color="auto" w:fill="FFFFFF"/>
            <w:vAlign w:val="center"/>
          </w:tcPr>
          <w:p w:rsidR="00BD0568" w:rsidRPr="00D5274D" w:rsidRDefault="00BD0568" w:rsidP="00BD0568">
            <w:pPr>
              <w:widowControl w:val="0"/>
              <w:suppressAutoHyphens/>
              <w:spacing w:after="0" w:line="240" w:lineRule="auto"/>
              <w:rPr>
                <w:rFonts w:eastAsia="Times New Roman"/>
                <w:color w:val="000000"/>
                <w:szCs w:val="24"/>
              </w:rPr>
            </w:pPr>
            <w:r w:rsidRPr="00D5274D">
              <w:rPr>
                <w:rFonts w:eastAsia="Times New Roman"/>
                <w:color w:val="000000"/>
                <w:spacing w:val="-11"/>
                <w:szCs w:val="24"/>
              </w:rPr>
              <w:t>Bankas kods</w:t>
            </w:r>
          </w:p>
        </w:tc>
        <w:tc>
          <w:tcPr>
            <w:tcW w:w="4680" w:type="dxa"/>
            <w:tcBorders>
              <w:top w:val="single" w:sz="6" w:space="0" w:color="auto"/>
              <w:left w:val="single" w:sz="6" w:space="0" w:color="auto"/>
              <w:bottom w:val="single" w:sz="6" w:space="0" w:color="auto"/>
              <w:right w:val="single" w:sz="6" w:space="0" w:color="auto"/>
            </w:tcBorders>
            <w:vAlign w:val="center"/>
          </w:tcPr>
          <w:p w:rsidR="00BD0568" w:rsidRPr="00D5274D" w:rsidRDefault="00BD0568" w:rsidP="00BD0568">
            <w:pPr>
              <w:widowControl w:val="0"/>
              <w:suppressAutoHyphens/>
              <w:spacing w:before="120" w:after="0" w:line="240" w:lineRule="auto"/>
              <w:rPr>
                <w:rFonts w:eastAsia="Times New Roman"/>
                <w:color w:val="000000"/>
                <w:szCs w:val="24"/>
              </w:rPr>
            </w:pPr>
          </w:p>
        </w:tc>
      </w:tr>
      <w:tr w:rsidR="00BD0568" w:rsidRPr="00D5274D" w:rsidTr="00BD0568">
        <w:trPr>
          <w:trHeight w:val="386"/>
        </w:trPr>
        <w:tc>
          <w:tcPr>
            <w:tcW w:w="2658" w:type="dxa"/>
            <w:tcBorders>
              <w:top w:val="single" w:sz="6" w:space="0" w:color="auto"/>
              <w:left w:val="single" w:sz="6" w:space="0" w:color="auto"/>
              <w:bottom w:val="single" w:sz="6" w:space="0" w:color="auto"/>
              <w:right w:val="single" w:sz="6" w:space="0" w:color="auto"/>
            </w:tcBorders>
            <w:shd w:val="pct5" w:color="auto" w:fill="FFFFFF"/>
            <w:vAlign w:val="center"/>
          </w:tcPr>
          <w:p w:rsidR="00BD0568" w:rsidRPr="00D5274D" w:rsidRDefault="00BD0568" w:rsidP="00BD0568">
            <w:pPr>
              <w:widowControl w:val="0"/>
              <w:suppressAutoHyphens/>
              <w:spacing w:after="0" w:line="240" w:lineRule="auto"/>
              <w:rPr>
                <w:rFonts w:eastAsia="Times New Roman"/>
                <w:color w:val="000000"/>
                <w:szCs w:val="24"/>
              </w:rPr>
            </w:pPr>
            <w:r w:rsidRPr="00D5274D">
              <w:rPr>
                <w:rFonts w:eastAsia="Times New Roman"/>
                <w:color w:val="000000"/>
                <w:spacing w:val="-11"/>
                <w:szCs w:val="24"/>
              </w:rPr>
              <w:t>Norēķinu konts</w:t>
            </w:r>
          </w:p>
        </w:tc>
        <w:tc>
          <w:tcPr>
            <w:tcW w:w="4680" w:type="dxa"/>
            <w:tcBorders>
              <w:top w:val="single" w:sz="6" w:space="0" w:color="auto"/>
              <w:left w:val="single" w:sz="6" w:space="0" w:color="auto"/>
              <w:bottom w:val="single" w:sz="6" w:space="0" w:color="auto"/>
              <w:right w:val="single" w:sz="6" w:space="0" w:color="auto"/>
            </w:tcBorders>
            <w:vAlign w:val="center"/>
          </w:tcPr>
          <w:p w:rsidR="00BD0568" w:rsidRPr="00D5274D" w:rsidRDefault="00BD0568" w:rsidP="00BD0568">
            <w:pPr>
              <w:widowControl w:val="0"/>
              <w:suppressAutoHyphens/>
              <w:spacing w:before="120" w:after="0" w:line="240" w:lineRule="auto"/>
              <w:rPr>
                <w:rFonts w:eastAsia="Times New Roman"/>
                <w:color w:val="000000"/>
                <w:szCs w:val="24"/>
              </w:rPr>
            </w:pPr>
          </w:p>
        </w:tc>
      </w:tr>
    </w:tbl>
    <w:p w:rsidR="00BD0568" w:rsidRPr="00D5274D" w:rsidRDefault="00BD0568" w:rsidP="00BD0568">
      <w:pPr>
        <w:widowControl w:val="0"/>
        <w:suppressAutoHyphens/>
        <w:spacing w:after="0" w:line="240" w:lineRule="auto"/>
        <w:ind w:left="714"/>
        <w:jc w:val="both"/>
        <w:rPr>
          <w:rFonts w:eastAsia="Times New Roman"/>
          <w:color w:val="000000"/>
          <w:szCs w:val="24"/>
        </w:rPr>
      </w:pPr>
    </w:p>
    <w:p w:rsidR="00BD0568" w:rsidRPr="00D5274D" w:rsidRDefault="00BD0568" w:rsidP="005A65B5">
      <w:pPr>
        <w:spacing w:after="0" w:line="240" w:lineRule="auto"/>
        <w:jc w:val="both"/>
        <w:rPr>
          <w:rFonts w:eastAsia="Times New Roman"/>
          <w:color w:val="000000"/>
          <w:szCs w:val="24"/>
        </w:rPr>
      </w:pPr>
    </w:p>
    <w:p w:rsidR="00BD0568" w:rsidRPr="00D5274D" w:rsidRDefault="00BD0568" w:rsidP="005A65B5">
      <w:pPr>
        <w:spacing w:after="0" w:line="240" w:lineRule="auto"/>
        <w:jc w:val="both"/>
        <w:rPr>
          <w:rFonts w:eastAsia="Times New Roman"/>
          <w:color w:val="000000"/>
          <w:szCs w:val="24"/>
        </w:rPr>
      </w:pPr>
    </w:p>
    <w:p w:rsidR="00BD0568" w:rsidRPr="00D5274D" w:rsidRDefault="00BD0568" w:rsidP="005A65B5">
      <w:pPr>
        <w:spacing w:after="0" w:line="240" w:lineRule="auto"/>
        <w:jc w:val="both"/>
        <w:rPr>
          <w:rFonts w:eastAsia="Times New Roman"/>
          <w:color w:val="000000"/>
          <w:szCs w:val="24"/>
        </w:rPr>
      </w:pPr>
    </w:p>
    <w:p w:rsidR="00BD0568" w:rsidRPr="00D5274D" w:rsidRDefault="00BD0568" w:rsidP="005A65B5">
      <w:pPr>
        <w:spacing w:after="0" w:line="240" w:lineRule="auto"/>
        <w:jc w:val="both"/>
        <w:rPr>
          <w:rFonts w:eastAsia="Times New Roman"/>
          <w:color w:val="000000"/>
          <w:szCs w:val="24"/>
        </w:rPr>
      </w:pPr>
    </w:p>
    <w:p w:rsidR="00BD0568" w:rsidRPr="00D5274D" w:rsidRDefault="00BD0568" w:rsidP="005A65B5">
      <w:pPr>
        <w:spacing w:after="0" w:line="240" w:lineRule="auto"/>
        <w:jc w:val="both"/>
        <w:rPr>
          <w:rFonts w:eastAsia="Times New Roman"/>
          <w:color w:val="000000"/>
          <w:szCs w:val="24"/>
        </w:rPr>
      </w:pPr>
    </w:p>
    <w:p w:rsidR="00BD0568" w:rsidRPr="00D5274D" w:rsidRDefault="00BD0568" w:rsidP="005A65B5">
      <w:pPr>
        <w:spacing w:after="0" w:line="240" w:lineRule="auto"/>
        <w:jc w:val="both"/>
        <w:rPr>
          <w:rFonts w:eastAsia="Times New Roman"/>
          <w:color w:val="000000"/>
          <w:szCs w:val="24"/>
        </w:rPr>
      </w:pPr>
    </w:p>
    <w:p w:rsidR="00BD0568" w:rsidRPr="00D5274D" w:rsidRDefault="00BD0568" w:rsidP="005A65B5">
      <w:pPr>
        <w:spacing w:after="0" w:line="240" w:lineRule="auto"/>
        <w:jc w:val="both"/>
        <w:rPr>
          <w:rFonts w:eastAsia="Times New Roman"/>
          <w:color w:val="000000"/>
          <w:szCs w:val="24"/>
        </w:rPr>
      </w:pPr>
    </w:p>
    <w:p w:rsidR="00BD0568" w:rsidRPr="00D5274D" w:rsidRDefault="00BD0568" w:rsidP="005A65B5">
      <w:pPr>
        <w:spacing w:after="0" w:line="240" w:lineRule="auto"/>
        <w:jc w:val="both"/>
        <w:rPr>
          <w:rFonts w:eastAsia="Times New Roman"/>
          <w:color w:val="000000"/>
          <w:szCs w:val="24"/>
        </w:rPr>
      </w:pPr>
    </w:p>
    <w:p w:rsidR="00BD0568" w:rsidRPr="00D5274D" w:rsidRDefault="00BD0568" w:rsidP="005A65B5">
      <w:pPr>
        <w:spacing w:after="0" w:line="240" w:lineRule="auto"/>
        <w:jc w:val="both"/>
        <w:rPr>
          <w:rFonts w:eastAsia="Times New Roman"/>
          <w:color w:val="000000"/>
          <w:szCs w:val="24"/>
        </w:rPr>
      </w:pPr>
    </w:p>
    <w:p w:rsidR="00BD0568" w:rsidRPr="00D5274D" w:rsidRDefault="00BD0568" w:rsidP="005A65B5">
      <w:pPr>
        <w:spacing w:after="0" w:line="240" w:lineRule="auto"/>
        <w:jc w:val="both"/>
        <w:rPr>
          <w:rFonts w:eastAsia="Times New Roman"/>
          <w:color w:val="000000"/>
          <w:szCs w:val="24"/>
        </w:rPr>
      </w:pPr>
    </w:p>
    <w:p w:rsidR="00BD0568" w:rsidRPr="00D5274D" w:rsidRDefault="00BD0568" w:rsidP="005A65B5">
      <w:pPr>
        <w:spacing w:after="0" w:line="240" w:lineRule="auto"/>
        <w:jc w:val="both"/>
        <w:rPr>
          <w:rFonts w:eastAsia="Times New Roman"/>
          <w:color w:val="000000"/>
          <w:szCs w:val="24"/>
        </w:rPr>
      </w:pPr>
    </w:p>
    <w:p w:rsidR="00BD0568" w:rsidRPr="00D5274D" w:rsidRDefault="00BD0568" w:rsidP="005A65B5">
      <w:pPr>
        <w:spacing w:after="0" w:line="240" w:lineRule="auto"/>
        <w:jc w:val="both"/>
        <w:rPr>
          <w:rFonts w:eastAsia="Times New Roman"/>
          <w:color w:val="000000"/>
          <w:szCs w:val="24"/>
        </w:rPr>
      </w:pPr>
    </w:p>
    <w:p w:rsidR="00BD0568" w:rsidRPr="00D5274D" w:rsidRDefault="00BD0568" w:rsidP="005A65B5">
      <w:pPr>
        <w:spacing w:after="0" w:line="240" w:lineRule="auto"/>
        <w:jc w:val="both"/>
        <w:rPr>
          <w:rFonts w:eastAsia="Times New Roman"/>
          <w:color w:val="000000"/>
          <w:szCs w:val="24"/>
        </w:rPr>
      </w:pPr>
    </w:p>
    <w:p w:rsidR="00BD0568" w:rsidRPr="00D5274D" w:rsidRDefault="00BD0568" w:rsidP="005A65B5">
      <w:pPr>
        <w:spacing w:after="0" w:line="240" w:lineRule="auto"/>
        <w:jc w:val="both"/>
        <w:rPr>
          <w:rFonts w:eastAsia="Times New Roman"/>
          <w:color w:val="000000"/>
          <w:szCs w:val="24"/>
        </w:rPr>
      </w:pPr>
    </w:p>
    <w:p w:rsidR="00BD0568" w:rsidRPr="00D5274D" w:rsidRDefault="00BD0568" w:rsidP="005A65B5">
      <w:pPr>
        <w:spacing w:after="0" w:line="240" w:lineRule="auto"/>
        <w:jc w:val="both"/>
        <w:rPr>
          <w:rFonts w:eastAsia="Times New Roman"/>
          <w:color w:val="000000"/>
          <w:szCs w:val="24"/>
        </w:rPr>
      </w:pPr>
    </w:p>
    <w:p w:rsidR="00BD0568" w:rsidRPr="00D5274D" w:rsidRDefault="00BD0568" w:rsidP="005A65B5">
      <w:pPr>
        <w:spacing w:after="0" w:line="240" w:lineRule="auto"/>
        <w:jc w:val="both"/>
        <w:rPr>
          <w:rFonts w:eastAsia="Times New Roman"/>
          <w:color w:val="000000"/>
          <w:szCs w:val="24"/>
        </w:rPr>
      </w:pPr>
    </w:p>
    <w:p w:rsidR="00985BB6" w:rsidRDefault="00985BB6" w:rsidP="005A65B5">
      <w:pPr>
        <w:spacing w:after="0" w:line="240" w:lineRule="auto"/>
        <w:jc w:val="both"/>
        <w:rPr>
          <w:rFonts w:eastAsia="Times New Roman"/>
          <w:color w:val="000000"/>
          <w:szCs w:val="24"/>
        </w:rPr>
      </w:pPr>
    </w:p>
    <w:p w:rsidR="00985BB6" w:rsidRDefault="00985BB6" w:rsidP="005A65B5">
      <w:pPr>
        <w:spacing w:after="0" w:line="240" w:lineRule="auto"/>
        <w:jc w:val="both"/>
        <w:rPr>
          <w:rFonts w:eastAsia="Times New Roman"/>
          <w:color w:val="000000"/>
          <w:szCs w:val="24"/>
        </w:rPr>
      </w:pPr>
    </w:p>
    <w:p w:rsidR="00985BB6" w:rsidRDefault="00985BB6" w:rsidP="005A65B5">
      <w:pPr>
        <w:spacing w:after="0" w:line="240" w:lineRule="auto"/>
        <w:jc w:val="both"/>
        <w:rPr>
          <w:rFonts w:eastAsia="Times New Roman"/>
          <w:color w:val="000000"/>
          <w:szCs w:val="24"/>
        </w:rPr>
      </w:pPr>
    </w:p>
    <w:p w:rsidR="005A65B5" w:rsidRPr="00D5274D" w:rsidRDefault="000A39F3" w:rsidP="005A65B5">
      <w:pPr>
        <w:spacing w:after="0" w:line="240" w:lineRule="auto"/>
        <w:jc w:val="both"/>
        <w:rPr>
          <w:rFonts w:eastAsia="Times New Roman"/>
          <w:color w:val="000000"/>
          <w:szCs w:val="24"/>
        </w:rPr>
      </w:pPr>
      <w:r w:rsidRPr="00D5274D">
        <w:rPr>
          <w:rFonts w:eastAsia="Times New Roman"/>
          <w:color w:val="000000"/>
          <w:szCs w:val="24"/>
        </w:rPr>
        <w:t>2015.gada _</w:t>
      </w:r>
      <w:r w:rsidR="005A65B5" w:rsidRPr="00D5274D">
        <w:rPr>
          <w:rFonts w:eastAsia="Times New Roman"/>
          <w:color w:val="000000"/>
          <w:szCs w:val="24"/>
        </w:rPr>
        <w:t>__.___________________</w:t>
      </w:r>
    </w:p>
    <w:p w:rsidR="005A65B5" w:rsidRPr="00D5274D" w:rsidRDefault="005A65B5" w:rsidP="005A65B5">
      <w:pPr>
        <w:spacing w:after="0" w:line="240" w:lineRule="auto"/>
        <w:jc w:val="both"/>
        <w:rPr>
          <w:rFonts w:eastAsia="Times New Roman"/>
          <w:color w:val="000000"/>
          <w:szCs w:val="24"/>
        </w:rPr>
      </w:pPr>
    </w:p>
    <w:p w:rsidR="005A65B5" w:rsidRPr="00D5274D" w:rsidRDefault="005A65B5" w:rsidP="005A65B5">
      <w:pPr>
        <w:spacing w:after="0" w:line="240" w:lineRule="auto"/>
        <w:jc w:val="both"/>
        <w:rPr>
          <w:rFonts w:eastAsia="Times New Roman"/>
          <w:color w:val="000000"/>
          <w:szCs w:val="24"/>
        </w:rPr>
      </w:pPr>
      <w:r w:rsidRPr="00D5274D">
        <w:rPr>
          <w:rFonts w:eastAsia="Times New Roman"/>
          <w:color w:val="000000"/>
          <w:szCs w:val="24"/>
        </w:rPr>
        <w:t>________________________________________________________________________</w:t>
      </w:r>
    </w:p>
    <w:p w:rsidR="005A65B5" w:rsidRPr="00D5274D" w:rsidRDefault="005A65B5" w:rsidP="005A65B5">
      <w:pPr>
        <w:spacing w:after="0" w:line="240" w:lineRule="auto"/>
        <w:jc w:val="center"/>
        <w:rPr>
          <w:rFonts w:eastAsia="Times New Roman"/>
          <w:color w:val="000000"/>
          <w:szCs w:val="24"/>
        </w:rPr>
      </w:pPr>
      <w:r w:rsidRPr="00D5274D">
        <w:rPr>
          <w:rFonts w:eastAsia="Times New Roman"/>
          <w:color w:val="000000"/>
          <w:szCs w:val="24"/>
        </w:rPr>
        <w:t>Pretendenta likumīgā pārstāvja vai pilnvarotās personas paraksts, tā atšifrējums</w:t>
      </w:r>
    </w:p>
    <w:p w:rsidR="00C123DF" w:rsidRPr="00D5274D" w:rsidRDefault="005A65B5" w:rsidP="000546BD">
      <w:pPr>
        <w:spacing w:after="0" w:line="240" w:lineRule="auto"/>
        <w:rPr>
          <w:rFonts w:eastAsia="Times New Roman"/>
          <w:color w:val="000000"/>
          <w:szCs w:val="24"/>
          <w:lang w:val="de-DE"/>
        </w:rPr>
      </w:pPr>
      <w:r w:rsidRPr="00D5274D">
        <w:rPr>
          <w:rFonts w:eastAsia="Times New Roman"/>
          <w:color w:val="000000"/>
          <w:szCs w:val="24"/>
          <w:lang w:val="de-DE"/>
        </w:rPr>
        <w:t>Z.v.</w:t>
      </w:r>
    </w:p>
    <w:p w:rsidR="00F50F2D" w:rsidRDefault="00BD0568" w:rsidP="00F50F2D">
      <w:pPr>
        <w:spacing w:after="0"/>
        <w:jc w:val="both"/>
        <w:rPr>
          <w:i/>
          <w:sz w:val="20"/>
          <w:szCs w:val="20"/>
        </w:rPr>
      </w:pPr>
      <w:r w:rsidRPr="00550729">
        <w:rPr>
          <w:i/>
          <w:sz w:val="20"/>
          <w:szCs w:val="20"/>
        </w:rPr>
        <w:br w:type="page"/>
      </w:r>
    </w:p>
    <w:p w:rsidR="000A39F3" w:rsidRPr="00D5274D" w:rsidRDefault="000A39F3" w:rsidP="00F50F2D">
      <w:pPr>
        <w:spacing w:after="0"/>
        <w:jc w:val="right"/>
        <w:rPr>
          <w:sz w:val="20"/>
          <w:szCs w:val="20"/>
        </w:rPr>
      </w:pPr>
      <w:r w:rsidRPr="00D5274D">
        <w:rPr>
          <w:sz w:val="20"/>
          <w:szCs w:val="20"/>
        </w:rPr>
        <w:lastRenderedPageBreak/>
        <w:t xml:space="preserve">2.pielikums </w:t>
      </w:r>
    </w:p>
    <w:p w:rsidR="000A39F3" w:rsidRPr="00D5274D" w:rsidRDefault="000A39F3" w:rsidP="000A39F3">
      <w:pPr>
        <w:spacing w:after="0"/>
        <w:jc w:val="right"/>
        <w:rPr>
          <w:b/>
          <w:sz w:val="20"/>
          <w:szCs w:val="20"/>
        </w:rPr>
      </w:pPr>
      <w:r w:rsidRPr="00D5274D">
        <w:rPr>
          <w:sz w:val="20"/>
          <w:szCs w:val="20"/>
        </w:rPr>
        <w:t>Atklāta konkursa  nolikumam</w:t>
      </w:r>
      <w:r w:rsidRPr="00D5274D">
        <w:rPr>
          <w:b/>
          <w:sz w:val="20"/>
          <w:szCs w:val="20"/>
        </w:rPr>
        <w:t xml:space="preserve"> </w:t>
      </w:r>
    </w:p>
    <w:p w:rsidR="000A39F3" w:rsidRPr="00D5274D" w:rsidRDefault="000A39F3" w:rsidP="000A39F3">
      <w:pPr>
        <w:spacing w:after="0"/>
        <w:jc w:val="right"/>
        <w:rPr>
          <w:sz w:val="20"/>
          <w:szCs w:val="20"/>
        </w:rPr>
      </w:pPr>
      <w:r w:rsidRPr="00D5274D">
        <w:rPr>
          <w:sz w:val="20"/>
          <w:szCs w:val="20"/>
        </w:rPr>
        <w:t xml:space="preserve">„Alojas novada domes uzņēmējdarbības </w:t>
      </w:r>
    </w:p>
    <w:p w:rsidR="000A39F3" w:rsidRPr="00D5274D" w:rsidRDefault="000A39F3" w:rsidP="000A39F3">
      <w:pPr>
        <w:spacing w:after="0"/>
        <w:jc w:val="right"/>
        <w:rPr>
          <w:b/>
          <w:sz w:val="20"/>
          <w:szCs w:val="20"/>
        </w:rPr>
      </w:pPr>
      <w:r w:rsidRPr="00D5274D">
        <w:rPr>
          <w:sz w:val="20"/>
          <w:szCs w:val="20"/>
        </w:rPr>
        <w:t>atbalsta centra-bibliotēkas “SALA”</w:t>
      </w:r>
      <w:r w:rsidR="004271DF">
        <w:rPr>
          <w:sz w:val="20"/>
          <w:szCs w:val="20"/>
        </w:rPr>
        <w:t xml:space="preserve"> ēkas</w:t>
      </w:r>
      <w:r w:rsidRPr="00D5274D">
        <w:rPr>
          <w:sz w:val="20"/>
          <w:szCs w:val="20"/>
        </w:rPr>
        <w:t xml:space="preserve"> būvniecība”</w:t>
      </w:r>
    </w:p>
    <w:p w:rsidR="000A39F3" w:rsidRPr="00D5274D" w:rsidRDefault="000A39F3" w:rsidP="000A39F3">
      <w:pPr>
        <w:spacing w:after="0"/>
        <w:jc w:val="right"/>
        <w:rPr>
          <w:sz w:val="20"/>
          <w:szCs w:val="20"/>
        </w:rPr>
      </w:pPr>
      <w:r w:rsidRPr="00D5274D">
        <w:rPr>
          <w:sz w:val="20"/>
          <w:szCs w:val="20"/>
        </w:rPr>
        <w:t>ID Nr.</w:t>
      </w:r>
      <w:r w:rsidR="000D5281">
        <w:rPr>
          <w:sz w:val="20"/>
          <w:szCs w:val="20"/>
        </w:rPr>
        <w:t xml:space="preserve"> </w:t>
      </w:r>
      <w:r w:rsidR="000D5281" w:rsidRPr="000D5281">
        <w:rPr>
          <w:sz w:val="20"/>
          <w:szCs w:val="20"/>
        </w:rPr>
        <w:t>AND/2015/</w:t>
      </w:r>
      <w:r w:rsidR="000D5281" w:rsidRPr="009D58BF">
        <w:rPr>
          <w:sz w:val="20"/>
          <w:szCs w:val="20"/>
          <w:highlight w:val="yellow"/>
        </w:rPr>
        <w:t>8</w:t>
      </w:r>
    </w:p>
    <w:p w:rsidR="00F31B31" w:rsidRPr="00D5274D" w:rsidRDefault="00F31B31" w:rsidP="00F31B31">
      <w:pPr>
        <w:spacing w:after="0" w:line="240" w:lineRule="auto"/>
        <w:jc w:val="right"/>
        <w:rPr>
          <w:b/>
          <w:color w:val="FF0000"/>
          <w:sz w:val="20"/>
          <w:szCs w:val="20"/>
          <w:lang w:val="lv-LV"/>
        </w:rPr>
      </w:pPr>
    </w:p>
    <w:p w:rsidR="007B4602" w:rsidRPr="00D5274D" w:rsidRDefault="007B4602" w:rsidP="007B4602">
      <w:pPr>
        <w:spacing w:before="120" w:after="0" w:line="240" w:lineRule="auto"/>
        <w:jc w:val="center"/>
        <w:rPr>
          <w:b/>
          <w:szCs w:val="24"/>
          <w:lang w:eastAsia="en-US"/>
        </w:rPr>
      </w:pPr>
      <w:r w:rsidRPr="00D5274D">
        <w:rPr>
          <w:b/>
          <w:szCs w:val="24"/>
          <w:lang w:eastAsia="en-US"/>
        </w:rPr>
        <w:t>FINANŠU PIEDĀVĀJUMS</w:t>
      </w:r>
    </w:p>
    <w:p w:rsidR="007B4602" w:rsidRPr="00D5274D" w:rsidRDefault="007B4602" w:rsidP="007B4602">
      <w:pPr>
        <w:tabs>
          <w:tab w:val="left" w:pos="0"/>
          <w:tab w:val="left" w:pos="540"/>
          <w:tab w:val="left" w:pos="900"/>
        </w:tabs>
        <w:overflowPunct w:val="0"/>
        <w:autoSpaceDE w:val="0"/>
        <w:spacing w:after="0" w:line="240" w:lineRule="auto"/>
        <w:ind w:left="900"/>
        <w:jc w:val="center"/>
        <w:rPr>
          <w:rFonts w:eastAsia="Times New Roman"/>
          <w:color w:val="000000"/>
          <w:szCs w:val="24"/>
        </w:rPr>
      </w:pPr>
    </w:p>
    <w:p w:rsidR="007B4602" w:rsidRPr="00D5274D" w:rsidRDefault="007B4602" w:rsidP="001A4166">
      <w:pPr>
        <w:tabs>
          <w:tab w:val="left" w:pos="0"/>
          <w:tab w:val="left" w:pos="540"/>
          <w:tab w:val="left" w:pos="900"/>
        </w:tabs>
        <w:overflowPunct w:val="0"/>
        <w:autoSpaceDE w:val="0"/>
        <w:spacing w:after="0" w:line="240" w:lineRule="auto"/>
        <w:jc w:val="center"/>
        <w:rPr>
          <w:rFonts w:eastAsia="Times New Roman"/>
          <w:b/>
          <w:color w:val="000000"/>
          <w:szCs w:val="24"/>
        </w:rPr>
      </w:pPr>
      <w:r w:rsidRPr="00D5274D">
        <w:rPr>
          <w:rFonts w:eastAsia="Times New Roman"/>
          <w:b/>
          <w:color w:val="000000"/>
          <w:szCs w:val="24"/>
        </w:rPr>
        <w:t>Atklāts konkurss „</w:t>
      </w:r>
      <w:r w:rsidR="00D333FC" w:rsidRPr="00D5274D">
        <w:rPr>
          <w:rFonts w:eastAsia="Times New Roman"/>
          <w:b/>
          <w:color w:val="000000"/>
          <w:szCs w:val="24"/>
        </w:rPr>
        <w:t>Alojas novada uzņēmējdarbības atbalsta centra-bibliotēkas “SALA”</w:t>
      </w:r>
      <w:r w:rsidR="00BD0568" w:rsidRPr="00D5274D">
        <w:rPr>
          <w:rFonts w:eastAsia="Times New Roman"/>
          <w:b/>
          <w:color w:val="000000"/>
          <w:szCs w:val="24"/>
        </w:rPr>
        <w:t xml:space="preserve"> ēkas</w:t>
      </w:r>
      <w:r w:rsidR="00D333FC" w:rsidRPr="00D5274D">
        <w:rPr>
          <w:rFonts w:eastAsia="Times New Roman"/>
          <w:b/>
          <w:color w:val="000000"/>
          <w:szCs w:val="24"/>
        </w:rPr>
        <w:t xml:space="preserve"> būvniecība</w:t>
      </w:r>
      <w:r w:rsidRPr="00D5274D">
        <w:rPr>
          <w:rFonts w:eastAsia="Times New Roman"/>
          <w:b/>
          <w:color w:val="000000"/>
          <w:szCs w:val="24"/>
        </w:rPr>
        <w:t xml:space="preserve">”, </w:t>
      </w:r>
      <w:r w:rsidRPr="000D5281">
        <w:rPr>
          <w:rFonts w:eastAsia="Times New Roman"/>
          <w:b/>
          <w:color w:val="000000"/>
          <w:szCs w:val="24"/>
        </w:rPr>
        <w:t xml:space="preserve">identifikācijas </w:t>
      </w:r>
      <w:r w:rsidR="000D5281" w:rsidRPr="000D5281">
        <w:rPr>
          <w:rFonts w:eastAsia="Times New Roman"/>
          <w:b/>
          <w:color w:val="000000"/>
          <w:szCs w:val="24"/>
        </w:rPr>
        <w:t>Nr.</w:t>
      </w:r>
      <w:r w:rsidR="000D5281">
        <w:rPr>
          <w:rFonts w:eastAsia="Times New Roman"/>
          <w:b/>
          <w:color w:val="000000"/>
          <w:szCs w:val="24"/>
        </w:rPr>
        <w:t xml:space="preserve"> </w:t>
      </w:r>
      <w:r w:rsidR="000D5281" w:rsidRPr="000D5281">
        <w:rPr>
          <w:rFonts w:eastAsia="Times New Roman"/>
          <w:b/>
          <w:color w:val="000000"/>
          <w:szCs w:val="24"/>
        </w:rPr>
        <w:t>AND/2015</w:t>
      </w:r>
      <w:r w:rsidRPr="000D5281">
        <w:rPr>
          <w:rFonts w:eastAsia="Times New Roman"/>
          <w:b/>
          <w:color w:val="000000"/>
          <w:szCs w:val="24"/>
        </w:rPr>
        <w:t>/</w:t>
      </w:r>
      <w:r w:rsidR="000D5281" w:rsidRPr="009D58BF">
        <w:rPr>
          <w:rFonts w:eastAsia="Times New Roman"/>
          <w:b/>
          <w:color w:val="000000"/>
          <w:szCs w:val="24"/>
          <w:highlight w:val="yellow"/>
        </w:rPr>
        <w:t>8</w:t>
      </w:r>
    </w:p>
    <w:p w:rsidR="007B4602" w:rsidRPr="00D5274D" w:rsidRDefault="007B4602" w:rsidP="007B4602">
      <w:pPr>
        <w:tabs>
          <w:tab w:val="left" w:pos="0"/>
          <w:tab w:val="left" w:pos="540"/>
          <w:tab w:val="left" w:pos="900"/>
        </w:tabs>
        <w:overflowPunct w:val="0"/>
        <w:autoSpaceDE w:val="0"/>
        <w:spacing w:after="0" w:line="240" w:lineRule="auto"/>
        <w:ind w:left="900"/>
        <w:jc w:val="center"/>
        <w:rPr>
          <w:rFonts w:eastAsia="Times New Roman"/>
          <w:b/>
          <w:color w:val="000000"/>
          <w:szCs w:val="24"/>
        </w:rPr>
      </w:pPr>
    </w:p>
    <w:p w:rsidR="007B4602" w:rsidRPr="00D5274D" w:rsidRDefault="007B4602" w:rsidP="007B4602">
      <w:pPr>
        <w:spacing w:after="0" w:line="240" w:lineRule="auto"/>
        <w:jc w:val="both"/>
        <w:rPr>
          <w:rFonts w:eastAsia="Times New Roman"/>
          <w:noProof w:val="0"/>
          <w:sz w:val="23"/>
          <w:szCs w:val="23"/>
          <w:lang w:val="lv-LV" w:eastAsia="en-US"/>
        </w:rPr>
      </w:pPr>
      <w:r w:rsidRPr="00D5274D">
        <w:rPr>
          <w:rFonts w:eastAsia="Times New Roman"/>
          <w:noProof w:val="0"/>
          <w:sz w:val="23"/>
          <w:szCs w:val="23"/>
          <w:lang w:val="lv-LV" w:eastAsia="en-US"/>
        </w:rPr>
        <w:t xml:space="preserve">Saskaņā ar atklātā konkursa nolikumu, Tehnisko piedāvājumu, </w:t>
      </w:r>
      <w:r w:rsidR="00B62E9C">
        <w:rPr>
          <w:rFonts w:eastAsia="Times New Roman"/>
          <w:noProof w:val="0"/>
          <w:sz w:val="23"/>
          <w:szCs w:val="23"/>
          <w:lang w:val="lv-LV" w:eastAsia="en-US"/>
        </w:rPr>
        <w:t>tehnisko projektu</w:t>
      </w:r>
      <w:r w:rsidRPr="00D5274D">
        <w:rPr>
          <w:rFonts w:eastAsia="Times New Roman"/>
          <w:noProof w:val="0"/>
          <w:sz w:val="23"/>
          <w:szCs w:val="23"/>
          <w:lang w:val="lv-LV" w:eastAsia="en-US"/>
        </w:rPr>
        <w:t xml:space="preserve"> un līguma projektu mēs piedāvājam veikt </w:t>
      </w:r>
      <w:r w:rsidR="00D333FC" w:rsidRPr="00D5274D">
        <w:rPr>
          <w:rFonts w:eastAsia="Times New Roman"/>
          <w:color w:val="000000"/>
          <w:szCs w:val="24"/>
        </w:rPr>
        <w:t>Alojas novada uzņēmējdarbības atbalsta centra-bibliotēkas “SALA”</w:t>
      </w:r>
      <w:r w:rsidR="00BD0568" w:rsidRPr="00D5274D">
        <w:rPr>
          <w:rFonts w:eastAsia="Times New Roman"/>
          <w:color w:val="000000"/>
          <w:szCs w:val="24"/>
        </w:rPr>
        <w:t xml:space="preserve"> ēkas</w:t>
      </w:r>
      <w:r w:rsidR="00D333FC" w:rsidRPr="00D5274D">
        <w:rPr>
          <w:rFonts w:eastAsia="Times New Roman"/>
          <w:color w:val="000000"/>
          <w:szCs w:val="24"/>
        </w:rPr>
        <w:t xml:space="preserve">  būvniecību </w:t>
      </w:r>
      <w:r w:rsidRPr="00D5274D">
        <w:rPr>
          <w:rFonts w:eastAsia="Times New Roman"/>
          <w:noProof w:val="0"/>
          <w:sz w:val="23"/>
          <w:szCs w:val="23"/>
          <w:lang w:val="lv-LV" w:eastAsia="en-US"/>
        </w:rPr>
        <w:t>par kopējo summu:</w:t>
      </w:r>
    </w:p>
    <w:p w:rsidR="007B4602" w:rsidRPr="00D5274D" w:rsidRDefault="007B4602" w:rsidP="007B4602">
      <w:pPr>
        <w:spacing w:after="0" w:line="240" w:lineRule="auto"/>
        <w:jc w:val="both"/>
        <w:rPr>
          <w:rFonts w:eastAsia="Times New Roman"/>
          <w:noProof w:val="0"/>
          <w:sz w:val="23"/>
          <w:szCs w:val="23"/>
          <w:lang w:val="lv-LV"/>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0"/>
        <w:gridCol w:w="3240"/>
      </w:tblGrid>
      <w:tr w:rsidR="007B4602" w:rsidRPr="00D5274D" w:rsidTr="001A4497">
        <w:trPr>
          <w:trHeight w:val="543"/>
        </w:trPr>
        <w:tc>
          <w:tcPr>
            <w:tcW w:w="6000" w:type="dxa"/>
            <w:tcBorders>
              <w:top w:val="single" w:sz="4" w:space="0" w:color="auto"/>
              <w:left w:val="single" w:sz="4" w:space="0" w:color="auto"/>
              <w:bottom w:val="single" w:sz="4" w:space="0" w:color="auto"/>
              <w:right w:val="single" w:sz="4" w:space="0" w:color="auto"/>
            </w:tcBorders>
            <w:vAlign w:val="center"/>
          </w:tcPr>
          <w:p w:rsidR="007B4602" w:rsidRPr="00D5274D" w:rsidRDefault="007B4602" w:rsidP="007B4602">
            <w:pPr>
              <w:spacing w:after="0" w:line="240" w:lineRule="auto"/>
              <w:jc w:val="center"/>
              <w:rPr>
                <w:rFonts w:eastAsia="Times New Roman"/>
                <w:b/>
                <w:noProof w:val="0"/>
                <w:sz w:val="23"/>
                <w:szCs w:val="23"/>
                <w:lang w:val="lv-LV" w:eastAsia="en-US"/>
              </w:rPr>
            </w:pPr>
            <w:r w:rsidRPr="00D5274D">
              <w:rPr>
                <w:rFonts w:eastAsia="Times New Roman"/>
                <w:b/>
                <w:noProof w:val="0"/>
                <w:sz w:val="23"/>
                <w:szCs w:val="23"/>
                <w:lang w:val="lv-LV" w:eastAsia="en-US"/>
              </w:rPr>
              <w:t>Būvdarbi</w:t>
            </w:r>
          </w:p>
        </w:tc>
        <w:tc>
          <w:tcPr>
            <w:tcW w:w="3240" w:type="dxa"/>
            <w:tcBorders>
              <w:top w:val="single" w:sz="4" w:space="0" w:color="auto"/>
              <w:left w:val="single" w:sz="4" w:space="0" w:color="auto"/>
              <w:bottom w:val="single" w:sz="4" w:space="0" w:color="auto"/>
              <w:right w:val="single" w:sz="4" w:space="0" w:color="auto"/>
            </w:tcBorders>
            <w:vAlign w:val="center"/>
          </w:tcPr>
          <w:p w:rsidR="007B4602" w:rsidRPr="00D5274D" w:rsidRDefault="007B4602" w:rsidP="0030769F">
            <w:pPr>
              <w:spacing w:after="0" w:line="240" w:lineRule="auto"/>
              <w:jc w:val="center"/>
              <w:rPr>
                <w:rFonts w:eastAsia="Times New Roman"/>
                <w:b/>
                <w:noProof w:val="0"/>
                <w:sz w:val="23"/>
                <w:szCs w:val="23"/>
                <w:lang w:val="lv-LV" w:eastAsia="en-US"/>
              </w:rPr>
            </w:pPr>
            <w:r w:rsidRPr="00D5274D">
              <w:rPr>
                <w:rFonts w:eastAsia="Times New Roman"/>
                <w:b/>
                <w:noProof w:val="0"/>
                <w:sz w:val="23"/>
                <w:szCs w:val="23"/>
                <w:lang w:val="lv-LV" w:eastAsia="en-US"/>
              </w:rPr>
              <w:t>Piedāvātā cena</w:t>
            </w:r>
            <w:r w:rsidR="0030769F" w:rsidRPr="00D5274D">
              <w:rPr>
                <w:rFonts w:eastAsia="Times New Roman"/>
                <w:b/>
                <w:noProof w:val="0"/>
                <w:sz w:val="23"/>
                <w:szCs w:val="23"/>
                <w:lang w:val="lv-LV" w:eastAsia="en-US"/>
              </w:rPr>
              <w:t>,</w:t>
            </w:r>
            <w:r w:rsidRPr="00D5274D">
              <w:rPr>
                <w:rFonts w:eastAsia="Times New Roman"/>
                <w:b/>
                <w:noProof w:val="0"/>
                <w:sz w:val="23"/>
                <w:szCs w:val="23"/>
                <w:lang w:val="lv-LV" w:eastAsia="en-US"/>
              </w:rPr>
              <w:t xml:space="preserve"> </w:t>
            </w:r>
            <w:r w:rsidR="0030769F" w:rsidRPr="00D5274D">
              <w:rPr>
                <w:rFonts w:eastAsia="Times New Roman"/>
                <w:b/>
                <w:noProof w:val="0"/>
                <w:sz w:val="23"/>
                <w:szCs w:val="23"/>
                <w:lang w:val="lv-LV" w:eastAsia="en-US"/>
              </w:rPr>
              <w:t>EUR</w:t>
            </w:r>
            <w:r w:rsidRPr="00D5274D">
              <w:rPr>
                <w:rFonts w:eastAsia="Times New Roman"/>
                <w:b/>
                <w:noProof w:val="0"/>
                <w:sz w:val="23"/>
                <w:szCs w:val="23"/>
                <w:lang w:val="lv-LV" w:eastAsia="en-US"/>
              </w:rPr>
              <w:t xml:space="preserve"> (bez PVN)</w:t>
            </w:r>
          </w:p>
        </w:tc>
      </w:tr>
      <w:tr w:rsidR="007B4602" w:rsidRPr="00D5274D" w:rsidTr="001A4497">
        <w:trPr>
          <w:trHeight w:val="905"/>
        </w:trPr>
        <w:tc>
          <w:tcPr>
            <w:tcW w:w="6000" w:type="dxa"/>
            <w:tcBorders>
              <w:top w:val="single" w:sz="4" w:space="0" w:color="auto"/>
              <w:left w:val="single" w:sz="4" w:space="0" w:color="auto"/>
              <w:bottom w:val="single" w:sz="4" w:space="0" w:color="auto"/>
              <w:right w:val="single" w:sz="4" w:space="0" w:color="auto"/>
            </w:tcBorders>
            <w:vAlign w:val="center"/>
          </w:tcPr>
          <w:p w:rsidR="007B4602" w:rsidRPr="00D5274D" w:rsidRDefault="0030769F" w:rsidP="004271DF">
            <w:pPr>
              <w:spacing w:after="0" w:line="240" w:lineRule="auto"/>
              <w:jc w:val="center"/>
              <w:rPr>
                <w:rFonts w:eastAsia="Times New Roman"/>
                <w:bCs/>
                <w:noProof w:val="0"/>
                <w:sz w:val="23"/>
                <w:szCs w:val="23"/>
                <w:lang w:val="lv-LV" w:eastAsia="en-US"/>
              </w:rPr>
            </w:pPr>
            <w:r w:rsidRPr="00D5274D">
              <w:rPr>
                <w:rFonts w:eastAsia="Times New Roman"/>
                <w:b/>
                <w:color w:val="000000"/>
                <w:szCs w:val="24"/>
              </w:rPr>
              <w:t>„</w:t>
            </w:r>
            <w:r w:rsidR="00D333FC" w:rsidRPr="00D5274D">
              <w:rPr>
                <w:rFonts w:eastAsia="Times New Roman"/>
                <w:b/>
                <w:color w:val="000000"/>
                <w:szCs w:val="24"/>
              </w:rPr>
              <w:t>Alojas novada uzņēmējdarbības atbalsta centra-bibliotēkas “SALA”</w:t>
            </w:r>
            <w:r w:rsidR="004271DF">
              <w:rPr>
                <w:rFonts w:eastAsia="Times New Roman"/>
                <w:b/>
                <w:color w:val="000000"/>
                <w:szCs w:val="24"/>
              </w:rPr>
              <w:t xml:space="preserve"> ēkas</w:t>
            </w:r>
            <w:r w:rsidR="00D333FC" w:rsidRPr="00D5274D">
              <w:rPr>
                <w:rFonts w:eastAsia="Times New Roman"/>
                <w:b/>
                <w:color w:val="000000"/>
                <w:szCs w:val="24"/>
              </w:rPr>
              <w:t xml:space="preserve"> būvniecība</w:t>
            </w:r>
            <w:r w:rsidRPr="00D5274D">
              <w:rPr>
                <w:rFonts w:eastAsia="Times New Roman"/>
                <w:b/>
                <w:color w:val="000000"/>
                <w:szCs w:val="24"/>
              </w:rPr>
              <w:t>”</w:t>
            </w:r>
          </w:p>
        </w:tc>
        <w:tc>
          <w:tcPr>
            <w:tcW w:w="3240" w:type="dxa"/>
            <w:tcBorders>
              <w:top w:val="single" w:sz="4" w:space="0" w:color="auto"/>
              <w:left w:val="single" w:sz="4" w:space="0" w:color="auto"/>
              <w:bottom w:val="single" w:sz="4" w:space="0" w:color="auto"/>
              <w:right w:val="single" w:sz="4" w:space="0" w:color="auto"/>
            </w:tcBorders>
            <w:vAlign w:val="center"/>
          </w:tcPr>
          <w:p w:rsidR="007B4602" w:rsidRPr="00D5274D" w:rsidRDefault="007B4602" w:rsidP="007B4602">
            <w:pPr>
              <w:spacing w:after="0" w:line="240" w:lineRule="auto"/>
              <w:jc w:val="center"/>
              <w:rPr>
                <w:rFonts w:eastAsia="Times New Roman"/>
                <w:b/>
                <w:noProof w:val="0"/>
                <w:sz w:val="23"/>
                <w:szCs w:val="23"/>
                <w:lang w:val="lv-LV" w:eastAsia="en-US"/>
              </w:rPr>
            </w:pPr>
          </w:p>
        </w:tc>
      </w:tr>
    </w:tbl>
    <w:p w:rsidR="007B4602" w:rsidRPr="00D5274D" w:rsidRDefault="007B4602" w:rsidP="007B4602">
      <w:pPr>
        <w:spacing w:after="0" w:line="240" w:lineRule="auto"/>
        <w:jc w:val="center"/>
        <w:rPr>
          <w:rFonts w:eastAsia="Times New Roman"/>
          <w:noProof w:val="0"/>
          <w:sz w:val="23"/>
          <w:szCs w:val="23"/>
          <w:lang w:val="lv-LV" w:eastAsia="en-US"/>
        </w:rPr>
      </w:pPr>
    </w:p>
    <w:p w:rsidR="007B4602" w:rsidRPr="00D5274D" w:rsidRDefault="007B4602" w:rsidP="007B4602">
      <w:pPr>
        <w:spacing w:after="0" w:line="240" w:lineRule="auto"/>
        <w:jc w:val="center"/>
        <w:rPr>
          <w:rFonts w:eastAsia="Times New Roman"/>
          <w:noProof w:val="0"/>
          <w:sz w:val="23"/>
          <w:szCs w:val="23"/>
          <w:lang w:val="lv-LV" w:eastAsia="en-US"/>
        </w:rPr>
      </w:pPr>
      <w:r w:rsidRPr="00D5274D">
        <w:rPr>
          <w:rFonts w:eastAsia="Times New Roman"/>
          <w:noProof w:val="0"/>
          <w:sz w:val="23"/>
          <w:szCs w:val="23"/>
          <w:lang w:val="lv-LV" w:eastAsia="en-US"/>
        </w:rPr>
        <w:t>(___________________________________________________________________)</w:t>
      </w:r>
    </w:p>
    <w:p w:rsidR="007B4602" w:rsidRPr="00D5274D" w:rsidRDefault="007B4602" w:rsidP="007B4602">
      <w:pPr>
        <w:spacing w:after="0" w:line="240" w:lineRule="auto"/>
        <w:ind w:hanging="360"/>
        <w:jc w:val="center"/>
        <w:rPr>
          <w:rFonts w:eastAsia="Times New Roman"/>
          <w:noProof w:val="0"/>
          <w:sz w:val="23"/>
          <w:szCs w:val="23"/>
          <w:lang w:val="lv-LV" w:eastAsia="en-US"/>
        </w:rPr>
      </w:pPr>
      <w:r w:rsidRPr="00D5274D">
        <w:rPr>
          <w:rFonts w:eastAsia="Times New Roman"/>
          <w:noProof w:val="0"/>
          <w:sz w:val="23"/>
          <w:szCs w:val="23"/>
          <w:lang w:val="lv-LV" w:eastAsia="en-US"/>
        </w:rPr>
        <w:t>Kopējā cena</w:t>
      </w:r>
      <w:r w:rsidR="0030769F" w:rsidRPr="00D5274D">
        <w:rPr>
          <w:rFonts w:eastAsia="Times New Roman"/>
          <w:noProof w:val="0"/>
          <w:sz w:val="23"/>
          <w:szCs w:val="23"/>
          <w:lang w:val="lv-LV" w:eastAsia="en-US"/>
        </w:rPr>
        <w:t>, EUR</w:t>
      </w:r>
      <w:r w:rsidRPr="00D5274D">
        <w:rPr>
          <w:rFonts w:eastAsia="Times New Roman"/>
          <w:noProof w:val="0"/>
          <w:sz w:val="23"/>
          <w:szCs w:val="23"/>
          <w:lang w:val="lv-LV" w:eastAsia="en-US"/>
        </w:rPr>
        <w:t xml:space="preserve"> </w:t>
      </w:r>
      <w:r w:rsidRPr="00D5274D">
        <w:rPr>
          <w:rFonts w:eastAsia="Times New Roman"/>
          <w:bCs/>
          <w:noProof w:val="0"/>
          <w:sz w:val="23"/>
          <w:szCs w:val="23"/>
          <w:lang w:val="lv-LV" w:eastAsia="en-US"/>
        </w:rPr>
        <w:t>bez PVN</w:t>
      </w:r>
      <w:r w:rsidRPr="00D5274D">
        <w:rPr>
          <w:rFonts w:eastAsia="Times New Roman"/>
          <w:noProof w:val="0"/>
          <w:sz w:val="23"/>
          <w:szCs w:val="23"/>
          <w:lang w:val="lv-LV" w:eastAsia="en-US"/>
        </w:rPr>
        <w:t xml:space="preserve"> vārdiem</w:t>
      </w:r>
    </w:p>
    <w:p w:rsidR="007B4602" w:rsidRPr="00D5274D" w:rsidRDefault="007B4602" w:rsidP="007B4602">
      <w:pPr>
        <w:spacing w:after="0" w:line="240" w:lineRule="auto"/>
        <w:jc w:val="both"/>
        <w:rPr>
          <w:rFonts w:eastAsia="Times New Roman"/>
          <w:noProof w:val="0"/>
          <w:sz w:val="23"/>
          <w:szCs w:val="23"/>
          <w:lang w:val="lv-LV" w:eastAsia="en-US"/>
        </w:rPr>
      </w:pPr>
    </w:p>
    <w:p w:rsidR="003F624F" w:rsidRPr="003F624F" w:rsidRDefault="003F624F" w:rsidP="003F624F">
      <w:pPr>
        <w:spacing w:after="0" w:line="240" w:lineRule="auto"/>
        <w:ind w:left="284"/>
        <w:jc w:val="both"/>
        <w:rPr>
          <w:b/>
        </w:rPr>
      </w:pPr>
      <w:r w:rsidRPr="003F624F">
        <w:rPr>
          <w:b/>
          <w:highlight w:val="yellow"/>
        </w:rPr>
        <w:t xml:space="preserve">Finanšu piedāvājumā ir jānorāda koptāmes Attiecināmās izmaksas un koptāmes Neattiecināmās izmaksas 1.kārta kopējā summa. Iepirkumu komisija, vērtējot piedāvājumus, </w:t>
      </w:r>
      <w:r>
        <w:rPr>
          <w:b/>
          <w:highlight w:val="yellow"/>
        </w:rPr>
        <w:t>izvēlēsies piedāvājumu, kas atbilst visām nolikuma un tā pielikumu prasībām un ir ar vis</w:t>
      </w:r>
      <w:r w:rsidRPr="003F624F">
        <w:rPr>
          <w:b/>
          <w:highlight w:val="yellow"/>
        </w:rPr>
        <w:t>zemāko cenu par abu koptāmju kopējo summu.</w:t>
      </w:r>
    </w:p>
    <w:p w:rsidR="00BD0568" w:rsidRPr="003F624F" w:rsidRDefault="00BD0568" w:rsidP="00F255D5">
      <w:pPr>
        <w:numPr>
          <w:ilvl w:val="0"/>
          <w:numId w:val="9"/>
        </w:numPr>
        <w:spacing w:after="0" w:line="240" w:lineRule="auto"/>
        <w:ind w:left="284" w:hanging="283"/>
        <w:jc w:val="both"/>
        <w:rPr>
          <w:sz w:val="22"/>
        </w:rPr>
      </w:pPr>
      <w:r w:rsidRPr="003F624F">
        <w:rPr>
          <w:sz w:val="22"/>
        </w:rPr>
        <w:t>Mēs apliecinām, ka mums un mūsu apakšuzņēmēju (ja paredzēti) rīcībā ir visi nepieciešamie materiālie, finansiālie un personāla resursi būvdarbu uzsākšanai un veikšanai.</w:t>
      </w:r>
    </w:p>
    <w:p w:rsidR="00BD0568" w:rsidRPr="003F624F" w:rsidRDefault="00BD0568" w:rsidP="00F255D5">
      <w:pPr>
        <w:numPr>
          <w:ilvl w:val="0"/>
          <w:numId w:val="9"/>
        </w:numPr>
        <w:spacing w:after="0" w:line="240" w:lineRule="auto"/>
        <w:ind w:left="284" w:hanging="283"/>
        <w:jc w:val="both"/>
        <w:rPr>
          <w:sz w:val="22"/>
        </w:rPr>
      </w:pPr>
      <w:r w:rsidRPr="003F624F">
        <w:rPr>
          <w:sz w:val="22"/>
        </w:rPr>
        <w:t>Apliecinām, ka būvdarbi ir realizējami atbilstoši iepirkuma līguma projekta noteikumiem, nepārkāpjot spēkā esošo normatīvo aktu prasības un publiskos ierobežojumus, un ka piedāvājumā iekļauti visi būvuzņēmēja ar darbu veikšanu un būvobjekta būvniecību atbilstoši darbu daudzumiem un līguma projektam saistītie izdevumi.</w:t>
      </w:r>
    </w:p>
    <w:p w:rsidR="00BD0568" w:rsidRPr="003F624F" w:rsidRDefault="00BD0568" w:rsidP="00F255D5">
      <w:pPr>
        <w:numPr>
          <w:ilvl w:val="0"/>
          <w:numId w:val="9"/>
        </w:numPr>
        <w:spacing w:after="0" w:line="240" w:lineRule="auto"/>
        <w:ind w:left="284" w:hanging="283"/>
        <w:jc w:val="both"/>
        <w:rPr>
          <w:sz w:val="22"/>
        </w:rPr>
      </w:pPr>
      <w:r w:rsidRPr="003F624F">
        <w:rPr>
          <w:sz w:val="22"/>
        </w:rPr>
        <w:t>Mēs apliecinām, ka būvdarbi tiks veikti un nodoti ekspluatācijā iepirkuma līgumā noteiktajā termiņā.</w:t>
      </w:r>
    </w:p>
    <w:p w:rsidR="00BD0568" w:rsidRPr="003F624F" w:rsidRDefault="00BD0568" w:rsidP="00F255D5">
      <w:pPr>
        <w:numPr>
          <w:ilvl w:val="0"/>
          <w:numId w:val="9"/>
        </w:numPr>
        <w:spacing w:after="0" w:line="240" w:lineRule="auto"/>
        <w:ind w:left="284" w:hanging="283"/>
        <w:jc w:val="both"/>
        <w:rPr>
          <w:color w:val="000000" w:themeColor="text1"/>
          <w:sz w:val="22"/>
        </w:rPr>
      </w:pPr>
      <w:r w:rsidRPr="003F624F">
        <w:rPr>
          <w:sz w:val="22"/>
        </w:rPr>
        <w:t xml:space="preserve">Mēs apliecinām, ka visu izpildīto un ekspluatācijā nodoto darbu garantijas termiņš ir ___ (____) </w:t>
      </w:r>
      <w:r w:rsidRPr="003F624F">
        <w:rPr>
          <w:color w:val="000000" w:themeColor="text1"/>
          <w:sz w:val="22"/>
        </w:rPr>
        <w:t>mēneši (</w:t>
      </w:r>
      <w:r w:rsidRPr="003F624F">
        <w:rPr>
          <w:i/>
          <w:color w:val="000000" w:themeColor="text1"/>
          <w:sz w:val="22"/>
        </w:rPr>
        <w:t>piedāvātais garantijas termiņš nedrīkst būt maz</w:t>
      </w:r>
      <w:r w:rsidR="000D5281" w:rsidRPr="003F624F">
        <w:rPr>
          <w:i/>
          <w:color w:val="000000" w:themeColor="text1"/>
          <w:sz w:val="22"/>
        </w:rPr>
        <w:t>āks par 60 (sešdesmit) mēnešiem</w:t>
      </w:r>
      <w:r w:rsidRPr="003F624F">
        <w:rPr>
          <w:color w:val="000000" w:themeColor="text1"/>
          <w:sz w:val="22"/>
        </w:rPr>
        <w:t>).</w:t>
      </w:r>
    </w:p>
    <w:p w:rsidR="00BD0568" w:rsidRPr="003F624F" w:rsidRDefault="00BD0568" w:rsidP="00F255D5">
      <w:pPr>
        <w:numPr>
          <w:ilvl w:val="0"/>
          <w:numId w:val="9"/>
        </w:numPr>
        <w:spacing w:after="0" w:line="240" w:lineRule="auto"/>
        <w:ind w:left="284" w:hanging="283"/>
        <w:jc w:val="both"/>
        <w:rPr>
          <w:sz w:val="22"/>
        </w:rPr>
      </w:pPr>
      <w:r w:rsidRPr="003F624F">
        <w:rPr>
          <w:sz w:val="22"/>
        </w:rPr>
        <w:t>Mēs apliecinām, ka esam pienācīgi iepazinušies ar darbu apjomu, pielietotajiem materiāliem un prasībām, kā arī būvlaukumu, un atsakāmies saistībā ar to izvirzīt jebkāda satura iebildumus vai pretenzijas.</w:t>
      </w:r>
    </w:p>
    <w:p w:rsidR="00BD0568" w:rsidRPr="003F624F" w:rsidRDefault="00BD0568" w:rsidP="00F255D5">
      <w:pPr>
        <w:numPr>
          <w:ilvl w:val="0"/>
          <w:numId w:val="9"/>
        </w:numPr>
        <w:spacing w:after="0" w:line="240" w:lineRule="auto"/>
        <w:ind w:left="284" w:hanging="283"/>
        <w:jc w:val="both"/>
        <w:rPr>
          <w:sz w:val="22"/>
        </w:rPr>
      </w:pPr>
      <w:r w:rsidRPr="003F624F">
        <w:rPr>
          <w:sz w:val="22"/>
        </w:rPr>
        <w:t>Apliecinām, ka tāmēs ievērtēti visi darbu veikšanai nepieciešamie materiāli, algas un mehānismi, kā arī darbi, kas nav minēti, bet bez kuriem nebūtu iespēja</w:t>
      </w:r>
      <w:r w:rsidR="004A7F60" w:rsidRPr="003F624F">
        <w:rPr>
          <w:sz w:val="22"/>
        </w:rPr>
        <w:t>ma būvdarbu tehnoloģiski pareiza</w:t>
      </w:r>
      <w:r w:rsidRPr="003F624F">
        <w:rPr>
          <w:sz w:val="22"/>
        </w:rPr>
        <w:t xml:space="preserve"> un spēkā esošiem normatīvajiem aktiem atbilstoša veikšana.</w:t>
      </w:r>
    </w:p>
    <w:p w:rsidR="00BD0568" w:rsidRPr="003F624F" w:rsidRDefault="00BD0568" w:rsidP="00F255D5">
      <w:pPr>
        <w:numPr>
          <w:ilvl w:val="0"/>
          <w:numId w:val="9"/>
        </w:numPr>
        <w:spacing w:after="0" w:line="240" w:lineRule="auto"/>
        <w:ind w:left="284" w:hanging="283"/>
        <w:jc w:val="both"/>
        <w:rPr>
          <w:sz w:val="22"/>
        </w:rPr>
      </w:pPr>
      <w:r w:rsidRPr="003F624F">
        <w:rPr>
          <w:sz w:val="22"/>
        </w:rPr>
        <w:t>Apliecinām, ka piedāvātajā līgumcenā ierēķināti visi ar būvdarbu organizāciju saistītie izdevumi.</w:t>
      </w:r>
    </w:p>
    <w:p w:rsidR="00BD0568" w:rsidRPr="00D5274D" w:rsidRDefault="00BD0568" w:rsidP="007B4602">
      <w:pPr>
        <w:spacing w:after="0" w:line="240" w:lineRule="auto"/>
        <w:rPr>
          <w:rFonts w:eastAsia="Times New Roman"/>
          <w:noProof w:val="0"/>
          <w:sz w:val="23"/>
          <w:szCs w:val="23"/>
          <w:lang w:val="lv-LV" w:eastAsia="en-US"/>
        </w:rPr>
      </w:pPr>
    </w:p>
    <w:p w:rsidR="00D333FC" w:rsidRPr="00D5274D" w:rsidRDefault="00D333FC" w:rsidP="00D333FC">
      <w:pPr>
        <w:spacing w:after="0" w:line="240" w:lineRule="auto"/>
        <w:jc w:val="both"/>
        <w:rPr>
          <w:rFonts w:eastAsia="Times New Roman"/>
          <w:color w:val="000000"/>
          <w:szCs w:val="24"/>
        </w:rPr>
      </w:pPr>
      <w:r w:rsidRPr="00D5274D">
        <w:rPr>
          <w:rFonts w:eastAsia="Times New Roman"/>
          <w:color w:val="000000"/>
          <w:szCs w:val="24"/>
        </w:rPr>
        <w:t>2015. gada __.___________________</w:t>
      </w:r>
    </w:p>
    <w:p w:rsidR="00D333FC" w:rsidRPr="00D5274D" w:rsidRDefault="00D333FC" w:rsidP="00D333FC">
      <w:pPr>
        <w:spacing w:after="0" w:line="240" w:lineRule="auto"/>
        <w:jc w:val="both"/>
        <w:rPr>
          <w:rFonts w:eastAsia="Times New Roman"/>
          <w:color w:val="000000"/>
          <w:szCs w:val="24"/>
        </w:rPr>
      </w:pPr>
    </w:p>
    <w:p w:rsidR="00D333FC" w:rsidRPr="00D5274D" w:rsidRDefault="00D333FC" w:rsidP="00D333FC">
      <w:pPr>
        <w:spacing w:after="0" w:line="240" w:lineRule="auto"/>
        <w:jc w:val="both"/>
        <w:rPr>
          <w:rFonts w:eastAsia="Times New Roman"/>
          <w:color w:val="000000"/>
          <w:szCs w:val="24"/>
        </w:rPr>
      </w:pPr>
      <w:r w:rsidRPr="00D5274D">
        <w:rPr>
          <w:rFonts w:eastAsia="Times New Roman"/>
          <w:color w:val="000000"/>
          <w:szCs w:val="24"/>
        </w:rPr>
        <w:t>___________________________________________________________________________</w:t>
      </w:r>
    </w:p>
    <w:p w:rsidR="00D333FC" w:rsidRPr="00D5274D" w:rsidRDefault="00D333FC" w:rsidP="00D333FC">
      <w:pPr>
        <w:spacing w:after="0" w:line="240" w:lineRule="auto"/>
        <w:jc w:val="center"/>
        <w:rPr>
          <w:rFonts w:eastAsia="Times New Roman"/>
          <w:color w:val="000000"/>
          <w:szCs w:val="24"/>
        </w:rPr>
      </w:pPr>
      <w:r w:rsidRPr="00D5274D">
        <w:rPr>
          <w:rFonts w:eastAsia="Times New Roman"/>
          <w:color w:val="000000"/>
          <w:szCs w:val="24"/>
        </w:rPr>
        <w:t>Pretendenta likumīgā pārstāvja vai pilnvarotās personas paraksts, tā atšifrējums</w:t>
      </w:r>
    </w:p>
    <w:p w:rsidR="007B4602" w:rsidRPr="00D5274D" w:rsidRDefault="00D333FC" w:rsidP="007B4602">
      <w:pPr>
        <w:spacing w:after="0" w:line="240" w:lineRule="auto"/>
        <w:rPr>
          <w:rFonts w:eastAsia="Times New Roman"/>
          <w:color w:val="000000"/>
          <w:szCs w:val="24"/>
          <w:lang w:val="de-DE"/>
        </w:rPr>
      </w:pPr>
      <w:r w:rsidRPr="00D5274D">
        <w:rPr>
          <w:rFonts w:eastAsia="Times New Roman"/>
          <w:color w:val="000000"/>
          <w:szCs w:val="24"/>
          <w:lang w:val="de-DE"/>
        </w:rPr>
        <w:t>Z.v.</w:t>
      </w:r>
    </w:p>
    <w:p w:rsidR="003F624F" w:rsidRDefault="003F624F">
      <w:pPr>
        <w:spacing w:after="0" w:line="240" w:lineRule="auto"/>
        <w:rPr>
          <w:sz w:val="20"/>
          <w:szCs w:val="20"/>
        </w:rPr>
      </w:pPr>
      <w:r>
        <w:rPr>
          <w:sz w:val="20"/>
          <w:szCs w:val="20"/>
        </w:rPr>
        <w:br w:type="page"/>
      </w:r>
    </w:p>
    <w:p w:rsidR="000A39F3" w:rsidRPr="00D5274D" w:rsidRDefault="000A39F3" w:rsidP="00BD0568">
      <w:pPr>
        <w:spacing w:after="0"/>
        <w:jc w:val="right"/>
        <w:rPr>
          <w:sz w:val="20"/>
          <w:szCs w:val="20"/>
        </w:rPr>
      </w:pPr>
      <w:r w:rsidRPr="00D5274D">
        <w:rPr>
          <w:sz w:val="20"/>
          <w:szCs w:val="20"/>
        </w:rPr>
        <w:lastRenderedPageBreak/>
        <w:t xml:space="preserve">3.pielikums </w:t>
      </w:r>
    </w:p>
    <w:p w:rsidR="000A39F3" w:rsidRPr="00D5274D" w:rsidRDefault="000A39F3" w:rsidP="000A39F3">
      <w:pPr>
        <w:spacing w:after="0"/>
        <w:jc w:val="right"/>
        <w:rPr>
          <w:b/>
          <w:sz w:val="20"/>
          <w:szCs w:val="20"/>
        </w:rPr>
      </w:pPr>
      <w:r w:rsidRPr="00D5274D">
        <w:rPr>
          <w:sz w:val="20"/>
          <w:szCs w:val="20"/>
        </w:rPr>
        <w:t>Atklāta konkursa  nolikumam</w:t>
      </w:r>
      <w:r w:rsidRPr="00D5274D">
        <w:rPr>
          <w:b/>
          <w:sz w:val="20"/>
          <w:szCs w:val="20"/>
        </w:rPr>
        <w:t xml:space="preserve"> </w:t>
      </w:r>
    </w:p>
    <w:p w:rsidR="000A39F3" w:rsidRPr="00D5274D" w:rsidRDefault="000A39F3" w:rsidP="000A39F3">
      <w:pPr>
        <w:spacing w:after="0"/>
        <w:jc w:val="right"/>
        <w:rPr>
          <w:sz w:val="20"/>
          <w:szCs w:val="20"/>
        </w:rPr>
      </w:pPr>
      <w:r w:rsidRPr="00D5274D">
        <w:rPr>
          <w:sz w:val="20"/>
          <w:szCs w:val="20"/>
        </w:rPr>
        <w:t xml:space="preserve">„Alojas novada domes uzņēmējdarbības </w:t>
      </w:r>
    </w:p>
    <w:p w:rsidR="000A39F3" w:rsidRPr="00D5274D" w:rsidRDefault="000A39F3" w:rsidP="000A39F3">
      <w:pPr>
        <w:spacing w:after="0"/>
        <w:jc w:val="right"/>
        <w:rPr>
          <w:b/>
          <w:sz w:val="20"/>
          <w:szCs w:val="20"/>
        </w:rPr>
      </w:pPr>
      <w:r w:rsidRPr="00D5274D">
        <w:rPr>
          <w:sz w:val="20"/>
          <w:szCs w:val="20"/>
        </w:rPr>
        <w:t xml:space="preserve">atbalsta centra-bibliotēkas “SALA” </w:t>
      </w:r>
      <w:r w:rsidR="004271DF">
        <w:rPr>
          <w:sz w:val="20"/>
          <w:szCs w:val="20"/>
        </w:rPr>
        <w:t xml:space="preserve">ēkas </w:t>
      </w:r>
      <w:r w:rsidRPr="00D5274D">
        <w:rPr>
          <w:sz w:val="20"/>
          <w:szCs w:val="20"/>
        </w:rPr>
        <w:t>būvniecība”</w:t>
      </w:r>
    </w:p>
    <w:p w:rsidR="000A39F3" w:rsidRPr="00D5274D" w:rsidRDefault="000A39F3" w:rsidP="000A39F3">
      <w:pPr>
        <w:spacing w:after="0"/>
        <w:jc w:val="right"/>
        <w:rPr>
          <w:sz w:val="20"/>
          <w:szCs w:val="20"/>
        </w:rPr>
      </w:pPr>
      <w:r w:rsidRPr="00D5274D">
        <w:rPr>
          <w:sz w:val="20"/>
          <w:szCs w:val="20"/>
        </w:rPr>
        <w:t xml:space="preserve">ID </w:t>
      </w:r>
      <w:r w:rsidRPr="000D5281">
        <w:rPr>
          <w:sz w:val="20"/>
          <w:szCs w:val="20"/>
        </w:rPr>
        <w:t>Nr.</w:t>
      </w:r>
      <w:r w:rsidR="000D5281">
        <w:rPr>
          <w:sz w:val="20"/>
          <w:szCs w:val="20"/>
        </w:rPr>
        <w:t xml:space="preserve"> </w:t>
      </w:r>
      <w:r w:rsidRPr="000D5281">
        <w:rPr>
          <w:sz w:val="20"/>
          <w:szCs w:val="20"/>
        </w:rPr>
        <w:t>AND/2015/</w:t>
      </w:r>
      <w:r w:rsidR="000D5281" w:rsidRPr="009D58BF">
        <w:rPr>
          <w:sz w:val="20"/>
          <w:szCs w:val="20"/>
          <w:highlight w:val="yellow"/>
        </w:rPr>
        <w:t>8</w:t>
      </w:r>
    </w:p>
    <w:p w:rsidR="00DF0E53" w:rsidRPr="00837667" w:rsidRDefault="00DF0E53" w:rsidP="002F3E79">
      <w:pPr>
        <w:keepNext/>
        <w:spacing w:before="240" w:after="120" w:line="240" w:lineRule="auto"/>
        <w:jc w:val="center"/>
        <w:outlineLvl w:val="2"/>
        <w:rPr>
          <w:b/>
          <w:szCs w:val="24"/>
          <w:lang w:eastAsia="en-US"/>
        </w:rPr>
      </w:pPr>
      <w:r w:rsidRPr="00837667">
        <w:rPr>
          <w:b/>
          <w:szCs w:val="24"/>
          <w:lang w:eastAsia="en-US"/>
        </w:rPr>
        <w:t>TEHNISKAIS PIEDĀVĀJUMS</w:t>
      </w:r>
    </w:p>
    <w:p w:rsidR="00DF0E53" w:rsidRPr="00837667" w:rsidRDefault="00DF0E53" w:rsidP="00DF0E53">
      <w:pPr>
        <w:keepNext/>
        <w:spacing w:before="240" w:after="120" w:line="240" w:lineRule="auto"/>
        <w:jc w:val="both"/>
        <w:outlineLvl w:val="2"/>
        <w:rPr>
          <w:rFonts w:eastAsia="Times New Roman"/>
          <w:noProof w:val="0"/>
          <w:szCs w:val="24"/>
          <w:lang w:val="lv-LV" w:eastAsia="en-US"/>
        </w:rPr>
      </w:pPr>
      <w:r w:rsidRPr="00837667">
        <w:rPr>
          <w:rFonts w:eastAsia="Times New Roman"/>
          <w:noProof w:val="0"/>
          <w:szCs w:val="24"/>
          <w:lang w:val="lv-LV" w:eastAsia="en-US"/>
        </w:rPr>
        <w:t>Piedāvātais būvdarbu garantijas termiņš__________ kalendārie mēneši no būvdarbu pabeigšanas un objekta nodošanas ekspluatācijā.</w:t>
      </w:r>
    </w:p>
    <w:p w:rsidR="00DF0E53" w:rsidRPr="00837667" w:rsidRDefault="00DF0E53" w:rsidP="00DF0E53">
      <w:pPr>
        <w:jc w:val="both"/>
        <w:rPr>
          <w:i/>
          <w:szCs w:val="24"/>
        </w:rPr>
      </w:pPr>
      <w:r w:rsidRPr="00837667">
        <w:rPr>
          <w:i/>
          <w:szCs w:val="24"/>
        </w:rPr>
        <w:t>Būvdarbu garantijas termiņš nedrīkst būt mazāks par 60 (sešdesmit) mēnešiem.</w:t>
      </w:r>
    </w:p>
    <w:p w:rsidR="002F3E79" w:rsidRPr="00837667" w:rsidRDefault="00DF0E53" w:rsidP="00503816">
      <w:pPr>
        <w:keepNext/>
        <w:numPr>
          <w:ilvl w:val="0"/>
          <w:numId w:val="48"/>
        </w:numPr>
        <w:spacing w:before="240" w:after="120" w:line="240" w:lineRule="auto"/>
        <w:jc w:val="center"/>
        <w:outlineLvl w:val="2"/>
        <w:rPr>
          <w:rFonts w:eastAsia="Times New Roman"/>
          <w:b/>
          <w:noProof w:val="0"/>
          <w:szCs w:val="24"/>
          <w:lang w:val="lv-LV" w:eastAsia="en-US"/>
        </w:rPr>
      </w:pPr>
      <w:r w:rsidRPr="00837667">
        <w:rPr>
          <w:rFonts w:eastAsia="Times New Roman"/>
          <w:b/>
          <w:noProof w:val="0"/>
          <w:szCs w:val="24"/>
          <w:lang w:val="lv-LV" w:eastAsia="en-US"/>
        </w:rPr>
        <w:t>Kvalifikācijas prasības</w:t>
      </w:r>
    </w:p>
    <w:p w:rsidR="002F3E79" w:rsidRPr="00837667" w:rsidRDefault="002F3E79" w:rsidP="002F3E79">
      <w:pPr>
        <w:spacing w:after="0" w:line="240" w:lineRule="auto"/>
        <w:jc w:val="both"/>
        <w:rPr>
          <w:rFonts w:eastAsia="Times New Roman"/>
          <w:noProof w:val="0"/>
          <w:szCs w:val="24"/>
          <w:lang w:val="lv-LV" w:eastAsia="en-US"/>
        </w:rPr>
      </w:pPr>
      <w:r w:rsidRPr="00837667">
        <w:rPr>
          <w:rFonts w:eastAsia="Times New Roman"/>
          <w:noProof w:val="0"/>
          <w:szCs w:val="24"/>
          <w:lang w:val="lv-LV" w:eastAsia="en-US"/>
        </w:rPr>
        <w:t>Kvalifikācijas prasības atklāta konkursa „</w:t>
      </w:r>
      <w:r w:rsidR="006C6B8F" w:rsidRPr="00837667">
        <w:rPr>
          <w:szCs w:val="24"/>
        </w:rPr>
        <w:t xml:space="preserve">Alojas novada uzņēmējdarbības atbalsta centra-bibliotēkas “SALA” </w:t>
      </w:r>
      <w:r w:rsidR="004271DF">
        <w:rPr>
          <w:szCs w:val="24"/>
        </w:rPr>
        <w:t xml:space="preserve">ēkas </w:t>
      </w:r>
      <w:r w:rsidR="006C6B8F" w:rsidRPr="00837667">
        <w:rPr>
          <w:szCs w:val="24"/>
        </w:rPr>
        <w:t>būvniecība</w:t>
      </w:r>
      <w:r w:rsidRPr="00837667">
        <w:rPr>
          <w:rFonts w:eastAsia="Times New Roman"/>
          <w:noProof w:val="0"/>
          <w:szCs w:val="24"/>
          <w:lang w:val="lv-LV" w:eastAsia="en-US"/>
        </w:rPr>
        <w:t>”, identifikācijas Nr</w:t>
      </w:r>
      <w:r w:rsidRPr="000D5281">
        <w:rPr>
          <w:rFonts w:eastAsia="Times New Roman"/>
          <w:noProof w:val="0"/>
          <w:szCs w:val="24"/>
          <w:lang w:val="lv-LV" w:eastAsia="en-US"/>
        </w:rPr>
        <w:t>.</w:t>
      </w:r>
      <w:r w:rsidR="000D5281" w:rsidRPr="000D5281">
        <w:rPr>
          <w:rFonts w:eastAsia="Times New Roman"/>
          <w:noProof w:val="0"/>
          <w:szCs w:val="24"/>
          <w:lang w:val="lv-LV" w:eastAsia="en-US"/>
        </w:rPr>
        <w:t xml:space="preserve"> </w:t>
      </w:r>
      <w:r w:rsidRPr="000D5281">
        <w:rPr>
          <w:rFonts w:eastAsia="Times New Roman"/>
          <w:noProof w:val="0"/>
          <w:szCs w:val="24"/>
          <w:lang w:val="lv-LV" w:eastAsia="en-US"/>
        </w:rPr>
        <w:t>AND/201</w:t>
      </w:r>
      <w:r w:rsidR="000D5281" w:rsidRPr="000D5281">
        <w:rPr>
          <w:rFonts w:eastAsia="Times New Roman"/>
          <w:noProof w:val="0"/>
          <w:szCs w:val="24"/>
          <w:lang w:val="lv-LV" w:eastAsia="en-US"/>
        </w:rPr>
        <w:t>5</w:t>
      </w:r>
      <w:r w:rsidRPr="000D5281">
        <w:rPr>
          <w:rFonts w:eastAsia="Times New Roman"/>
          <w:noProof w:val="0"/>
          <w:szCs w:val="24"/>
          <w:lang w:val="lv-LV" w:eastAsia="en-US"/>
        </w:rPr>
        <w:t>/</w:t>
      </w:r>
      <w:r w:rsidR="000D5281" w:rsidRPr="009D58BF">
        <w:rPr>
          <w:rFonts w:eastAsia="Times New Roman"/>
          <w:noProof w:val="0"/>
          <w:szCs w:val="24"/>
          <w:highlight w:val="yellow"/>
          <w:lang w:val="lv-LV" w:eastAsia="en-US"/>
        </w:rPr>
        <w:t>8</w:t>
      </w:r>
      <w:r w:rsidR="00A80526">
        <w:rPr>
          <w:rFonts w:eastAsia="Times New Roman"/>
          <w:noProof w:val="0"/>
          <w:szCs w:val="24"/>
          <w:lang w:val="lv-LV" w:eastAsia="en-US"/>
        </w:rPr>
        <w:t>,</w:t>
      </w:r>
      <w:r w:rsidRPr="00837667">
        <w:rPr>
          <w:rFonts w:eastAsia="Times New Roman"/>
          <w:noProof w:val="0"/>
          <w:szCs w:val="24"/>
          <w:lang w:val="lv-LV" w:eastAsia="en-US"/>
        </w:rPr>
        <w:t xml:space="preserve"> pretendentam:</w:t>
      </w:r>
    </w:p>
    <w:p w:rsidR="002F3E79" w:rsidRPr="00837667" w:rsidRDefault="002F3E79" w:rsidP="002F3E79">
      <w:pPr>
        <w:spacing w:after="0" w:line="240" w:lineRule="auto"/>
        <w:jc w:val="both"/>
        <w:rPr>
          <w:rFonts w:eastAsia="Times New Roman"/>
          <w:noProof w:val="0"/>
          <w:szCs w:val="24"/>
          <w:u w:val="single"/>
          <w:lang w:val="lv-LV" w:eastAsia="en-US"/>
        </w:rPr>
      </w:pPr>
    </w:p>
    <w:p w:rsidR="002F3E79" w:rsidRPr="00837667" w:rsidRDefault="002F3E79" w:rsidP="00503816">
      <w:pPr>
        <w:numPr>
          <w:ilvl w:val="1"/>
          <w:numId w:val="48"/>
        </w:numPr>
        <w:spacing w:after="0" w:line="240" w:lineRule="auto"/>
        <w:jc w:val="both"/>
        <w:rPr>
          <w:rFonts w:eastAsia="Times New Roman"/>
          <w:b/>
          <w:noProof w:val="0"/>
          <w:szCs w:val="24"/>
          <w:u w:val="single"/>
          <w:lang w:val="lv-LV" w:eastAsia="en-US"/>
        </w:rPr>
      </w:pPr>
      <w:r w:rsidRPr="00837667">
        <w:rPr>
          <w:rFonts w:eastAsia="Times New Roman"/>
          <w:b/>
          <w:noProof w:val="0"/>
          <w:szCs w:val="24"/>
          <w:u w:val="single"/>
          <w:lang w:val="lv-LV" w:eastAsia="en-US"/>
        </w:rPr>
        <w:t xml:space="preserve">Finanšu apgrozījums </w:t>
      </w:r>
    </w:p>
    <w:p w:rsidR="002F3E79" w:rsidRPr="00837667" w:rsidRDefault="002F3E79" w:rsidP="00DF0E53">
      <w:pPr>
        <w:tabs>
          <w:tab w:val="num" w:pos="600"/>
        </w:tabs>
        <w:spacing w:after="0" w:line="240" w:lineRule="auto"/>
        <w:ind w:right="60"/>
        <w:jc w:val="both"/>
        <w:rPr>
          <w:rFonts w:eastAsia="Times New Roman"/>
          <w:bCs/>
          <w:iCs/>
          <w:noProof w:val="0"/>
          <w:szCs w:val="24"/>
          <w:lang w:val="lv-LV" w:eastAsia="en-US"/>
        </w:rPr>
      </w:pPr>
      <w:r w:rsidRPr="00837667">
        <w:rPr>
          <w:rFonts w:eastAsia="Times New Roman"/>
          <w:bCs/>
          <w:iCs/>
          <w:noProof w:val="0"/>
          <w:szCs w:val="24"/>
          <w:lang w:val="lv-LV" w:eastAsia="en-US"/>
        </w:rPr>
        <w:t xml:space="preserve">Pretendenta 3 (trīs) iepriekšējo </w:t>
      </w:r>
      <w:r w:rsidRPr="00837667">
        <w:rPr>
          <w:rFonts w:eastAsia="Times New Roman"/>
          <w:noProof w:val="0"/>
          <w:szCs w:val="24"/>
          <w:lang w:val="lv-LV" w:eastAsia="en-US"/>
        </w:rPr>
        <w:t>(201</w:t>
      </w:r>
      <w:r w:rsidR="006C6B8F" w:rsidRPr="00837667">
        <w:rPr>
          <w:rFonts w:eastAsia="Times New Roman"/>
          <w:noProof w:val="0"/>
          <w:szCs w:val="24"/>
          <w:lang w:val="lv-LV" w:eastAsia="en-US"/>
        </w:rPr>
        <w:t>2</w:t>
      </w:r>
      <w:r w:rsidRPr="00837667">
        <w:rPr>
          <w:rFonts w:eastAsia="Times New Roman"/>
          <w:noProof w:val="0"/>
          <w:szCs w:val="24"/>
          <w:lang w:val="lv-LV" w:eastAsia="en-US"/>
        </w:rPr>
        <w:t>., 201</w:t>
      </w:r>
      <w:r w:rsidR="006C6B8F" w:rsidRPr="00837667">
        <w:rPr>
          <w:rFonts w:eastAsia="Times New Roman"/>
          <w:noProof w:val="0"/>
          <w:szCs w:val="24"/>
          <w:lang w:val="lv-LV" w:eastAsia="en-US"/>
        </w:rPr>
        <w:t>3</w:t>
      </w:r>
      <w:r w:rsidRPr="00837667">
        <w:rPr>
          <w:rFonts w:eastAsia="Times New Roman"/>
          <w:noProof w:val="0"/>
          <w:szCs w:val="24"/>
          <w:lang w:val="lv-LV" w:eastAsia="en-US"/>
        </w:rPr>
        <w:t>., 201</w:t>
      </w:r>
      <w:r w:rsidR="006C6B8F" w:rsidRPr="00837667">
        <w:rPr>
          <w:rFonts w:eastAsia="Times New Roman"/>
          <w:noProof w:val="0"/>
          <w:szCs w:val="24"/>
          <w:lang w:val="lv-LV" w:eastAsia="en-US"/>
        </w:rPr>
        <w:t>4</w:t>
      </w:r>
      <w:r w:rsidRPr="00837667">
        <w:rPr>
          <w:rFonts w:eastAsia="Times New Roman"/>
          <w:noProof w:val="0"/>
          <w:szCs w:val="24"/>
          <w:lang w:val="lv-LV" w:eastAsia="en-US"/>
        </w:rPr>
        <w:t xml:space="preserve">.) </w:t>
      </w:r>
      <w:r w:rsidRPr="00837667">
        <w:rPr>
          <w:rFonts w:eastAsia="Times New Roman"/>
          <w:bCs/>
          <w:iCs/>
          <w:noProof w:val="0"/>
          <w:szCs w:val="24"/>
          <w:lang w:val="lv-LV" w:eastAsia="en-US"/>
        </w:rPr>
        <w:t>darbības gadu laikā vidējam gada finanšu apgrozījumam būvdarbos</w:t>
      </w:r>
      <w:r w:rsidRPr="00837667">
        <w:rPr>
          <w:rFonts w:eastAsia="Times New Roman"/>
          <w:noProof w:val="0"/>
          <w:szCs w:val="24"/>
          <w:lang w:val="lv-LV" w:eastAsia="en-US"/>
        </w:rPr>
        <w:t xml:space="preserve"> </w:t>
      </w:r>
      <w:r w:rsidRPr="00837667">
        <w:rPr>
          <w:rFonts w:eastAsia="Times New Roman"/>
          <w:bCs/>
          <w:iCs/>
          <w:noProof w:val="0"/>
          <w:szCs w:val="24"/>
          <w:lang w:val="lv-LV" w:eastAsia="en-US"/>
        </w:rPr>
        <w:t xml:space="preserve">bez PVN jābūt ne mazākam </w:t>
      </w:r>
      <w:r w:rsidRPr="00837667">
        <w:rPr>
          <w:rFonts w:eastAsia="Times New Roman"/>
          <w:bCs/>
          <w:noProof w:val="0"/>
          <w:szCs w:val="24"/>
          <w:lang w:val="lv-LV" w:eastAsia="en-US"/>
        </w:rPr>
        <w:t xml:space="preserve">par pretendenta piedāvāto līgumcenu </w:t>
      </w:r>
      <w:r w:rsidRPr="00837667">
        <w:rPr>
          <w:rFonts w:eastAsia="Times New Roman"/>
          <w:bCs/>
          <w:iCs/>
          <w:noProof w:val="0"/>
          <w:szCs w:val="24"/>
          <w:lang w:val="lv-LV" w:eastAsia="en-US"/>
        </w:rPr>
        <w:t xml:space="preserve">bez PVN. </w:t>
      </w:r>
    </w:p>
    <w:p w:rsidR="002F3E79" w:rsidRPr="00837667" w:rsidRDefault="002F3E79" w:rsidP="00DF0E53">
      <w:pPr>
        <w:tabs>
          <w:tab w:val="num" w:pos="600"/>
        </w:tabs>
        <w:spacing w:after="0" w:line="240" w:lineRule="auto"/>
        <w:ind w:right="60"/>
        <w:jc w:val="both"/>
        <w:rPr>
          <w:rFonts w:eastAsia="Times New Roman"/>
          <w:bCs/>
          <w:szCs w:val="24"/>
          <w:lang w:val="lv-LV" w:eastAsia="en-US"/>
        </w:rPr>
      </w:pPr>
      <w:r w:rsidRPr="00837667">
        <w:rPr>
          <w:rFonts w:eastAsia="Times New Roman"/>
          <w:bCs/>
          <w:szCs w:val="24"/>
          <w:lang w:val="lv-LV" w:eastAsia="en-US"/>
        </w:rPr>
        <w:t>Pretendenta, kas dibināts vēlāk, vidējais gada finanšu apgrozījumu</w:t>
      </w:r>
      <w:r w:rsidRPr="00837667">
        <w:rPr>
          <w:rFonts w:eastAsia="Times New Roman"/>
          <w:bCs/>
          <w:iCs/>
          <w:noProof w:val="0"/>
          <w:szCs w:val="24"/>
          <w:lang w:val="lv-LV" w:eastAsia="en-US"/>
        </w:rPr>
        <w:t xml:space="preserve"> būvdarbos</w:t>
      </w:r>
      <w:r w:rsidRPr="00837667">
        <w:rPr>
          <w:rFonts w:eastAsia="Times New Roman"/>
          <w:noProof w:val="0"/>
          <w:szCs w:val="24"/>
          <w:lang w:val="lv-LV" w:eastAsia="en-US"/>
        </w:rPr>
        <w:t xml:space="preserve"> </w:t>
      </w:r>
      <w:r w:rsidRPr="00837667">
        <w:rPr>
          <w:rFonts w:eastAsia="Times New Roman"/>
          <w:bCs/>
          <w:iCs/>
          <w:noProof w:val="0"/>
          <w:szCs w:val="24"/>
          <w:lang w:val="lv-LV" w:eastAsia="en-US"/>
        </w:rPr>
        <w:t>bez PVN</w:t>
      </w:r>
      <w:r w:rsidRPr="00837667">
        <w:rPr>
          <w:rFonts w:eastAsia="Times New Roman"/>
          <w:bCs/>
          <w:szCs w:val="24"/>
          <w:lang w:val="lv-LV" w:eastAsia="en-US"/>
        </w:rPr>
        <w:t xml:space="preserve"> par nostrādāto laika periodu ir ne mazāks par pretendenta piedāvāto līgumcenu bez PVN.</w:t>
      </w:r>
    </w:p>
    <w:p w:rsidR="002F3E79" w:rsidRPr="00837667" w:rsidRDefault="002F3E79" w:rsidP="00DF0E53">
      <w:pPr>
        <w:tabs>
          <w:tab w:val="num" w:pos="600"/>
        </w:tabs>
        <w:spacing w:after="0" w:line="240" w:lineRule="auto"/>
        <w:ind w:right="60"/>
        <w:jc w:val="both"/>
        <w:rPr>
          <w:rFonts w:eastAsia="Times New Roman"/>
          <w:bCs/>
          <w:szCs w:val="24"/>
          <w:lang w:val="lv-LV" w:eastAsia="en-US"/>
        </w:rPr>
      </w:pPr>
      <w:r w:rsidRPr="00837667">
        <w:rPr>
          <w:rFonts w:eastAsia="Times New Roman"/>
          <w:bCs/>
          <w:iCs/>
          <w:noProof w:val="0"/>
          <w:szCs w:val="24"/>
          <w:lang w:val="lv-LV" w:eastAsia="en-US"/>
        </w:rPr>
        <w:t xml:space="preserve">Ja piedāvājumu iesniedz </w:t>
      </w:r>
      <w:r w:rsidR="004573F0">
        <w:rPr>
          <w:rFonts w:eastAsia="Times New Roman"/>
          <w:noProof w:val="0"/>
          <w:szCs w:val="24"/>
          <w:lang w:val="lv-LV" w:eastAsia="en-US"/>
        </w:rPr>
        <w:t>personu</w:t>
      </w:r>
      <w:r w:rsidRPr="00837667">
        <w:rPr>
          <w:rFonts w:eastAsia="Times New Roman"/>
          <w:noProof w:val="0"/>
          <w:szCs w:val="24"/>
          <w:lang w:val="lv-LV" w:eastAsia="en-US"/>
        </w:rPr>
        <w:t xml:space="preserve"> apvienība</w:t>
      </w:r>
      <w:r w:rsidR="004573F0">
        <w:rPr>
          <w:rFonts w:eastAsia="Times New Roman"/>
          <w:noProof w:val="0"/>
          <w:szCs w:val="24"/>
          <w:lang w:val="lv-LV" w:eastAsia="en-US"/>
        </w:rPr>
        <w:t xml:space="preserve"> vai personālsabiedrība</w:t>
      </w:r>
      <w:r w:rsidRPr="00837667">
        <w:rPr>
          <w:rFonts w:eastAsia="Times New Roman"/>
          <w:bCs/>
          <w:iCs/>
          <w:noProof w:val="0"/>
          <w:szCs w:val="24"/>
          <w:lang w:val="lv-LV" w:eastAsia="en-US"/>
        </w:rPr>
        <w:t xml:space="preserve">, tad visu apvienības dalībnieku finanšu apgrozījumi skaitāmi kopā. </w:t>
      </w:r>
    </w:p>
    <w:p w:rsidR="002F3E79" w:rsidRPr="00837667" w:rsidRDefault="002F3E79" w:rsidP="002F3E79">
      <w:pPr>
        <w:spacing w:after="0" w:line="240" w:lineRule="auto"/>
        <w:ind w:right="60"/>
        <w:jc w:val="both"/>
        <w:rPr>
          <w:rFonts w:eastAsia="Times New Roman"/>
          <w:noProof w:val="0"/>
          <w:szCs w:val="24"/>
          <w:lang w:val="lv-LV" w:eastAsia="en-US"/>
        </w:rPr>
      </w:pPr>
    </w:p>
    <w:tbl>
      <w:tblPr>
        <w:tblW w:w="3364" w:type="pct"/>
        <w:jc w:val="center"/>
        <w:tblLook w:val="0000" w:firstRow="0" w:lastRow="0" w:firstColumn="0" w:lastColumn="0" w:noHBand="0" w:noVBand="0"/>
      </w:tblPr>
      <w:tblGrid>
        <w:gridCol w:w="3979"/>
        <w:gridCol w:w="2269"/>
      </w:tblGrid>
      <w:tr w:rsidR="00E45DD6" w:rsidRPr="00837667" w:rsidTr="000C550F">
        <w:trPr>
          <w:jc w:val="center"/>
        </w:trPr>
        <w:tc>
          <w:tcPr>
            <w:tcW w:w="3184" w:type="pct"/>
            <w:tcBorders>
              <w:top w:val="single" w:sz="4" w:space="0" w:color="auto"/>
              <w:left w:val="single" w:sz="4" w:space="0" w:color="auto"/>
              <w:bottom w:val="single" w:sz="4" w:space="0" w:color="auto"/>
              <w:right w:val="single" w:sz="4" w:space="0" w:color="auto"/>
            </w:tcBorders>
            <w:shd w:val="clear" w:color="auto" w:fill="D9D9D9"/>
            <w:vAlign w:val="center"/>
          </w:tcPr>
          <w:p w:rsidR="00E45DD6" w:rsidRPr="00837667" w:rsidRDefault="00E45DD6" w:rsidP="002F3E79">
            <w:pPr>
              <w:spacing w:after="0" w:line="240" w:lineRule="auto"/>
              <w:jc w:val="center"/>
              <w:rPr>
                <w:rFonts w:eastAsia="Times New Roman"/>
                <w:b/>
                <w:noProof w:val="0"/>
                <w:szCs w:val="24"/>
                <w:lang w:val="lv-LV" w:eastAsia="en-US"/>
              </w:rPr>
            </w:pPr>
            <w:r w:rsidRPr="00837667">
              <w:rPr>
                <w:rFonts w:eastAsia="Times New Roman"/>
                <w:b/>
                <w:noProof w:val="0"/>
                <w:szCs w:val="24"/>
                <w:lang w:val="lv-LV" w:eastAsia="en-US"/>
              </w:rPr>
              <w:t>Gads</w:t>
            </w:r>
          </w:p>
        </w:tc>
        <w:tc>
          <w:tcPr>
            <w:tcW w:w="1816" w:type="pct"/>
            <w:tcBorders>
              <w:top w:val="single" w:sz="4" w:space="0" w:color="auto"/>
              <w:left w:val="single" w:sz="4" w:space="0" w:color="auto"/>
              <w:bottom w:val="single" w:sz="4" w:space="0" w:color="auto"/>
              <w:right w:val="single" w:sz="4" w:space="0" w:color="auto"/>
            </w:tcBorders>
            <w:shd w:val="clear" w:color="auto" w:fill="D9D9D9"/>
            <w:vAlign w:val="center"/>
          </w:tcPr>
          <w:p w:rsidR="00E45DD6" w:rsidRPr="00837667" w:rsidRDefault="00E45DD6" w:rsidP="002F3E79">
            <w:pPr>
              <w:spacing w:after="0" w:line="240" w:lineRule="auto"/>
              <w:jc w:val="center"/>
              <w:rPr>
                <w:rFonts w:eastAsia="Times New Roman"/>
                <w:b/>
                <w:noProof w:val="0"/>
                <w:szCs w:val="24"/>
                <w:lang w:val="lv-LV" w:eastAsia="en-US"/>
              </w:rPr>
            </w:pPr>
            <w:r w:rsidRPr="00837667">
              <w:rPr>
                <w:rFonts w:eastAsia="Times New Roman"/>
                <w:b/>
                <w:noProof w:val="0"/>
                <w:szCs w:val="24"/>
                <w:lang w:val="lv-LV" w:eastAsia="en-US"/>
              </w:rPr>
              <w:t>Finanšu apgrozījums, EUR</w:t>
            </w:r>
          </w:p>
        </w:tc>
      </w:tr>
      <w:tr w:rsidR="00E45DD6" w:rsidRPr="00837667" w:rsidTr="00E45DD6">
        <w:trPr>
          <w:cantSplit/>
          <w:trHeight w:val="275"/>
          <w:jc w:val="center"/>
        </w:trPr>
        <w:tc>
          <w:tcPr>
            <w:tcW w:w="3184" w:type="pct"/>
            <w:tcBorders>
              <w:top w:val="single" w:sz="4" w:space="0" w:color="auto"/>
              <w:left w:val="single" w:sz="4" w:space="0" w:color="auto"/>
              <w:bottom w:val="single" w:sz="4" w:space="0" w:color="auto"/>
              <w:right w:val="single" w:sz="4" w:space="0" w:color="auto"/>
            </w:tcBorders>
          </w:tcPr>
          <w:p w:rsidR="00E45DD6" w:rsidRPr="00837667" w:rsidRDefault="00E45DD6" w:rsidP="002F3E79">
            <w:pPr>
              <w:spacing w:after="0" w:line="240" w:lineRule="auto"/>
              <w:jc w:val="both"/>
              <w:rPr>
                <w:rFonts w:eastAsia="Times New Roman"/>
                <w:noProof w:val="0"/>
                <w:szCs w:val="24"/>
                <w:lang w:val="lv-LV" w:eastAsia="en-US"/>
              </w:rPr>
            </w:pPr>
            <w:r w:rsidRPr="00837667">
              <w:rPr>
                <w:rFonts w:eastAsia="Times New Roman"/>
                <w:noProof w:val="0"/>
                <w:szCs w:val="24"/>
                <w:lang w:val="lv-LV" w:eastAsia="en-US"/>
              </w:rPr>
              <w:t>2012</w:t>
            </w:r>
          </w:p>
        </w:tc>
        <w:tc>
          <w:tcPr>
            <w:tcW w:w="1816" w:type="pct"/>
            <w:tcBorders>
              <w:top w:val="single" w:sz="4" w:space="0" w:color="auto"/>
              <w:left w:val="single" w:sz="4" w:space="0" w:color="auto"/>
              <w:bottom w:val="single" w:sz="4" w:space="0" w:color="auto"/>
              <w:right w:val="single" w:sz="4" w:space="0" w:color="auto"/>
            </w:tcBorders>
          </w:tcPr>
          <w:p w:rsidR="00E45DD6" w:rsidRPr="00837667" w:rsidRDefault="00E45DD6" w:rsidP="002F3E79">
            <w:pPr>
              <w:spacing w:after="0" w:line="240" w:lineRule="auto"/>
              <w:jc w:val="both"/>
              <w:rPr>
                <w:rFonts w:eastAsia="Times New Roman"/>
                <w:noProof w:val="0"/>
                <w:szCs w:val="24"/>
                <w:lang w:val="lv-LV" w:eastAsia="en-US"/>
              </w:rPr>
            </w:pPr>
          </w:p>
        </w:tc>
      </w:tr>
      <w:tr w:rsidR="00E45DD6" w:rsidRPr="00837667" w:rsidTr="00E45DD6">
        <w:trPr>
          <w:cantSplit/>
          <w:trHeight w:val="275"/>
          <w:jc w:val="center"/>
        </w:trPr>
        <w:tc>
          <w:tcPr>
            <w:tcW w:w="3184" w:type="pct"/>
            <w:tcBorders>
              <w:top w:val="single" w:sz="4" w:space="0" w:color="auto"/>
              <w:left w:val="single" w:sz="4" w:space="0" w:color="auto"/>
              <w:bottom w:val="single" w:sz="4" w:space="0" w:color="auto"/>
              <w:right w:val="single" w:sz="4" w:space="0" w:color="auto"/>
            </w:tcBorders>
          </w:tcPr>
          <w:p w:rsidR="00E45DD6" w:rsidRPr="00837667" w:rsidRDefault="00E45DD6" w:rsidP="002F3E79">
            <w:pPr>
              <w:spacing w:after="0" w:line="240" w:lineRule="auto"/>
              <w:jc w:val="both"/>
              <w:rPr>
                <w:rFonts w:eastAsia="Times New Roman"/>
                <w:noProof w:val="0"/>
                <w:szCs w:val="24"/>
                <w:lang w:val="lv-LV" w:eastAsia="en-US"/>
              </w:rPr>
            </w:pPr>
            <w:r w:rsidRPr="00837667">
              <w:rPr>
                <w:rFonts w:eastAsia="Times New Roman"/>
                <w:noProof w:val="0"/>
                <w:szCs w:val="24"/>
                <w:lang w:val="lv-LV" w:eastAsia="en-US"/>
              </w:rPr>
              <w:t>2013</w:t>
            </w:r>
          </w:p>
        </w:tc>
        <w:tc>
          <w:tcPr>
            <w:tcW w:w="1816" w:type="pct"/>
            <w:tcBorders>
              <w:top w:val="single" w:sz="4" w:space="0" w:color="auto"/>
              <w:left w:val="single" w:sz="4" w:space="0" w:color="auto"/>
              <w:bottom w:val="single" w:sz="4" w:space="0" w:color="auto"/>
              <w:right w:val="single" w:sz="4" w:space="0" w:color="auto"/>
            </w:tcBorders>
          </w:tcPr>
          <w:p w:rsidR="00E45DD6" w:rsidRPr="00837667" w:rsidRDefault="00E45DD6" w:rsidP="002F3E79">
            <w:pPr>
              <w:spacing w:after="0" w:line="240" w:lineRule="auto"/>
              <w:jc w:val="both"/>
              <w:rPr>
                <w:rFonts w:eastAsia="Times New Roman"/>
                <w:noProof w:val="0"/>
                <w:szCs w:val="24"/>
                <w:lang w:val="lv-LV" w:eastAsia="en-US"/>
              </w:rPr>
            </w:pPr>
          </w:p>
        </w:tc>
      </w:tr>
      <w:tr w:rsidR="00E45DD6" w:rsidRPr="00837667" w:rsidTr="00E45DD6">
        <w:trPr>
          <w:cantSplit/>
          <w:trHeight w:val="275"/>
          <w:jc w:val="center"/>
        </w:trPr>
        <w:tc>
          <w:tcPr>
            <w:tcW w:w="3184" w:type="pct"/>
            <w:tcBorders>
              <w:top w:val="single" w:sz="4" w:space="0" w:color="auto"/>
              <w:left w:val="single" w:sz="4" w:space="0" w:color="auto"/>
              <w:bottom w:val="single" w:sz="4" w:space="0" w:color="auto"/>
              <w:right w:val="single" w:sz="4" w:space="0" w:color="auto"/>
            </w:tcBorders>
          </w:tcPr>
          <w:p w:rsidR="00E45DD6" w:rsidRPr="00837667" w:rsidRDefault="00E45DD6" w:rsidP="002F3E79">
            <w:pPr>
              <w:spacing w:after="0" w:line="240" w:lineRule="auto"/>
              <w:jc w:val="both"/>
              <w:rPr>
                <w:rFonts w:eastAsia="Times New Roman"/>
                <w:noProof w:val="0"/>
                <w:szCs w:val="24"/>
                <w:lang w:val="lv-LV" w:eastAsia="en-US"/>
              </w:rPr>
            </w:pPr>
            <w:r w:rsidRPr="00837667">
              <w:rPr>
                <w:rFonts w:eastAsia="Times New Roman"/>
                <w:noProof w:val="0"/>
                <w:szCs w:val="24"/>
                <w:lang w:val="lv-LV" w:eastAsia="en-US"/>
              </w:rPr>
              <w:t>2014</w:t>
            </w:r>
          </w:p>
        </w:tc>
        <w:tc>
          <w:tcPr>
            <w:tcW w:w="1816" w:type="pct"/>
            <w:tcBorders>
              <w:top w:val="single" w:sz="4" w:space="0" w:color="auto"/>
              <w:left w:val="single" w:sz="4" w:space="0" w:color="auto"/>
              <w:bottom w:val="single" w:sz="4" w:space="0" w:color="auto"/>
              <w:right w:val="single" w:sz="4" w:space="0" w:color="auto"/>
            </w:tcBorders>
          </w:tcPr>
          <w:p w:rsidR="00E45DD6" w:rsidRPr="00837667" w:rsidRDefault="00E45DD6" w:rsidP="002F3E79">
            <w:pPr>
              <w:spacing w:after="0" w:line="240" w:lineRule="auto"/>
              <w:jc w:val="both"/>
              <w:rPr>
                <w:rFonts w:eastAsia="Times New Roman"/>
                <w:noProof w:val="0"/>
                <w:szCs w:val="24"/>
                <w:lang w:val="lv-LV" w:eastAsia="en-US"/>
              </w:rPr>
            </w:pPr>
          </w:p>
        </w:tc>
      </w:tr>
      <w:tr w:rsidR="002F3E79" w:rsidRPr="00837667" w:rsidTr="00E45DD6">
        <w:trPr>
          <w:cantSplit/>
          <w:trHeight w:val="275"/>
          <w:jc w:val="center"/>
        </w:trPr>
        <w:tc>
          <w:tcPr>
            <w:tcW w:w="3184" w:type="pct"/>
            <w:tcBorders>
              <w:top w:val="single" w:sz="4" w:space="0" w:color="auto"/>
              <w:left w:val="single" w:sz="4" w:space="0" w:color="auto"/>
              <w:bottom w:val="single" w:sz="4" w:space="0" w:color="auto"/>
              <w:right w:val="single" w:sz="4" w:space="0" w:color="auto"/>
            </w:tcBorders>
          </w:tcPr>
          <w:p w:rsidR="002F3E79" w:rsidRPr="00837667" w:rsidRDefault="002F3E79" w:rsidP="002F3E79">
            <w:pPr>
              <w:spacing w:after="0" w:line="240" w:lineRule="auto"/>
              <w:jc w:val="right"/>
              <w:rPr>
                <w:rFonts w:eastAsia="Times New Roman"/>
                <w:b/>
                <w:noProof w:val="0"/>
                <w:szCs w:val="24"/>
                <w:lang w:val="lv-LV" w:eastAsia="en-US"/>
              </w:rPr>
            </w:pPr>
            <w:r w:rsidRPr="00837667">
              <w:rPr>
                <w:rFonts w:eastAsia="Times New Roman"/>
                <w:b/>
                <w:noProof w:val="0"/>
                <w:szCs w:val="24"/>
                <w:lang w:val="lv-LV" w:eastAsia="en-US"/>
              </w:rPr>
              <w:t>Kopā</w:t>
            </w:r>
          </w:p>
        </w:tc>
        <w:tc>
          <w:tcPr>
            <w:tcW w:w="1816" w:type="pct"/>
            <w:tcBorders>
              <w:top w:val="single" w:sz="4" w:space="0" w:color="auto"/>
              <w:left w:val="single" w:sz="4" w:space="0" w:color="auto"/>
              <w:bottom w:val="single" w:sz="4" w:space="0" w:color="auto"/>
              <w:right w:val="single" w:sz="4" w:space="0" w:color="auto"/>
            </w:tcBorders>
          </w:tcPr>
          <w:p w:rsidR="002F3E79" w:rsidRPr="00837667" w:rsidRDefault="002F3E79" w:rsidP="002F3E79">
            <w:pPr>
              <w:spacing w:after="0" w:line="240" w:lineRule="auto"/>
              <w:rPr>
                <w:rFonts w:eastAsia="Times New Roman"/>
                <w:noProof w:val="0"/>
                <w:szCs w:val="24"/>
                <w:lang w:val="lv-LV" w:eastAsia="en-US"/>
              </w:rPr>
            </w:pPr>
          </w:p>
        </w:tc>
      </w:tr>
      <w:tr w:rsidR="002F3E79" w:rsidRPr="00837667" w:rsidTr="00E45DD6">
        <w:trPr>
          <w:cantSplit/>
          <w:trHeight w:val="275"/>
          <w:jc w:val="center"/>
        </w:trPr>
        <w:tc>
          <w:tcPr>
            <w:tcW w:w="3184" w:type="pct"/>
            <w:tcBorders>
              <w:top w:val="single" w:sz="4" w:space="0" w:color="auto"/>
              <w:left w:val="single" w:sz="4" w:space="0" w:color="auto"/>
              <w:bottom w:val="single" w:sz="4" w:space="0" w:color="auto"/>
              <w:right w:val="single" w:sz="4" w:space="0" w:color="auto"/>
            </w:tcBorders>
          </w:tcPr>
          <w:p w:rsidR="002F3E79" w:rsidRPr="00837667" w:rsidRDefault="002F3E79" w:rsidP="002F3E79">
            <w:pPr>
              <w:spacing w:after="0" w:line="240" w:lineRule="auto"/>
              <w:jc w:val="right"/>
              <w:rPr>
                <w:rFonts w:eastAsia="Times New Roman"/>
                <w:b/>
                <w:noProof w:val="0"/>
                <w:szCs w:val="24"/>
                <w:lang w:val="lv-LV" w:eastAsia="en-US"/>
              </w:rPr>
            </w:pPr>
            <w:r w:rsidRPr="00837667">
              <w:rPr>
                <w:rFonts w:eastAsia="Times New Roman"/>
                <w:b/>
                <w:noProof w:val="0"/>
                <w:szCs w:val="24"/>
                <w:lang w:val="lv-LV" w:eastAsia="en-US"/>
              </w:rPr>
              <w:t xml:space="preserve">Vidēji </w:t>
            </w:r>
            <w:r w:rsidRPr="00837667">
              <w:rPr>
                <w:rFonts w:eastAsia="Times New Roman"/>
                <w:noProof w:val="0"/>
                <w:szCs w:val="24"/>
                <w:lang w:val="lv-LV" w:eastAsia="en-US"/>
              </w:rPr>
              <w:t>(=Kopā/3)</w:t>
            </w:r>
          </w:p>
        </w:tc>
        <w:tc>
          <w:tcPr>
            <w:tcW w:w="1816" w:type="pct"/>
            <w:tcBorders>
              <w:top w:val="single" w:sz="4" w:space="0" w:color="auto"/>
              <w:left w:val="single" w:sz="4" w:space="0" w:color="auto"/>
              <w:bottom w:val="single" w:sz="4" w:space="0" w:color="auto"/>
              <w:right w:val="single" w:sz="4" w:space="0" w:color="auto"/>
            </w:tcBorders>
          </w:tcPr>
          <w:p w:rsidR="002F3E79" w:rsidRPr="00837667" w:rsidRDefault="002F3E79" w:rsidP="002F3E79">
            <w:pPr>
              <w:spacing w:after="0" w:line="240" w:lineRule="auto"/>
              <w:rPr>
                <w:rFonts w:eastAsia="Times New Roman"/>
                <w:noProof w:val="0"/>
                <w:szCs w:val="24"/>
                <w:lang w:val="lv-LV" w:eastAsia="en-US"/>
              </w:rPr>
            </w:pPr>
          </w:p>
        </w:tc>
      </w:tr>
    </w:tbl>
    <w:p w:rsidR="002F3E79" w:rsidRPr="00837667" w:rsidRDefault="002F3E79" w:rsidP="002F3E79">
      <w:pPr>
        <w:spacing w:after="0" w:line="240" w:lineRule="auto"/>
        <w:jc w:val="both"/>
        <w:rPr>
          <w:rFonts w:eastAsia="Times New Roman"/>
          <w:bCs/>
          <w:noProof w:val="0"/>
          <w:szCs w:val="24"/>
          <w:u w:val="single"/>
          <w:lang w:val="lv-LV" w:eastAsia="en-US"/>
        </w:rPr>
      </w:pPr>
    </w:p>
    <w:p w:rsidR="002F3E79" w:rsidRPr="00837667" w:rsidRDefault="002F3E79" w:rsidP="00503816">
      <w:pPr>
        <w:numPr>
          <w:ilvl w:val="1"/>
          <w:numId w:val="48"/>
        </w:numPr>
        <w:spacing w:after="0" w:line="240" w:lineRule="auto"/>
        <w:jc w:val="both"/>
        <w:rPr>
          <w:rFonts w:eastAsia="Times New Roman"/>
          <w:noProof w:val="0"/>
          <w:szCs w:val="24"/>
          <w:u w:val="single"/>
          <w:lang w:val="lv-LV" w:eastAsia="en-US"/>
        </w:rPr>
      </w:pPr>
      <w:r w:rsidRPr="00837667">
        <w:rPr>
          <w:rFonts w:eastAsia="Times New Roman"/>
          <w:b/>
          <w:noProof w:val="0"/>
          <w:szCs w:val="24"/>
          <w:u w:val="single"/>
          <w:lang w:val="lv-LV" w:eastAsia="en-US"/>
        </w:rPr>
        <w:t xml:space="preserve">Pretendenta pieredze </w:t>
      </w:r>
    </w:p>
    <w:p w:rsidR="002F3E79" w:rsidRPr="00837667" w:rsidRDefault="002F3E79" w:rsidP="002F3E79">
      <w:pPr>
        <w:spacing w:after="0" w:line="240" w:lineRule="auto"/>
        <w:jc w:val="both"/>
        <w:rPr>
          <w:rFonts w:eastAsia="Times New Roman"/>
          <w:i/>
          <w:noProof w:val="0"/>
          <w:szCs w:val="24"/>
          <w:lang w:val="lv-LV" w:eastAsia="en-US"/>
        </w:rPr>
      </w:pPr>
      <w:r w:rsidRPr="00837667">
        <w:rPr>
          <w:rFonts w:eastAsia="Times New Roman"/>
          <w:noProof w:val="0"/>
          <w:szCs w:val="24"/>
          <w:lang w:val="lv-LV" w:eastAsia="en-US"/>
        </w:rPr>
        <w:t xml:space="preserve">Pretendentam iepriekšējo </w:t>
      </w:r>
      <w:r w:rsidRPr="00837667">
        <w:rPr>
          <w:rFonts w:eastAsia="Times New Roman"/>
          <w:b/>
          <w:noProof w:val="0"/>
          <w:szCs w:val="24"/>
          <w:lang w:val="lv-LV" w:eastAsia="en-US"/>
        </w:rPr>
        <w:t>5</w:t>
      </w:r>
      <w:r w:rsidR="006C6B8F" w:rsidRPr="00837667">
        <w:rPr>
          <w:rFonts w:eastAsia="Times New Roman"/>
          <w:b/>
          <w:noProof w:val="0"/>
          <w:szCs w:val="24"/>
          <w:lang w:val="lv-LV" w:eastAsia="en-US"/>
        </w:rPr>
        <w:t xml:space="preserve"> </w:t>
      </w:r>
      <w:r w:rsidR="006C6B8F" w:rsidRPr="00837667">
        <w:rPr>
          <w:rFonts w:eastAsia="Times New Roman"/>
          <w:noProof w:val="0"/>
          <w:szCs w:val="24"/>
          <w:lang w:val="lv-LV" w:eastAsia="en-US"/>
        </w:rPr>
        <w:t>(piecu)</w:t>
      </w:r>
      <w:r w:rsidRPr="00837667">
        <w:rPr>
          <w:rFonts w:eastAsia="Times New Roman"/>
          <w:b/>
          <w:noProof w:val="0"/>
          <w:szCs w:val="24"/>
          <w:lang w:val="lv-LV" w:eastAsia="en-US"/>
        </w:rPr>
        <w:t xml:space="preserve"> </w:t>
      </w:r>
      <w:r w:rsidRPr="00837667">
        <w:rPr>
          <w:rFonts w:eastAsia="Times New Roman"/>
          <w:noProof w:val="0"/>
          <w:szCs w:val="24"/>
          <w:lang w:val="lv-LV" w:eastAsia="en-US"/>
        </w:rPr>
        <w:t xml:space="preserve">gadu laikā </w:t>
      </w:r>
      <w:r w:rsidRPr="00837667">
        <w:rPr>
          <w:rFonts w:eastAsia="Times New Roman"/>
          <w:b/>
          <w:noProof w:val="0"/>
          <w:szCs w:val="24"/>
          <w:lang w:val="lv-LV" w:eastAsia="en-US"/>
        </w:rPr>
        <w:t>(</w:t>
      </w:r>
      <w:r w:rsidRPr="00837667">
        <w:rPr>
          <w:rFonts w:eastAsia="Times New Roman"/>
          <w:noProof w:val="0"/>
          <w:szCs w:val="24"/>
          <w:lang w:val="lv-LV" w:eastAsia="en-US"/>
        </w:rPr>
        <w:t>no 20</w:t>
      </w:r>
      <w:r w:rsidR="006C6B8F" w:rsidRPr="00837667">
        <w:rPr>
          <w:rFonts w:eastAsia="Times New Roman"/>
          <w:noProof w:val="0"/>
          <w:szCs w:val="24"/>
          <w:lang w:val="lv-LV" w:eastAsia="en-US"/>
        </w:rPr>
        <w:t>10</w:t>
      </w:r>
      <w:r w:rsidRPr="00837667">
        <w:rPr>
          <w:rFonts w:eastAsia="Times New Roman"/>
          <w:noProof w:val="0"/>
          <w:szCs w:val="24"/>
          <w:lang w:val="lv-LV" w:eastAsia="en-US"/>
        </w:rPr>
        <w:t xml:space="preserve">. līdz šī iepirkuma procedūras piedāvājumu iesniegšanas termiņa beigām) jābūt pieredzei </w:t>
      </w:r>
      <w:r w:rsidR="000D4817">
        <w:rPr>
          <w:rFonts w:eastAsia="Times New Roman"/>
          <w:b/>
          <w:noProof w:val="0"/>
          <w:szCs w:val="24"/>
          <w:u w:val="single"/>
          <w:lang w:val="lv-LV" w:eastAsia="en-US"/>
        </w:rPr>
        <w:t>būvdarbu veikšanā</w:t>
      </w:r>
      <w:r w:rsidRPr="00837667">
        <w:rPr>
          <w:rFonts w:eastAsia="Times New Roman"/>
          <w:noProof w:val="0"/>
          <w:szCs w:val="24"/>
          <w:lang w:val="lv-LV" w:eastAsia="en-US"/>
        </w:rPr>
        <w:t>, kas atbilst zemāk norādītajai prasībai:</w:t>
      </w:r>
    </w:p>
    <w:tbl>
      <w:tblPr>
        <w:tblW w:w="4822" w:type="pct"/>
        <w:jc w:val="center"/>
        <w:tblLook w:val="0000" w:firstRow="0" w:lastRow="0" w:firstColumn="0" w:lastColumn="0" w:noHBand="0" w:noVBand="0"/>
      </w:tblPr>
      <w:tblGrid>
        <w:gridCol w:w="8956"/>
      </w:tblGrid>
      <w:tr w:rsidR="002F3E79" w:rsidRPr="00837667" w:rsidTr="001A4497">
        <w:trPr>
          <w:jc w:val="center"/>
        </w:trPr>
        <w:tc>
          <w:tcPr>
            <w:tcW w:w="5000" w:type="pct"/>
            <w:tcBorders>
              <w:top w:val="single" w:sz="4" w:space="0" w:color="auto"/>
              <w:left w:val="single" w:sz="4" w:space="0" w:color="auto"/>
              <w:bottom w:val="single" w:sz="4" w:space="0" w:color="auto"/>
              <w:right w:val="single" w:sz="4" w:space="0" w:color="auto"/>
            </w:tcBorders>
            <w:vAlign w:val="center"/>
          </w:tcPr>
          <w:p w:rsidR="002F3E79" w:rsidRPr="00837667" w:rsidRDefault="002F3E79" w:rsidP="002F3E79">
            <w:pPr>
              <w:spacing w:after="0" w:line="240" w:lineRule="auto"/>
              <w:jc w:val="center"/>
              <w:rPr>
                <w:rFonts w:eastAsia="Times New Roman"/>
                <w:b/>
                <w:noProof w:val="0"/>
                <w:szCs w:val="24"/>
                <w:lang w:val="lv-LV" w:eastAsia="en-US"/>
              </w:rPr>
            </w:pPr>
            <w:r w:rsidRPr="00837667">
              <w:rPr>
                <w:rFonts w:eastAsia="Times New Roman"/>
                <w:b/>
                <w:noProof w:val="0"/>
                <w:szCs w:val="24"/>
                <w:lang w:val="lv-LV" w:eastAsia="en-US"/>
              </w:rPr>
              <w:t>Prasība</w:t>
            </w:r>
          </w:p>
        </w:tc>
      </w:tr>
      <w:tr w:rsidR="002F3E79" w:rsidRPr="00837667" w:rsidTr="001A4497">
        <w:trPr>
          <w:jc w:val="center"/>
        </w:trPr>
        <w:tc>
          <w:tcPr>
            <w:tcW w:w="5000" w:type="pct"/>
            <w:tcBorders>
              <w:top w:val="single" w:sz="4" w:space="0" w:color="auto"/>
              <w:left w:val="single" w:sz="4" w:space="0" w:color="auto"/>
              <w:bottom w:val="single" w:sz="4" w:space="0" w:color="auto"/>
              <w:right w:val="single" w:sz="4" w:space="0" w:color="auto"/>
            </w:tcBorders>
          </w:tcPr>
          <w:p w:rsidR="002F3E79" w:rsidRPr="00837667" w:rsidRDefault="002F3E79" w:rsidP="00A80526">
            <w:pPr>
              <w:widowControl w:val="0"/>
              <w:tabs>
                <w:tab w:val="left" w:pos="1658"/>
                <w:tab w:val="left" w:pos="2459"/>
                <w:tab w:val="left" w:pos="3090"/>
                <w:tab w:val="left" w:pos="4188"/>
              </w:tabs>
              <w:autoSpaceDE w:val="0"/>
              <w:autoSpaceDN w:val="0"/>
              <w:adjustRightInd w:val="0"/>
              <w:spacing w:before="60"/>
              <w:ind w:left="142" w:right="138"/>
              <w:jc w:val="both"/>
              <w:rPr>
                <w:rFonts w:eastAsia="Times New Roman"/>
                <w:bCs/>
                <w:noProof w:val="0"/>
                <w:szCs w:val="24"/>
                <w:lang w:val="lv-LV" w:eastAsia="en-US"/>
              </w:rPr>
            </w:pPr>
            <w:r w:rsidRPr="00837667">
              <w:rPr>
                <w:rFonts w:eastAsia="Times New Roman"/>
                <w:noProof w:val="0"/>
                <w:szCs w:val="24"/>
                <w:lang w:val="lv-LV" w:eastAsia="en-US"/>
              </w:rPr>
              <w:t>1.2.1</w:t>
            </w:r>
            <w:r w:rsidRPr="00837667">
              <w:rPr>
                <w:rFonts w:eastAsia="Times New Roman"/>
                <w:bCs/>
                <w:noProof w:val="0"/>
                <w:szCs w:val="24"/>
                <w:lang w:val="lv-LV" w:eastAsia="en-US"/>
              </w:rPr>
              <w:t xml:space="preserve">. </w:t>
            </w:r>
            <w:r w:rsidR="00E06E04" w:rsidRPr="00837667">
              <w:rPr>
                <w:rFonts w:eastAsia="Times New Roman"/>
                <w:bCs/>
                <w:noProof w:val="0"/>
                <w:szCs w:val="24"/>
                <w:lang w:val="lv-LV" w:eastAsia="en-US"/>
              </w:rPr>
              <w:t xml:space="preserve">Pretendents pēdējo 5 (piecu) gadu laikā ir veicis </w:t>
            </w:r>
            <w:r w:rsidR="00E06E04" w:rsidRPr="001B62A2">
              <w:rPr>
                <w:rFonts w:eastAsia="Times New Roman"/>
                <w:bCs/>
                <w:noProof w:val="0"/>
                <w:color w:val="000000" w:themeColor="text1"/>
                <w:szCs w:val="24"/>
                <w:lang w:val="lv-LV" w:eastAsia="en-US"/>
              </w:rPr>
              <w:t>vismaz 1 (vienas)</w:t>
            </w:r>
            <w:r w:rsidR="00E45DD6" w:rsidRPr="001B62A2">
              <w:rPr>
                <w:rFonts w:eastAsia="Times New Roman"/>
                <w:bCs/>
                <w:noProof w:val="0"/>
                <w:color w:val="000000" w:themeColor="text1"/>
                <w:szCs w:val="24"/>
                <w:lang w:val="lv-LV" w:eastAsia="en-US"/>
              </w:rPr>
              <w:t xml:space="preserve"> publiskas ēkas</w:t>
            </w:r>
            <w:r w:rsidR="00CD4A4A">
              <w:rPr>
                <w:rFonts w:eastAsia="Times New Roman"/>
                <w:bCs/>
                <w:noProof w:val="0"/>
                <w:color w:val="000000" w:themeColor="text1"/>
                <w:szCs w:val="24"/>
                <w:lang w:val="lv-LV" w:eastAsia="en-US"/>
              </w:rPr>
              <w:t xml:space="preserve"> </w:t>
            </w:r>
            <w:r w:rsidR="00E06E04" w:rsidRPr="001B62A2">
              <w:rPr>
                <w:rFonts w:eastAsia="Times New Roman"/>
                <w:bCs/>
                <w:noProof w:val="0"/>
                <w:color w:val="000000" w:themeColor="text1"/>
                <w:szCs w:val="24"/>
                <w:lang w:val="lv-LV" w:eastAsia="en-US"/>
              </w:rPr>
              <w:t>būvdarbus (būvdarbi nozīmē jaunbūve), ar nosacījumu, ka šī objekta būvniecības darbu izmaksas bez PVN ir ne mazākas kā 500 000,00</w:t>
            </w:r>
            <w:r w:rsidR="005D6E6A" w:rsidRPr="001B62A2">
              <w:rPr>
                <w:rFonts w:eastAsia="Times New Roman"/>
                <w:bCs/>
                <w:noProof w:val="0"/>
                <w:color w:val="000000" w:themeColor="text1"/>
                <w:szCs w:val="24"/>
                <w:lang w:val="lv-LV" w:eastAsia="en-US"/>
              </w:rPr>
              <w:t xml:space="preserve"> </w:t>
            </w:r>
            <w:r w:rsidR="000D4817">
              <w:rPr>
                <w:rFonts w:eastAsia="Times New Roman"/>
                <w:bCs/>
                <w:noProof w:val="0"/>
                <w:color w:val="000000" w:themeColor="text1"/>
                <w:szCs w:val="24"/>
                <w:lang w:val="lv-LV" w:eastAsia="en-US"/>
              </w:rPr>
              <w:t xml:space="preserve">EUR </w:t>
            </w:r>
            <w:r w:rsidR="005D6E6A" w:rsidRPr="001B62A2">
              <w:rPr>
                <w:rFonts w:eastAsia="Times New Roman"/>
                <w:bCs/>
                <w:noProof w:val="0"/>
                <w:color w:val="000000" w:themeColor="text1"/>
                <w:szCs w:val="24"/>
                <w:lang w:val="lv-LV" w:eastAsia="en-US"/>
              </w:rPr>
              <w:t>(piec</w:t>
            </w:r>
            <w:r w:rsidR="00257F25">
              <w:rPr>
                <w:rFonts w:eastAsia="Times New Roman"/>
                <w:bCs/>
                <w:noProof w:val="0"/>
                <w:color w:val="000000" w:themeColor="text1"/>
                <w:szCs w:val="24"/>
                <w:lang w:val="lv-LV" w:eastAsia="en-US"/>
              </w:rPr>
              <w:t>i simti</w:t>
            </w:r>
            <w:r w:rsidR="005D6E6A" w:rsidRPr="001B62A2">
              <w:rPr>
                <w:rFonts w:eastAsia="Times New Roman"/>
                <w:bCs/>
                <w:noProof w:val="0"/>
                <w:color w:val="000000" w:themeColor="text1"/>
                <w:szCs w:val="24"/>
                <w:lang w:val="lv-LV" w:eastAsia="en-US"/>
              </w:rPr>
              <w:t xml:space="preserve"> tūkstoši </w:t>
            </w:r>
            <w:proofErr w:type="spellStart"/>
            <w:r w:rsidR="005D6E6A" w:rsidRPr="001B62A2">
              <w:rPr>
                <w:rFonts w:eastAsia="Times New Roman"/>
                <w:bCs/>
                <w:i/>
                <w:noProof w:val="0"/>
                <w:color w:val="000000" w:themeColor="text1"/>
                <w:szCs w:val="24"/>
                <w:lang w:val="lv-LV" w:eastAsia="en-US"/>
              </w:rPr>
              <w:t>eu</w:t>
            </w:r>
            <w:r w:rsidR="00E06E04" w:rsidRPr="001B62A2">
              <w:rPr>
                <w:rFonts w:eastAsia="Times New Roman"/>
                <w:bCs/>
                <w:i/>
                <w:noProof w:val="0"/>
                <w:color w:val="000000" w:themeColor="text1"/>
                <w:szCs w:val="24"/>
                <w:lang w:val="lv-LV" w:eastAsia="en-US"/>
              </w:rPr>
              <w:t>ro</w:t>
            </w:r>
            <w:proofErr w:type="spellEnd"/>
            <w:r w:rsidR="00E06E04" w:rsidRPr="001B62A2">
              <w:rPr>
                <w:rFonts w:eastAsia="Times New Roman"/>
                <w:bCs/>
                <w:noProof w:val="0"/>
                <w:color w:val="000000" w:themeColor="text1"/>
                <w:szCs w:val="24"/>
                <w:lang w:val="lv-LV" w:eastAsia="en-US"/>
              </w:rPr>
              <w:t xml:space="preserve">) </w:t>
            </w:r>
            <w:r w:rsidR="006139A8" w:rsidRPr="001B62A2">
              <w:rPr>
                <w:rFonts w:eastAsia="Times New Roman"/>
                <w:bCs/>
                <w:noProof w:val="0"/>
                <w:szCs w:val="24"/>
                <w:lang w:val="lv-LV" w:eastAsia="en-US"/>
              </w:rPr>
              <w:t>un</w:t>
            </w:r>
            <w:r w:rsidR="006139A8" w:rsidRPr="00837667">
              <w:rPr>
                <w:rFonts w:eastAsia="Times New Roman"/>
                <w:bCs/>
                <w:noProof w:val="0"/>
                <w:szCs w:val="24"/>
                <w:lang w:val="lv-LV" w:eastAsia="en-US"/>
              </w:rPr>
              <w:t xml:space="preserve"> kur ēkas platība ir ne mazāka kā 500 m</w:t>
            </w:r>
            <w:r w:rsidR="006139A8" w:rsidRPr="00837667">
              <w:rPr>
                <w:rFonts w:eastAsia="Times New Roman"/>
                <w:bCs/>
                <w:noProof w:val="0"/>
                <w:szCs w:val="24"/>
                <w:vertAlign w:val="superscript"/>
                <w:lang w:val="lv-LV" w:eastAsia="en-US"/>
              </w:rPr>
              <w:t>2</w:t>
            </w:r>
            <w:r w:rsidR="00C95C40" w:rsidRPr="00837667">
              <w:rPr>
                <w:rFonts w:eastAsia="Times New Roman"/>
                <w:bCs/>
                <w:noProof w:val="0"/>
                <w:szCs w:val="24"/>
                <w:lang w:val="lv-LV" w:eastAsia="en-US"/>
              </w:rPr>
              <w:t xml:space="preserve">. </w:t>
            </w:r>
            <w:r w:rsidR="00E06E04" w:rsidRPr="00837667">
              <w:rPr>
                <w:rFonts w:eastAsia="Times New Roman"/>
                <w:bCs/>
                <w:noProof w:val="0"/>
                <w:szCs w:val="24"/>
                <w:lang w:val="lv-LV" w:eastAsia="en-US"/>
              </w:rPr>
              <w:t xml:space="preserve">Objektam, kuros attiecīgie darbi veikti, </w:t>
            </w:r>
            <w:r w:rsidR="00C95C40" w:rsidRPr="00837667">
              <w:rPr>
                <w:rFonts w:eastAsia="Times New Roman"/>
                <w:bCs/>
                <w:noProof w:val="0"/>
                <w:szCs w:val="24"/>
                <w:lang w:val="lv-LV" w:eastAsia="en-US"/>
              </w:rPr>
              <w:t xml:space="preserve">ir </w:t>
            </w:r>
            <w:r w:rsidR="00E06E04" w:rsidRPr="00837667">
              <w:rPr>
                <w:rFonts w:eastAsia="Times New Roman"/>
                <w:bCs/>
                <w:noProof w:val="0"/>
                <w:szCs w:val="24"/>
                <w:lang w:val="lv-LV" w:eastAsia="en-US"/>
              </w:rPr>
              <w:t xml:space="preserve">jābūt </w:t>
            </w:r>
            <w:r w:rsidR="00C95C40" w:rsidRPr="00837667">
              <w:rPr>
                <w:rFonts w:eastAsia="Times New Roman"/>
                <w:bCs/>
                <w:noProof w:val="0"/>
                <w:szCs w:val="24"/>
                <w:lang w:val="lv-LV" w:eastAsia="en-US"/>
              </w:rPr>
              <w:t xml:space="preserve">pilnībā </w:t>
            </w:r>
            <w:r w:rsidR="00E06E04" w:rsidRPr="00837667">
              <w:rPr>
                <w:rFonts w:eastAsia="Times New Roman"/>
                <w:bCs/>
                <w:noProof w:val="0"/>
                <w:szCs w:val="24"/>
                <w:lang w:val="lv-LV" w:eastAsia="en-US"/>
              </w:rPr>
              <w:t>pabeig</w:t>
            </w:r>
            <w:r w:rsidR="00E45DD6" w:rsidRPr="00837667">
              <w:rPr>
                <w:rFonts w:eastAsia="Times New Roman"/>
                <w:bCs/>
                <w:noProof w:val="0"/>
                <w:szCs w:val="24"/>
                <w:lang w:val="lv-LV" w:eastAsia="en-US"/>
              </w:rPr>
              <w:t xml:space="preserve">tam un </w:t>
            </w:r>
            <w:r w:rsidR="000D4817">
              <w:rPr>
                <w:rFonts w:eastAsia="Times New Roman"/>
                <w:bCs/>
                <w:noProof w:val="0"/>
                <w:szCs w:val="24"/>
                <w:lang w:val="lv-LV" w:eastAsia="en-US"/>
              </w:rPr>
              <w:t>nodotam</w:t>
            </w:r>
            <w:r w:rsidR="00E45DD6" w:rsidRPr="00837667">
              <w:rPr>
                <w:rFonts w:eastAsia="Times New Roman"/>
                <w:bCs/>
                <w:noProof w:val="0"/>
                <w:szCs w:val="24"/>
                <w:lang w:val="lv-LV" w:eastAsia="en-US"/>
              </w:rPr>
              <w:t xml:space="preserve"> ekspluatācijā.</w:t>
            </w:r>
          </w:p>
        </w:tc>
      </w:tr>
    </w:tbl>
    <w:p w:rsidR="002F3E79" w:rsidRPr="00837667" w:rsidRDefault="002F3E79" w:rsidP="002F3E79">
      <w:pPr>
        <w:spacing w:after="0" w:line="240" w:lineRule="auto"/>
        <w:jc w:val="both"/>
        <w:rPr>
          <w:rFonts w:eastAsia="Times New Roman"/>
          <w:noProof w:val="0"/>
          <w:szCs w:val="24"/>
          <w:lang w:val="lv-LV" w:eastAsia="en-US"/>
        </w:rPr>
      </w:pPr>
    </w:p>
    <w:p w:rsidR="002F3E79" w:rsidRPr="00D5274D" w:rsidRDefault="002F3E79" w:rsidP="002F3E79">
      <w:pPr>
        <w:spacing w:after="0" w:line="240" w:lineRule="auto"/>
        <w:jc w:val="both"/>
        <w:rPr>
          <w:b/>
          <w:bCs/>
        </w:rPr>
      </w:pPr>
      <w:r w:rsidRPr="00837667">
        <w:rPr>
          <w:rFonts w:eastAsia="Times New Roman"/>
          <w:b/>
          <w:noProof w:val="0"/>
          <w:szCs w:val="24"/>
          <w:lang w:val="lv-LV" w:eastAsia="en-US"/>
        </w:rPr>
        <w:t>Lai apliecinātu pieredzi un 1.2.1.punktā noteiktās prasības izpildi, tabulā n</w:t>
      </w:r>
      <w:r w:rsidR="000D4817">
        <w:rPr>
          <w:rFonts w:eastAsia="Times New Roman"/>
          <w:b/>
          <w:noProof w:val="0"/>
          <w:szCs w:val="24"/>
          <w:lang w:val="lv-LV" w:eastAsia="en-US"/>
        </w:rPr>
        <w:t>orādīt informāciju par objektu</w:t>
      </w:r>
      <w:r w:rsidRPr="00837667">
        <w:rPr>
          <w:rFonts w:eastAsia="Times New Roman"/>
          <w:b/>
          <w:noProof w:val="0"/>
          <w:szCs w:val="24"/>
          <w:lang w:val="lv-LV" w:eastAsia="en-US"/>
        </w:rPr>
        <w:t>, kas atbilst minētajai pras</w:t>
      </w:r>
      <w:r w:rsidR="00653AD5">
        <w:rPr>
          <w:rFonts w:eastAsia="Times New Roman"/>
          <w:b/>
          <w:noProof w:val="0"/>
          <w:szCs w:val="24"/>
          <w:lang w:val="lv-LV" w:eastAsia="en-US"/>
        </w:rPr>
        <w:t xml:space="preserve">ībai. </w:t>
      </w:r>
      <w:r w:rsidR="00D053EB" w:rsidRPr="00D5274D">
        <w:rPr>
          <w:b/>
          <w:bCs/>
        </w:rPr>
        <w:t xml:space="preserve">Apliecinājumam jāpievieno </w:t>
      </w:r>
      <w:r w:rsidR="00D053EB" w:rsidRPr="001B62A2">
        <w:rPr>
          <w:b/>
          <w:bCs/>
          <w:color w:val="000000" w:themeColor="text1"/>
        </w:rPr>
        <w:t xml:space="preserve">1 (viena) objekta pasūtītāja </w:t>
      </w:r>
      <w:r w:rsidR="00D053EB" w:rsidRPr="00653AD5">
        <w:rPr>
          <w:b/>
          <w:bCs/>
        </w:rPr>
        <w:t>pozitīva atsauksme</w:t>
      </w:r>
      <w:r w:rsidR="00653AD5" w:rsidRPr="00653AD5">
        <w:rPr>
          <w:b/>
          <w:bCs/>
        </w:rPr>
        <w:t>,</w:t>
      </w:r>
      <w:r w:rsidR="00D053EB" w:rsidRPr="00D5274D">
        <w:rPr>
          <w:b/>
          <w:bCs/>
        </w:rPr>
        <w:t xml:space="preserve"> </w:t>
      </w:r>
      <w:r w:rsidR="00653AD5" w:rsidRPr="00837667">
        <w:rPr>
          <w:rFonts w:eastAsia="Times New Roman"/>
          <w:b/>
          <w:noProof w:val="0"/>
          <w:szCs w:val="24"/>
          <w:lang w:val="lv-LV" w:eastAsia="en-US"/>
        </w:rPr>
        <w:t>ar kuru pretendents pamato savu pieredzi un kurā norādīts</w:t>
      </w:r>
      <w:r w:rsidR="000D4817">
        <w:rPr>
          <w:rFonts w:eastAsia="Times New Roman"/>
          <w:b/>
          <w:noProof w:val="0"/>
          <w:sz w:val="23"/>
          <w:szCs w:val="23"/>
          <w:lang w:val="lv-LV" w:eastAsia="en-US"/>
        </w:rPr>
        <w:t xml:space="preserve"> pasūtītājs, būvdarbu objekts un </w:t>
      </w:r>
      <w:r w:rsidR="00653AD5" w:rsidRPr="00D5274D">
        <w:rPr>
          <w:rFonts w:eastAsia="Times New Roman"/>
          <w:b/>
          <w:noProof w:val="0"/>
          <w:sz w:val="23"/>
          <w:szCs w:val="23"/>
          <w:lang w:val="lv-LV" w:eastAsia="en-US"/>
        </w:rPr>
        <w:t>veikto būvdarbu raksturojums</w:t>
      </w:r>
      <w:r w:rsidR="000D4817">
        <w:rPr>
          <w:rFonts w:eastAsia="Times New Roman"/>
          <w:b/>
          <w:noProof w:val="0"/>
          <w:sz w:val="23"/>
          <w:szCs w:val="23"/>
          <w:lang w:val="lv-LV" w:eastAsia="en-US"/>
        </w:rPr>
        <w:t>.</w:t>
      </w:r>
    </w:p>
    <w:p w:rsidR="00D053EB" w:rsidRPr="00D5274D" w:rsidRDefault="00D053EB" w:rsidP="00D053EB">
      <w:pPr>
        <w:widowControl w:val="0"/>
        <w:autoSpaceDE w:val="0"/>
        <w:autoSpaceDN w:val="0"/>
        <w:adjustRightInd w:val="0"/>
        <w:spacing w:before="62"/>
        <w:ind w:right="84" w:hanging="5"/>
        <w:jc w:val="both"/>
        <w:rPr>
          <w:bCs/>
        </w:rPr>
      </w:pPr>
      <w:r w:rsidRPr="00D5274D">
        <w:rPr>
          <w:bCs/>
        </w:rPr>
        <w:lastRenderedPageBreak/>
        <w:t xml:space="preserve">Ja  piedāvājumu iesniedz </w:t>
      </w:r>
      <w:r w:rsidR="004C7D0E">
        <w:rPr>
          <w:bCs/>
        </w:rPr>
        <w:t>personu</w:t>
      </w:r>
      <w:r w:rsidRPr="00D5274D">
        <w:rPr>
          <w:bCs/>
        </w:rPr>
        <w:t xml:space="preserve"> apvienība/</w:t>
      </w:r>
      <w:r w:rsidR="004C7D0E">
        <w:rPr>
          <w:bCs/>
        </w:rPr>
        <w:t>personālsabiedrība</w:t>
      </w:r>
      <w:r w:rsidRPr="00D5274D">
        <w:rPr>
          <w:bCs/>
        </w:rPr>
        <w:t xml:space="preserve">, tad </w:t>
      </w:r>
      <w:r w:rsidR="004C7D0E">
        <w:rPr>
          <w:bCs/>
        </w:rPr>
        <w:t>atklāta konkursa</w:t>
      </w:r>
      <w:r w:rsidRPr="00D5274D">
        <w:rPr>
          <w:bCs/>
        </w:rPr>
        <w:t xml:space="preserve"> nolikuma 3.pielikuma 1.2. apakšpunktā minētos pretendenta pieredzi apliecinošos dokumentus iesniedz par dalībnieku, kurš piesaistīts, lai izpildītu 1.2. </w:t>
      </w:r>
      <w:r w:rsidR="004C7D0E">
        <w:rPr>
          <w:bCs/>
        </w:rPr>
        <w:t>apakš</w:t>
      </w:r>
      <w:r w:rsidRPr="00D5274D">
        <w:rPr>
          <w:bCs/>
        </w:rPr>
        <w:t>punktā noteikto prasību.</w:t>
      </w:r>
    </w:p>
    <w:p w:rsidR="00D053EB" w:rsidRPr="00D5274D" w:rsidRDefault="00D053EB" w:rsidP="00D053EB">
      <w:pPr>
        <w:widowControl w:val="0"/>
        <w:autoSpaceDE w:val="0"/>
        <w:autoSpaceDN w:val="0"/>
        <w:adjustRightInd w:val="0"/>
        <w:spacing w:before="62"/>
        <w:ind w:right="84" w:hanging="5"/>
        <w:jc w:val="both"/>
        <w:rPr>
          <w:bCs/>
        </w:rPr>
      </w:pPr>
      <w:r w:rsidRPr="00D5274D">
        <w:rPr>
          <w:bCs/>
          <w:spacing w:val="2"/>
          <w:w w:val="99"/>
        </w:rPr>
        <w:t>J</w:t>
      </w:r>
      <w:r w:rsidRPr="00D5274D">
        <w:rPr>
          <w:bCs/>
        </w:rPr>
        <w:t>a p</w:t>
      </w:r>
      <w:r w:rsidRPr="00D5274D">
        <w:rPr>
          <w:bCs/>
          <w:w w:val="99"/>
        </w:rPr>
        <w:t>r</w:t>
      </w:r>
      <w:r w:rsidRPr="00D5274D">
        <w:rPr>
          <w:bCs/>
          <w:spacing w:val="-1"/>
        </w:rPr>
        <w:t>e</w:t>
      </w:r>
      <w:r w:rsidRPr="00D5274D">
        <w:rPr>
          <w:bCs/>
        </w:rPr>
        <w:t>tend</w:t>
      </w:r>
      <w:r w:rsidRPr="00D5274D">
        <w:rPr>
          <w:bCs/>
          <w:spacing w:val="-2"/>
        </w:rPr>
        <w:t>e</w:t>
      </w:r>
      <w:r w:rsidRPr="00D5274D">
        <w:rPr>
          <w:bCs/>
        </w:rPr>
        <w:t>nt</w:t>
      </w:r>
      <w:r w:rsidRPr="00D5274D">
        <w:rPr>
          <w:bCs/>
          <w:w w:val="99"/>
        </w:rPr>
        <w:t xml:space="preserve">s </w:t>
      </w:r>
      <w:r w:rsidRPr="00D5274D">
        <w:rPr>
          <w:bCs/>
        </w:rPr>
        <w:t>b</w:t>
      </w:r>
      <w:r w:rsidRPr="00D5274D">
        <w:rPr>
          <w:bCs/>
          <w:spacing w:val="1"/>
        </w:rPr>
        <w:t>a</w:t>
      </w:r>
      <w:r w:rsidRPr="00D5274D">
        <w:rPr>
          <w:bCs/>
        </w:rPr>
        <w:t>l</w:t>
      </w:r>
      <w:r w:rsidRPr="00D5274D">
        <w:rPr>
          <w:bCs/>
          <w:w w:val="99"/>
        </w:rPr>
        <w:t>s</w:t>
      </w:r>
      <w:r w:rsidRPr="00D5274D">
        <w:rPr>
          <w:bCs/>
          <w:spacing w:val="1"/>
        </w:rPr>
        <w:t>t</w:t>
      </w:r>
      <w:r w:rsidRPr="00D5274D">
        <w:rPr>
          <w:bCs/>
        </w:rPr>
        <w:t>ā</w:t>
      </w:r>
      <w:r w:rsidRPr="00D5274D">
        <w:rPr>
          <w:bCs/>
          <w:w w:val="99"/>
        </w:rPr>
        <w:t xml:space="preserve">s </w:t>
      </w:r>
      <w:r w:rsidRPr="00D5274D">
        <w:rPr>
          <w:bCs/>
        </w:rPr>
        <w:t>uz ap</w:t>
      </w:r>
      <w:r w:rsidRPr="00D5274D">
        <w:rPr>
          <w:bCs/>
          <w:spacing w:val="-1"/>
        </w:rPr>
        <w:t>a</w:t>
      </w:r>
      <w:r w:rsidRPr="00D5274D">
        <w:rPr>
          <w:bCs/>
        </w:rPr>
        <w:t>k</w:t>
      </w:r>
      <w:r w:rsidRPr="00D5274D">
        <w:rPr>
          <w:bCs/>
          <w:w w:val="99"/>
        </w:rPr>
        <w:t>š</w:t>
      </w:r>
      <w:r w:rsidRPr="00D5274D">
        <w:rPr>
          <w:bCs/>
        </w:rPr>
        <w:t>uzņēmēju ie</w:t>
      </w:r>
      <w:r w:rsidRPr="00D5274D">
        <w:rPr>
          <w:bCs/>
          <w:w w:val="99"/>
        </w:rPr>
        <w:t>s</w:t>
      </w:r>
      <w:r w:rsidRPr="00D5274D">
        <w:rPr>
          <w:bCs/>
          <w:spacing w:val="1"/>
        </w:rPr>
        <w:t>pē</w:t>
      </w:r>
      <w:r w:rsidRPr="00D5274D">
        <w:rPr>
          <w:bCs/>
        </w:rPr>
        <w:t>jām, lai apli</w:t>
      </w:r>
      <w:r w:rsidRPr="00D5274D">
        <w:rPr>
          <w:bCs/>
          <w:spacing w:val="-1"/>
        </w:rPr>
        <w:t>ec</w:t>
      </w:r>
      <w:r w:rsidRPr="00D5274D">
        <w:rPr>
          <w:bCs/>
        </w:rPr>
        <w:t>inātu, ka</w:t>
      </w:r>
      <w:r w:rsidRPr="00D5274D">
        <w:rPr>
          <w:bCs/>
          <w:spacing w:val="1"/>
        </w:rPr>
        <w:t xml:space="preserve"> </w:t>
      </w:r>
      <w:r w:rsidRPr="00D5274D">
        <w:rPr>
          <w:bCs/>
        </w:rPr>
        <w:t>tā k</w:t>
      </w:r>
      <w:r w:rsidRPr="00D5274D">
        <w:rPr>
          <w:bCs/>
          <w:spacing w:val="1"/>
        </w:rPr>
        <w:t>v</w:t>
      </w:r>
      <w:r w:rsidRPr="00D5274D">
        <w:rPr>
          <w:bCs/>
        </w:rPr>
        <w:t>ali</w:t>
      </w:r>
      <w:r w:rsidRPr="00D5274D">
        <w:rPr>
          <w:bCs/>
          <w:w w:val="99"/>
        </w:rPr>
        <w:t>f</w:t>
      </w:r>
      <w:r w:rsidRPr="00D5274D">
        <w:rPr>
          <w:bCs/>
        </w:rPr>
        <w:t>ikā</w:t>
      </w:r>
      <w:r w:rsidRPr="00D5274D">
        <w:rPr>
          <w:bCs/>
          <w:spacing w:val="-1"/>
        </w:rPr>
        <w:t>c</w:t>
      </w:r>
      <w:r w:rsidRPr="00D5274D">
        <w:rPr>
          <w:bCs/>
        </w:rPr>
        <w:t xml:space="preserve">ija </w:t>
      </w:r>
      <w:r w:rsidRPr="00D5274D">
        <w:rPr>
          <w:bCs/>
          <w:spacing w:val="-1"/>
        </w:rPr>
        <w:t>a</w:t>
      </w:r>
      <w:r w:rsidRPr="00D5274D">
        <w:rPr>
          <w:bCs/>
        </w:rPr>
        <w:t>tbil</w:t>
      </w:r>
      <w:r w:rsidRPr="00D5274D">
        <w:rPr>
          <w:bCs/>
          <w:w w:val="99"/>
        </w:rPr>
        <w:t>s</w:t>
      </w:r>
      <w:r w:rsidRPr="00D5274D">
        <w:rPr>
          <w:bCs/>
        </w:rPr>
        <w:t xml:space="preserve">t </w:t>
      </w:r>
      <w:r w:rsidR="004C7D0E">
        <w:rPr>
          <w:bCs/>
        </w:rPr>
        <w:t xml:space="preserve">atklāta </w:t>
      </w:r>
      <w:r w:rsidR="001B7648" w:rsidRPr="00D5274D">
        <w:rPr>
          <w:bCs/>
        </w:rPr>
        <w:t>konkursa nolikuma 3.pielikuma</w:t>
      </w:r>
      <w:r w:rsidRPr="00D5274D">
        <w:rPr>
          <w:bCs/>
          <w:spacing w:val="93"/>
        </w:rPr>
        <w:t xml:space="preserve"> </w:t>
      </w:r>
      <w:r w:rsidRPr="00D5274D">
        <w:rPr>
          <w:bCs/>
        </w:rPr>
        <w:t>noteiktajām  p</w:t>
      </w:r>
      <w:r w:rsidRPr="00D5274D">
        <w:rPr>
          <w:bCs/>
          <w:w w:val="99"/>
        </w:rPr>
        <w:t>r</w:t>
      </w:r>
      <w:r w:rsidRPr="00D5274D">
        <w:rPr>
          <w:bCs/>
          <w:spacing w:val="-1"/>
        </w:rPr>
        <w:t>a</w:t>
      </w:r>
      <w:r w:rsidRPr="00D5274D">
        <w:rPr>
          <w:bCs/>
          <w:w w:val="99"/>
        </w:rPr>
        <w:t>s</w:t>
      </w:r>
      <w:r w:rsidRPr="00D5274D">
        <w:rPr>
          <w:bCs/>
        </w:rPr>
        <w:t>ībām,</w:t>
      </w:r>
      <w:r w:rsidRPr="00D5274D">
        <w:rPr>
          <w:bCs/>
          <w:spacing w:val="95"/>
        </w:rPr>
        <w:t xml:space="preserve"> </w:t>
      </w:r>
      <w:r w:rsidRPr="00D5274D">
        <w:rPr>
          <w:bCs/>
        </w:rPr>
        <w:t>tad</w:t>
      </w:r>
      <w:r w:rsidRPr="00D5274D">
        <w:rPr>
          <w:bCs/>
          <w:spacing w:val="95"/>
        </w:rPr>
        <w:t xml:space="preserve"> </w:t>
      </w:r>
      <w:r w:rsidR="004C7D0E">
        <w:rPr>
          <w:bCs/>
          <w:w w:val="99"/>
        </w:rPr>
        <w:t>atklāta k</w:t>
      </w:r>
      <w:r w:rsidRPr="00D5274D">
        <w:rPr>
          <w:bCs/>
        </w:rPr>
        <w:t>onk</w:t>
      </w:r>
      <w:r w:rsidRPr="00D5274D">
        <w:rPr>
          <w:bCs/>
          <w:spacing w:val="2"/>
        </w:rPr>
        <w:t>u</w:t>
      </w:r>
      <w:r w:rsidRPr="00D5274D">
        <w:rPr>
          <w:bCs/>
          <w:w w:val="99"/>
        </w:rPr>
        <w:t>r</w:t>
      </w:r>
      <w:r w:rsidRPr="00D5274D">
        <w:rPr>
          <w:bCs/>
          <w:spacing w:val="1"/>
          <w:w w:val="99"/>
        </w:rPr>
        <w:t>s</w:t>
      </w:r>
      <w:r w:rsidRPr="00D5274D">
        <w:rPr>
          <w:bCs/>
        </w:rPr>
        <w:t>a</w:t>
      </w:r>
      <w:r w:rsidRPr="00D5274D">
        <w:rPr>
          <w:bCs/>
          <w:spacing w:val="95"/>
        </w:rPr>
        <w:t xml:space="preserve"> </w:t>
      </w:r>
      <w:r w:rsidRPr="00D5274D">
        <w:rPr>
          <w:bCs/>
        </w:rPr>
        <w:t>nol</w:t>
      </w:r>
      <w:r w:rsidRPr="00D5274D">
        <w:rPr>
          <w:bCs/>
          <w:spacing w:val="1"/>
        </w:rPr>
        <w:t>i</w:t>
      </w:r>
      <w:r w:rsidRPr="00D5274D">
        <w:rPr>
          <w:bCs/>
        </w:rPr>
        <w:t xml:space="preserve">kuma </w:t>
      </w:r>
      <w:r w:rsidR="001B7648" w:rsidRPr="00D5274D">
        <w:rPr>
          <w:bCs/>
        </w:rPr>
        <w:t>1.2</w:t>
      </w:r>
      <w:r w:rsidRPr="00D5274D">
        <w:rPr>
          <w:bCs/>
        </w:rPr>
        <w:t>. ap</w:t>
      </w:r>
      <w:r w:rsidRPr="00D5274D">
        <w:rPr>
          <w:bCs/>
          <w:spacing w:val="-1"/>
        </w:rPr>
        <w:t>a</w:t>
      </w:r>
      <w:r w:rsidRPr="00D5274D">
        <w:rPr>
          <w:bCs/>
        </w:rPr>
        <w:t>k</w:t>
      </w:r>
      <w:r w:rsidRPr="00D5274D">
        <w:rPr>
          <w:bCs/>
          <w:w w:val="99"/>
        </w:rPr>
        <w:t>š</w:t>
      </w:r>
      <w:r w:rsidRPr="00D5274D">
        <w:rPr>
          <w:bCs/>
        </w:rPr>
        <w:t>punktā</w:t>
      </w:r>
      <w:r w:rsidR="001B7648" w:rsidRPr="00D5274D">
        <w:rPr>
          <w:bCs/>
        </w:rPr>
        <w:t xml:space="preserve"> </w:t>
      </w:r>
      <w:r w:rsidRPr="00D5274D">
        <w:rPr>
          <w:bCs/>
        </w:rPr>
        <w:t>m</w:t>
      </w:r>
      <w:r w:rsidRPr="00D5274D">
        <w:rPr>
          <w:bCs/>
          <w:spacing w:val="2"/>
        </w:rPr>
        <w:t>i</w:t>
      </w:r>
      <w:r w:rsidRPr="00D5274D">
        <w:rPr>
          <w:bCs/>
        </w:rPr>
        <w:t>nētos dokumentus ie</w:t>
      </w:r>
      <w:r w:rsidRPr="00D5274D">
        <w:rPr>
          <w:bCs/>
          <w:w w:val="99"/>
        </w:rPr>
        <w:t>s</w:t>
      </w:r>
      <w:r w:rsidRPr="00D5274D">
        <w:rPr>
          <w:bCs/>
        </w:rPr>
        <w:t>nie</w:t>
      </w:r>
      <w:r w:rsidRPr="00D5274D">
        <w:rPr>
          <w:bCs/>
          <w:spacing w:val="1"/>
        </w:rPr>
        <w:t>d</w:t>
      </w:r>
      <w:r w:rsidRPr="00D5274D">
        <w:rPr>
          <w:bCs/>
        </w:rPr>
        <w:t>z  p</w:t>
      </w:r>
      <w:r w:rsidRPr="00D5274D">
        <w:rPr>
          <w:bCs/>
          <w:spacing w:val="-1"/>
        </w:rPr>
        <w:t>a</w:t>
      </w:r>
      <w:r w:rsidRPr="00D5274D">
        <w:rPr>
          <w:bCs/>
          <w:w w:val="99"/>
        </w:rPr>
        <w:t>r</w:t>
      </w:r>
      <w:r w:rsidRPr="00D5274D">
        <w:rPr>
          <w:bCs/>
        </w:rPr>
        <w:t xml:space="preserve"> ap</w:t>
      </w:r>
      <w:r w:rsidRPr="00D5274D">
        <w:rPr>
          <w:bCs/>
          <w:spacing w:val="-1"/>
        </w:rPr>
        <w:t>a</w:t>
      </w:r>
      <w:r w:rsidRPr="00D5274D">
        <w:rPr>
          <w:bCs/>
        </w:rPr>
        <w:t>k</w:t>
      </w:r>
      <w:r w:rsidRPr="00D5274D">
        <w:rPr>
          <w:bCs/>
          <w:w w:val="99"/>
        </w:rPr>
        <w:t>š</w:t>
      </w:r>
      <w:r w:rsidRPr="00D5274D">
        <w:rPr>
          <w:bCs/>
        </w:rPr>
        <w:t>uzņēmējiem,</w:t>
      </w:r>
      <w:r w:rsidRPr="00D5274D">
        <w:rPr>
          <w:bCs/>
          <w:spacing w:val="54"/>
        </w:rPr>
        <w:t xml:space="preserve"> </w:t>
      </w:r>
      <w:r w:rsidRPr="00D5274D">
        <w:rPr>
          <w:bCs/>
        </w:rPr>
        <w:t>ku</w:t>
      </w:r>
      <w:r w:rsidRPr="00D5274D">
        <w:rPr>
          <w:bCs/>
          <w:w w:val="99"/>
        </w:rPr>
        <w:t>ri</w:t>
      </w:r>
      <w:r w:rsidRPr="00D5274D">
        <w:rPr>
          <w:bCs/>
          <w:spacing w:val="54"/>
        </w:rPr>
        <w:t xml:space="preserve"> </w:t>
      </w:r>
      <w:r w:rsidRPr="00D5274D">
        <w:rPr>
          <w:bCs/>
        </w:rPr>
        <w:t>pie</w:t>
      </w:r>
      <w:r w:rsidRPr="00D5274D">
        <w:rPr>
          <w:bCs/>
          <w:w w:val="99"/>
        </w:rPr>
        <w:t>s</w:t>
      </w:r>
      <w:r w:rsidRPr="00D5274D">
        <w:rPr>
          <w:bCs/>
        </w:rPr>
        <w:t>ai</w:t>
      </w:r>
      <w:r w:rsidRPr="00D5274D">
        <w:rPr>
          <w:bCs/>
          <w:w w:val="99"/>
        </w:rPr>
        <w:t>s</w:t>
      </w:r>
      <w:r w:rsidRPr="00D5274D">
        <w:rPr>
          <w:bCs/>
        </w:rPr>
        <w:t>tī</w:t>
      </w:r>
      <w:r w:rsidRPr="00D5274D">
        <w:rPr>
          <w:bCs/>
          <w:spacing w:val="1"/>
        </w:rPr>
        <w:t>ti</w:t>
      </w:r>
      <w:r w:rsidRPr="00D5274D">
        <w:rPr>
          <w:bCs/>
        </w:rPr>
        <w:t>,</w:t>
      </w:r>
      <w:r w:rsidRPr="00D5274D">
        <w:rPr>
          <w:bCs/>
          <w:spacing w:val="55"/>
        </w:rPr>
        <w:t xml:space="preserve"> </w:t>
      </w:r>
      <w:r w:rsidRPr="00D5274D">
        <w:rPr>
          <w:bCs/>
        </w:rPr>
        <w:t>lai i</w:t>
      </w:r>
      <w:r w:rsidRPr="00D5274D">
        <w:rPr>
          <w:bCs/>
          <w:spacing w:val="1"/>
        </w:rPr>
        <w:t>z</w:t>
      </w:r>
      <w:r w:rsidRPr="00D5274D">
        <w:rPr>
          <w:bCs/>
        </w:rPr>
        <w:t>pi</w:t>
      </w:r>
      <w:r w:rsidRPr="00D5274D">
        <w:rPr>
          <w:bCs/>
          <w:spacing w:val="1"/>
        </w:rPr>
        <w:t>l</w:t>
      </w:r>
      <w:r w:rsidRPr="00D5274D">
        <w:rPr>
          <w:bCs/>
        </w:rPr>
        <w:t>d</w:t>
      </w:r>
      <w:r w:rsidRPr="00D5274D">
        <w:rPr>
          <w:bCs/>
          <w:spacing w:val="-1"/>
        </w:rPr>
        <w:t>ī</w:t>
      </w:r>
      <w:r w:rsidR="001B7648" w:rsidRPr="00D5274D">
        <w:rPr>
          <w:bCs/>
        </w:rPr>
        <w:t>tu</w:t>
      </w:r>
      <w:r w:rsidRPr="00D5274D">
        <w:rPr>
          <w:bCs/>
          <w:spacing w:val="-9"/>
        </w:rPr>
        <w:t xml:space="preserve"> </w:t>
      </w:r>
      <w:r w:rsidR="001B7648" w:rsidRPr="00D5274D">
        <w:rPr>
          <w:bCs/>
        </w:rPr>
        <w:t>1.2</w:t>
      </w:r>
      <w:r w:rsidRPr="00D5274D">
        <w:rPr>
          <w:bCs/>
        </w:rPr>
        <w:t xml:space="preserve">. </w:t>
      </w:r>
      <w:r w:rsidR="004C7D0E">
        <w:rPr>
          <w:bCs/>
        </w:rPr>
        <w:t xml:space="preserve">apakšpunktā </w:t>
      </w:r>
      <w:r w:rsidRPr="00D5274D">
        <w:rPr>
          <w:bCs/>
        </w:rPr>
        <w:t>noteikto p</w:t>
      </w:r>
      <w:r w:rsidRPr="00D5274D">
        <w:rPr>
          <w:bCs/>
          <w:w w:val="99"/>
        </w:rPr>
        <w:t>r</w:t>
      </w:r>
      <w:r w:rsidRPr="00D5274D">
        <w:rPr>
          <w:bCs/>
          <w:spacing w:val="-1"/>
        </w:rPr>
        <w:t>a</w:t>
      </w:r>
      <w:r w:rsidRPr="00D5274D">
        <w:rPr>
          <w:bCs/>
          <w:w w:val="99"/>
        </w:rPr>
        <w:t>s</w:t>
      </w:r>
      <w:r w:rsidRPr="00D5274D">
        <w:rPr>
          <w:bCs/>
        </w:rPr>
        <w:t>ību.</w:t>
      </w:r>
    </w:p>
    <w:p w:rsidR="00D053EB" w:rsidRPr="00D5274D" w:rsidRDefault="00D053EB" w:rsidP="002F3E79">
      <w:pPr>
        <w:spacing w:after="0" w:line="240" w:lineRule="auto"/>
        <w:jc w:val="both"/>
        <w:rPr>
          <w:rFonts w:eastAsia="Times New Roman"/>
          <w:noProof w:val="0"/>
          <w:sz w:val="23"/>
          <w:szCs w:val="23"/>
          <w:lang w:val="lv-LV" w:eastAsia="en-US"/>
        </w:rPr>
      </w:pPr>
    </w:p>
    <w:p w:rsidR="002F3E79" w:rsidRPr="00D5274D" w:rsidRDefault="002F3E79" w:rsidP="002F3E79">
      <w:pPr>
        <w:spacing w:after="0" w:line="240" w:lineRule="auto"/>
        <w:jc w:val="both"/>
        <w:rPr>
          <w:rFonts w:eastAsia="Times New Roman"/>
          <w:noProof w:val="0"/>
          <w:sz w:val="23"/>
          <w:szCs w:val="23"/>
          <w:lang w:val="lv-LV" w:eastAsia="en-US"/>
        </w:rPr>
      </w:pP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2524"/>
        <w:gridCol w:w="1506"/>
        <w:gridCol w:w="1867"/>
        <w:gridCol w:w="2235"/>
      </w:tblGrid>
      <w:tr w:rsidR="002F3E79" w:rsidRPr="00D5274D" w:rsidTr="000C550F">
        <w:trPr>
          <w:trHeight w:val="1242"/>
          <w:jc w:val="center"/>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2F3E79" w:rsidRPr="00D5274D" w:rsidRDefault="002F3E79" w:rsidP="002F3E79">
            <w:pPr>
              <w:spacing w:after="0" w:line="240" w:lineRule="auto"/>
              <w:jc w:val="center"/>
              <w:rPr>
                <w:rFonts w:eastAsia="Times New Roman"/>
                <w:b/>
                <w:noProof w:val="0"/>
                <w:sz w:val="23"/>
                <w:szCs w:val="23"/>
                <w:lang w:val="lv-LV" w:eastAsia="en-US"/>
              </w:rPr>
            </w:pPr>
            <w:r w:rsidRPr="00D5274D">
              <w:rPr>
                <w:rFonts w:eastAsia="Times New Roman"/>
                <w:b/>
                <w:noProof w:val="0"/>
                <w:sz w:val="23"/>
                <w:szCs w:val="23"/>
                <w:lang w:val="lv-LV" w:eastAsia="en-US"/>
              </w:rPr>
              <w:t>Nr. p.k.</w:t>
            </w:r>
          </w:p>
        </w:tc>
        <w:tc>
          <w:tcPr>
            <w:tcW w:w="2524" w:type="dxa"/>
            <w:tcBorders>
              <w:top w:val="single" w:sz="4" w:space="0" w:color="auto"/>
              <w:left w:val="single" w:sz="4" w:space="0" w:color="auto"/>
              <w:bottom w:val="single" w:sz="4" w:space="0" w:color="auto"/>
              <w:right w:val="single" w:sz="4" w:space="0" w:color="auto"/>
            </w:tcBorders>
            <w:shd w:val="clear" w:color="auto" w:fill="D9D9D9"/>
            <w:vAlign w:val="center"/>
          </w:tcPr>
          <w:p w:rsidR="002F3E79" w:rsidRPr="00D5274D" w:rsidRDefault="002F3E79" w:rsidP="002F3E79">
            <w:pPr>
              <w:spacing w:after="0" w:line="240" w:lineRule="auto"/>
              <w:jc w:val="center"/>
              <w:rPr>
                <w:rFonts w:eastAsia="Times New Roman"/>
                <w:b/>
                <w:noProof w:val="0"/>
                <w:sz w:val="23"/>
                <w:szCs w:val="23"/>
                <w:lang w:val="lv-LV" w:eastAsia="en-US"/>
              </w:rPr>
            </w:pPr>
            <w:r w:rsidRPr="00D5274D">
              <w:rPr>
                <w:rFonts w:eastAsia="Times New Roman"/>
                <w:b/>
                <w:noProof w:val="0"/>
                <w:sz w:val="23"/>
                <w:szCs w:val="23"/>
                <w:lang w:val="lv-LV" w:eastAsia="en-US"/>
              </w:rPr>
              <w:t>Objekta nosaukums, adrese, līguma darbības laiks (no – līdz)</w:t>
            </w:r>
          </w:p>
        </w:tc>
        <w:tc>
          <w:tcPr>
            <w:tcW w:w="1506" w:type="dxa"/>
            <w:tcBorders>
              <w:top w:val="single" w:sz="4" w:space="0" w:color="auto"/>
              <w:left w:val="single" w:sz="4" w:space="0" w:color="auto"/>
              <w:bottom w:val="single" w:sz="4" w:space="0" w:color="auto"/>
              <w:right w:val="single" w:sz="4" w:space="0" w:color="auto"/>
            </w:tcBorders>
            <w:shd w:val="clear" w:color="auto" w:fill="D9D9D9"/>
            <w:vAlign w:val="center"/>
          </w:tcPr>
          <w:p w:rsidR="002F3E79" w:rsidRPr="00D5274D" w:rsidRDefault="00EC07E5" w:rsidP="002F3E79">
            <w:pPr>
              <w:spacing w:after="0" w:line="240" w:lineRule="auto"/>
              <w:jc w:val="center"/>
              <w:rPr>
                <w:rFonts w:eastAsia="Times New Roman"/>
                <w:b/>
                <w:noProof w:val="0"/>
                <w:sz w:val="23"/>
                <w:szCs w:val="23"/>
                <w:lang w:val="lv-LV" w:eastAsia="en-US"/>
              </w:rPr>
            </w:pPr>
            <w:r w:rsidRPr="00D5274D">
              <w:rPr>
                <w:rFonts w:eastAsia="Times New Roman"/>
                <w:b/>
                <w:noProof w:val="0"/>
                <w:sz w:val="23"/>
                <w:szCs w:val="23"/>
                <w:lang w:val="lv-LV" w:eastAsia="en-US"/>
              </w:rPr>
              <w:t>Līguma cena, EUR</w:t>
            </w:r>
            <w:r w:rsidR="002F3E79" w:rsidRPr="00D5274D">
              <w:rPr>
                <w:rFonts w:eastAsia="Times New Roman"/>
                <w:b/>
                <w:noProof w:val="0"/>
                <w:sz w:val="23"/>
                <w:szCs w:val="23"/>
                <w:lang w:val="lv-LV" w:eastAsia="en-US"/>
              </w:rPr>
              <w:t xml:space="preserve"> (bez PVN)</w:t>
            </w:r>
          </w:p>
        </w:tc>
        <w:tc>
          <w:tcPr>
            <w:tcW w:w="1867" w:type="dxa"/>
            <w:tcBorders>
              <w:top w:val="single" w:sz="4" w:space="0" w:color="auto"/>
              <w:left w:val="single" w:sz="4" w:space="0" w:color="auto"/>
              <w:bottom w:val="single" w:sz="4" w:space="0" w:color="auto"/>
              <w:right w:val="single" w:sz="4" w:space="0" w:color="auto"/>
            </w:tcBorders>
            <w:shd w:val="clear" w:color="auto" w:fill="D9D9D9"/>
            <w:vAlign w:val="center"/>
          </w:tcPr>
          <w:p w:rsidR="002F3E79" w:rsidRPr="00D5274D" w:rsidRDefault="002F3E79" w:rsidP="002F3E79">
            <w:pPr>
              <w:spacing w:after="0" w:line="240" w:lineRule="auto"/>
              <w:jc w:val="center"/>
              <w:rPr>
                <w:rFonts w:eastAsia="Times New Roman"/>
                <w:b/>
                <w:noProof w:val="0"/>
                <w:sz w:val="23"/>
                <w:szCs w:val="23"/>
                <w:lang w:val="lv-LV" w:eastAsia="en-US"/>
              </w:rPr>
            </w:pPr>
            <w:r w:rsidRPr="00D5274D">
              <w:rPr>
                <w:rFonts w:eastAsia="Times New Roman"/>
                <w:b/>
                <w:noProof w:val="0"/>
                <w:sz w:val="23"/>
                <w:szCs w:val="23"/>
                <w:lang w:val="lv-LV" w:eastAsia="en-US"/>
              </w:rPr>
              <w:t>Līguma ietvaros veikto būvdarbu apraksts</w:t>
            </w:r>
            <w:r w:rsidR="005D6E6A" w:rsidRPr="00D5274D">
              <w:rPr>
                <w:rFonts w:eastAsia="Times New Roman"/>
                <w:b/>
                <w:noProof w:val="0"/>
                <w:sz w:val="23"/>
                <w:szCs w:val="23"/>
                <w:lang w:val="lv-LV" w:eastAsia="en-US"/>
              </w:rPr>
              <w:t>, objekta platība m</w:t>
            </w:r>
            <w:r w:rsidR="005D6E6A" w:rsidRPr="00D5274D">
              <w:rPr>
                <w:rFonts w:eastAsia="Times New Roman"/>
                <w:b/>
                <w:noProof w:val="0"/>
                <w:sz w:val="23"/>
                <w:szCs w:val="23"/>
                <w:vertAlign w:val="superscript"/>
                <w:lang w:val="lv-LV" w:eastAsia="en-US"/>
              </w:rPr>
              <w:t>2</w:t>
            </w:r>
          </w:p>
        </w:tc>
        <w:tc>
          <w:tcPr>
            <w:tcW w:w="2235" w:type="dxa"/>
            <w:tcBorders>
              <w:top w:val="single" w:sz="4" w:space="0" w:color="auto"/>
              <w:left w:val="single" w:sz="4" w:space="0" w:color="auto"/>
              <w:bottom w:val="single" w:sz="4" w:space="0" w:color="auto"/>
              <w:right w:val="single" w:sz="4" w:space="0" w:color="auto"/>
            </w:tcBorders>
            <w:shd w:val="clear" w:color="auto" w:fill="D9D9D9"/>
            <w:vAlign w:val="center"/>
          </w:tcPr>
          <w:p w:rsidR="002F3E79" w:rsidRPr="00D5274D" w:rsidRDefault="002F3E79" w:rsidP="002F3E79">
            <w:pPr>
              <w:spacing w:after="0" w:line="240" w:lineRule="auto"/>
              <w:jc w:val="center"/>
              <w:rPr>
                <w:rFonts w:eastAsia="Times New Roman"/>
                <w:b/>
                <w:noProof w:val="0"/>
                <w:sz w:val="23"/>
                <w:szCs w:val="23"/>
                <w:lang w:val="lv-LV" w:eastAsia="en-US"/>
              </w:rPr>
            </w:pPr>
            <w:r w:rsidRPr="00D5274D">
              <w:rPr>
                <w:rFonts w:eastAsia="Times New Roman"/>
                <w:b/>
                <w:noProof w:val="0"/>
                <w:sz w:val="23"/>
                <w:szCs w:val="23"/>
                <w:lang w:val="lv-LV" w:eastAsia="en-US"/>
              </w:rPr>
              <w:t>Pasūtītājs, kontaktpersona, tālrunis</w:t>
            </w:r>
          </w:p>
        </w:tc>
      </w:tr>
      <w:tr w:rsidR="002F3E79" w:rsidRPr="00D5274D" w:rsidTr="001A4497">
        <w:trPr>
          <w:trHeight w:val="293"/>
          <w:jc w:val="center"/>
        </w:trPr>
        <w:tc>
          <w:tcPr>
            <w:tcW w:w="818" w:type="dxa"/>
            <w:tcBorders>
              <w:top w:val="single" w:sz="4" w:space="0" w:color="auto"/>
              <w:left w:val="single" w:sz="4" w:space="0" w:color="auto"/>
              <w:bottom w:val="single" w:sz="4" w:space="0" w:color="auto"/>
              <w:right w:val="single" w:sz="4" w:space="0" w:color="auto"/>
            </w:tcBorders>
          </w:tcPr>
          <w:p w:rsidR="002F3E79" w:rsidRPr="00D5274D" w:rsidRDefault="002F3E79" w:rsidP="002F3E79">
            <w:pPr>
              <w:spacing w:after="0" w:line="240" w:lineRule="auto"/>
              <w:jc w:val="center"/>
              <w:rPr>
                <w:rFonts w:eastAsia="Times New Roman"/>
                <w:noProof w:val="0"/>
                <w:sz w:val="23"/>
                <w:szCs w:val="23"/>
                <w:lang w:val="lv-LV" w:eastAsia="en-US"/>
              </w:rPr>
            </w:pPr>
            <w:r w:rsidRPr="00D5274D">
              <w:rPr>
                <w:rFonts w:eastAsia="Times New Roman"/>
                <w:noProof w:val="0"/>
                <w:sz w:val="23"/>
                <w:szCs w:val="23"/>
                <w:lang w:val="lv-LV" w:eastAsia="en-US"/>
              </w:rPr>
              <w:t>1</w:t>
            </w:r>
          </w:p>
        </w:tc>
        <w:tc>
          <w:tcPr>
            <w:tcW w:w="2524" w:type="dxa"/>
            <w:tcBorders>
              <w:top w:val="single" w:sz="4" w:space="0" w:color="auto"/>
              <w:left w:val="single" w:sz="4" w:space="0" w:color="auto"/>
              <w:bottom w:val="single" w:sz="4" w:space="0" w:color="auto"/>
              <w:right w:val="single" w:sz="4" w:space="0" w:color="auto"/>
            </w:tcBorders>
          </w:tcPr>
          <w:p w:rsidR="002F3E79" w:rsidRPr="00D5274D" w:rsidRDefault="002F3E79" w:rsidP="002F3E79">
            <w:pPr>
              <w:spacing w:after="0" w:line="240" w:lineRule="auto"/>
              <w:jc w:val="both"/>
              <w:rPr>
                <w:rFonts w:eastAsia="Times New Roman"/>
                <w:noProof w:val="0"/>
                <w:sz w:val="23"/>
                <w:szCs w:val="23"/>
                <w:lang w:val="lv-LV" w:eastAsia="en-US"/>
              </w:rPr>
            </w:pPr>
          </w:p>
        </w:tc>
        <w:tc>
          <w:tcPr>
            <w:tcW w:w="1506" w:type="dxa"/>
            <w:tcBorders>
              <w:top w:val="single" w:sz="4" w:space="0" w:color="auto"/>
              <w:left w:val="single" w:sz="4" w:space="0" w:color="auto"/>
              <w:bottom w:val="single" w:sz="4" w:space="0" w:color="auto"/>
              <w:right w:val="single" w:sz="4" w:space="0" w:color="auto"/>
            </w:tcBorders>
          </w:tcPr>
          <w:p w:rsidR="002F3E79" w:rsidRPr="00D5274D" w:rsidRDefault="002F3E79" w:rsidP="002F3E79">
            <w:pPr>
              <w:spacing w:after="0" w:line="240" w:lineRule="auto"/>
              <w:jc w:val="both"/>
              <w:rPr>
                <w:rFonts w:eastAsia="Times New Roman"/>
                <w:noProof w:val="0"/>
                <w:sz w:val="23"/>
                <w:szCs w:val="23"/>
                <w:lang w:val="lv-LV" w:eastAsia="en-US"/>
              </w:rPr>
            </w:pPr>
          </w:p>
        </w:tc>
        <w:tc>
          <w:tcPr>
            <w:tcW w:w="1867" w:type="dxa"/>
            <w:tcBorders>
              <w:top w:val="single" w:sz="4" w:space="0" w:color="auto"/>
              <w:left w:val="single" w:sz="4" w:space="0" w:color="auto"/>
              <w:bottom w:val="single" w:sz="4" w:space="0" w:color="auto"/>
              <w:right w:val="single" w:sz="4" w:space="0" w:color="auto"/>
            </w:tcBorders>
          </w:tcPr>
          <w:p w:rsidR="002F3E79" w:rsidRPr="00D5274D" w:rsidRDefault="002F3E79" w:rsidP="002F3E79">
            <w:pPr>
              <w:spacing w:after="0" w:line="240" w:lineRule="auto"/>
              <w:jc w:val="both"/>
              <w:rPr>
                <w:rFonts w:eastAsia="Times New Roman"/>
                <w:noProof w:val="0"/>
                <w:sz w:val="23"/>
                <w:szCs w:val="23"/>
                <w:lang w:val="lv-LV" w:eastAsia="en-US"/>
              </w:rPr>
            </w:pPr>
          </w:p>
        </w:tc>
        <w:tc>
          <w:tcPr>
            <w:tcW w:w="2235" w:type="dxa"/>
            <w:tcBorders>
              <w:top w:val="single" w:sz="4" w:space="0" w:color="auto"/>
              <w:left w:val="single" w:sz="4" w:space="0" w:color="auto"/>
              <w:bottom w:val="single" w:sz="4" w:space="0" w:color="auto"/>
              <w:right w:val="single" w:sz="4" w:space="0" w:color="auto"/>
            </w:tcBorders>
          </w:tcPr>
          <w:p w:rsidR="002F3E79" w:rsidRPr="00D5274D" w:rsidRDefault="002F3E79" w:rsidP="002F3E79">
            <w:pPr>
              <w:spacing w:after="0" w:line="240" w:lineRule="auto"/>
              <w:jc w:val="both"/>
              <w:rPr>
                <w:rFonts w:eastAsia="Times New Roman"/>
                <w:noProof w:val="0"/>
                <w:sz w:val="23"/>
                <w:szCs w:val="23"/>
                <w:lang w:val="lv-LV" w:eastAsia="en-US"/>
              </w:rPr>
            </w:pPr>
          </w:p>
        </w:tc>
      </w:tr>
      <w:tr w:rsidR="002F3E79" w:rsidRPr="00D5274D" w:rsidTr="001A4497">
        <w:trPr>
          <w:trHeight w:val="293"/>
          <w:jc w:val="center"/>
        </w:trPr>
        <w:tc>
          <w:tcPr>
            <w:tcW w:w="818" w:type="dxa"/>
            <w:tcBorders>
              <w:top w:val="single" w:sz="4" w:space="0" w:color="auto"/>
              <w:left w:val="single" w:sz="4" w:space="0" w:color="auto"/>
              <w:bottom w:val="single" w:sz="4" w:space="0" w:color="auto"/>
              <w:right w:val="single" w:sz="4" w:space="0" w:color="auto"/>
            </w:tcBorders>
          </w:tcPr>
          <w:p w:rsidR="002F3E79" w:rsidRPr="00D5274D" w:rsidRDefault="002F3E79" w:rsidP="002F3E79">
            <w:pPr>
              <w:spacing w:after="0" w:line="240" w:lineRule="auto"/>
              <w:jc w:val="center"/>
              <w:rPr>
                <w:rFonts w:eastAsia="Times New Roman"/>
                <w:noProof w:val="0"/>
                <w:sz w:val="23"/>
                <w:szCs w:val="23"/>
                <w:lang w:val="lv-LV" w:eastAsia="en-US"/>
              </w:rPr>
            </w:pPr>
            <w:r w:rsidRPr="00D5274D">
              <w:rPr>
                <w:rFonts w:eastAsia="Times New Roman"/>
                <w:noProof w:val="0"/>
                <w:sz w:val="23"/>
                <w:szCs w:val="23"/>
                <w:lang w:val="lv-LV" w:eastAsia="en-US"/>
              </w:rPr>
              <w:t>2</w:t>
            </w:r>
          </w:p>
        </w:tc>
        <w:tc>
          <w:tcPr>
            <w:tcW w:w="2524" w:type="dxa"/>
            <w:tcBorders>
              <w:top w:val="single" w:sz="4" w:space="0" w:color="auto"/>
              <w:left w:val="single" w:sz="4" w:space="0" w:color="auto"/>
              <w:bottom w:val="single" w:sz="4" w:space="0" w:color="auto"/>
              <w:right w:val="single" w:sz="4" w:space="0" w:color="auto"/>
            </w:tcBorders>
          </w:tcPr>
          <w:p w:rsidR="002F3E79" w:rsidRPr="00D5274D" w:rsidRDefault="002F3E79" w:rsidP="002F3E79">
            <w:pPr>
              <w:spacing w:after="0" w:line="240" w:lineRule="auto"/>
              <w:jc w:val="both"/>
              <w:rPr>
                <w:rFonts w:eastAsia="Times New Roman"/>
                <w:noProof w:val="0"/>
                <w:sz w:val="23"/>
                <w:szCs w:val="23"/>
                <w:lang w:val="lv-LV" w:eastAsia="en-US"/>
              </w:rPr>
            </w:pPr>
          </w:p>
        </w:tc>
        <w:tc>
          <w:tcPr>
            <w:tcW w:w="1506" w:type="dxa"/>
            <w:tcBorders>
              <w:top w:val="single" w:sz="4" w:space="0" w:color="auto"/>
              <w:left w:val="single" w:sz="4" w:space="0" w:color="auto"/>
              <w:bottom w:val="single" w:sz="4" w:space="0" w:color="auto"/>
              <w:right w:val="single" w:sz="4" w:space="0" w:color="auto"/>
            </w:tcBorders>
          </w:tcPr>
          <w:p w:rsidR="002F3E79" w:rsidRPr="00D5274D" w:rsidRDefault="002F3E79" w:rsidP="002F3E79">
            <w:pPr>
              <w:spacing w:after="0" w:line="240" w:lineRule="auto"/>
              <w:jc w:val="both"/>
              <w:rPr>
                <w:rFonts w:eastAsia="Times New Roman"/>
                <w:noProof w:val="0"/>
                <w:sz w:val="23"/>
                <w:szCs w:val="23"/>
                <w:lang w:val="lv-LV" w:eastAsia="en-US"/>
              </w:rPr>
            </w:pPr>
          </w:p>
        </w:tc>
        <w:tc>
          <w:tcPr>
            <w:tcW w:w="1867" w:type="dxa"/>
            <w:tcBorders>
              <w:top w:val="single" w:sz="4" w:space="0" w:color="auto"/>
              <w:left w:val="single" w:sz="4" w:space="0" w:color="auto"/>
              <w:bottom w:val="single" w:sz="4" w:space="0" w:color="auto"/>
              <w:right w:val="single" w:sz="4" w:space="0" w:color="auto"/>
            </w:tcBorders>
          </w:tcPr>
          <w:p w:rsidR="002F3E79" w:rsidRPr="00D5274D" w:rsidRDefault="002F3E79" w:rsidP="002F3E79">
            <w:pPr>
              <w:spacing w:after="0" w:line="240" w:lineRule="auto"/>
              <w:jc w:val="both"/>
              <w:rPr>
                <w:rFonts w:eastAsia="Times New Roman"/>
                <w:noProof w:val="0"/>
                <w:sz w:val="23"/>
                <w:szCs w:val="23"/>
                <w:lang w:val="lv-LV" w:eastAsia="en-US"/>
              </w:rPr>
            </w:pPr>
          </w:p>
        </w:tc>
        <w:tc>
          <w:tcPr>
            <w:tcW w:w="2235" w:type="dxa"/>
            <w:tcBorders>
              <w:top w:val="single" w:sz="4" w:space="0" w:color="auto"/>
              <w:left w:val="single" w:sz="4" w:space="0" w:color="auto"/>
              <w:bottom w:val="single" w:sz="4" w:space="0" w:color="auto"/>
              <w:right w:val="single" w:sz="4" w:space="0" w:color="auto"/>
            </w:tcBorders>
          </w:tcPr>
          <w:p w:rsidR="002F3E79" w:rsidRPr="00D5274D" w:rsidRDefault="002F3E79" w:rsidP="002F3E79">
            <w:pPr>
              <w:spacing w:after="0" w:line="240" w:lineRule="auto"/>
              <w:jc w:val="both"/>
              <w:rPr>
                <w:rFonts w:eastAsia="Times New Roman"/>
                <w:noProof w:val="0"/>
                <w:sz w:val="23"/>
                <w:szCs w:val="23"/>
                <w:lang w:val="lv-LV" w:eastAsia="en-US"/>
              </w:rPr>
            </w:pPr>
          </w:p>
        </w:tc>
      </w:tr>
      <w:tr w:rsidR="002F3E79" w:rsidRPr="00D5274D" w:rsidTr="001A4497">
        <w:trPr>
          <w:trHeight w:val="293"/>
          <w:jc w:val="center"/>
        </w:trPr>
        <w:tc>
          <w:tcPr>
            <w:tcW w:w="818" w:type="dxa"/>
            <w:tcBorders>
              <w:top w:val="single" w:sz="4" w:space="0" w:color="auto"/>
              <w:left w:val="single" w:sz="4" w:space="0" w:color="auto"/>
              <w:bottom w:val="single" w:sz="4" w:space="0" w:color="auto"/>
              <w:right w:val="single" w:sz="4" w:space="0" w:color="auto"/>
            </w:tcBorders>
          </w:tcPr>
          <w:p w:rsidR="002F3E79" w:rsidRPr="00D5274D" w:rsidRDefault="00EC07E5" w:rsidP="002F3E79">
            <w:pPr>
              <w:spacing w:after="0" w:line="240" w:lineRule="auto"/>
              <w:jc w:val="center"/>
              <w:rPr>
                <w:rFonts w:eastAsia="Times New Roman"/>
                <w:noProof w:val="0"/>
                <w:sz w:val="23"/>
                <w:szCs w:val="23"/>
                <w:lang w:val="lv-LV" w:eastAsia="en-US"/>
              </w:rPr>
            </w:pPr>
            <w:r w:rsidRPr="00D5274D">
              <w:rPr>
                <w:rFonts w:eastAsia="Times New Roman"/>
                <w:noProof w:val="0"/>
                <w:sz w:val="23"/>
                <w:szCs w:val="23"/>
                <w:lang w:val="lv-LV" w:eastAsia="en-US"/>
              </w:rPr>
              <w:t>3</w:t>
            </w:r>
          </w:p>
        </w:tc>
        <w:tc>
          <w:tcPr>
            <w:tcW w:w="2524" w:type="dxa"/>
            <w:tcBorders>
              <w:top w:val="single" w:sz="4" w:space="0" w:color="auto"/>
              <w:left w:val="single" w:sz="4" w:space="0" w:color="auto"/>
              <w:bottom w:val="single" w:sz="4" w:space="0" w:color="auto"/>
              <w:right w:val="single" w:sz="4" w:space="0" w:color="auto"/>
            </w:tcBorders>
          </w:tcPr>
          <w:p w:rsidR="002F3E79" w:rsidRPr="00D5274D" w:rsidRDefault="002F3E79" w:rsidP="002F3E79">
            <w:pPr>
              <w:spacing w:after="0" w:line="240" w:lineRule="auto"/>
              <w:jc w:val="both"/>
              <w:rPr>
                <w:rFonts w:eastAsia="Times New Roman"/>
                <w:noProof w:val="0"/>
                <w:sz w:val="23"/>
                <w:szCs w:val="23"/>
                <w:lang w:val="lv-LV" w:eastAsia="en-US"/>
              </w:rPr>
            </w:pPr>
          </w:p>
        </w:tc>
        <w:tc>
          <w:tcPr>
            <w:tcW w:w="1506" w:type="dxa"/>
            <w:tcBorders>
              <w:top w:val="single" w:sz="4" w:space="0" w:color="auto"/>
              <w:left w:val="single" w:sz="4" w:space="0" w:color="auto"/>
              <w:bottom w:val="single" w:sz="4" w:space="0" w:color="auto"/>
              <w:right w:val="single" w:sz="4" w:space="0" w:color="auto"/>
            </w:tcBorders>
          </w:tcPr>
          <w:p w:rsidR="002F3E79" w:rsidRPr="00D5274D" w:rsidRDefault="002F3E79" w:rsidP="002F3E79">
            <w:pPr>
              <w:spacing w:after="0" w:line="240" w:lineRule="auto"/>
              <w:jc w:val="both"/>
              <w:rPr>
                <w:rFonts w:eastAsia="Times New Roman"/>
                <w:noProof w:val="0"/>
                <w:sz w:val="23"/>
                <w:szCs w:val="23"/>
                <w:lang w:val="lv-LV" w:eastAsia="en-US"/>
              </w:rPr>
            </w:pPr>
          </w:p>
        </w:tc>
        <w:tc>
          <w:tcPr>
            <w:tcW w:w="1867" w:type="dxa"/>
            <w:tcBorders>
              <w:top w:val="single" w:sz="4" w:space="0" w:color="auto"/>
              <w:left w:val="single" w:sz="4" w:space="0" w:color="auto"/>
              <w:bottom w:val="single" w:sz="4" w:space="0" w:color="auto"/>
              <w:right w:val="single" w:sz="4" w:space="0" w:color="auto"/>
            </w:tcBorders>
          </w:tcPr>
          <w:p w:rsidR="002F3E79" w:rsidRPr="00D5274D" w:rsidRDefault="002F3E79" w:rsidP="002F3E79">
            <w:pPr>
              <w:spacing w:after="0" w:line="240" w:lineRule="auto"/>
              <w:jc w:val="both"/>
              <w:rPr>
                <w:rFonts w:eastAsia="Times New Roman"/>
                <w:noProof w:val="0"/>
                <w:sz w:val="23"/>
                <w:szCs w:val="23"/>
                <w:lang w:val="lv-LV" w:eastAsia="en-US"/>
              </w:rPr>
            </w:pPr>
          </w:p>
        </w:tc>
        <w:tc>
          <w:tcPr>
            <w:tcW w:w="2235" w:type="dxa"/>
            <w:tcBorders>
              <w:top w:val="single" w:sz="4" w:space="0" w:color="auto"/>
              <w:left w:val="single" w:sz="4" w:space="0" w:color="auto"/>
              <w:bottom w:val="single" w:sz="4" w:space="0" w:color="auto"/>
              <w:right w:val="single" w:sz="4" w:space="0" w:color="auto"/>
            </w:tcBorders>
          </w:tcPr>
          <w:p w:rsidR="002F3E79" w:rsidRPr="00D5274D" w:rsidRDefault="002F3E79" w:rsidP="002F3E79">
            <w:pPr>
              <w:spacing w:after="0" w:line="240" w:lineRule="auto"/>
              <w:jc w:val="both"/>
              <w:rPr>
                <w:rFonts w:eastAsia="Times New Roman"/>
                <w:noProof w:val="0"/>
                <w:sz w:val="23"/>
                <w:szCs w:val="23"/>
                <w:lang w:val="lv-LV" w:eastAsia="en-US"/>
              </w:rPr>
            </w:pPr>
          </w:p>
        </w:tc>
      </w:tr>
      <w:tr w:rsidR="002F3E79" w:rsidRPr="00D5274D" w:rsidTr="001A4497">
        <w:trPr>
          <w:trHeight w:val="306"/>
          <w:jc w:val="center"/>
        </w:trPr>
        <w:tc>
          <w:tcPr>
            <w:tcW w:w="818" w:type="dxa"/>
            <w:tcBorders>
              <w:top w:val="single" w:sz="4" w:space="0" w:color="auto"/>
              <w:left w:val="single" w:sz="4" w:space="0" w:color="auto"/>
              <w:bottom w:val="single" w:sz="4" w:space="0" w:color="auto"/>
              <w:right w:val="single" w:sz="4" w:space="0" w:color="auto"/>
            </w:tcBorders>
          </w:tcPr>
          <w:p w:rsidR="002F3E79" w:rsidRPr="00D5274D" w:rsidRDefault="00EC07E5" w:rsidP="002F3E79">
            <w:pPr>
              <w:spacing w:after="0" w:line="240" w:lineRule="auto"/>
              <w:jc w:val="center"/>
              <w:rPr>
                <w:rFonts w:eastAsia="Times New Roman"/>
                <w:noProof w:val="0"/>
                <w:sz w:val="23"/>
                <w:szCs w:val="23"/>
                <w:lang w:val="lv-LV" w:eastAsia="en-US"/>
              </w:rPr>
            </w:pPr>
            <w:r w:rsidRPr="00D5274D">
              <w:rPr>
                <w:rFonts w:eastAsia="Times New Roman"/>
                <w:noProof w:val="0"/>
                <w:sz w:val="23"/>
                <w:szCs w:val="23"/>
                <w:lang w:val="lv-LV" w:eastAsia="en-US"/>
              </w:rPr>
              <w:t>4</w:t>
            </w:r>
          </w:p>
        </w:tc>
        <w:tc>
          <w:tcPr>
            <w:tcW w:w="2524" w:type="dxa"/>
            <w:tcBorders>
              <w:top w:val="single" w:sz="4" w:space="0" w:color="auto"/>
              <w:left w:val="single" w:sz="4" w:space="0" w:color="auto"/>
              <w:bottom w:val="single" w:sz="4" w:space="0" w:color="auto"/>
              <w:right w:val="single" w:sz="4" w:space="0" w:color="auto"/>
            </w:tcBorders>
          </w:tcPr>
          <w:p w:rsidR="002F3E79" w:rsidRPr="00D5274D" w:rsidRDefault="002F3E79" w:rsidP="002F3E79">
            <w:pPr>
              <w:spacing w:after="0" w:line="240" w:lineRule="auto"/>
              <w:jc w:val="both"/>
              <w:rPr>
                <w:rFonts w:eastAsia="Times New Roman"/>
                <w:noProof w:val="0"/>
                <w:sz w:val="23"/>
                <w:szCs w:val="23"/>
                <w:lang w:val="lv-LV" w:eastAsia="en-US"/>
              </w:rPr>
            </w:pPr>
          </w:p>
        </w:tc>
        <w:tc>
          <w:tcPr>
            <w:tcW w:w="1506" w:type="dxa"/>
            <w:tcBorders>
              <w:top w:val="single" w:sz="4" w:space="0" w:color="auto"/>
              <w:left w:val="single" w:sz="4" w:space="0" w:color="auto"/>
              <w:bottom w:val="single" w:sz="4" w:space="0" w:color="auto"/>
              <w:right w:val="single" w:sz="4" w:space="0" w:color="auto"/>
            </w:tcBorders>
          </w:tcPr>
          <w:p w:rsidR="002F3E79" w:rsidRPr="00D5274D" w:rsidRDefault="002F3E79" w:rsidP="002F3E79">
            <w:pPr>
              <w:spacing w:after="0" w:line="240" w:lineRule="auto"/>
              <w:jc w:val="both"/>
              <w:rPr>
                <w:rFonts w:eastAsia="Times New Roman"/>
                <w:noProof w:val="0"/>
                <w:sz w:val="23"/>
                <w:szCs w:val="23"/>
                <w:lang w:val="lv-LV" w:eastAsia="en-US"/>
              </w:rPr>
            </w:pPr>
          </w:p>
        </w:tc>
        <w:tc>
          <w:tcPr>
            <w:tcW w:w="1867" w:type="dxa"/>
            <w:tcBorders>
              <w:top w:val="single" w:sz="4" w:space="0" w:color="auto"/>
              <w:left w:val="single" w:sz="4" w:space="0" w:color="auto"/>
              <w:bottom w:val="single" w:sz="4" w:space="0" w:color="auto"/>
              <w:right w:val="single" w:sz="4" w:space="0" w:color="auto"/>
            </w:tcBorders>
          </w:tcPr>
          <w:p w:rsidR="002F3E79" w:rsidRPr="00D5274D" w:rsidRDefault="002F3E79" w:rsidP="002F3E79">
            <w:pPr>
              <w:spacing w:after="0" w:line="240" w:lineRule="auto"/>
              <w:jc w:val="both"/>
              <w:rPr>
                <w:rFonts w:eastAsia="Times New Roman"/>
                <w:noProof w:val="0"/>
                <w:sz w:val="23"/>
                <w:szCs w:val="23"/>
                <w:lang w:val="lv-LV" w:eastAsia="en-US"/>
              </w:rPr>
            </w:pPr>
          </w:p>
        </w:tc>
        <w:tc>
          <w:tcPr>
            <w:tcW w:w="2235" w:type="dxa"/>
            <w:tcBorders>
              <w:top w:val="single" w:sz="4" w:space="0" w:color="auto"/>
              <w:left w:val="single" w:sz="4" w:space="0" w:color="auto"/>
              <w:bottom w:val="single" w:sz="4" w:space="0" w:color="auto"/>
              <w:right w:val="single" w:sz="4" w:space="0" w:color="auto"/>
            </w:tcBorders>
          </w:tcPr>
          <w:p w:rsidR="002F3E79" w:rsidRPr="00D5274D" w:rsidRDefault="002F3E79" w:rsidP="002F3E79">
            <w:pPr>
              <w:spacing w:after="0" w:line="240" w:lineRule="auto"/>
              <w:jc w:val="both"/>
              <w:rPr>
                <w:rFonts w:eastAsia="Times New Roman"/>
                <w:noProof w:val="0"/>
                <w:sz w:val="23"/>
                <w:szCs w:val="23"/>
                <w:lang w:val="lv-LV" w:eastAsia="en-US"/>
              </w:rPr>
            </w:pPr>
          </w:p>
        </w:tc>
      </w:tr>
    </w:tbl>
    <w:p w:rsidR="002F3E79" w:rsidRPr="00D5274D" w:rsidRDefault="002F3E79" w:rsidP="002F3E79">
      <w:pPr>
        <w:spacing w:after="0" w:line="240" w:lineRule="auto"/>
        <w:jc w:val="both"/>
        <w:rPr>
          <w:rFonts w:eastAsia="Times New Roman"/>
          <w:b/>
          <w:noProof w:val="0"/>
          <w:sz w:val="23"/>
          <w:szCs w:val="23"/>
          <w:u w:val="single"/>
          <w:lang w:val="lv-LV" w:eastAsia="en-US"/>
        </w:rPr>
      </w:pPr>
    </w:p>
    <w:p w:rsidR="002F3E79" w:rsidRPr="00837667" w:rsidRDefault="002F3E79" w:rsidP="00503816">
      <w:pPr>
        <w:numPr>
          <w:ilvl w:val="1"/>
          <w:numId w:val="48"/>
        </w:numPr>
        <w:spacing w:after="0" w:line="240" w:lineRule="auto"/>
        <w:jc w:val="both"/>
        <w:rPr>
          <w:rFonts w:eastAsia="Times New Roman"/>
          <w:noProof w:val="0"/>
          <w:szCs w:val="24"/>
          <w:u w:val="single"/>
          <w:lang w:val="lv-LV" w:eastAsia="en-US"/>
        </w:rPr>
      </w:pPr>
      <w:r w:rsidRPr="00837667">
        <w:rPr>
          <w:rFonts w:eastAsia="Times New Roman"/>
          <w:b/>
          <w:noProof w:val="0"/>
          <w:szCs w:val="24"/>
          <w:u w:val="single"/>
          <w:lang w:val="lv-LV" w:eastAsia="en-US"/>
        </w:rPr>
        <w:t>Personāla pieredze</w:t>
      </w:r>
      <w:r w:rsidR="000F3B1F" w:rsidRPr="000F3B1F">
        <w:rPr>
          <w:rFonts w:eastAsia="Times New Roman"/>
          <w:b/>
          <w:noProof w:val="0"/>
          <w:szCs w:val="24"/>
          <w:lang w:val="lv-LV" w:eastAsia="en-US"/>
        </w:rPr>
        <w:t xml:space="preserve"> </w:t>
      </w:r>
      <w:r w:rsidR="000F3B1F" w:rsidRPr="000F3B1F">
        <w:rPr>
          <w:rFonts w:eastAsia="Times New Roman"/>
          <w:noProof w:val="0"/>
          <w:szCs w:val="24"/>
          <w:lang w:val="lv-LV" w:eastAsia="en-US"/>
        </w:rPr>
        <w:t>(darba izpildei piedāvātajiem</w:t>
      </w:r>
      <w:r w:rsidR="000F3B1F">
        <w:rPr>
          <w:rFonts w:eastAsia="Times New Roman"/>
          <w:noProof w:val="0"/>
          <w:szCs w:val="24"/>
          <w:lang w:val="lv-LV" w:eastAsia="en-US"/>
        </w:rPr>
        <w:t xml:space="preserve"> </w:t>
      </w:r>
      <w:r w:rsidR="000F3B1F" w:rsidRPr="000F3B1F">
        <w:rPr>
          <w:rFonts w:eastAsia="Times New Roman"/>
          <w:noProof w:val="0"/>
          <w:szCs w:val="24"/>
          <w:lang w:val="lv-LV" w:eastAsia="en-US"/>
        </w:rPr>
        <w:t xml:space="preserve">Pretendenta </w:t>
      </w:r>
      <w:r w:rsidR="000F3B1F" w:rsidRPr="004D3E35">
        <w:rPr>
          <w:rFonts w:eastAsia="Times New Roman"/>
          <w:b/>
          <w:noProof w:val="0"/>
          <w:szCs w:val="24"/>
          <w:u w:val="single"/>
          <w:lang w:val="lv-LV" w:eastAsia="en-US"/>
        </w:rPr>
        <w:t>atbildīgajiem speciālistiem/būvdarbu vadītājiem</w:t>
      </w:r>
      <w:r w:rsidR="000F3B1F" w:rsidRPr="000F3B1F">
        <w:rPr>
          <w:rFonts w:eastAsia="Times New Roman"/>
          <w:noProof w:val="0"/>
          <w:szCs w:val="24"/>
          <w:lang w:val="lv-LV" w:eastAsia="en-US"/>
        </w:rPr>
        <w:t>)</w:t>
      </w:r>
      <w:r w:rsidR="000F3B1F">
        <w:rPr>
          <w:rFonts w:eastAsia="Times New Roman"/>
          <w:noProof w:val="0"/>
          <w:szCs w:val="24"/>
          <w:lang w:val="lv-LV" w:eastAsia="en-US"/>
        </w:rPr>
        <w:t>.</w:t>
      </w:r>
    </w:p>
    <w:p w:rsidR="002F3E79" w:rsidRPr="00837667" w:rsidRDefault="002F3E79" w:rsidP="002F3E79">
      <w:pPr>
        <w:spacing w:after="0" w:line="240" w:lineRule="auto"/>
        <w:jc w:val="both"/>
        <w:rPr>
          <w:rFonts w:eastAsia="Times New Roman"/>
          <w:noProof w:val="0"/>
          <w:szCs w:val="24"/>
          <w:lang w:val="lv-LV" w:eastAsia="en-US"/>
        </w:rPr>
      </w:pPr>
      <w:r w:rsidRPr="00837667">
        <w:rPr>
          <w:rFonts w:eastAsia="Times New Roman"/>
          <w:noProof w:val="0"/>
          <w:szCs w:val="24"/>
          <w:lang w:val="lv-LV" w:eastAsia="en-US"/>
        </w:rPr>
        <w:t>Informāciju, kas raksturo šajā punktā prasīto personālu, ierakstīt zemāk dotajās tabulās, aizpildot visas ailes un pievienot attiecīgo būvprakses sertifikātu vai kompetenci apliecinošo dokumentu kopijas un attiecīgās personas parakstītu apliecinājumu par gatavību piedalīties būvdarbu veikšanā.</w:t>
      </w:r>
      <w:r w:rsidR="0079111D" w:rsidRPr="00837667">
        <w:rPr>
          <w:rFonts w:eastAsia="Times New Roman"/>
          <w:noProof w:val="0"/>
          <w:szCs w:val="24"/>
          <w:lang w:val="lv-LV" w:eastAsia="en-US"/>
        </w:rPr>
        <w:t xml:space="preserve"> </w:t>
      </w:r>
    </w:p>
    <w:p w:rsidR="002F3E79" w:rsidRPr="00837667" w:rsidRDefault="002F3E79" w:rsidP="00BA0931">
      <w:pPr>
        <w:numPr>
          <w:ilvl w:val="2"/>
          <w:numId w:val="48"/>
        </w:numPr>
        <w:spacing w:after="0" w:line="240" w:lineRule="auto"/>
        <w:ind w:right="-1"/>
        <w:jc w:val="both"/>
        <w:rPr>
          <w:rFonts w:eastAsia="Times New Roman"/>
          <w:b/>
          <w:noProof w:val="0"/>
          <w:szCs w:val="24"/>
          <w:lang w:val="lv-LV" w:eastAsia="en-US"/>
        </w:rPr>
      </w:pPr>
      <w:r w:rsidRPr="00837667">
        <w:rPr>
          <w:rFonts w:eastAsia="Times New Roman"/>
          <w:b/>
          <w:noProof w:val="0"/>
          <w:szCs w:val="24"/>
          <w:lang w:val="lv-LV" w:eastAsia="en-US"/>
        </w:rPr>
        <w:t>Prasības darbu izpildei Pretendenta piedāvātajam</w:t>
      </w:r>
      <w:r w:rsidRPr="00837667">
        <w:rPr>
          <w:rFonts w:eastAsia="Times New Roman"/>
          <w:noProof w:val="0"/>
          <w:szCs w:val="24"/>
          <w:lang w:val="lv-LV" w:eastAsia="en-US"/>
        </w:rPr>
        <w:t xml:space="preserve"> </w:t>
      </w:r>
      <w:r w:rsidRPr="000F3B1F">
        <w:rPr>
          <w:rFonts w:eastAsia="Times New Roman"/>
          <w:b/>
          <w:noProof w:val="0"/>
          <w:szCs w:val="24"/>
          <w:u w:val="single"/>
          <w:lang w:val="lv-LV" w:eastAsia="en-US"/>
        </w:rPr>
        <w:t>atbildīgajam būvdarbu vadītājam</w:t>
      </w:r>
      <w:r w:rsidRPr="00837667">
        <w:rPr>
          <w:rFonts w:eastAsia="Times New Roman"/>
          <w:b/>
          <w:noProof w:val="0"/>
          <w:szCs w:val="24"/>
          <w:lang w:val="lv-LV" w:eastAsia="en-US"/>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F3E79" w:rsidRPr="00837667" w:rsidTr="001A4497">
        <w:tc>
          <w:tcPr>
            <w:tcW w:w="9072" w:type="dxa"/>
            <w:tcBorders>
              <w:top w:val="single" w:sz="4" w:space="0" w:color="auto"/>
              <w:left w:val="single" w:sz="4" w:space="0" w:color="auto"/>
              <w:bottom w:val="single" w:sz="4" w:space="0" w:color="auto"/>
              <w:right w:val="single" w:sz="4" w:space="0" w:color="auto"/>
            </w:tcBorders>
          </w:tcPr>
          <w:p w:rsidR="002F3E79" w:rsidRPr="00837667" w:rsidRDefault="002F3E79" w:rsidP="00503816">
            <w:pPr>
              <w:spacing w:after="0" w:line="240" w:lineRule="auto"/>
              <w:jc w:val="both"/>
              <w:rPr>
                <w:rFonts w:eastAsia="Times New Roman"/>
                <w:noProof w:val="0"/>
                <w:szCs w:val="24"/>
                <w:lang w:val="lv-LV" w:eastAsia="en-US"/>
              </w:rPr>
            </w:pPr>
            <w:r w:rsidRPr="00837667">
              <w:rPr>
                <w:rFonts w:eastAsia="Times New Roman"/>
                <w:noProof w:val="0"/>
                <w:szCs w:val="24"/>
                <w:lang w:val="lv-LV" w:eastAsia="en-US"/>
              </w:rPr>
              <w:t xml:space="preserve">1.3.1.1. Sertificēts ēku būvdarbu vadīšanā. </w:t>
            </w:r>
          </w:p>
        </w:tc>
      </w:tr>
      <w:tr w:rsidR="002F3E79" w:rsidRPr="00837667" w:rsidTr="001A4497">
        <w:tc>
          <w:tcPr>
            <w:tcW w:w="9072" w:type="dxa"/>
            <w:tcBorders>
              <w:top w:val="single" w:sz="4" w:space="0" w:color="auto"/>
              <w:left w:val="single" w:sz="4" w:space="0" w:color="auto"/>
              <w:bottom w:val="single" w:sz="4" w:space="0" w:color="auto"/>
              <w:right w:val="single" w:sz="4" w:space="0" w:color="auto"/>
            </w:tcBorders>
          </w:tcPr>
          <w:p w:rsidR="002F3E79" w:rsidRPr="00837667" w:rsidRDefault="002F3E79" w:rsidP="00324E66">
            <w:pPr>
              <w:spacing w:after="0" w:line="240" w:lineRule="auto"/>
              <w:jc w:val="both"/>
              <w:rPr>
                <w:rFonts w:eastAsia="Times New Roman"/>
                <w:noProof w:val="0"/>
                <w:szCs w:val="24"/>
                <w:lang w:val="lv-LV" w:eastAsia="en-US"/>
              </w:rPr>
            </w:pPr>
            <w:r w:rsidRPr="00837667">
              <w:rPr>
                <w:bCs/>
                <w:noProof w:val="0"/>
                <w:szCs w:val="24"/>
                <w:lang w:val="lv-LV" w:eastAsia="en-US"/>
              </w:rPr>
              <w:t xml:space="preserve">1.3.1.2. </w:t>
            </w:r>
            <w:r w:rsidR="0079111D" w:rsidRPr="00837667">
              <w:rPr>
                <w:bCs/>
                <w:noProof w:val="0"/>
                <w:szCs w:val="24"/>
                <w:lang w:val="lv-LV" w:eastAsia="en-US"/>
              </w:rPr>
              <w:t xml:space="preserve">pēdējo 5 (piecu) gadu laikā ir pieredze </w:t>
            </w:r>
            <w:r w:rsidR="0079111D" w:rsidRPr="00653AD5">
              <w:rPr>
                <w:bCs/>
                <w:noProof w:val="0"/>
                <w:szCs w:val="24"/>
                <w:lang w:val="lv-LV" w:eastAsia="en-US"/>
              </w:rPr>
              <w:t xml:space="preserve">vismaz 1 (vienas) </w:t>
            </w:r>
            <w:r w:rsidR="00CD4A4A">
              <w:rPr>
                <w:bCs/>
                <w:noProof w:val="0"/>
                <w:szCs w:val="24"/>
                <w:lang w:val="lv-LV" w:eastAsia="en-US"/>
              </w:rPr>
              <w:t>publiskas</w:t>
            </w:r>
            <w:r w:rsidR="004C04CC">
              <w:rPr>
                <w:bCs/>
                <w:noProof w:val="0"/>
                <w:szCs w:val="24"/>
                <w:lang w:val="lv-LV" w:eastAsia="en-US"/>
              </w:rPr>
              <w:t xml:space="preserve"> </w:t>
            </w:r>
            <w:r w:rsidR="00324E66" w:rsidRPr="00324E66">
              <w:rPr>
                <w:bCs/>
                <w:noProof w:val="0"/>
                <w:szCs w:val="24"/>
                <w:highlight w:val="yellow"/>
                <w:lang w:val="lv-LV" w:eastAsia="en-US"/>
              </w:rPr>
              <w:t>zema enerģijas patēriņa</w:t>
            </w:r>
            <w:r w:rsidR="00BA0931" w:rsidRPr="00653AD5">
              <w:rPr>
                <w:bCs/>
                <w:noProof w:val="0"/>
                <w:szCs w:val="24"/>
                <w:lang w:val="lv-LV" w:eastAsia="en-US"/>
              </w:rPr>
              <w:t xml:space="preserve"> </w:t>
            </w:r>
            <w:r w:rsidR="0079111D" w:rsidRPr="00653AD5">
              <w:rPr>
                <w:bCs/>
                <w:noProof w:val="0"/>
                <w:szCs w:val="24"/>
                <w:lang w:val="lv-LV" w:eastAsia="en-US"/>
              </w:rPr>
              <w:t>ēkas</w:t>
            </w:r>
            <w:r w:rsidR="00653AD5" w:rsidRPr="00653AD5">
              <w:rPr>
                <w:bCs/>
                <w:noProof w:val="0"/>
                <w:szCs w:val="24"/>
                <w:lang w:val="lv-LV" w:eastAsia="en-US"/>
              </w:rPr>
              <w:t xml:space="preserve"> (siltum</w:t>
            </w:r>
            <w:r w:rsidR="00BB33B5">
              <w:rPr>
                <w:bCs/>
                <w:noProof w:val="0"/>
                <w:szCs w:val="24"/>
                <w:lang w:val="lv-LV" w:eastAsia="en-US"/>
              </w:rPr>
              <w:t xml:space="preserve">enerģijas </w:t>
            </w:r>
            <w:r w:rsidR="00653AD5" w:rsidRPr="00653AD5">
              <w:rPr>
                <w:bCs/>
                <w:noProof w:val="0"/>
                <w:szCs w:val="24"/>
                <w:lang w:val="lv-LV" w:eastAsia="en-US"/>
              </w:rPr>
              <w:t>p</w:t>
            </w:r>
            <w:r w:rsidR="00121AE3">
              <w:rPr>
                <w:bCs/>
                <w:noProof w:val="0"/>
                <w:szCs w:val="24"/>
                <w:lang w:val="lv-LV" w:eastAsia="en-US"/>
              </w:rPr>
              <w:t xml:space="preserve">atēriņš līdz </w:t>
            </w:r>
            <w:r w:rsidR="00121AE3" w:rsidRPr="00121AE3">
              <w:rPr>
                <w:bCs/>
                <w:noProof w:val="0"/>
                <w:szCs w:val="24"/>
                <w:highlight w:val="yellow"/>
                <w:lang w:val="lv-LV" w:eastAsia="en-US"/>
              </w:rPr>
              <w:t>3</w:t>
            </w:r>
            <w:r w:rsidR="00653AD5" w:rsidRPr="00121AE3">
              <w:rPr>
                <w:bCs/>
                <w:noProof w:val="0"/>
                <w:szCs w:val="24"/>
                <w:highlight w:val="yellow"/>
                <w:lang w:val="lv-LV" w:eastAsia="en-US"/>
              </w:rPr>
              <w:t>0</w:t>
            </w:r>
            <w:r w:rsidR="004C7D0E" w:rsidRPr="00121AE3">
              <w:rPr>
                <w:bCs/>
                <w:noProof w:val="0"/>
                <w:szCs w:val="24"/>
                <w:highlight w:val="yellow"/>
                <w:lang w:val="lv-LV" w:eastAsia="en-US"/>
              </w:rPr>
              <w:t xml:space="preserve"> </w:t>
            </w:r>
            <w:r w:rsidR="00653AD5" w:rsidRPr="00121AE3">
              <w:rPr>
                <w:bCs/>
                <w:noProof w:val="0"/>
                <w:szCs w:val="24"/>
                <w:highlight w:val="yellow"/>
                <w:lang w:val="lv-LV" w:eastAsia="en-US"/>
              </w:rPr>
              <w:t>kWh/m</w:t>
            </w:r>
            <w:r w:rsidR="00653AD5" w:rsidRPr="00121AE3">
              <w:rPr>
                <w:bCs/>
                <w:noProof w:val="0"/>
                <w:szCs w:val="24"/>
                <w:highlight w:val="yellow"/>
                <w:vertAlign w:val="superscript"/>
                <w:lang w:val="lv-LV" w:eastAsia="en-US"/>
              </w:rPr>
              <w:t>2</w:t>
            </w:r>
            <w:r w:rsidR="00121AE3" w:rsidRPr="00121AE3">
              <w:rPr>
                <w:bCs/>
                <w:noProof w:val="0"/>
                <w:szCs w:val="24"/>
                <w:highlight w:val="yellow"/>
                <w:vertAlign w:val="superscript"/>
                <w:lang w:val="lv-LV" w:eastAsia="en-US"/>
              </w:rPr>
              <w:t xml:space="preserve"> </w:t>
            </w:r>
            <w:r w:rsidR="00121AE3" w:rsidRPr="00121AE3">
              <w:rPr>
                <w:bCs/>
                <w:noProof w:val="0"/>
                <w:szCs w:val="24"/>
                <w:highlight w:val="yellow"/>
                <w:lang w:val="lv-LV" w:eastAsia="en-US"/>
              </w:rPr>
              <w:t>gadā</w:t>
            </w:r>
            <w:r w:rsidR="00653AD5" w:rsidRPr="00653AD5">
              <w:rPr>
                <w:bCs/>
                <w:noProof w:val="0"/>
                <w:szCs w:val="24"/>
                <w:lang w:val="lv-LV" w:eastAsia="en-US"/>
              </w:rPr>
              <w:t>)</w:t>
            </w:r>
            <w:r w:rsidR="00653AD5">
              <w:rPr>
                <w:bCs/>
                <w:noProof w:val="0"/>
                <w:szCs w:val="24"/>
                <w:lang w:val="lv-LV" w:eastAsia="en-US"/>
              </w:rPr>
              <w:t xml:space="preserve"> </w:t>
            </w:r>
            <w:r w:rsidR="0079111D" w:rsidRPr="00837667">
              <w:rPr>
                <w:bCs/>
                <w:noProof w:val="0"/>
                <w:szCs w:val="24"/>
                <w:lang w:val="lv-LV" w:eastAsia="en-US"/>
              </w:rPr>
              <w:t xml:space="preserve">būvdarbu (būvdarbi </w:t>
            </w:r>
            <w:r w:rsidR="0079111D" w:rsidRPr="004C7D0E">
              <w:rPr>
                <w:bCs/>
                <w:noProof w:val="0"/>
                <w:szCs w:val="24"/>
                <w:lang w:val="lv-LV" w:eastAsia="en-US"/>
              </w:rPr>
              <w:t>nozīmē jaunbūve)</w:t>
            </w:r>
            <w:r w:rsidR="0079111D" w:rsidRPr="00837667">
              <w:rPr>
                <w:bCs/>
                <w:noProof w:val="0"/>
                <w:szCs w:val="24"/>
                <w:lang w:val="lv-LV" w:eastAsia="en-US"/>
              </w:rPr>
              <w:t xml:space="preserve"> vadīšanā, kā atbildīgajam (galvenajam) būvdarbu vadītājam, </w:t>
            </w:r>
            <w:r w:rsidR="0079111D" w:rsidRPr="00BA0931">
              <w:rPr>
                <w:bCs/>
                <w:noProof w:val="0"/>
                <w:szCs w:val="24"/>
                <w:lang w:val="lv-LV" w:eastAsia="en-US"/>
              </w:rPr>
              <w:t xml:space="preserve">ar nosacījumu, ka šī objekta būvniecības darbu izmaksas bez PVN ir ne mazākas kā 500 000,00 </w:t>
            </w:r>
            <w:r w:rsidR="004C7D0E">
              <w:rPr>
                <w:bCs/>
                <w:noProof w:val="0"/>
                <w:szCs w:val="24"/>
                <w:lang w:val="lv-LV" w:eastAsia="en-US"/>
              </w:rPr>
              <w:t xml:space="preserve">EUR </w:t>
            </w:r>
            <w:r w:rsidR="0079111D" w:rsidRPr="00BA0931">
              <w:rPr>
                <w:bCs/>
                <w:noProof w:val="0"/>
                <w:szCs w:val="24"/>
                <w:lang w:val="lv-LV" w:eastAsia="en-US"/>
              </w:rPr>
              <w:t>(piec</w:t>
            </w:r>
            <w:r w:rsidR="00257F25">
              <w:rPr>
                <w:bCs/>
                <w:noProof w:val="0"/>
                <w:szCs w:val="24"/>
                <w:lang w:val="lv-LV" w:eastAsia="en-US"/>
              </w:rPr>
              <w:t xml:space="preserve">i </w:t>
            </w:r>
            <w:r w:rsidR="0079111D" w:rsidRPr="00BA0931">
              <w:rPr>
                <w:bCs/>
                <w:noProof w:val="0"/>
                <w:szCs w:val="24"/>
                <w:lang w:val="lv-LV" w:eastAsia="en-US"/>
              </w:rPr>
              <w:t>simt</w:t>
            </w:r>
            <w:r w:rsidR="00257F25">
              <w:rPr>
                <w:bCs/>
                <w:noProof w:val="0"/>
                <w:szCs w:val="24"/>
                <w:lang w:val="lv-LV" w:eastAsia="en-US"/>
              </w:rPr>
              <w:t>i</w:t>
            </w:r>
            <w:r w:rsidR="0079111D" w:rsidRPr="00BA0931">
              <w:rPr>
                <w:bCs/>
                <w:noProof w:val="0"/>
                <w:szCs w:val="24"/>
                <w:lang w:val="lv-LV" w:eastAsia="en-US"/>
              </w:rPr>
              <w:t xml:space="preserve"> tūkstoši </w:t>
            </w:r>
            <w:proofErr w:type="spellStart"/>
            <w:r w:rsidR="0079111D" w:rsidRPr="00BA0931">
              <w:rPr>
                <w:bCs/>
                <w:i/>
                <w:noProof w:val="0"/>
                <w:szCs w:val="24"/>
                <w:lang w:val="lv-LV" w:eastAsia="en-US"/>
              </w:rPr>
              <w:t>e</w:t>
            </w:r>
            <w:r w:rsidR="005D6E6A" w:rsidRPr="00BA0931">
              <w:rPr>
                <w:bCs/>
                <w:i/>
                <w:noProof w:val="0"/>
                <w:szCs w:val="24"/>
                <w:lang w:val="lv-LV" w:eastAsia="en-US"/>
              </w:rPr>
              <w:t>u</w:t>
            </w:r>
            <w:r w:rsidR="0079111D" w:rsidRPr="00BA0931">
              <w:rPr>
                <w:bCs/>
                <w:i/>
                <w:noProof w:val="0"/>
                <w:szCs w:val="24"/>
                <w:lang w:val="lv-LV" w:eastAsia="en-US"/>
              </w:rPr>
              <w:t>ro</w:t>
            </w:r>
            <w:proofErr w:type="spellEnd"/>
            <w:r w:rsidR="0079111D" w:rsidRPr="00BA0931">
              <w:rPr>
                <w:bCs/>
                <w:noProof w:val="0"/>
                <w:szCs w:val="24"/>
                <w:lang w:val="lv-LV" w:eastAsia="en-US"/>
              </w:rPr>
              <w:t>)</w:t>
            </w:r>
            <w:r w:rsidR="0079111D" w:rsidRPr="00BA0931">
              <w:rPr>
                <w:b/>
                <w:bCs/>
                <w:noProof w:val="0"/>
                <w:szCs w:val="24"/>
                <w:lang w:val="lv-LV" w:eastAsia="en-US"/>
              </w:rPr>
              <w:t xml:space="preserve"> </w:t>
            </w:r>
            <w:r w:rsidR="005D6E6A" w:rsidRPr="00BA0931">
              <w:rPr>
                <w:rFonts w:eastAsia="Times New Roman"/>
                <w:bCs/>
                <w:noProof w:val="0"/>
                <w:szCs w:val="24"/>
                <w:lang w:val="lv-LV" w:eastAsia="en-US"/>
              </w:rPr>
              <w:t>un</w:t>
            </w:r>
            <w:r w:rsidR="005D6E6A" w:rsidRPr="00837667">
              <w:rPr>
                <w:rFonts w:eastAsia="Times New Roman"/>
                <w:bCs/>
                <w:noProof w:val="0"/>
                <w:szCs w:val="24"/>
                <w:lang w:val="lv-LV" w:eastAsia="en-US"/>
              </w:rPr>
              <w:t xml:space="preserve"> kur ēkas platība ir ne mazāka kā 500 m</w:t>
            </w:r>
            <w:r w:rsidR="005D6E6A" w:rsidRPr="00837667">
              <w:rPr>
                <w:rFonts w:eastAsia="Times New Roman"/>
                <w:bCs/>
                <w:noProof w:val="0"/>
                <w:szCs w:val="24"/>
                <w:vertAlign w:val="superscript"/>
                <w:lang w:val="lv-LV" w:eastAsia="en-US"/>
              </w:rPr>
              <w:t>2</w:t>
            </w:r>
            <w:r w:rsidR="005D6E6A" w:rsidRPr="00837667">
              <w:rPr>
                <w:rFonts w:eastAsia="Times New Roman"/>
                <w:bCs/>
                <w:noProof w:val="0"/>
                <w:szCs w:val="24"/>
                <w:lang w:val="lv-LV" w:eastAsia="en-US"/>
              </w:rPr>
              <w:t xml:space="preserve">. Objektam, kuros attiecīgie darbi veikti, ir jābūt pilnībā pabeigtam un </w:t>
            </w:r>
            <w:r w:rsidR="004C7D0E">
              <w:rPr>
                <w:rFonts w:eastAsia="Times New Roman"/>
                <w:bCs/>
                <w:noProof w:val="0"/>
                <w:szCs w:val="24"/>
                <w:lang w:val="lv-LV" w:eastAsia="en-US"/>
              </w:rPr>
              <w:t xml:space="preserve">nodotam </w:t>
            </w:r>
            <w:r w:rsidR="005D6E6A" w:rsidRPr="00837667">
              <w:rPr>
                <w:rFonts w:eastAsia="Times New Roman"/>
                <w:bCs/>
                <w:noProof w:val="0"/>
                <w:szCs w:val="24"/>
                <w:lang w:val="lv-LV" w:eastAsia="en-US"/>
              </w:rPr>
              <w:t>ekspluatācijā.</w:t>
            </w:r>
          </w:p>
        </w:tc>
      </w:tr>
    </w:tbl>
    <w:p w:rsidR="002F3E79" w:rsidRPr="00837667" w:rsidRDefault="002F3E79" w:rsidP="002F3E79">
      <w:pPr>
        <w:spacing w:after="0" w:line="240" w:lineRule="auto"/>
        <w:jc w:val="both"/>
        <w:rPr>
          <w:rFonts w:eastAsia="Times New Roman"/>
          <w:noProof w:val="0"/>
          <w:szCs w:val="24"/>
          <w:lang w:val="lv-LV" w:eastAsia="en-US"/>
        </w:rPr>
      </w:pPr>
    </w:p>
    <w:p w:rsidR="002F3E79" w:rsidRPr="00837667" w:rsidRDefault="002F3E79" w:rsidP="002F3E79">
      <w:pPr>
        <w:spacing w:after="0" w:line="240" w:lineRule="auto"/>
        <w:jc w:val="both"/>
        <w:rPr>
          <w:rFonts w:eastAsia="Times New Roman"/>
          <w:noProof w:val="0"/>
          <w:szCs w:val="24"/>
          <w:lang w:val="lv-LV" w:eastAsia="en-US"/>
        </w:rPr>
      </w:pPr>
      <w:r w:rsidRPr="00837667">
        <w:rPr>
          <w:rFonts w:eastAsia="Times New Roman"/>
          <w:noProof w:val="0"/>
          <w:szCs w:val="24"/>
          <w:lang w:val="lv-LV" w:eastAsia="en-US"/>
        </w:rPr>
        <w:t>Iesniedzamā informācija par atbildīgo būvdarbu vadītāju: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2784"/>
        <w:gridCol w:w="3291"/>
      </w:tblGrid>
      <w:tr w:rsidR="002F3E79" w:rsidRPr="00D5274D" w:rsidTr="000C550F">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D9D9D9"/>
            <w:vAlign w:val="center"/>
          </w:tcPr>
          <w:p w:rsidR="002F3E79" w:rsidRPr="00D5274D" w:rsidRDefault="002F3E79" w:rsidP="002F3E79">
            <w:pPr>
              <w:spacing w:after="0" w:line="240" w:lineRule="auto"/>
              <w:jc w:val="center"/>
              <w:rPr>
                <w:rFonts w:eastAsia="Times New Roman"/>
                <w:b/>
                <w:noProof w:val="0"/>
                <w:sz w:val="23"/>
                <w:szCs w:val="23"/>
                <w:lang w:val="lv-LV" w:eastAsia="en-US"/>
              </w:rPr>
            </w:pPr>
            <w:r w:rsidRPr="00D5274D">
              <w:rPr>
                <w:rFonts w:eastAsia="Times New Roman"/>
                <w:b/>
                <w:noProof w:val="0"/>
                <w:sz w:val="23"/>
                <w:szCs w:val="23"/>
                <w:lang w:val="lv-LV" w:eastAsia="en-US"/>
              </w:rPr>
              <w:t>Vārds, uzvārds</w:t>
            </w:r>
          </w:p>
        </w:tc>
        <w:tc>
          <w:tcPr>
            <w:tcW w:w="2784" w:type="dxa"/>
            <w:tcBorders>
              <w:top w:val="single" w:sz="4" w:space="0" w:color="auto"/>
              <w:left w:val="single" w:sz="4" w:space="0" w:color="auto"/>
              <w:bottom w:val="single" w:sz="4" w:space="0" w:color="auto"/>
              <w:right w:val="single" w:sz="4" w:space="0" w:color="auto"/>
            </w:tcBorders>
            <w:shd w:val="clear" w:color="auto" w:fill="D9D9D9"/>
            <w:vAlign w:val="center"/>
          </w:tcPr>
          <w:p w:rsidR="002F3E79" w:rsidRPr="00D5274D" w:rsidRDefault="005D6E6A" w:rsidP="005D6E6A">
            <w:pPr>
              <w:spacing w:after="0" w:line="240" w:lineRule="auto"/>
              <w:jc w:val="center"/>
              <w:rPr>
                <w:rFonts w:eastAsia="Times New Roman"/>
                <w:b/>
                <w:noProof w:val="0"/>
                <w:sz w:val="23"/>
                <w:szCs w:val="23"/>
                <w:lang w:val="lv-LV" w:eastAsia="en-US"/>
              </w:rPr>
            </w:pPr>
            <w:r w:rsidRPr="00D5274D">
              <w:rPr>
                <w:rFonts w:eastAsia="Times New Roman"/>
                <w:b/>
                <w:noProof w:val="0"/>
                <w:sz w:val="23"/>
                <w:szCs w:val="23"/>
                <w:lang w:val="lv-LV" w:eastAsia="en-US"/>
              </w:rPr>
              <w:t>Izglītība, s</w:t>
            </w:r>
            <w:r w:rsidR="002F3E79" w:rsidRPr="00D5274D">
              <w:rPr>
                <w:rFonts w:eastAsia="Times New Roman"/>
                <w:b/>
                <w:noProof w:val="0"/>
                <w:sz w:val="23"/>
                <w:szCs w:val="23"/>
                <w:lang w:val="lv-LV" w:eastAsia="en-US"/>
              </w:rPr>
              <w:t>pecialitāte</w:t>
            </w:r>
          </w:p>
        </w:tc>
        <w:tc>
          <w:tcPr>
            <w:tcW w:w="3291" w:type="dxa"/>
            <w:tcBorders>
              <w:top w:val="single" w:sz="4" w:space="0" w:color="auto"/>
              <w:left w:val="single" w:sz="4" w:space="0" w:color="auto"/>
              <w:bottom w:val="single" w:sz="4" w:space="0" w:color="auto"/>
              <w:right w:val="single" w:sz="4" w:space="0" w:color="auto"/>
            </w:tcBorders>
            <w:shd w:val="clear" w:color="auto" w:fill="D9D9D9"/>
            <w:vAlign w:val="center"/>
          </w:tcPr>
          <w:p w:rsidR="002F3E79" w:rsidRPr="00D5274D" w:rsidRDefault="002F3E79" w:rsidP="002F3E79">
            <w:pPr>
              <w:spacing w:after="0" w:line="240" w:lineRule="auto"/>
              <w:jc w:val="center"/>
              <w:rPr>
                <w:rFonts w:eastAsia="Times New Roman"/>
                <w:b/>
                <w:noProof w:val="0"/>
                <w:sz w:val="23"/>
                <w:szCs w:val="23"/>
                <w:lang w:val="lv-LV" w:eastAsia="en-US"/>
              </w:rPr>
            </w:pPr>
            <w:r w:rsidRPr="00D5274D">
              <w:rPr>
                <w:rFonts w:eastAsia="Times New Roman"/>
                <w:b/>
                <w:noProof w:val="0"/>
                <w:sz w:val="23"/>
                <w:szCs w:val="23"/>
                <w:lang w:val="lv-LV" w:eastAsia="en-US"/>
              </w:rPr>
              <w:t>Kompetenci apliecinoša dokumenta nosaukums, izdošanas dat., Nr.</w:t>
            </w:r>
          </w:p>
        </w:tc>
      </w:tr>
      <w:tr w:rsidR="002F3E79" w:rsidRPr="00D5274D" w:rsidTr="005D6E6A">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auto"/>
          </w:tcPr>
          <w:p w:rsidR="002F3E79" w:rsidRPr="00D5274D" w:rsidRDefault="002F3E79" w:rsidP="002F3E79">
            <w:pPr>
              <w:spacing w:after="0" w:line="240" w:lineRule="auto"/>
              <w:jc w:val="both"/>
              <w:rPr>
                <w:rFonts w:eastAsia="Times New Roman"/>
                <w:b/>
                <w:noProof w:val="0"/>
                <w:sz w:val="23"/>
                <w:szCs w:val="23"/>
                <w:lang w:val="lv-LV" w:eastAsia="en-US"/>
              </w:rPr>
            </w:pP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2F3E79" w:rsidRPr="00D5274D" w:rsidRDefault="002F3E79" w:rsidP="002F3E79">
            <w:pPr>
              <w:spacing w:after="0" w:line="240" w:lineRule="auto"/>
              <w:jc w:val="both"/>
              <w:rPr>
                <w:rFonts w:eastAsia="Times New Roman"/>
                <w:b/>
                <w:noProof w:val="0"/>
                <w:sz w:val="23"/>
                <w:szCs w:val="23"/>
                <w:lang w:val="lv-LV" w:eastAsia="en-US"/>
              </w:rPr>
            </w:pPr>
          </w:p>
        </w:tc>
        <w:tc>
          <w:tcPr>
            <w:tcW w:w="3291" w:type="dxa"/>
            <w:tcBorders>
              <w:top w:val="single" w:sz="4" w:space="0" w:color="auto"/>
              <w:left w:val="single" w:sz="4" w:space="0" w:color="auto"/>
              <w:bottom w:val="single" w:sz="4" w:space="0" w:color="auto"/>
              <w:right w:val="single" w:sz="4" w:space="0" w:color="auto"/>
            </w:tcBorders>
            <w:shd w:val="clear" w:color="auto" w:fill="auto"/>
          </w:tcPr>
          <w:p w:rsidR="002F3E79" w:rsidRPr="00D5274D" w:rsidRDefault="002F3E79" w:rsidP="002F3E79">
            <w:pPr>
              <w:spacing w:after="0" w:line="240" w:lineRule="auto"/>
              <w:jc w:val="both"/>
              <w:rPr>
                <w:rFonts w:eastAsia="Times New Roman"/>
                <w:b/>
                <w:noProof w:val="0"/>
                <w:sz w:val="23"/>
                <w:szCs w:val="23"/>
                <w:lang w:val="lv-LV" w:eastAsia="en-US"/>
              </w:rPr>
            </w:pPr>
          </w:p>
        </w:tc>
      </w:tr>
    </w:tbl>
    <w:p w:rsidR="002F3E79" w:rsidRPr="00D5274D" w:rsidRDefault="002F3E79" w:rsidP="002F3E79">
      <w:pPr>
        <w:spacing w:after="0" w:line="240" w:lineRule="auto"/>
        <w:ind w:left="60"/>
        <w:jc w:val="both"/>
        <w:rPr>
          <w:rFonts w:eastAsia="Times New Roman"/>
          <w:noProof w:val="0"/>
          <w:sz w:val="23"/>
          <w:szCs w:val="23"/>
          <w:lang w:val="lv-LV" w:eastAsia="en-US"/>
        </w:rPr>
      </w:pPr>
    </w:p>
    <w:p w:rsidR="002F3E79" w:rsidRDefault="002F3E79" w:rsidP="002F3E79">
      <w:pPr>
        <w:spacing w:after="0" w:line="240" w:lineRule="auto"/>
        <w:jc w:val="both"/>
        <w:rPr>
          <w:rFonts w:eastAsia="Times New Roman"/>
          <w:noProof w:val="0"/>
          <w:szCs w:val="24"/>
          <w:lang w:val="lv-LV" w:eastAsia="en-US"/>
        </w:rPr>
      </w:pPr>
      <w:r w:rsidRPr="00837667">
        <w:rPr>
          <w:rFonts w:eastAsia="Times New Roman"/>
          <w:noProof w:val="0"/>
          <w:szCs w:val="24"/>
          <w:lang w:val="lv-LV" w:eastAsia="en-US"/>
        </w:rPr>
        <w:t>Lai apliecinātu pieredzi un 1.3.1.2.punktā noteikto prasību izpildi, tabulā norādīt informāciju par objektiem,</w:t>
      </w:r>
      <w:r w:rsidR="00AF79FA">
        <w:rPr>
          <w:rFonts w:eastAsia="Times New Roman"/>
          <w:noProof w:val="0"/>
          <w:szCs w:val="24"/>
          <w:lang w:val="lv-LV" w:eastAsia="en-US"/>
        </w:rPr>
        <w:t xml:space="preserve"> kas atbilst minētajai prasībai:</w:t>
      </w:r>
      <w:r w:rsidR="00973A53" w:rsidRPr="00837667">
        <w:rPr>
          <w:rFonts w:eastAsia="Times New Roman"/>
          <w:noProof w:val="0"/>
          <w:szCs w:val="24"/>
          <w:lang w:val="lv-LV" w:eastAsia="en-US"/>
        </w:rPr>
        <w:t xml:space="preserve"> </w:t>
      </w:r>
    </w:p>
    <w:p w:rsidR="00AF79FA" w:rsidRPr="00837667" w:rsidRDefault="00AF79FA" w:rsidP="002F3E79">
      <w:pPr>
        <w:spacing w:after="0" w:line="240" w:lineRule="auto"/>
        <w:jc w:val="both"/>
        <w:rPr>
          <w:rFonts w:eastAsia="Times New Roman"/>
          <w:noProof w:val="0"/>
          <w:szCs w:val="24"/>
          <w:lang w:val="lv-LV"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07"/>
        <w:gridCol w:w="1417"/>
        <w:gridCol w:w="2410"/>
        <w:gridCol w:w="1276"/>
        <w:gridCol w:w="1842"/>
      </w:tblGrid>
      <w:tr w:rsidR="00886EF6" w:rsidRPr="00D5274D" w:rsidTr="000C550F">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886EF6" w:rsidRPr="00D5274D" w:rsidRDefault="00886EF6" w:rsidP="002F3E79">
            <w:pPr>
              <w:spacing w:after="0" w:line="240" w:lineRule="auto"/>
              <w:jc w:val="center"/>
              <w:rPr>
                <w:rFonts w:eastAsia="Times New Roman"/>
                <w:b/>
                <w:noProof w:val="0"/>
                <w:sz w:val="20"/>
                <w:szCs w:val="20"/>
                <w:lang w:val="lv-LV" w:eastAsia="en-US"/>
              </w:rPr>
            </w:pPr>
            <w:r w:rsidRPr="00D5274D">
              <w:rPr>
                <w:rFonts w:eastAsia="Times New Roman"/>
                <w:b/>
                <w:noProof w:val="0"/>
                <w:sz w:val="20"/>
                <w:szCs w:val="20"/>
                <w:lang w:val="lv-LV" w:eastAsia="en-US"/>
              </w:rPr>
              <w:t>Nr. p.k.</w:t>
            </w:r>
          </w:p>
        </w:tc>
        <w:tc>
          <w:tcPr>
            <w:tcW w:w="1407" w:type="dxa"/>
            <w:tcBorders>
              <w:top w:val="single" w:sz="4" w:space="0" w:color="auto"/>
              <w:left w:val="single" w:sz="4" w:space="0" w:color="auto"/>
              <w:bottom w:val="single" w:sz="4" w:space="0" w:color="auto"/>
              <w:right w:val="single" w:sz="4" w:space="0" w:color="auto"/>
            </w:tcBorders>
            <w:shd w:val="clear" w:color="auto" w:fill="D9D9D9"/>
            <w:vAlign w:val="center"/>
          </w:tcPr>
          <w:p w:rsidR="00886EF6" w:rsidRPr="00D5274D" w:rsidRDefault="00886EF6" w:rsidP="002F3E79">
            <w:pPr>
              <w:spacing w:after="0" w:line="240" w:lineRule="auto"/>
              <w:jc w:val="center"/>
              <w:rPr>
                <w:rFonts w:eastAsia="Times New Roman"/>
                <w:b/>
                <w:noProof w:val="0"/>
                <w:sz w:val="20"/>
                <w:szCs w:val="20"/>
                <w:lang w:val="lv-LV" w:eastAsia="en-US"/>
              </w:rPr>
            </w:pPr>
            <w:r w:rsidRPr="00D5274D">
              <w:rPr>
                <w:rFonts w:eastAsia="Times New Roman"/>
                <w:b/>
                <w:noProof w:val="0"/>
                <w:sz w:val="20"/>
                <w:szCs w:val="20"/>
                <w:lang w:val="lv-LV" w:eastAsia="en-US"/>
              </w:rPr>
              <w:t xml:space="preserve">Objekta nosaukums, </w:t>
            </w:r>
            <w:r w:rsidRPr="00D5274D">
              <w:rPr>
                <w:rFonts w:eastAsia="Times New Roman"/>
                <w:b/>
                <w:noProof w:val="0"/>
                <w:sz w:val="20"/>
                <w:szCs w:val="20"/>
                <w:lang w:val="lv-LV" w:eastAsia="en-US"/>
              </w:rPr>
              <w:lastRenderedPageBreak/>
              <w:t>adrese</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886EF6" w:rsidRPr="00D5274D" w:rsidRDefault="00886EF6" w:rsidP="002F3E79">
            <w:pPr>
              <w:spacing w:after="0" w:line="240" w:lineRule="auto"/>
              <w:jc w:val="center"/>
              <w:rPr>
                <w:rFonts w:eastAsia="Times New Roman"/>
                <w:b/>
                <w:noProof w:val="0"/>
                <w:sz w:val="20"/>
                <w:szCs w:val="20"/>
                <w:lang w:val="lv-LV" w:eastAsia="en-US"/>
              </w:rPr>
            </w:pPr>
            <w:r w:rsidRPr="00D5274D">
              <w:rPr>
                <w:rFonts w:eastAsia="Times New Roman"/>
                <w:b/>
                <w:noProof w:val="0"/>
                <w:sz w:val="20"/>
                <w:szCs w:val="20"/>
                <w:lang w:val="lv-LV" w:eastAsia="en-US"/>
              </w:rPr>
              <w:lastRenderedPageBreak/>
              <w:t xml:space="preserve">Līguma cena, EUR (bez </w:t>
            </w:r>
            <w:r w:rsidRPr="00D5274D">
              <w:rPr>
                <w:rFonts w:eastAsia="Times New Roman"/>
                <w:b/>
                <w:noProof w:val="0"/>
                <w:sz w:val="20"/>
                <w:szCs w:val="20"/>
                <w:lang w:val="lv-LV" w:eastAsia="en-US"/>
              </w:rPr>
              <w:lastRenderedPageBreak/>
              <w:t>PVN)</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886EF6" w:rsidRPr="00D5274D" w:rsidRDefault="00886EF6" w:rsidP="002F3E79">
            <w:pPr>
              <w:spacing w:after="0" w:line="240" w:lineRule="auto"/>
              <w:jc w:val="center"/>
              <w:rPr>
                <w:rFonts w:eastAsia="Times New Roman"/>
                <w:b/>
                <w:noProof w:val="0"/>
                <w:sz w:val="20"/>
                <w:szCs w:val="20"/>
                <w:lang w:val="lv-LV" w:eastAsia="en-US"/>
              </w:rPr>
            </w:pPr>
            <w:r w:rsidRPr="00D5274D">
              <w:rPr>
                <w:rFonts w:eastAsia="Times New Roman"/>
                <w:b/>
                <w:noProof w:val="0"/>
                <w:sz w:val="20"/>
                <w:szCs w:val="20"/>
                <w:lang w:val="lv-LV" w:eastAsia="en-US"/>
              </w:rPr>
              <w:lastRenderedPageBreak/>
              <w:t xml:space="preserve">Būvdarbu veikšanas gads objektā, veiktie </w:t>
            </w:r>
            <w:r w:rsidRPr="00D5274D">
              <w:rPr>
                <w:rFonts w:eastAsia="Times New Roman"/>
                <w:b/>
                <w:noProof w:val="0"/>
                <w:sz w:val="20"/>
                <w:szCs w:val="20"/>
                <w:lang w:val="lv-LV" w:eastAsia="en-US"/>
              </w:rPr>
              <w:lastRenderedPageBreak/>
              <w:t>būvdarbi, objekta platība m</w:t>
            </w:r>
            <w:r w:rsidRPr="00D5274D">
              <w:rPr>
                <w:rFonts w:eastAsia="Times New Roman"/>
                <w:b/>
                <w:noProof w:val="0"/>
                <w:sz w:val="20"/>
                <w:szCs w:val="20"/>
                <w:vertAlign w:val="superscript"/>
                <w:lang w:val="lv-LV" w:eastAsia="en-US"/>
              </w:rPr>
              <w:t>2</w:t>
            </w:r>
            <w:r w:rsidR="00EF08AA">
              <w:rPr>
                <w:rFonts w:eastAsia="Times New Roman"/>
                <w:b/>
                <w:noProof w:val="0"/>
                <w:sz w:val="20"/>
                <w:szCs w:val="20"/>
                <w:lang w:val="lv-LV" w:eastAsia="en-US"/>
              </w:rPr>
              <w:t>, siltumenerģijas patēriņš kWh/m</w:t>
            </w:r>
            <w:r w:rsidR="00EF08AA" w:rsidRPr="00EF08AA">
              <w:rPr>
                <w:rFonts w:eastAsia="Times New Roman"/>
                <w:b/>
                <w:noProof w:val="0"/>
                <w:sz w:val="20"/>
                <w:szCs w:val="20"/>
                <w:vertAlign w:val="superscript"/>
                <w:lang w:val="lv-LV"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886EF6" w:rsidRPr="00D5274D" w:rsidRDefault="00886EF6" w:rsidP="002F3E79">
            <w:pPr>
              <w:spacing w:after="0" w:line="240" w:lineRule="auto"/>
              <w:jc w:val="center"/>
              <w:rPr>
                <w:rFonts w:eastAsia="Times New Roman"/>
                <w:b/>
                <w:noProof w:val="0"/>
                <w:sz w:val="20"/>
                <w:szCs w:val="20"/>
                <w:lang w:val="lv-LV" w:eastAsia="en-US"/>
              </w:rPr>
            </w:pPr>
            <w:r w:rsidRPr="00D5274D">
              <w:rPr>
                <w:rFonts w:eastAsia="Times New Roman"/>
                <w:b/>
                <w:noProof w:val="0"/>
                <w:sz w:val="20"/>
                <w:szCs w:val="20"/>
                <w:lang w:val="lv-LV" w:eastAsia="en-US"/>
              </w:rPr>
              <w:lastRenderedPageBreak/>
              <w:t>Amats objektā</w:t>
            </w:r>
          </w:p>
        </w:tc>
        <w:tc>
          <w:tcPr>
            <w:tcW w:w="1842" w:type="dxa"/>
            <w:tcBorders>
              <w:top w:val="single" w:sz="4" w:space="0" w:color="auto"/>
              <w:left w:val="single" w:sz="4" w:space="0" w:color="auto"/>
              <w:bottom w:val="single" w:sz="4" w:space="0" w:color="auto"/>
              <w:right w:val="single" w:sz="4" w:space="0" w:color="auto"/>
            </w:tcBorders>
            <w:shd w:val="clear" w:color="auto" w:fill="D9D9D9"/>
          </w:tcPr>
          <w:p w:rsidR="00886EF6" w:rsidRPr="00D5274D" w:rsidRDefault="00886EF6" w:rsidP="002F3E79">
            <w:pPr>
              <w:spacing w:after="0" w:line="240" w:lineRule="auto"/>
              <w:jc w:val="center"/>
              <w:rPr>
                <w:rFonts w:eastAsia="Times New Roman"/>
                <w:b/>
                <w:noProof w:val="0"/>
                <w:sz w:val="20"/>
                <w:szCs w:val="20"/>
                <w:lang w:val="lv-LV" w:eastAsia="en-US"/>
              </w:rPr>
            </w:pPr>
            <w:r w:rsidRPr="00D5274D">
              <w:rPr>
                <w:rFonts w:eastAsia="Times New Roman"/>
                <w:b/>
                <w:noProof w:val="0"/>
                <w:sz w:val="20"/>
                <w:szCs w:val="20"/>
                <w:lang w:val="lv-LV" w:eastAsia="en-US"/>
              </w:rPr>
              <w:t xml:space="preserve">Pasūtītājs, kontaktpersona, </w:t>
            </w:r>
            <w:r w:rsidRPr="00D5274D">
              <w:rPr>
                <w:rFonts w:eastAsia="Times New Roman"/>
                <w:b/>
                <w:noProof w:val="0"/>
                <w:sz w:val="20"/>
                <w:szCs w:val="20"/>
                <w:lang w:val="lv-LV" w:eastAsia="en-US"/>
              </w:rPr>
              <w:lastRenderedPageBreak/>
              <w:t>tālrunis</w:t>
            </w:r>
          </w:p>
        </w:tc>
      </w:tr>
      <w:tr w:rsidR="00886EF6" w:rsidRPr="00D5274D" w:rsidTr="00886EF6">
        <w:tc>
          <w:tcPr>
            <w:tcW w:w="720" w:type="dxa"/>
            <w:tcBorders>
              <w:top w:val="single" w:sz="4" w:space="0" w:color="auto"/>
              <w:left w:val="single" w:sz="4" w:space="0" w:color="auto"/>
              <w:bottom w:val="single" w:sz="4" w:space="0" w:color="auto"/>
              <w:right w:val="single" w:sz="4" w:space="0" w:color="auto"/>
            </w:tcBorders>
          </w:tcPr>
          <w:p w:rsidR="00886EF6" w:rsidRPr="00D5274D" w:rsidRDefault="00886EF6" w:rsidP="002F3E79">
            <w:pPr>
              <w:spacing w:after="0" w:line="240" w:lineRule="auto"/>
              <w:jc w:val="center"/>
              <w:rPr>
                <w:rFonts w:eastAsia="Times New Roman"/>
                <w:noProof w:val="0"/>
                <w:sz w:val="23"/>
                <w:szCs w:val="23"/>
                <w:lang w:val="lv-LV" w:eastAsia="en-US"/>
              </w:rPr>
            </w:pPr>
            <w:r w:rsidRPr="00D5274D">
              <w:rPr>
                <w:rFonts w:eastAsia="Times New Roman"/>
                <w:noProof w:val="0"/>
                <w:sz w:val="23"/>
                <w:szCs w:val="23"/>
                <w:lang w:val="lv-LV" w:eastAsia="en-US"/>
              </w:rPr>
              <w:lastRenderedPageBreak/>
              <w:t>1</w:t>
            </w:r>
          </w:p>
        </w:tc>
        <w:tc>
          <w:tcPr>
            <w:tcW w:w="1407" w:type="dxa"/>
            <w:tcBorders>
              <w:top w:val="single" w:sz="4" w:space="0" w:color="auto"/>
              <w:left w:val="single" w:sz="4" w:space="0" w:color="auto"/>
              <w:bottom w:val="single" w:sz="4" w:space="0" w:color="auto"/>
              <w:right w:val="single" w:sz="4" w:space="0" w:color="auto"/>
            </w:tcBorders>
          </w:tcPr>
          <w:p w:rsidR="00886EF6" w:rsidRPr="00D5274D" w:rsidRDefault="00886EF6" w:rsidP="002F3E79">
            <w:pPr>
              <w:spacing w:after="0" w:line="240" w:lineRule="auto"/>
              <w:rPr>
                <w:rFonts w:eastAsia="Times New Roman"/>
                <w:noProof w:val="0"/>
                <w:sz w:val="23"/>
                <w:szCs w:val="23"/>
                <w:lang w:val="lv-LV" w:eastAsia="en-US"/>
              </w:rPr>
            </w:pPr>
          </w:p>
        </w:tc>
        <w:tc>
          <w:tcPr>
            <w:tcW w:w="1417" w:type="dxa"/>
            <w:tcBorders>
              <w:top w:val="single" w:sz="4" w:space="0" w:color="auto"/>
              <w:left w:val="single" w:sz="4" w:space="0" w:color="auto"/>
              <w:bottom w:val="single" w:sz="4" w:space="0" w:color="auto"/>
              <w:right w:val="single" w:sz="4" w:space="0" w:color="auto"/>
            </w:tcBorders>
          </w:tcPr>
          <w:p w:rsidR="00886EF6" w:rsidRPr="00D5274D" w:rsidRDefault="00886EF6" w:rsidP="002F3E79">
            <w:pPr>
              <w:spacing w:after="0" w:line="240" w:lineRule="auto"/>
              <w:rPr>
                <w:rFonts w:eastAsia="Times New Roman"/>
                <w:noProof w:val="0"/>
                <w:sz w:val="23"/>
                <w:szCs w:val="23"/>
                <w:lang w:val="lv-LV" w:eastAsia="en-US"/>
              </w:rPr>
            </w:pPr>
          </w:p>
        </w:tc>
        <w:tc>
          <w:tcPr>
            <w:tcW w:w="2410" w:type="dxa"/>
            <w:tcBorders>
              <w:top w:val="single" w:sz="4" w:space="0" w:color="auto"/>
              <w:left w:val="single" w:sz="4" w:space="0" w:color="auto"/>
              <w:bottom w:val="single" w:sz="4" w:space="0" w:color="auto"/>
              <w:right w:val="single" w:sz="4" w:space="0" w:color="auto"/>
            </w:tcBorders>
          </w:tcPr>
          <w:p w:rsidR="00886EF6" w:rsidRPr="00D5274D" w:rsidRDefault="00886EF6" w:rsidP="002F3E79">
            <w:pPr>
              <w:spacing w:after="0" w:line="240" w:lineRule="auto"/>
              <w:rPr>
                <w:rFonts w:eastAsia="Times New Roman"/>
                <w:noProof w:val="0"/>
                <w:sz w:val="23"/>
                <w:szCs w:val="23"/>
                <w:lang w:val="lv-LV" w:eastAsia="en-US"/>
              </w:rPr>
            </w:pPr>
          </w:p>
        </w:tc>
        <w:tc>
          <w:tcPr>
            <w:tcW w:w="1276" w:type="dxa"/>
            <w:tcBorders>
              <w:top w:val="single" w:sz="4" w:space="0" w:color="auto"/>
              <w:left w:val="single" w:sz="4" w:space="0" w:color="auto"/>
              <w:bottom w:val="single" w:sz="4" w:space="0" w:color="auto"/>
              <w:right w:val="single" w:sz="4" w:space="0" w:color="auto"/>
            </w:tcBorders>
          </w:tcPr>
          <w:p w:rsidR="00886EF6" w:rsidRPr="00D5274D" w:rsidRDefault="00886EF6" w:rsidP="002F3E79">
            <w:pPr>
              <w:spacing w:after="0" w:line="240" w:lineRule="auto"/>
              <w:rPr>
                <w:rFonts w:eastAsia="Times New Roman"/>
                <w:noProof w:val="0"/>
                <w:sz w:val="23"/>
                <w:szCs w:val="23"/>
                <w:lang w:val="lv-LV" w:eastAsia="en-US"/>
              </w:rPr>
            </w:pPr>
          </w:p>
        </w:tc>
        <w:tc>
          <w:tcPr>
            <w:tcW w:w="1842" w:type="dxa"/>
            <w:tcBorders>
              <w:top w:val="single" w:sz="4" w:space="0" w:color="auto"/>
              <w:left w:val="single" w:sz="4" w:space="0" w:color="auto"/>
              <w:bottom w:val="single" w:sz="4" w:space="0" w:color="auto"/>
              <w:right w:val="single" w:sz="4" w:space="0" w:color="auto"/>
            </w:tcBorders>
          </w:tcPr>
          <w:p w:rsidR="00886EF6" w:rsidRPr="00D5274D" w:rsidRDefault="00886EF6" w:rsidP="002F3E79">
            <w:pPr>
              <w:spacing w:after="0" w:line="240" w:lineRule="auto"/>
              <w:rPr>
                <w:rFonts w:eastAsia="Times New Roman"/>
                <w:noProof w:val="0"/>
                <w:sz w:val="23"/>
                <w:szCs w:val="23"/>
                <w:lang w:val="lv-LV" w:eastAsia="en-US"/>
              </w:rPr>
            </w:pPr>
          </w:p>
        </w:tc>
      </w:tr>
      <w:tr w:rsidR="00886EF6" w:rsidRPr="00D5274D" w:rsidTr="00886EF6">
        <w:tc>
          <w:tcPr>
            <w:tcW w:w="720" w:type="dxa"/>
            <w:tcBorders>
              <w:top w:val="single" w:sz="4" w:space="0" w:color="auto"/>
              <w:left w:val="single" w:sz="4" w:space="0" w:color="auto"/>
              <w:bottom w:val="single" w:sz="4" w:space="0" w:color="auto"/>
              <w:right w:val="single" w:sz="4" w:space="0" w:color="auto"/>
            </w:tcBorders>
          </w:tcPr>
          <w:p w:rsidR="00886EF6" w:rsidRPr="00D5274D" w:rsidRDefault="00886EF6" w:rsidP="002F3E79">
            <w:pPr>
              <w:spacing w:after="0" w:line="240" w:lineRule="auto"/>
              <w:jc w:val="center"/>
              <w:rPr>
                <w:rFonts w:eastAsia="Times New Roman"/>
                <w:noProof w:val="0"/>
                <w:sz w:val="23"/>
                <w:szCs w:val="23"/>
                <w:lang w:val="lv-LV" w:eastAsia="en-US"/>
              </w:rPr>
            </w:pPr>
            <w:r w:rsidRPr="00D5274D">
              <w:rPr>
                <w:rFonts w:eastAsia="Times New Roman"/>
                <w:noProof w:val="0"/>
                <w:sz w:val="23"/>
                <w:szCs w:val="23"/>
                <w:lang w:val="lv-LV" w:eastAsia="en-US"/>
              </w:rPr>
              <w:t>2</w:t>
            </w:r>
          </w:p>
        </w:tc>
        <w:tc>
          <w:tcPr>
            <w:tcW w:w="1407" w:type="dxa"/>
            <w:tcBorders>
              <w:top w:val="single" w:sz="4" w:space="0" w:color="auto"/>
              <w:left w:val="single" w:sz="4" w:space="0" w:color="auto"/>
              <w:bottom w:val="single" w:sz="4" w:space="0" w:color="auto"/>
              <w:right w:val="single" w:sz="4" w:space="0" w:color="auto"/>
            </w:tcBorders>
          </w:tcPr>
          <w:p w:rsidR="00886EF6" w:rsidRPr="00D5274D" w:rsidRDefault="00886EF6" w:rsidP="002F3E79">
            <w:pPr>
              <w:spacing w:after="0" w:line="240" w:lineRule="auto"/>
              <w:rPr>
                <w:rFonts w:eastAsia="Times New Roman"/>
                <w:noProof w:val="0"/>
                <w:sz w:val="23"/>
                <w:szCs w:val="23"/>
                <w:lang w:val="lv-LV" w:eastAsia="en-US"/>
              </w:rPr>
            </w:pPr>
          </w:p>
        </w:tc>
        <w:tc>
          <w:tcPr>
            <w:tcW w:w="1417" w:type="dxa"/>
            <w:tcBorders>
              <w:top w:val="single" w:sz="4" w:space="0" w:color="auto"/>
              <w:left w:val="single" w:sz="4" w:space="0" w:color="auto"/>
              <w:bottom w:val="single" w:sz="4" w:space="0" w:color="auto"/>
              <w:right w:val="single" w:sz="4" w:space="0" w:color="auto"/>
            </w:tcBorders>
          </w:tcPr>
          <w:p w:rsidR="00886EF6" w:rsidRPr="00D5274D" w:rsidRDefault="00886EF6" w:rsidP="002F3E79">
            <w:pPr>
              <w:spacing w:after="0" w:line="240" w:lineRule="auto"/>
              <w:rPr>
                <w:rFonts w:eastAsia="Times New Roman"/>
                <w:noProof w:val="0"/>
                <w:sz w:val="23"/>
                <w:szCs w:val="23"/>
                <w:lang w:val="lv-LV" w:eastAsia="en-US"/>
              </w:rPr>
            </w:pPr>
          </w:p>
        </w:tc>
        <w:tc>
          <w:tcPr>
            <w:tcW w:w="2410" w:type="dxa"/>
            <w:tcBorders>
              <w:top w:val="single" w:sz="4" w:space="0" w:color="auto"/>
              <w:left w:val="single" w:sz="4" w:space="0" w:color="auto"/>
              <w:bottom w:val="single" w:sz="4" w:space="0" w:color="auto"/>
              <w:right w:val="single" w:sz="4" w:space="0" w:color="auto"/>
            </w:tcBorders>
          </w:tcPr>
          <w:p w:rsidR="00886EF6" w:rsidRPr="00D5274D" w:rsidRDefault="00886EF6" w:rsidP="002F3E79">
            <w:pPr>
              <w:spacing w:after="0" w:line="240" w:lineRule="auto"/>
              <w:rPr>
                <w:rFonts w:eastAsia="Times New Roman"/>
                <w:noProof w:val="0"/>
                <w:sz w:val="23"/>
                <w:szCs w:val="23"/>
                <w:lang w:val="lv-LV" w:eastAsia="en-US"/>
              </w:rPr>
            </w:pPr>
          </w:p>
        </w:tc>
        <w:tc>
          <w:tcPr>
            <w:tcW w:w="1276" w:type="dxa"/>
            <w:tcBorders>
              <w:top w:val="single" w:sz="4" w:space="0" w:color="auto"/>
              <w:left w:val="single" w:sz="4" w:space="0" w:color="auto"/>
              <w:bottom w:val="single" w:sz="4" w:space="0" w:color="auto"/>
              <w:right w:val="single" w:sz="4" w:space="0" w:color="auto"/>
            </w:tcBorders>
          </w:tcPr>
          <w:p w:rsidR="00886EF6" w:rsidRPr="00D5274D" w:rsidRDefault="00886EF6" w:rsidP="002F3E79">
            <w:pPr>
              <w:spacing w:after="0" w:line="240" w:lineRule="auto"/>
              <w:rPr>
                <w:rFonts w:eastAsia="Times New Roman"/>
                <w:noProof w:val="0"/>
                <w:sz w:val="23"/>
                <w:szCs w:val="23"/>
                <w:lang w:val="lv-LV" w:eastAsia="en-US"/>
              </w:rPr>
            </w:pPr>
          </w:p>
        </w:tc>
        <w:tc>
          <w:tcPr>
            <w:tcW w:w="1842" w:type="dxa"/>
            <w:tcBorders>
              <w:top w:val="single" w:sz="4" w:space="0" w:color="auto"/>
              <w:left w:val="single" w:sz="4" w:space="0" w:color="auto"/>
              <w:bottom w:val="single" w:sz="4" w:space="0" w:color="auto"/>
              <w:right w:val="single" w:sz="4" w:space="0" w:color="auto"/>
            </w:tcBorders>
          </w:tcPr>
          <w:p w:rsidR="00886EF6" w:rsidRPr="00D5274D" w:rsidRDefault="00886EF6" w:rsidP="002F3E79">
            <w:pPr>
              <w:spacing w:after="0" w:line="240" w:lineRule="auto"/>
              <w:rPr>
                <w:rFonts w:eastAsia="Times New Roman"/>
                <w:noProof w:val="0"/>
                <w:sz w:val="23"/>
                <w:szCs w:val="23"/>
                <w:lang w:val="lv-LV" w:eastAsia="en-US"/>
              </w:rPr>
            </w:pPr>
          </w:p>
        </w:tc>
      </w:tr>
    </w:tbl>
    <w:p w:rsidR="002F3E79" w:rsidRPr="00D5274D" w:rsidRDefault="002F3E79" w:rsidP="002F3E79">
      <w:pPr>
        <w:spacing w:after="0" w:line="240" w:lineRule="auto"/>
        <w:jc w:val="both"/>
        <w:rPr>
          <w:rFonts w:eastAsia="Times New Roman"/>
          <w:noProof w:val="0"/>
          <w:sz w:val="23"/>
          <w:szCs w:val="23"/>
          <w:lang w:val="lv-LV" w:eastAsia="en-US"/>
        </w:rPr>
      </w:pPr>
    </w:p>
    <w:p w:rsidR="002F3E79" w:rsidRPr="00837667" w:rsidRDefault="002F3E79" w:rsidP="002F3E79">
      <w:pPr>
        <w:spacing w:after="0" w:line="240" w:lineRule="auto"/>
        <w:jc w:val="center"/>
        <w:rPr>
          <w:rFonts w:eastAsia="Times New Roman"/>
          <w:b/>
          <w:bCs/>
          <w:noProof w:val="0"/>
          <w:szCs w:val="24"/>
          <w:lang w:val="lv-LV" w:eastAsia="en-US"/>
        </w:rPr>
      </w:pPr>
      <w:r w:rsidRPr="00837667">
        <w:rPr>
          <w:rFonts w:eastAsia="Times New Roman"/>
          <w:b/>
          <w:bCs/>
          <w:noProof w:val="0"/>
          <w:szCs w:val="24"/>
          <w:lang w:val="lv-LV" w:eastAsia="en-US"/>
        </w:rPr>
        <w:t xml:space="preserve">Līguma izpildē iesaistītā atbildīgā būvdarbu vadītāja apliecinājums </w:t>
      </w:r>
    </w:p>
    <w:p w:rsidR="002F3E79" w:rsidRPr="00837667" w:rsidRDefault="002F3E79" w:rsidP="002F3E79">
      <w:pPr>
        <w:spacing w:after="0" w:line="240" w:lineRule="auto"/>
        <w:jc w:val="center"/>
        <w:rPr>
          <w:rFonts w:eastAsia="Times New Roman"/>
          <w:b/>
          <w:bCs/>
          <w:noProof w:val="0"/>
          <w:szCs w:val="24"/>
          <w:lang w:val="lv-LV" w:eastAsia="en-US"/>
        </w:rPr>
      </w:pPr>
      <w:r w:rsidRPr="00837667">
        <w:rPr>
          <w:rFonts w:eastAsia="Times New Roman"/>
          <w:b/>
          <w:bCs/>
          <w:noProof w:val="0"/>
          <w:szCs w:val="24"/>
          <w:lang w:val="lv-LV" w:eastAsia="en-US"/>
        </w:rPr>
        <w:t>par gatavību piedalīties būvdarbu veikšanā</w:t>
      </w:r>
    </w:p>
    <w:p w:rsidR="002F3E79" w:rsidRPr="00837667" w:rsidRDefault="002F3E79" w:rsidP="002F3E79">
      <w:pPr>
        <w:spacing w:after="0" w:line="240" w:lineRule="auto"/>
        <w:jc w:val="center"/>
        <w:rPr>
          <w:rFonts w:eastAsia="Times New Roman"/>
          <w:b/>
          <w:bCs/>
          <w:noProof w:val="0"/>
          <w:szCs w:val="24"/>
          <w:lang w:val="lv-LV" w:eastAsia="en-US"/>
        </w:rPr>
      </w:pPr>
      <w:r w:rsidRPr="00837667">
        <w:rPr>
          <w:rFonts w:eastAsia="Times New Roman"/>
          <w:b/>
          <w:bCs/>
          <w:noProof w:val="0"/>
          <w:szCs w:val="24"/>
          <w:lang w:val="lv-LV" w:eastAsia="en-US"/>
        </w:rPr>
        <w:t xml:space="preserve"> </w:t>
      </w:r>
    </w:p>
    <w:p w:rsidR="00973A53" w:rsidRPr="00837667" w:rsidRDefault="00973A53" w:rsidP="00973A53">
      <w:pPr>
        <w:jc w:val="both"/>
        <w:rPr>
          <w:rFonts w:eastAsia="Times New Roman"/>
          <w:bCs/>
          <w:noProof w:val="0"/>
          <w:szCs w:val="24"/>
          <w:lang w:val="lv-LV" w:eastAsia="en-US"/>
        </w:rPr>
      </w:pPr>
      <w:r w:rsidRPr="00837667">
        <w:rPr>
          <w:rFonts w:eastAsia="Times New Roman"/>
          <w:bCs/>
          <w:noProof w:val="0"/>
          <w:szCs w:val="24"/>
          <w:lang w:val="lv-LV" w:eastAsia="en-US"/>
        </w:rPr>
        <w:t xml:space="preserve">Ar šo es apņemos būvdarbu izpildes laikā līguma ietvaros kā _________&lt;amats&gt;_________________ strādāt pie </w:t>
      </w:r>
      <w:smartTag w:uri="schemas-tilde-lv/tildestengine" w:element="veidnes">
        <w:smartTagPr>
          <w:attr w:name="text" w:val="līguma"/>
          <w:attr w:name="id" w:val="-1"/>
          <w:attr w:name="baseform" w:val="līgum|s"/>
        </w:smartTagPr>
        <w:r w:rsidRPr="00837667">
          <w:rPr>
            <w:rFonts w:eastAsia="Times New Roman"/>
            <w:bCs/>
            <w:noProof w:val="0"/>
            <w:szCs w:val="24"/>
            <w:lang w:val="lv-LV" w:eastAsia="en-US"/>
          </w:rPr>
          <w:t>līguma</w:t>
        </w:r>
      </w:smartTag>
      <w:r w:rsidRPr="00837667">
        <w:rPr>
          <w:rFonts w:eastAsia="Times New Roman"/>
          <w:bCs/>
          <w:noProof w:val="0"/>
          <w:szCs w:val="24"/>
          <w:lang w:val="lv-LV" w:eastAsia="en-US"/>
        </w:rPr>
        <w:t xml:space="preserve"> izpildes iepirkumā „Alojas novada  uzņēmējdarbības atbalsta centra-bibliotēkas „SALA”</w:t>
      </w:r>
      <w:r w:rsidR="004271DF">
        <w:rPr>
          <w:rFonts w:eastAsia="Times New Roman"/>
          <w:bCs/>
          <w:noProof w:val="0"/>
          <w:szCs w:val="24"/>
          <w:lang w:val="lv-LV" w:eastAsia="en-US"/>
        </w:rPr>
        <w:t xml:space="preserve"> ēkas</w:t>
      </w:r>
      <w:r w:rsidRPr="00837667">
        <w:rPr>
          <w:rFonts w:eastAsia="Times New Roman"/>
          <w:bCs/>
          <w:noProof w:val="0"/>
          <w:szCs w:val="24"/>
          <w:lang w:val="lv-LV" w:eastAsia="en-US"/>
        </w:rPr>
        <w:t xml:space="preserve"> būvniecība”, identifikācijas Nr. </w:t>
      </w:r>
      <w:r w:rsidRPr="00162B26">
        <w:rPr>
          <w:rFonts w:eastAsia="Times New Roman"/>
          <w:bCs/>
          <w:noProof w:val="0"/>
          <w:szCs w:val="24"/>
          <w:lang w:val="lv-LV" w:eastAsia="en-US"/>
        </w:rPr>
        <w:t>AND/2015/0</w:t>
      </w:r>
      <w:r w:rsidR="00162B26" w:rsidRPr="00162B26">
        <w:rPr>
          <w:rFonts w:eastAsia="Times New Roman"/>
          <w:bCs/>
          <w:noProof w:val="0"/>
          <w:szCs w:val="24"/>
          <w:lang w:val="lv-LV" w:eastAsia="en-US"/>
        </w:rPr>
        <w:t>8</w:t>
      </w:r>
      <w:r w:rsidRPr="00162B26">
        <w:rPr>
          <w:rFonts w:eastAsia="Times New Roman"/>
          <w:bCs/>
          <w:noProof w:val="0"/>
          <w:szCs w:val="24"/>
          <w:lang w:val="lv-LV" w:eastAsia="en-US"/>
        </w:rPr>
        <w:t>,</w:t>
      </w:r>
      <w:r w:rsidRPr="00837667">
        <w:rPr>
          <w:rFonts w:eastAsia="Times New Roman"/>
          <w:bCs/>
          <w:noProof w:val="0"/>
          <w:szCs w:val="24"/>
          <w:lang w:val="lv-LV" w:eastAsia="en-US"/>
        </w:rPr>
        <w:t xml:space="preserve"> gadījumā, ja &lt;Pretendenta nosaukums&gt; tiks piešķirtas tiesības slēgt Līgumu. </w:t>
      </w:r>
    </w:p>
    <w:p w:rsidR="002F3E79" w:rsidRPr="00837667" w:rsidRDefault="002F3E79" w:rsidP="002F3E79">
      <w:pPr>
        <w:spacing w:after="0" w:line="240" w:lineRule="auto"/>
        <w:rPr>
          <w:rFonts w:eastAsia="Times New Roman"/>
          <w:bCs/>
          <w:noProof w:val="0"/>
          <w:szCs w:val="24"/>
          <w:lang w:val="lv-LV" w:eastAsia="en-US"/>
        </w:rPr>
      </w:pPr>
      <w:r w:rsidRPr="00837667">
        <w:rPr>
          <w:rFonts w:eastAsia="Times New Roman"/>
          <w:bCs/>
          <w:noProof w:val="0"/>
          <w:szCs w:val="24"/>
          <w:lang w:val="lv-LV" w:eastAsia="en-US"/>
        </w:rPr>
        <w:t xml:space="preserve">Šī apņemšanās nav atsaucama, izņemot, ja iestājas ārkārtas apstākļi, kurus nav iespējams paredzēt konkursa laikā, par kuriem apņemos nekavējoties informēt savu darba devēju un Pasūtītāju.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378"/>
      </w:tblGrid>
      <w:tr w:rsidR="002F3E79" w:rsidRPr="00837667" w:rsidTr="001A4497">
        <w:tc>
          <w:tcPr>
            <w:tcW w:w="2694" w:type="dxa"/>
            <w:tcBorders>
              <w:top w:val="single" w:sz="4" w:space="0" w:color="auto"/>
              <w:left w:val="single" w:sz="4" w:space="0" w:color="auto"/>
              <w:bottom w:val="single" w:sz="4" w:space="0" w:color="auto"/>
              <w:right w:val="single" w:sz="4" w:space="0" w:color="auto"/>
            </w:tcBorders>
          </w:tcPr>
          <w:p w:rsidR="002F3E79" w:rsidRPr="00837667" w:rsidRDefault="002F3E79" w:rsidP="002F3E79">
            <w:pPr>
              <w:spacing w:after="0" w:line="240" w:lineRule="auto"/>
              <w:rPr>
                <w:rFonts w:eastAsia="Times New Roman"/>
                <w:noProof w:val="0"/>
                <w:szCs w:val="24"/>
                <w:lang w:val="lv-LV" w:eastAsia="en-US"/>
              </w:rPr>
            </w:pPr>
            <w:r w:rsidRPr="00837667">
              <w:rPr>
                <w:rFonts w:eastAsia="Times New Roman"/>
                <w:noProof w:val="0"/>
                <w:szCs w:val="24"/>
                <w:lang w:val="lv-LV" w:eastAsia="en-US"/>
              </w:rPr>
              <w:t>Vārds, Uzvārds</w:t>
            </w:r>
          </w:p>
        </w:tc>
        <w:tc>
          <w:tcPr>
            <w:tcW w:w="6378" w:type="dxa"/>
            <w:tcBorders>
              <w:top w:val="single" w:sz="4" w:space="0" w:color="auto"/>
              <w:left w:val="single" w:sz="4" w:space="0" w:color="auto"/>
              <w:bottom w:val="single" w:sz="4" w:space="0" w:color="auto"/>
              <w:right w:val="single" w:sz="4" w:space="0" w:color="auto"/>
            </w:tcBorders>
          </w:tcPr>
          <w:p w:rsidR="002F3E79" w:rsidRPr="00837667" w:rsidRDefault="002F3E79" w:rsidP="002F3E79">
            <w:pPr>
              <w:spacing w:after="0" w:line="240" w:lineRule="auto"/>
              <w:rPr>
                <w:rFonts w:eastAsia="Times New Roman"/>
                <w:noProof w:val="0"/>
                <w:szCs w:val="24"/>
                <w:lang w:val="lv-LV" w:eastAsia="en-US"/>
              </w:rPr>
            </w:pPr>
          </w:p>
          <w:p w:rsidR="002F3E79" w:rsidRPr="00837667" w:rsidRDefault="002F3E79" w:rsidP="002F3E79">
            <w:pPr>
              <w:spacing w:after="0" w:line="240" w:lineRule="auto"/>
              <w:rPr>
                <w:rFonts w:eastAsia="Times New Roman"/>
                <w:noProof w:val="0"/>
                <w:szCs w:val="24"/>
                <w:lang w:val="lv-LV" w:eastAsia="en-US"/>
              </w:rPr>
            </w:pPr>
          </w:p>
        </w:tc>
      </w:tr>
      <w:tr w:rsidR="002F3E79" w:rsidRPr="00837667" w:rsidTr="001A4497">
        <w:tc>
          <w:tcPr>
            <w:tcW w:w="2694" w:type="dxa"/>
            <w:tcBorders>
              <w:top w:val="single" w:sz="4" w:space="0" w:color="auto"/>
              <w:left w:val="single" w:sz="4" w:space="0" w:color="auto"/>
              <w:bottom w:val="single" w:sz="4" w:space="0" w:color="auto"/>
              <w:right w:val="single" w:sz="4" w:space="0" w:color="auto"/>
            </w:tcBorders>
          </w:tcPr>
          <w:p w:rsidR="002F3E79" w:rsidRPr="00837667" w:rsidRDefault="002F3E79" w:rsidP="002F3E79">
            <w:pPr>
              <w:spacing w:after="0" w:line="240" w:lineRule="auto"/>
              <w:rPr>
                <w:rFonts w:eastAsia="Times New Roman"/>
                <w:noProof w:val="0"/>
                <w:szCs w:val="24"/>
                <w:lang w:val="lv-LV" w:eastAsia="en-US"/>
              </w:rPr>
            </w:pPr>
            <w:r w:rsidRPr="00837667">
              <w:rPr>
                <w:rFonts w:eastAsia="Times New Roman"/>
                <w:noProof w:val="0"/>
                <w:szCs w:val="24"/>
                <w:lang w:val="lv-LV" w:eastAsia="en-US"/>
              </w:rPr>
              <w:t>Personas paraksts</w:t>
            </w:r>
          </w:p>
        </w:tc>
        <w:tc>
          <w:tcPr>
            <w:tcW w:w="6378" w:type="dxa"/>
            <w:tcBorders>
              <w:top w:val="single" w:sz="4" w:space="0" w:color="auto"/>
              <w:left w:val="single" w:sz="4" w:space="0" w:color="auto"/>
              <w:bottom w:val="single" w:sz="4" w:space="0" w:color="auto"/>
              <w:right w:val="single" w:sz="4" w:space="0" w:color="auto"/>
            </w:tcBorders>
          </w:tcPr>
          <w:p w:rsidR="002F3E79" w:rsidRPr="00837667" w:rsidRDefault="002F3E79" w:rsidP="002F3E79">
            <w:pPr>
              <w:spacing w:after="0" w:line="240" w:lineRule="auto"/>
              <w:rPr>
                <w:rFonts w:eastAsia="Times New Roman"/>
                <w:noProof w:val="0"/>
                <w:szCs w:val="24"/>
                <w:lang w:val="lv-LV" w:eastAsia="en-US"/>
              </w:rPr>
            </w:pPr>
          </w:p>
          <w:p w:rsidR="002F3E79" w:rsidRPr="00837667" w:rsidRDefault="002F3E79" w:rsidP="002F3E79">
            <w:pPr>
              <w:spacing w:after="0" w:line="240" w:lineRule="auto"/>
              <w:rPr>
                <w:rFonts w:eastAsia="Times New Roman"/>
                <w:noProof w:val="0"/>
                <w:szCs w:val="24"/>
                <w:lang w:val="lv-LV" w:eastAsia="en-US"/>
              </w:rPr>
            </w:pPr>
          </w:p>
        </w:tc>
      </w:tr>
      <w:tr w:rsidR="002F3E79" w:rsidRPr="00837667" w:rsidTr="001A4497">
        <w:tc>
          <w:tcPr>
            <w:tcW w:w="2694" w:type="dxa"/>
            <w:tcBorders>
              <w:top w:val="single" w:sz="4" w:space="0" w:color="auto"/>
              <w:left w:val="single" w:sz="4" w:space="0" w:color="auto"/>
              <w:bottom w:val="single" w:sz="4" w:space="0" w:color="auto"/>
              <w:right w:val="single" w:sz="4" w:space="0" w:color="auto"/>
            </w:tcBorders>
          </w:tcPr>
          <w:p w:rsidR="002F3E79" w:rsidRPr="00837667" w:rsidRDefault="002F3E79" w:rsidP="002F3E79">
            <w:pPr>
              <w:spacing w:after="0" w:line="240" w:lineRule="auto"/>
              <w:rPr>
                <w:rFonts w:eastAsia="Times New Roman"/>
                <w:noProof w:val="0"/>
                <w:szCs w:val="24"/>
                <w:lang w:val="lv-LV" w:eastAsia="en-US"/>
              </w:rPr>
            </w:pPr>
            <w:r w:rsidRPr="00837667">
              <w:rPr>
                <w:rFonts w:eastAsia="Times New Roman"/>
                <w:noProof w:val="0"/>
                <w:szCs w:val="24"/>
                <w:lang w:val="lv-LV" w:eastAsia="en-US"/>
              </w:rPr>
              <w:t>Datums</w:t>
            </w:r>
          </w:p>
        </w:tc>
        <w:tc>
          <w:tcPr>
            <w:tcW w:w="6378" w:type="dxa"/>
            <w:tcBorders>
              <w:top w:val="single" w:sz="4" w:space="0" w:color="auto"/>
              <w:left w:val="single" w:sz="4" w:space="0" w:color="auto"/>
              <w:bottom w:val="single" w:sz="4" w:space="0" w:color="auto"/>
              <w:right w:val="single" w:sz="4" w:space="0" w:color="auto"/>
            </w:tcBorders>
          </w:tcPr>
          <w:p w:rsidR="002F3E79" w:rsidRPr="00837667" w:rsidRDefault="002F3E79" w:rsidP="002F3E79">
            <w:pPr>
              <w:spacing w:after="0" w:line="240" w:lineRule="auto"/>
              <w:rPr>
                <w:rFonts w:eastAsia="Times New Roman"/>
                <w:noProof w:val="0"/>
                <w:szCs w:val="24"/>
                <w:lang w:val="lv-LV" w:eastAsia="en-US"/>
              </w:rPr>
            </w:pPr>
          </w:p>
          <w:p w:rsidR="002F3E79" w:rsidRPr="00837667" w:rsidRDefault="002F3E79" w:rsidP="002F3E79">
            <w:pPr>
              <w:spacing w:after="0" w:line="240" w:lineRule="auto"/>
              <w:rPr>
                <w:rFonts w:eastAsia="Times New Roman"/>
                <w:noProof w:val="0"/>
                <w:szCs w:val="24"/>
                <w:lang w:val="lv-LV" w:eastAsia="en-US"/>
              </w:rPr>
            </w:pPr>
          </w:p>
        </w:tc>
      </w:tr>
    </w:tbl>
    <w:p w:rsidR="002F3E79" w:rsidRPr="00D5274D" w:rsidRDefault="002F3E79" w:rsidP="002F3E79">
      <w:pPr>
        <w:spacing w:after="0" w:line="240" w:lineRule="auto"/>
        <w:jc w:val="both"/>
        <w:rPr>
          <w:rFonts w:eastAsia="Times New Roman"/>
          <w:b/>
          <w:noProof w:val="0"/>
          <w:sz w:val="23"/>
          <w:szCs w:val="23"/>
          <w:lang w:val="lv-LV" w:eastAsia="en-US"/>
        </w:rPr>
      </w:pPr>
    </w:p>
    <w:p w:rsidR="002F3E79" w:rsidRPr="002A5B42" w:rsidRDefault="002F3E79" w:rsidP="00503816">
      <w:pPr>
        <w:numPr>
          <w:ilvl w:val="2"/>
          <w:numId w:val="48"/>
        </w:numPr>
        <w:spacing w:after="0" w:line="240" w:lineRule="auto"/>
        <w:jc w:val="both"/>
        <w:rPr>
          <w:rFonts w:eastAsia="Times New Roman"/>
          <w:b/>
          <w:noProof w:val="0"/>
          <w:szCs w:val="24"/>
          <w:lang w:val="lv-LV" w:eastAsia="en-US"/>
        </w:rPr>
      </w:pPr>
      <w:r w:rsidRPr="002A5B42">
        <w:rPr>
          <w:rFonts w:eastAsia="Times New Roman"/>
          <w:b/>
          <w:noProof w:val="0"/>
          <w:szCs w:val="24"/>
          <w:lang w:val="lv-LV" w:eastAsia="en-US"/>
        </w:rPr>
        <w:t xml:space="preserve">Prasības darba izpildei Pretendenta piedāvātajam speciālistam </w:t>
      </w:r>
      <w:r w:rsidRPr="000F3B1F">
        <w:rPr>
          <w:rFonts w:eastAsia="Times New Roman"/>
          <w:b/>
          <w:noProof w:val="0"/>
          <w:szCs w:val="24"/>
          <w:u w:val="single"/>
          <w:lang w:val="lv-LV" w:eastAsia="en-US"/>
        </w:rPr>
        <w:t xml:space="preserve">elektroietaišu izbūves darbu vadīšanā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F3E79" w:rsidRPr="002A5B42" w:rsidTr="001A4497">
        <w:tc>
          <w:tcPr>
            <w:tcW w:w="9072" w:type="dxa"/>
            <w:tcBorders>
              <w:top w:val="single" w:sz="4" w:space="0" w:color="auto"/>
              <w:left w:val="single" w:sz="4" w:space="0" w:color="auto"/>
              <w:bottom w:val="single" w:sz="4" w:space="0" w:color="auto"/>
              <w:right w:val="single" w:sz="4" w:space="0" w:color="auto"/>
            </w:tcBorders>
          </w:tcPr>
          <w:p w:rsidR="002F3E79" w:rsidRPr="002A5B42" w:rsidRDefault="002F3E79" w:rsidP="0033759D">
            <w:pPr>
              <w:spacing w:after="0" w:line="240" w:lineRule="auto"/>
              <w:jc w:val="both"/>
              <w:rPr>
                <w:rFonts w:eastAsia="Times New Roman"/>
                <w:noProof w:val="0"/>
                <w:szCs w:val="24"/>
                <w:lang w:val="lv-LV" w:eastAsia="en-US"/>
              </w:rPr>
            </w:pPr>
            <w:r w:rsidRPr="002A5B42">
              <w:rPr>
                <w:rFonts w:eastAsia="Times New Roman"/>
                <w:noProof w:val="0"/>
                <w:szCs w:val="24"/>
                <w:lang w:val="lv-LV" w:eastAsia="en-US"/>
              </w:rPr>
              <w:t>1.3.2.1. Sertificēts elektroietaišu izbūv</w:t>
            </w:r>
            <w:r w:rsidR="0033759D" w:rsidRPr="002A5B42">
              <w:rPr>
                <w:rFonts w:eastAsia="Times New Roman"/>
                <w:noProof w:val="0"/>
                <w:szCs w:val="24"/>
                <w:lang w:val="lv-LV" w:eastAsia="en-US"/>
              </w:rPr>
              <w:t>es darbu vadīšanā.</w:t>
            </w:r>
          </w:p>
        </w:tc>
      </w:tr>
      <w:tr w:rsidR="002F3E79" w:rsidRPr="002A5B42" w:rsidTr="003B66ED">
        <w:trPr>
          <w:trHeight w:val="1345"/>
        </w:trPr>
        <w:tc>
          <w:tcPr>
            <w:tcW w:w="9072" w:type="dxa"/>
            <w:tcBorders>
              <w:top w:val="single" w:sz="4" w:space="0" w:color="auto"/>
              <w:left w:val="single" w:sz="4" w:space="0" w:color="auto"/>
              <w:bottom w:val="single" w:sz="4" w:space="0" w:color="auto"/>
              <w:right w:val="single" w:sz="4" w:space="0" w:color="auto"/>
            </w:tcBorders>
          </w:tcPr>
          <w:p w:rsidR="002F3E79" w:rsidRPr="002A5B42" w:rsidRDefault="002F3E79" w:rsidP="00BA5813">
            <w:pPr>
              <w:spacing w:after="0" w:line="240" w:lineRule="auto"/>
              <w:jc w:val="both"/>
              <w:rPr>
                <w:rFonts w:eastAsia="Times New Roman"/>
                <w:noProof w:val="0"/>
                <w:szCs w:val="24"/>
                <w:lang w:val="lv-LV" w:eastAsia="en-US"/>
              </w:rPr>
            </w:pPr>
            <w:r w:rsidRPr="002A5B42">
              <w:rPr>
                <w:rFonts w:eastAsia="Times New Roman"/>
                <w:noProof w:val="0"/>
                <w:szCs w:val="24"/>
                <w:lang w:val="lv-LV" w:eastAsia="en-US"/>
              </w:rPr>
              <w:t xml:space="preserve">1.3.2.2. </w:t>
            </w:r>
            <w:r w:rsidR="00886EF6" w:rsidRPr="002A5B42">
              <w:rPr>
                <w:bCs/>
                <w:noProof w:val="0"/>
                <w:szCs w:val="24"/>
                <w:lang w:val="lv-LV" w:eastAsia="en-US"/>
              </w:rPr>
              <w:t xml:space="preserve">pēdējo 5 (piecu) gadu laikā ir pieredze </w:t>
            </w:r>
            <w:r w:rsidR="00886EF6" w:rsidRPr="00653AD5">
              <w:rPr>
                <w:bCs/>
                <w:noProof w:val="0"/>
                <w:szCs w:val="24"/>
                <w:lang w:val="lv-LV" w:eastAsia="en-US"/>
              </w:rPr>
              <w:t xml:space="preserve">vismaz 1 (vienas) publiskas </w:t>
            </w:r>
            <w:r w:rsidR="00BA5813">
              <w:rPr>
                <w:bCs/>
                <w:noProof w:val="0"/>
                <w:szCs w:val="24"/>
                <w:lang w:val="lv-LV" w:eastAsia="en-US"/>
              </w:rPr>
              <w:t xml:space="preserve">ēkas </w:t>
            </w:r>
            <w:r w:rsidR="00886EF6" w:rsidRPr="00162B26">
              <w:rPr>
                <w:bCs/>
                <w:noProof w:val="0"/>
                <w:szCs w:val="24"/>
                <w:lang w:val="lv-LV" w:eastAsia="en-US"/>
              </w:rPr>
              <w:t xml:space="preserve">elektroietaišu būvdarbu (būvdarbi nozīmē jaunbūve) vadīšanā, ar nosacījumu, ka šī objekta būvniecības darbu izmaksas bez PVN ir ne mazākas kā 500 000,00 </w:t>
            </w:r>
            <w:r w:rsidR="004C04CC">
              <w:rPr>
                <w:bCs/>
                <w:noProof w:val="0"/>
                <w:szCs w:val="24"/>
                <w:lang w:val="lv-LV" w:eastAsia="en-US"/>
              </w:rPr>
              <w:t xml:space="preserve">EUR </w:t>
            </w:r>
            <w:r w:rsidR="00886EF6" w:rsidRPr="00162B26">
              <w:rPr>
                <w:bCs/>
                <w:noProof w:val="0"/>
                <w:szCs w:val="24"/>
                <w:lang w:val="lv-LV" w:eastAsia="en-US"/>
              </w:rPr>
              <w:t>(piec</w:t>
            </w:r>
            <w:r w:rsidR="00257F25">
              <w:rPr>
                <w:bCs/>
                <w:noProof w:val="0"/>
                <w:szCs w:val="24"/>
                <w:lang w:val="lv-LV" w:eastAsia="en-US"/>
              </w:rPr>
              <w:t xml:space="preserve">i </w:t>
            </w:r>
            <w:r w:rsidR="00886EF6" w:rsidRPr="00162B26">
              <w:rPr>
                <w:bCs/>
                <w:noProof w:val="0"/>
                <w:szCs w:val="24"/>
                <w:lang w:val="lv-LV" w:eastAsia="en-US"/>
              </w:rPr>
              <w:t>simt</w:t>
            </w:r>
            <w:r w:rsidR="00257F25">
              <w:rPr>
                <w:bCs/>
                <w:noProof w:val="0"/>
                <w:szCs w:val="24"/>
                <w:lang w:val="lv-LV" w:eastAsia="en-US"/>
              </w:rPr>
              <w:t>i</w:t>
            </w:r>
            <w:r w:rsidR="00886EF6" w:rsidRPr="00162B26">
              <w:rPr>
                <w:bCs/>
                <w:noProof w:val="0"/>
                <w:szCs w:val="24"/>
                <w:lang w:val="lv-LV" w:eastAsia="en-US"/>
              </w:rPr>
              <w:t xml:space="preserve"> tūkstoši </w:t>
            </w:r>
            <w:proofErr w:type="spellStart"/>
            <w:r w:rsidR="00886EF6" w:rsidRPr="00162B26">
              <w:rPr>
                <w:bCs/>
                <w:i/>
                <w:noProof w:val="0"/>
                <w:szCs w:val="24"/>
                <w:lang w:val="lv-LV" w:eastAsia="en-US"/>
              </w:rPr>
              <w:t>euro</w:t>
            </w:r>
            <w:proofErr w:type="spellEnd"/>
            <w:r w:rsidR="00886EF6" w:rsidRPr="00162B26">
              <w:rPr>
                <w:bCs/>
                <w:noProof w:val="0"/>
                <w:szCs w:val="24"/>
                <w:lang w:val="lv-LV" w:eastAsia="en-US"/>
              </w:rPr>
              <w:t>)</w:t>
            </w:r>
            <w:r w:rsidR="00886EF6" w:rsidRPr="00162B26">
              <w:rPr>
                <w:b/>
                <w:bCs/>
                <w:noProof w:val="0"/>
                <w:szCs w:val="24"/>
                <w:lang w:val="lv-LV" w:eastAsia="en-US"/>
              </w:rPr>
              <w:t xml:space="preserve"> </w:t>
            </w:r>
            <w:r w:rsidR="00886EF6" w:rsidRPr="00162B26">
              <w:rPr>
                <w:rFonts w:eastAsia="Times New Roman"/>
                <w:bCs/>
                <w:noProof w:val="0"/>
                <w:szCs w:val="24"/>
                <w:lang w:val="lv-LV" w:eastAsia="en-US"/>
              </w:rPr>
              <w:t>un kur ēkas platība ir ne mazāka kā 500 m</w:t>
            </w:r>
            <w:r w:rsidR="00886EF6" w:rsidRPr="00162B26">
              <w:rPr>
                <w:rFonts w:eastAsia="Times New Roman"/>
                <w:bCs/>
                <w:noProof w:val="0"/>
                <w:szCs w:val="24"/>
                <w:vertAlign w:val="superscript"/>
                <w:lang w:val="lv-LV" w:eastAsia="en-US"/>
              </w:rPr>
              <w:t>2</w:t>
            </w:r>
            <w:r w:rsidR="00886EF6" w:rsidRPr="00162B26">
              <w:rPr>
                <w:rFonts w:eastAsia="Times New Roman"/>
                <w:bCs/>
                <w:noProof w:val="0"/>
                <w:szCs w:val="24"/>
                <w:lang w:val="lv-LV" w:eastAsia="en-US"/>
              </w:rPr>
              <w:t>. Objektam, kuros attiecīgie</w:t>
            </w:r>
            <w:r w:rsidR="00886EF6" w:rsidRPr="002A5B42">
              <w:rPr>
                <w:rFonts w:eastAsia="Times New Roman"/>
                <w:bCs/>
                <w:noProof w:val="0"/>
                <w:szCs w:val="24"/>
                <w:lang w:val="lv-LV" w:eastAsia="en-US"/>
              </w:rPr>
              <w:t xml:space="preserve"> darbi veikti, ir jābūt pilnībā pabeigtam un </w:t>
            </w:r>
            <w:r w:rsidR="004C04CC">
              <w:rPr>
                <w:rFonts w:eastAsia="Times New Roman"/>
                <w:bCs/>
                <w:noProof w:val="0"/>
                <w:szCs w:val="24"/>
                <w:lang w:val="lv-LV" w:eastAsia="en-US"/>
              </w:rPr>
              <w:t>nodotam</w:t>
            </w:r>
            <w:r w:rsidR="00886EF6" w:rsidRPr="002A5B42">
              <w:rPr>
                <w:rFonts w:eastAsia="Times New Roman"/>
                <w:bCs/>
                <w:noProof w:val="0"/>
                <w:szCs w:val="24"/>
                <w:lang w:val="lv-LV" w:eastAsia="en-US"/>
              </w:rPr>
              <w:t xml:space="preserve"> ekspluatācijā.</w:t>
            </w:r>
          </w:p>
        </w:tc>
      </w:tr>
    </w:tbl>
    <w:p w:rsidR="002F3E79" w:rsidRPr="002A5B42" w:rsidRDefault="002F3E79" w:rsidP="002F3E79">
      <w:pPr>
        <w:spacing w:after="0" w:line="240" w:lineRule="auto"/>
        <w:jc w:val="both"/>
        <w:rPr>
          <w:rFonts w:eastAsia="Times New Roman"/>
          <w:noProof w:val="0"/>
          <w:szCs w:val="24"/>
          <w:lang w:val="lv-LV" w:eastAsia="en-US"/>
        </w:rPr>
      </w:pPr>
    </w:p>
    <w:p w:rsidR="002F3E79" w:rsidRPr="002A5B42" w:rsidRDefault="002F3E79" w:rsidP="002F3E79">
      <w:pPr>
        <w:spacing w:after="0" w:line="240" w:lineRule="auto"/>
        <w:jc w:val="both"/>
        <w:rPr>
          <w:rFonts w:eastAsia="Times New Roman"/>
          <w:noProof w:val="0"/>
          <w:szCs w:val="24"/>
          <w:lang w:val="lv-LV" w:eastAsia="en-US"/>
        </w:rPr>
      </w:pPr>
      <w:r w:rsidRPr="002A5B42">
        <w:rPr>
          <w:rFonts w:eastAsia="Times New Roman"/>
          <w:noProof w:val="0"/>
          <w:szCs w:val="24"/>
          <w:lang w:val="lv-LV" w:eastAsia="en-US"/>
        </w:rPr>
        <w:t>Iesniedzamā informācija par elektroietaišu izbūves būvdarbu vadītāju</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6"/>
        <w:gridCol w:w="3240"/>
        <w:gridCol w:w="3559"/>
      </w:tblGrid>
      <w:tr w:rsidR="002F3E79" w:rsidRPr="00D5274D" w:rsidTr="000C550F">
        <w:trPr>
          <w:cantSplit/>
          <w:trHeight w:val="505"/>
          <w:jc w:val="center"/>
        </w:trPr>
        <w:tc>
          <w:tcPr>
            <w:tcW w:w="2366" w:type="dxa"/>
            <w:tcBorders>
              <w:top w:val="single" w:sz="4" w:space="0" w:color="auto"/>
              <w:left w:val="single" w:sz="4" w:space="0" w:color="auto"/>
              <w:bottom w:val="single" w:sz="4" w:space="0" w:color="auto"/>
              <w:right w:val="single" w:sz="4" w:space="0" w:color="auto"/>
            </w:tcBorders>
            <w:shd w:val="clear" w:color="auto" w:fill="D9D9D9"/>
          </w:tcPr>
          <w:p w:rsidR="002F3E79" w:rsidRPr="002A5B42" w:rsidRDefault="002F3E79" w:rsidP="002F3E79">
            <w:pPr>
              <w:spacing w:after="0" w:line="240" w:lineRule="auto"/>
              <w:jc w:val="center"/>
              <w:rPr>
                <w:rFonts w:eastAsia="Times New Roman"/>
                <w:b/>
                <w:noProof w:val="0"/>
                <w:szCs w:val="24"/>
                <w:lang w:val="lv-LV" w:eastAsia="en-US"/>
              </w:rPr>
            </w:pPr>
            <w:r w:rsidRPr="002A5B42">
              <w:rPr>
                <w:rFonts w:eastAsia="Times New Roman"/>
                <w:b/>
                <w:noProof w:val="0"/>
                <w:szCs w:val="24"/>
                <w:lang w:val="lv-LV" w:eastAsia="en-US"/>
              </w:rPr>
              <w:t>Vārds, uzvārds</w:t>
            </w:r>
          </w:p>
        </w:tc>
        <w:tc>
          <w:tcPr>
            <w:tcW w:w="3240" w:type="dxa"/>
            <w:tcBorders>
              <w:top w:val="single" w:sz="4" w:space="0" w:color="auto"/>
              <w:left w:val="single" w:sz="4" w:space="0" w:color="auto"/>
              <w:bottom w:val="single" w:sz="4" w:space="0" w:color="auto"/>
              <w:right w:val="single" w:sz="4" w:space="0" w:color="auto"/>
            </w:tcBorders>
            <w:shd w:val="clear" w:color="auto" w:fill="D9D9D9"/>
          </w:tcPr>
          <w:p w:rsidR="002F3E79" w:rsidRPr="002A5B42" w:rsidRDefault="003B66ED" w:rsidP="002F3E79">
            <w:pPr>
              <w:spacing w:after="0" w:line="240" w:lineRule="auto"/>
              <w:jc w:val="center"/>
              <w:rPr>
                <w:rFonts w:eastAsia="Times New Roman"/>
                <w:b/>
                <w:noProof w:val="0"/>
                <w:szCs w:val="24"/>
                <w:lang w:val="lv-LV" w:eastAsia="en-US"/>
              </w:rPr>
            </w:pPr>
            <w:r w:rsidRPr="002A5B42">
              <w:rPr>
                <w:rFonts w:eastAsia="Times New Roman"/>
                <w:b/>
                <w:noProof w:val="0"/>
                <w:szCs w:val="24"/>
                <w:lang w:val="lv-LV" w:eastAsia="en-US"/>
              </w:rPr>
              <w:t>Izglītība, s</w:t>
            </w:r>
            <w:r w:rsidR="002F3E79" w:rsidRPr="002A5B42">
              <w:rPr>
                <w:rFonts w:eastAsia="Times New Roman"/>
                <w:b/>
                <w:noProof w:val="0"/>
                <w:szCs w:val="24"/>
                <w:lang w:val="lv-LV" w:eastAsia="en-US"/>
              </w:rPr>
              <w:t>pecialitāte</w:t>
            </w:r>
          </w:p>
        </w:tc>
        <w:tc>
          <w:tcPr>
            <w:tcW w:w="3559" w:type="dxa"/>
            <w:tcBorders>
              <w:top w:val="single" w:sz="4" w:space="0" w:color="auto"/>
              <w:left w:val="single" w:sz="4" w:space="0" w:color="auto"/>
              <w:bottom w:val="single" w:sz="4" w:space="0" w:color="auto"/>
              <w:right w:val="single" w:sz="4" w:space="0" w:color="auto"/>
            </w:tcBorders>
            <w:shd w:val="clear" w:color="auto" w:fill="D9D9D9"/>
          </w:tcPr>
          <w:p w:rsidR="002F3E79" w:rsidRPr="002A5B42" w:rsidRDefault="002F3E79" w:rsidP="002F3E79">
            <w:pPr>
              <w:spacing w:after="0" w:line="240" w:lineRule="auto"/>
              <w:jc w:val="center"/>
              <w:rPr>
                <w:rFonts w:eastAsia="Times New Roman"/>
                <w:b/>
                <w:noProof w:val="0"/>
                <w:szCs w:val="24"/>
                <w:lang w:val="lv-LV" w:eastAsia="en-US"/>
              </w:rPr>
            </w:pPr>
            <w:r w:rsidRPr="002A5B42">
              <w:rPr>
                <w:rFonts w:eastAsia="Times New Roman"/>
                <w:b/>
                <w:noProof w:val="0"/>
                <w:szCs w:val="24"/>
                <w:lang w:val="lv-LV" w:eastAsia="en-US"/>
              </w:rPr>
              <w:t>Kompetenci apliecinoša dokumenta nosaukums, izdošanas dat., Nr.</w:t>
            </w:r>
          </w:p>
        </w:tc>
      </w:tr>
      <w:tr w:rsidR="002F3E79" w:rsidRPr="00D5274D" w:rsidTr="00886EF6">
        <w:trPr>
          <w:cantSplit/>
          <w:trHeight w:val="505"/>
          <w:jc w:val="center"/>
        </w:trPr>
        <w:tc>
          <w:tcPr>
            <w:tcW w:w="2366" w:type="dxa"/>
            <w:tcBorders>
              <w:top w:val="single" w:sz="4" w:space="0" w:color="auto"/>
              <w:left w:val="single" w:sz="4" w:space="0" w:color="auto"/>
              <w:bottom w:val="single" w:sz="4" w:space="0" w:color="auto"/>
              <w:right w:val="single" w:sz="4" w:space="0" w:color="auto"/>
            </w:tcBorders>
            <w:shd w:val="clear" w:color="auto" w:fill="auto"/>
          </w:tcPr>
          <w:p w:rsidR="002F3E79" w:rsidRPr="00D5274D" w:rsidRDefault="002F3E79" w:rsidP="002F3E79">
            <w:pPr>
              <w:spacing w:after="0" w:line="240" w:lineRule="auto"/>
              <w:jc w:val="both"/>
              <w:rPr>
                <w:rFonts w:eastAsia="Times New Roman"/>
                <w:b/>
                <w:noProof w:val="0"/>
                <w:sz w:val="23"/>
                <w:szCs w:val="23"/>
                <w:lang w:val="lv-LV" w:eastAsia="en-U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2F3E79" w:rsidRPr="00D5274D" w:rsidRDefault="002F3E79" w:rsidP="002F3E79">
            <w:pPr>
              <w:spacing w:after="0" w:line="240" w:lineRule="auto"/>
              <w:jc w:val="both"/>
              <w:rPr>
                <w:rFonts w:eastAsia="Times New Roman"/>
                <w:b/>
                <w:noProof w:val="0"/>
                <w:sz w:val="23"/>
                <w:szCs w:val="23"/>
                <w:lang w:val="lv-LV" w:eastAsia="en-US"/>
              </w:rPr>
            </w:pPr>
          </w:p>
        </w:tc>
        <w:tc>
          <w:tcPr>
            <w:tcW w:w="3559" w:type="dxa"/>
            <w:tcBorders>
              <w:top w:val="single" w:sz="4" w:space="0" w:color="auto"/>
              <w:left w:val="single" w:sz="4" w:space="0" w:color="auto"/>
              <w:bottom w:val="single" w:sz="4" w:space="0" w:color="auto"/>
              <w:right w:val="single" w:sz="4" w:space="0" w:color="auto"/>
            </w:tcBorders>
            <w:shd w:val="clear" w:color="auto" w:fill="auto"/>
          </w:tcPr>
          <w:p w:rsidR="002F3E79" w:rsidRPr="00D5274D" w:rsidRDefault="002F3E79" w:rsidP="002F3E79">
            <w:pPr>
              <w:spacing w:after="0" w:line="240" w:lineRule="auto"/>
              <w:jc w:val="both"/>
              <w:rPr>
                <w:rFonts w:eastAsia="Times New Roman"/>
                <w:b/>
                <w:noProof w:val="0"/>
                <w:sz w:val="23"/>
                <w:szCs w:val="23"/>
                <w:lang w:val="lv-LV" w:eastAsia="en-US"/>
              </w:rPr>
            </w:pPr>
          </w:p>
        </w:tc>
      </w:tr>
    </w:tbl>
    <w:p w:rsidR="002F3E79" w:rsidRPr="00D5274D" w:rsidRDefault="002F3E79" w:rsidP="002F3E79">
      <w:pPr>
        <w:spacing w:after="0" w:line="240" w:lineRule="auto"/>
        <w:ind w:left="60"/>
        <w:jc w:val="both"/>
        <w:rPr>
          <w:rFonts w:eastAsia="Times New Roman"/>
          <w:noProof w:val="0"/>
          <w:sz w:val="23"/>
          <w:szCs w:val="23"/>
          <w:lang w:val="lv-LV" w:eastAsia="en-US"/>
        </w:rPr>
      </w:pPr>
    </w:p>
    <w:p w:rsidR="002F3E79" w:rsidRPr="002A5B42" w:rsidRDefault="002F3E79" w:rsidP="002F3E79">
      <w:pPr>
        <w:spacing w:after="0" w:line="240" w:lineRule="auto"/>
        <w:ind w:left="60"/>
        <w:jc w:val="both"/>
        <w:rPr>
          <w:rFonts w:eastAsia="Times New Roman"/>
          <w:noProof w:val="0"/>
          <w:szCs w:val="24"/>
          <w:lang w:val="lv-LV" w:eastAsia="en-US"/>
        </w:rPr>
      </w:pPr>
      <w:r w:rsidRPr="002A5B42">
        <w:rPr>
          <w:rFonts w:eastAsia="Times New Roman"/>
          <w:noProof w:val="0"/>
          <w:szCs w:val="24"/>
          <w:lang w:val="lv-LV" w:eastAsia="en-US"/>
        </w:rPr>
        <w:t>Lai apliecinātu pieredzi un 1.3.2.2.punktā noteikto prasību izpildi, tabulā norādīt informāciju par objektiem, kas atbilst minētajām prasībām: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07"/>
        <w:gridCol w:w="1417"/>
        <w:gridCol w:w="2410"/>
        <w:gridCol w:w="1276"/>
        <w:gridCol w:w="1842"/>
      </w:tblGrid>
      <w:tr w:rsidR="003B66ED" w:rsidRPr="00D5274D" w:rsidTr="003B66ED">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3B66ED" w:rsidRPr="00D5274D" w:rsidRDefault="003B66ED" w:rsidP="009C47C2">
            <w:pPr>
              <w:spacing w:after="0" w:line="240" w:lineRule="auto"/>
              <w:jc w:val="center"/>
              <w:rPr>
                <w:rFonts w:eastAsia="Times New Roman"/>
                <w:b/>
                <w:noProof w:val="0"/>
                <w:sz w:val="20"/>
                <w:szCs w:val="20"/>
                <w:lang w:val="lv-LV" w:eastAsia="en-US"/>
              </w:rPr>
            </w:pPr>
            <w:r w:rsidRPr="00D5274D">
              <w:rPr>
                <w:rFonts w:eastAsia="Times New Roman"/>
                <w:b/>
                <w:noProof w:val="0"/>
                <w:sz w:val="20"/>
                <w:szCs w:val="20"/>
                <w:lang w:val="lv-LV" w:eastAsia="en-US"/>
              </w:rPr>
              <w:t>Nr. p.k.</w:t>
            </w:r>
          </w:p>
        </w:tc>
        <w:tc>
          <w:tcPr>
            <w:tcW w:w="1407" w:type="dxa"/>
            <w:tcBorders>
              <w:top w:val="single" w:sz="4" w:space="0" w:color="auto"/>
              <w:left w:val="single" w:sz="4" w:space="0" w:color="auto"/>
              <w:bottom w:val="single" w:sz="4" w:space="0" w:color="auto"/>
              <w:right w:val="single" w:sz="4" w:space="0" w:color="auto"/>
            </w:tcBorders>
            <w:shd w:val="clear" w:color="auto" w:fill="D9D9D9"/>
            <w:vAlign w:val="center"/>
          </w:tcPr>
          <w:p w:rsidR="003B66ED" w:rsidRPr="00D5274D" w:rsidRDefault="003B66ED" w:rsidP="009C47C2">
            <w:pPr>
              <w:spacing w:after="0" w:line="240" w:lineRule="auto"/>
              <w:jc w:val="center"/>
              <w:rPr>
                <w:rFonts w:eastAsia="Times New Roman"/>
                <w:b/>
                <w:noProof w:val="0"/>
                <w:sz w:val="20"/>
                <w:szCs w:val="20"/>
                <w:lang w:val="lv-LV" w:eastAsia="en-US"/>
              </w:rPr>
            </w:pPr>
            <w:r w:rsidRPr="00D5274D">
              <w:rPr>
                <w:rFonts w:eastAsia="Times New Roman"/>
                <w:b/>
                <w:noProof w:val="0"/>
                <w:sz w:val="20"/>
                <w:szCs w:val="20"/>
                <w:lang w:val="lv-LV" w:eastAsia="en-US"/>
              </w:rPr>
              <w:t>Objekta nosaukums, adrese</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3B66ED" w:rsidRPr="00D5274D" w:rsidRDefault="003B66ED" w:rsidP="009C47C2">
            <w:pPr>
              <w:spacing w:after="0" w:line="240" w:lineRule="auto"/>
              <w:jc w:val="center"/>
              <w:rPr>
                <w:rFonts w:eastAsia="Times New Roman"/>
                <w:b/>
                <w:noProof w:val="0"/>
                <w:sz w:val="20"/>
                <w:szCs w:val="20"/>
                <w:lang w:val="lv-LV" w:eastAsia="en-US"/>
              </w:rPr>
            </w:pPr>
            <w:r w:rsidRPr="00D5274D">
              <w:rPr>
                <w:rFonts w:eastAsia="Times New Roman"/>
                <w:b/>
                <w:noProof w:val="0"/>
                <w:sz w:val="20"/>
                <w:szCs w:val="20"/>
                <w:lang w:val="lv-LV" w:eastAsia="en-US"/>
              </w:rPr>
              <w:t>Līguma cena, EUR (bez PVN)</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3B66ED" w:rsidRPr="00D5274D" w:rsidRDefault="003B66ED" w:rsidP="009C47C2">
            <w:pPr>
              <w:spacing w:after="0" w:line="240" w:lineRule="auto"/>
              <w:jc w:val="center"/>
              <w:rPr>
                <w:rFonts w:eastAsia="Times New Roman"/>
                <w:b/>
                <w:noProof w:val="0"/>
                <w:sz w:val="20"/>
                <w:szCs w:val="20"/>
                <w:lang w:val="lv-LV" w:eastAsia="en-US"/>
              </w:rPr>
            </w:pPr>
            <w:r w:rsidRPr="00D5274D">
              <w:rPr>
                <w:rFonts w:eastAsia="Times New Roman"/>
                <w:b/>
                <w:noProof w:val="0"/>
                <w:sz w:val="20"/>
                <w:szCs w:val="20"/>
                <w:lang w:val="lv-LV" w:eastAsia="en-US"/>
              </w:rPr>
              <w:t>Būvdarbu veikšanas gads objektā, veiktie būvdarbi, objekta platība m</w:t>
            </w:r>
            <w:r w:rsidRPr="00D5274D">
              <w:rPr>
                <w:rFonts w:eastAsia="Times New Roman"/>
                <w:b/>
                <w:noProof w:val="0"/>
                <w:sz w:val="20"/>
                <w:szCs w:val="20"/>
                <w:vertAlign w:val="superscript"/>
                <w:lang w:val="lv-LV" w:eastAsia="en-US"/>
              </w:rPr>
              <w:t>2</w:t>
            </w:r>
            <w:r w:rsidRPr="00D5274D">
              <w:rPr>
                <w:rFonts w:eastAsia="Times New Roman"/>
                <w:b/>
                <w:noProof w:val="0"/>
                <w:sz w:val="20"/>
                <w:szCs w:val="20"/>
                <w:lang w:val="lv-LV" w:eastAsia="en-U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3B66ED" w:rsidRPr="00D5274D" w:rsidRDefault="003B66ED" w:rsidP="009C47C2">
            <w:pPr>
              <w:spacing w:after="0" w:line="240" w:lineRule="auto"/>
              <w:jc w:val="center"/>
              <w:rPr>
                <w:rFonts w:eastAsia="Times New Roman"/>
                <w:b/>
                <w:noProof w:val="0"/>
                <w:sz w:val="20"/>
                <w:szCs w:val="20"/>
                <w:lang w:val="lv-LV" w:eastAsia="en-US"/>
              </w:rPr>
            </w:pPr>
            <w:r w:rsidRPr="00D5274D">
              <w:rPr>
                <w:rFonts w:eastAsia="Times New Roman"/>
                <w:b/>
                <w:noProof w:val="0"/>
                <w:sz w:val="20"/>
                <w:szCs w:val="20"/>
                <w:lang w:val="lv-LV" w:eastAsia="en-US"/>
              </w:rPr>
              <w:t>Amats objektā</w:t>
            </w:r>
          </w:p>
        </w:tc>
        <w:tc>
          <w:tcPr>
            <w:tcW w:w="1842" w:type="dxa"/>
            <w:tcBorders>
              <w:top w:val="single" w:sz="4" w:space="0" w:color="auto"/>
              <w:left w:val="single" w:sz="4" w:space="0" w:color="auto"/>
              <w:bottom w:val="single" w:sz="4" w:space="0" w:color="auto"/>
              <w:right w:val="single" w:sz="4" w:space="0" w:color="auto"/>
            </w:tcBorders>
            <w:shd w:val="clear" w:color="auto" w:fill="D9D9D9"/>
          </w:tcPr>
          <w:p w:rsidR="003B66ED" w:rsidRPr="00D5274D" w:rsidRDefault="003B66ED" w:rsidP="009C47C2">
            <w:pPr>
              <w:spacing w:after="0" w:line="240" w:lineRule="auto"/>
              <w:jc w:val="center"/>
              <w:rPr>
                <w:rFonts w:eastAsia="Times New Roman"/>
                <w:b/>
                <w:noProof w:val="0"/>
                <w:sz w:val="20"/>
                <w:szCs w:val="20"/>
                <w:lang w:val="lv-LV" w:eastAsia="en-US"/>
              </w:rPr>
            </w:pPr>
            <w:r w:rsidRPr="00D5274D">
              <w:rPr>
                <w:rFonts w:eastAsia="Times New Roman"/>
                <w:b/>
                <w:noProof w:val="0"/>
                <w:sz w:val="20"/>
                <w:szCs w:val="20"/>
                <w:lang w:val="lv-LV" w:eastAsia="en-US"/>
              </w:rPr>
              <w:t>Pasūtītājs, kontaktpersona, tālrunis</w:t>
            </w:r>
          </w:p>
        </w:tc>
      </w:tr>
      <w:tr w:rsidR="003B66ED" w:rsidRPr="00D5274D" w:rsidTr="009C47C2">
        <w:tc>
          <w:tcPr>
            <w:tcW w:w="720" w:type="dxa"/>
            <w:tcBorders>
              <w:top w:val="single" w:sz="4" w:space="0" w:color="auto"/>
              <w:left w:val="single" w:sz="4" w:space="0" w:color="auto"/>
              <w:bottom w:val="single" w:sz="4" w:space="0" w:color="auto"/>
              <w:right w:val="single" w:sz="4" w:space="0" w:color="auto"/>
            </w:tcBorders>
          </w:tcPr>
          <w:p w:rsidR="003B66ED" w:rsidRPr="00D5274D" w:rsidRDefault="003B66ED" w:rsidP="009C47C2">
            <w:pPr>
              <w:spacing w:after="0" w:line="240" w:lineRule="auto"/>
              <w:jc w:val="center"/>
              <w:rPr>
                <w:rFonts w:eastAsia="Times New Roman"/>
                <w:noProof w:val="0"/>
                <w:sz w:val="23"/>
                <w:szCs w:val="23"/>
                <w:lang w:val="lv-LV" w:eastAsia="en-US"/>
              </w:rPr>
            </w:pPr>
            <w:r w:rsidRPr="00D5274D">
              <w:rPr>
                <w:rFonts w:eastAsia="Times New Roman"/>
                <w:noProof w:val="0"/>
                <w:sz w:val="23"/>
                <w:szCs w:val="23"/>
                <w:lang w:val="lv-LV" w:eastAsia="en-US"/>
              </w:rPr>
              <w:t>1</w:t>
            </w:r>
          </w:p>
        </w:tc>
        <w:tc>
          <w:tcPr>
            <w:tcW w:w="1407" w:type="dxa"/>
            <w:tcBorders>
              <w:top w:val="single" w:sz="4" w:space="0" w:color="auto"/>
              <w:left w:val="single" w:sz="4" w:space="0" w:color="auto"/>
              <w:bottom w:val="single" w:sz="4" w:space="0" w:color="auto"/>
              <w:right w:val="single" w:sz="4" w:space="0" w:color="auto"/>
            </w:tcBorders>
          </w:tcPr>
          <w:p w:rsidR="003B66ED" w:rsidRPr="00D5274D" w:rsidRDefault="003B66ED" w:rsidP="009C47C2">
            <w:pPr>
              <w:spacing w:after="0" w:line="240" w:lineRule="auto"/>
              <w:rPr>
                <w:rFonts w:eastAsia="Times New Roman"/>
                <w:noProof w:val="0"/>
                <w:sz w:val="23"/>
                <w:szCs w:val="23"/>
                <w:lang w:val="lv-LV" w:eastAsia="en-US"/>
              </w:rPr>
            </w:pPr>
          </w:p>
        </w:tc>
        <w:tc>
          <w:tcPr>
            <w:tcW w:w="1417" w:type="dxa"/>
            <w:tcBorders>
              <w:top w:val="single" w:sz="4" w:space="0" w:color="auto"/>
              <w:left w:val="single" w:sz="4" w:space="0" w:color="auto"/>
              <w:bottom w:val="single" w:sz="4" w:space="0" w:color="auto"/>
              <w:right w:val="single" w:sz="4" w:space="0" w:color="auto"/>
            </w:tcBorders>
          </w:tcPr>
          <w:p w:rsidR="003B66ED" w:rsidRPr="00D5274D" w:rsidRDefault="003B66ED" w:rsidP="009C47C2">
            <w:pPr>
              <w:spacing w:after="0" w:line="240" w:lineRule="auto"/>
              <w:rPr>
                <w:rFonts w:eastAsia="Times New Roman"/>
                <w:noProof w:val="0"/>
                <w:sz w:val="23"/>
                <w:szCs w:val="23"/>
                <w:lang w:val="lv-LV" w:eastAsia="en-US"/>
              </w:rPr>
            </w:pPr>
          </w:p>
        </w:tc>
        <w:tc>
          <w:tcPr>
            <w:tcW w:w="2410" w:type="dxa"/>
            <w:tcBorders>
              <w:top w:val="single" w:sz="4" w:space="0" w:color="auto"/>
              <w:left w:val="single" w:sz="4" w:space="0" w:color="auto"/>
              <w:bottom w:val="single" w:sz="4" w:space="0" w:color="auto"/>
              <w:right w:val="single" w:sz="4" w:space="0" w:color="auto"/>
            </w:tcBorders>
          </w:tcPr>
          <w:p w:rsidR="003B66ED" w:rsidRPr="00D5274D" w:rsidRDefault="003B66ED" w:rsidP="009C47C2">
            <w:pPr>
              <w:spacing w:after="0" w:line="240" w:lineRule="auto"/>
              <w:rPr>
                <w:rFonts w:eastAsia="Times New Roman"/>
                <w:noProof w:val="0"/>
                <w:sz w:val="23"/>
                <w:szCs w:val="23"/>
                <w:lang w:val="lv-LV" w:eastAsia="en-US"/>
              </w:rPr>
            </w:pPr>
          </w:p>
        </w:tc>
        <w:tc>
          <w:tcPr>
            <w:tcW w:w="1276" w:type="dxa"/>
            <w:tcBorders>
              <w:top w:val="single" w:sz="4" w:space="0" w:color="auto"/>
              <w:left w:val="single" w:sz="4" w:space="0" w:color="auto"/>
              <w:bottom w:val="single" w:sz="4" w:space="0" w:color="auto"/>
              <w:right w:val="single" w:sz="4" w:space="0" w:color="auto"/>
            </w:tcBorders>
          </w:tcPr>
          <w:p w:rsidR="003B66ED" w:rsidRPr="00D5274D" w:rsidRDefault="003B66ED" w:rsidP="009C47C2">
            <w:pPr>
              <w:spacing w:after="0" w:line="240" w:lineRule="auto"/>
              <w:rPr>
                <w:rFonts w:eastAsia="Times New Roman"/>
                <w:noProof w:val="0"/>
                <w:sz w:val="23"/>
                <w:szCs w:val="23"/>
                <w:lang w:val="lv-LV" w:eastAsia="en-US"/>
              </w:rPr>
            </w:pPr>
          </w:p>
        </w:tc>
        <w:tc>
          <w:tcPr>
            <w:tcW w:w="1842" w:type="dxa"/>
            <w:tcBorders>
              <w:top w:val="single" w:sz="4" w:space="0" w:color="auto"/>
              <w:left w:val="single" w:sz="4" w:space="0" w:color="auto"/>
              <w:bottom w:val="single" w:sz="4" w:space="0" w:color="auto"/>
              <w:right w:val="single" w:sz="4" w:space="0" w:color="auto"/>
            </w:tcBorders>
          </w:tcPr>
          <w:p w:rsidR="003B66ED" w:rsidRPr="00D5274D" w:rsidRDefault="003B66ED" w:rsidP="009C47C2">
            <w:pPr>
              <w:spacing w:after="0" w:line="240" w:lineRule="auto"/>
              <w:rPr>
                <w:rFonts w:eastAsia="Times New Roman"/>
                <w:noProof w:val="0"/>
                <w:sz w:val="23"/>
                <w:szCs w:val="23"/>
                <w:lang w:val="lv-LV" w:eastAsia="en-US"/>
              </w:rPr>
            </w:pPr>
          </w:p>
        </w:tc>
      </w:tr>
      <w:tr w:rsidR="003B66ED" w:rsidRPr="00D5274D" w:rsidTr="009C47C2">
        <w:tc>
          <w:tcPr>
            <w:tcW w:w="720" w:type="dxa"/>
            <w:tcBorders>
              <w:top w:val="single" w:sz="4" w:space="0" w:color="auto"/>
              <w:left w:val="single" w:sz="4" w:space="0" w:color="auto"/>
              <w:bottom w:val="single" w:sz="4" w:space="0" w:color="auto"/>
              <w:right w:val="single" w:sz="4" w:space="0" w:color="auto"/>
            </w:tcBorders>
          </w:tcPr>
          <w:p w:rsidR="003B66ED" w:rsidRPr="00D5274D" w:rsidRDefault="003B66ED" w:rsidP="009C47C2">
            <w:pPr>
              <w:spacing w:after="0" w:line="240" w:lineRule="auto"/>
              <w:jc w:val="center"/>
              <w:rPr>
                <w:rFonts w:eastAsia="Times New Roman"/>
                <w:noProof w:val="0"/>
                <w:sz w:val="23"/>
                <w:szCs w:val="23"/>
                <w:lang w:val="lv-LV" w:eastAsia="en-US"/>
              </w:rPr>
            </w:pPr>
            <w:r w:rsidRPr="00D5274D">
              <w:rPr>
                <w:rFonts w:eastAsia="Times New Roman"/>
                <w:noProof w:val="0"/>
                <w:sz w:val="23"/>
                <w:szCs w:val="23"/>
                <w:lang w:val="lv-LV" w:eastAsia="en-US"/>
              </w:rPr>
              <w:t>2</w:t>
            </w:r>
          </w:p>
        </w:tc>
        <w:tc>
          <w:tcPr>
            <w:tcW w:w="1407" w:type="dxa"/>
            <w:tcBorders>
              <w:top w:val="single" w:sz="4" w:space="0" w:color="auto"/>
              <w:left w:val="single" w:sz="4" w:space="0" w:color="auto"/>
              <w:bottom w:val="single" w:sz="4" w:space="0" w:color="auto"/>
              <w:right w:val="single" w:sz="4" w:space="0" w:color="auto"/>
            </w:tcBorders>
          </w:tcPr>
          <w:p w:rsidR="003B66ED" w:rsidRPr="00D5274D" w:rsidRDefault="003B66ED" w:rsidP="009C47C2">
            <w:pPr>
              <w:spacing w:after="0" w:line="240" w:lineRule="auto"/>
              <w:rPr>
                <w:rFonts w:eastAsia="Times New Roman"/>
                <w:noProof w:val="0"/>
                <w:sz w:val="23"/>
                <w:szCs w:val="23"/>
                <w:lang w:val="lv-LV" w:eastAsia="en-US"/>
              </w:rPr>
            </w:pPr>
          </w:p>
        </w:tc>
        <w:tc>
          <w:tcPr>
            <w:tcW w:w="1417" w:type="dxa"/>
            <w:tcBorders>
              <w:top w:val="single" w:sz="4" w:space="0" w:color="auto"/>
              <w:left w:val="single" w:sz="4" w:space="0" w:color="auto"/>
              <w:bottom w:val="single" w:sz="4" w:space="0" w:color="auto"/>
              <w:right w:val="single" w:sz="4" w:space="0" w:color="auto"/>
            </w:tcBorders>
          </w:tcPr>
          <w:p w:rsidR="003B66ED" w:rsidRPr="00D5274D" w:rsidRDefault="003B66ED" w:rsidP="009C47C2">
            <w:pPr>
              <w:spacing w:after="0" w:line="240" w:lineRule="auto"/>
              <w:rPr>
                <w:rFonts w:eastAsia="Times New Roman"/>
                <w:noProof w:val="0"/>
                <w:sz w:val="23"/>
                <w:szCs w:val="23"/>
                <w:lang w:val="lv-LV" w:eastAsia="en-US"/>
              </w:rPr>
            </w:pPr>
          </w:p>
        </w:tc>
        <w:tc>
          <w:tcPr>
            <w:tcW w:w="2410" w:type="dxa"/>
            <w:tcBorders>
              <w:top w:val="single" w:sz="4" w:space="0" w:color="auto"/>
              <w:left w:val="single" w:sz="4" w:space="0" w:color="auto"/>
              <w:bottom w:val="single" w:sz="4" w:space="0" w:color="auto"/>
              <w:right w:val="single" w:sz="4" w:space="0" w:color="auto"/>
            </w:tcBorders>
          </w:tcPr>
          <w:p w:rsidR="003B66ED" w:rsidRPr="00D5274D" w:rsidRDefault="003B66ED" w:rsidP="009C47C2">
            <w:pPr>
              <w:spacing w:after="0" w:line="240" w:lineRule="auto"/>
              <w:rPr>
                <w:rFonts w:eastAsia="Times New Roman"/>
                <w:noProof w:val="0"/>
                <w:sz w:val="23"/>
                <w:szCs w:val="23"/>
                <w:lang w:val="lv-LV" w:eastAsia="en-US"/>
              </w:rPr>
            </w:pPr>
          </w:p>
        </w:tc>
        <w:tc>
          <w:tcPr>
            <w:tcW w:w="1276" w:type="dxa"/>
            <w:tcBorders>
              <w:top w:val="single" w:sz="4" w:space="0" w:color="auto"/>
              <w:left w:val="single" w:sz="4" w:space="0" w:color="auto"/>
              <w:bottom w:val="single" w:sz="4" w:space="0" w:color="auto"/>
              <w:right w:val="single" w:sz="4" w:space="0" w:color="auto"/>
            </w:tcBorders>
          </w:tcPr>
          <w:p w:rsidR="003B66ED" w:rsidRPr="00D5274D" w:rsidRDefault="003B66ED" w:rsidP="009C47C2">
            <w:pPr>
              <w:spacing w:after="0" w:line="240" w:lineRule="auto"/>
              <w:rPr>
                <w:rFonts w:eastAsia="Times New Roman"/>
                <w:noProof w:val="0"/>
                <w:sz w:val="23"/>
                <w:szCs w:val="23"/>
                <w:lang w:val="lv-LV" w:eastAsia="en-US"/>
              </w:rPr>
            </w:pPr>
          </w:p>
        </w:tc>
        <w:tc>
          <w:tcPr>
            <w:tcW w:w="1842" w:type="dxa"/>
            <w:tcBorders>
              <w:top w:val="single" w:sz="4" w:space="0" w:color="auto"/>
              <w:left w:val="single" w:sz="4" w:space="0" w:color="auto"/>
              <w:bottom w:val="single" w:sz="4" w:space="0" w:color="auto"/>
              <w:right w:val="single" w:sz="4" w:space="0" w:color="auto"/>
            </w:tcBorders>
          </w:tcPr>
          <w:p w:rsidR="003B66ED" w:rsidRPr="00D5274D" w:rsidRDefault="003B66ED" w:rsidP="009C47C2">
            <w:pPr>
              <w:spacing w:after="0" w:line="240" w:lineRule="auto"/>
              <w:rPr>
                <w:rFonts w:eastAsia="Times New Roman"/>
                <w:noProof w:val="0"/>
                <w:sz w:val="23"/>
                <w:szCs w:val="23"/>
                <w:lang w:val="lv-LV" w:eastAsia="en-US"/>
              </w:rPr>
            </w:pPr>
          </w:p>
        </w:tc>
      </w:tr>
    </w:tbl>
    <w:p w:rsidR="002F3E79" w:rsidRPr="00D5274D" w:rsidRDefault="002F3E79" w:rsidP="002F3E79">
      <w:pPr>
        <w:spacing w:after="0" w:line="240" w:lineRule="auto"/>
        <w:jc w:val="both"/>
        <w:rPr>
          <w:rFonts w:eastAsia="Times New Roman"/>
          <w:noProof w:val="0"/>
          <w:sz w:val="23"/>
          <w:szCs w:val="23"/>
          <w:lang w:val="lv-LV" w:eastAsia="en-US"/>
        </w:rPr>
      </w:pPr>
    </w:p>
    <w:p w:rsidR="003B66ED" w:rsidRPr="00D5274D" w:rsidRDefault="003B66ED" w:rsidP="002F3E79">
      <w:pPr>
        <w:spacing w:after="0" w:line="240" w:lineRule="auto"/>
        <w:jc w:val="center"/>
        <w:rPr>
          <w:rFonts w:eastAsia="Times New Roman"/>
          <w:b/>
          <w:noProof w:val="0"/>
          <w:sz w:val="23"/>
          <w:szCs w:val="23"/>
          <w:lang w:val="lv-LV" w:eastAsia="en-US"/>
        </w:rPr>
      </w:pPr>
    </w:p>
    <w:p w:rsidR="002F3E79" w:rsidRPr="002A5B42" w:rsidRDefault="002F3E79" w:rsidP="002F3E79">
      <w:pPr>
        <w:spacing w:after="0" w:line="240" w:lineRule="auto"/>
        <w:jc w:val="center"/>
        <w:rPr>
          <w:rFonts w:eastAsia="Times New Roman"/>
          <w:b/>
          <w:bCs/>
          <w:noProof w:val="0"/>
          <w:szCs w:val="24"/>
          <w:lang w:val="lv-LV" w:eastAsia="en-US"/>
        </w:rPr>
      </w:pPr>
      <w:r w:rsidRPr="002A5B42">
        <w:rPr>
          <w:rFonts w:eastAsia="Times New Roman"/>
          <w:b/>
          <w:noProof w:val="0"/>
          <w:szCs w:val="24"/>
          <w:lang w:val="lv-LV" w:eastAsia="en-US"/>
        </w:rPr>
        <w:lastRenderedPageBreak/>
        <w:t xml:space="preserve">Elektroietaišu izbūves </w:t>
      </w:r>
      <w:r w:rsidRPr="002A5B42">
        <w:rPr>
          <w:rFonts w:eastAsia="Times New Roman"/>
          <w:b/>
          <w:bCs/>
          <w:noProof w:val="0"/>
          <w:szCs w:val="24"/>
          <w:lang w:val="lv-LV" w:eastAsia="en-US"/>
        </w:rPr>
        <w:t xml:space="preserve">būvdarbu vadītāja apliecinājums </w:t>
      </w:r>
    </w:p>
    <w:p w:rsidR="002F3E79" w:rsidRPr="002A5B42" w:rsidRDefault="002F3E79" w:rsidP="002F3E79">
      <w:pPr>
        <w:spacing w:after="0" w:line="240" w:lineRule="auto"/>
        <w:jc w:val="center"/>
        <w:rPr>
          <w:rFonts w:eastAsia="Times New Roman"/>
          <w:b/>
          <w:bCs/>
          <w:noProof w:val="0"/>
          <w:szCs w:val="24"/>
          <w:lang w:val="lv-LV" w:eastAsia="en-US"/>
        </w:rPr>
      </w:pPr>
      <w:r w:rsidRPr="002A5B42">
        <w:rPr>
          <w:rFonts w:eastAsia="Times New Roman"/>
          <w:b/>
          <w:bCs/>
          <w:noProof w:val="0"/>
          <w:szCs w:val="24"/>
          <w:lang w:val="lv-LV" w:eastAsia="en-US"/>
        </w:rPr>
        <w:t xml:space="preserve">par gatavību piedalīties būvdarbu veikšanā </w:t>
      </w:r>
    </w:p>
    <w:p w:rsidR="002F3E79" w:rsidRPr="002A5B42" w:rsidRDefault="002F3E79" w:rsidP="002F3E79">
      <w:pPr>
        <w:spacing w:after="0" w:line="240" w:lineRule="auto"/>
        <w:rPr>
          <w:rFonts w:eastAsia="Times New Roman"/>
          <w:b/>
          <w:bCs/>
          <w:noProof w:val="0"/>
          <w:szCs w:val="24"/>
          <w:lang w:val="lv-LV" w:eastAsia="en-US"/>
        </w:rPr>
      </w:pPr>
    </w:p>
    <w:p w:rsidR="002F3E79" w:rsidRPr="002A5B42" w:rsidRDefault="00F04EB4" w:rsidP="00F04EB4">
      <w:pPr>
        <w:spacing w:after="0" w:line="240" w:lineRule="auto"/>
        <w:jc w:val="both"/>
        <w:rPr>
          <w:rFonts w:eastAsia="Times New Roman"/>
          <w:bCs/>
          <w:noProof w:val="0"/>
          <w:szCs w:val="24"/>
          <w:lang w:val="lv-LV" w:eastAsia="en-US"/>
        </w:rPr>
      </w:pPr>
      <w:r w:rsidRPr="002A5B42">
        <w:rPr>
          <w:rFonts w:eastAsia="Times New Roman"/>
          <w:bCs/>
          <w:noProof w:val="0"/>
          <w:szCs w:val="24"/>
          <w:lang w:val="lv-LV" w:eastAsia="en-US"/>
        </w:rPr>
        <w:t xml:space="preserve">Ar šo es apņemos būvdarbu izpildes laikā līguma ietvaros kā _________&lt;amats&gt;_________________ strādāt pie </w:t>
      </w:r>
      <w:smartTag w:uri="schemas-tilde-lv/tildestengine" w:element="veidnes">
        <w:smartTagPr>
          <w:attr w:name="text" w:val="līguma"/>
          <w:attr w:name="id" w:val="-1"/>
          <w:attr w:name="baseform" w:val="līgum|s"/>
        </w:smartTagPr>
        <w:r w:rsidRPr="002A5B42">
          <w:rPr>
            <w:rFonts w:eastAsia="Times New Roman"/>
            <w:bCs/>
            <w:noProof w:val="0"/>
            <w:szCs w:val="24"/>
            <w:lang w:val="lv-LV" w:eastAsia="en-US"/>
          </w:rPr>
          <w:t>līguma</w:t>
        </w:r>
      </w:smartTag>
      <w:r w:rsidRPr="002A5B42">
        <w:rPr>
          <w:rFonts w:eastAsia="Times New Roman"/>
          <w:bCs/>
          <w:noProof w:val="0"/>
          <w:szCs w:val="24"/>
          <w:lang w:val="lv-LV" w:eastAsia="en-US"/>
        </w:rPr>
        <w:t xml:space="preserve"> izpildes iepirkumā „Alojas novada  uzņēmējdarbības atbalsta centra-bibliotēkas „SALA”</w:t>
      </w:r>
      <w:r w:rsidR="004271DF">
        <w:rPr>
          <w:rFonts w:eastAsia="Times New Roman"/>
          <w:bCs/>
          <w:noProof w:val="0"/>
          <w:szCs w:val="24"/>
          <w:lang w:val="lv-LV" w:eastAsia="en-US"/>
        </w:rPr>
        <w:t xml:space="preserve"> ēkas</w:t>
      </w:r>
      <w:r w:rsidRPr="002A5B42">
        <w:rPr>
          <w:rFonts w:eastAsia="Times New Roman"/>
          <w:bCs/>
          <w:noProof w:val="0"/>
          <w:szCs w:val="24"/>
          <w:lang w:val="lv-LV" w:eastAsia="en-US"/>
        </w:rPr>
        <w:t xml:space="preserve"> būvniecība”, identifikācijas Nr. </w:t>
      </w:r>
      <w:r w:rsidR="009D58BF">
        <w:rPr>
          <w:rFonts w:eastAsia="Times New Roman"/>
          <w:bCs/>
          <w:noProof w:val="0"/>
          <w:szCs w:val="24"/>
          <w:lang w:val="lv-LV" w:eastAsia="en-US"/>
        </w:rPr>
        <w:t>AND/2015/</w:t>
      </w:r>
      <w:r w:rsidR="00CA5F9A" w:rsidRPr="009D58BF">
        <w:rPr>
          <w:rFonts w:eastAsia="Times New Roman"/>
          <w:bCs/>
          <w:noProof w:val="0"/>
          <w:szCs w:val="24"/>
          <w:highlight w:val="yellow"/>
          <w:lang w:val="lv-LV" w:eastAsia="en-US"/>
        </w:rPr>
        <w:t>8</w:t>
      </w:r>
      <w:r w:rsidRPr="00CA5F9A">
        <w:rPr>
          <w:rFonts w:eastAsia="Times New Roman"/>
          <w:bCs/>
          <w:noProof w:val="0"/>
          <w:szCs w:val="24"/>
          <w:lang w:val="lv-LV" w:eastAsia="en-US"/>
        </w:rPr>
        <w:t>,</w:t>
      </w:r>
      <w:r w:rsidRPr="002A5B42">
        <w:rPr>
          <w:rFonts w:eastAsia="Times New Roman"/>
          <w:bCs/>
          <w:noProof w:val="0"/>
          <w:szCs w:val="24"/>
          <w:lang w:val="lv-LV" w:eastAsia="en-US"/>
        </w:rPr>
        <w:t xml:space="preserve"> gadījumā, ja &lt;Pretendenta nosaukums&gt; tiks piešķirtas tiesības slēgt Līgumu.</w:t>
      </w:r>
    </w:p>
    <w:p w:rsidR="00F04EB4" w:rsidRPr="002A5B42" w:rsidRDefault="00F04EB4" w:rsidP="002F3E79">
      <w:pPr>
        <w:spacing w:after="0" w:line="240" w:lineRule="auto"/>
        <w:rPr>
          <w:rFonts w:eastAsia="Times New Roman"/>
          <w:noProof w:val="0"/>
          <w:szCs w:val="24"/>
          <w:lang w:val="lv-LV" w:eastAsia="en-US"/>
        </w:rPr>
      </w:pPr>
    </w:p>
    <w:p w:rsidR="002F3E79" w:rsidRPr="002A5B42" w:rsidRDefault="002F3E79" w:rsidP="002F3E79">
      <w:pPr>
        <w:spacing w:after="0" w:line="240" w:lineRule="auto"/>
        <w:rPr>
          <w:rFonts w:eastAsia="Times New Roman"/>
          <w:bCs/>
          <w:noProof w:val="0"/>
          <w:szCs w:val="24"/>
          <w:lang w:val="lv-LV" w:eastAsia="en-US"/>
        </w:rPr>
      </w:pPr>
      <w:r w:rsidRPr="002A5B42">
        <w:rPr>
          <w:rFonts w:eastAsia="Times New Roman"/>
          <w:bCs/>
          <w:noProof w:val="0"/>
          <w:szCs w:val="24"/>
          <w:lang w:val="lv-LV" w:eastAsia="en-US"/>
        </w:rPr>
        <w:t>Šī apņemšanās nav atsaucama, izņemot, ja iestājas ārkārtas apstākļi, kurus nav iespējams paredzēt konkursa laikā, par kuriem apņemos nekavējoties informēt savu darba devēju un Pasūtītāju.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378"/>
      </w:tblGrid>
      <w:tr w:rsidR="002F3E79" w:rsidRPr="002A5B42" w:rsidTr="001A4497">
        <w:tc>
          <w:tcPr>
            <w:tcW w:w="2694" w:type="dxa"/>
            <w:tcBorders>
              <w:top w:val="single" w:sz="4" w:space="0" w:color="auto"/>
              <w:left w:val="single" w:sz="4" w:space="0" w:color="auto"/>
              <w:bottom w:val="single" w:sz="4" w:space="0" w:color="auto"/>
              <w:right w:val="single" w:sz="4" w:space="0" w:color="auto"/>
            </w:tcBorders>
          </w:tcPr>
          <w:p w:rsidR="002F3E79" w:rsidRPr="002A5B42" w:rsidRDefault="002F3E79" w:rsidP="002F3E79">
            <w:pPr>
              <w:spacing w:after="0" w:line="240" w:lineRule="auto"/>
              <w:rPr>
                <w:rFonts w:eastAsia="Times New Roman"/>
                <w:noProof w:val="0"/>
                <w:szCs w:val="24"/>
                <w:lang w:val="lv-LV" w:eastAsia="en-US"/>
              </w:rPr>
            </w:pPr>
            <w:r w:rsidRPr="002A5B42">
              <w:rPr>
                <w:rFonts w:eastAsia="Times New Roman"/>
                <w:noProof w:val="0"/>
                <w:szCs w:val="24"/>
                <w:lang w:val="lv-LV" w:eastAsia="en-US"/>
              </w:rPr>
              <w:t>Vārds, Uzvārds</w:t>
            </w:r>
          </w:p>
        </w:tc>
        <w:tc>
          <w:tcPr>
            <w:tcW w:w="6378" w:type="dxa"/>
            <w:tcBorders>
              <w:top w:val="single" w:sz="4" w:space="0" w:color="auto"/>
              <w:left w:val="single" w:sz="4" w:space="0" w:color="auto"/>
              <w:bottom w:val="single" w:sz="4" w:space="0" w:color="auto"/>
              <w:right w:val="single" w:sz="4" w:space="0" w:color="auto"/>
            </w:tcBorders>
          </w:tcPr>
          <w:p w:rsidR="002F3E79" w:rsidRPr="002A5B42" w:rsidRDefault="002F3E79" w:rsidP="002F3E79">
            <w:pPr>
              <w:spacing w:after="0" w:line="240" w:lineRule="auto"/>
              <w:rPr>
                <w:rFonts w:eastAsia="Times New Roman"/>
                <w:noProof w:val="0"/>
                <w:szCs w:val="24"/>
                <w:lang w:val="lv-LV" w:eastAsia="en-US"/>
              </w:rPr>
            </w:pPr>
          </w:p>
          <w:p w:rsidR="002F3E79" w:rsidRPr="002A5B42" w:rsidRDefault="002F3E79" w:rsidP="002F3E79">
            <w:pPr>
              <w:spacing w:after="0" w:line="240" w:lineRule="auto"/>
              <w:rPr>
                <w:rFonts w:eastAsia="Times New Roman"/>
                <w:noProof w:val="0"/>
                <w:szCs w:val="24"/>
                <w:lang w:val="lv-LV" w:eastAsia="en-US"/>
              </w:rPr>
            </w:pPr>
          </w:p>
        </w:tc>
      </w:tr>
      <w:tr w:rsidR="002F3E79" w:rsidRPr="002A5B42" w:rsidTr="001A4497">
        <w:tc>
          <w:tcPr>
            <w:tcW w:w="2694" w:type="dxa"/>
            <w:tcBorders>
              <w:top w:val="single" w:sz="4" w:space="0" w:color="auto"/>
              <w:left w:val="single" w:sz="4" w:space="0" w:color="auto"/>
              <w:bottom w:val="single" w:sz="4" w:space="0" w:color="auto"/>
              <w:right w:val="single" w:sz="4" w:space="0" w:color="auto"/>
            </w:tcBorders>
          </w:tcPr>
          <w:p w:rsidR="002F3E79" w:rsidRPr="002A5B42" w:rsidRDefault="002F3E79" w:rsidP="002F3E79">
            <w:pPr>
              <w:spacing w:after="0" w:line="240" w:lineRule="auto"/>
              <w:rPr>
                <w:rFonts w:eastAsia="Times New Roman"/>
                <w:noProof w:val="0"/>
                <w:szCs w:val="24"/>
                <w:lang w:val="lv-LV" w:eastAsia="en-US"/>
              </w:rPr>
            </w:pPr>
            <w:r w:rsidRPr="002A5B42">
              <w:rPr>
                <w:rFonts w:eastAsia="Times New Roman"/>
                <w:noProof w:val="0"/>
                <w:szCs w:val="24"/>
                <w:lang w:val="lv-LV" w:eastAsia="en-US"/>
              </w:rPr>
              <w:t>Personas paraksts</w:t>
            </w:r>
          </w:p>
        </w:tc>
        <w:tc>
          <w:tcPr>
            <w:tcW w:w="6378" w:type="dxa"/>
            <w:tcBorders>
              <w:top w:val="single" w:sz="4" w:space="0" w:color="auto"/>
              <w:left w:val="single" w:sz="4" w:space="0" w:color="auto"/>
              <w:bottom w:val="single" w:sz="4" w:space="0" w:color="auto"/>
              <w:right w:val="single" w:sz="4" w:space="0" w:color="auto"/>
            </w:tcBorders>
          </w:tcPr>
          <w:p w:rsidR="002F3E79" w:rsidRPr="002A5B42" w:rsidRDefault="002F3E79" w:rsidP="002F3E79">
            <w:pPr>
              <w:spacing w:after="0" w:line="240" w:lineRule="auto"/>
              <w:rPr>
                <w:rFonts w:eastAsia="Times New Roman"/>
                <w:noProof w:val="0"/>
                <w:szCs w:val="24"/>
                <w:lang w:val="lv-LV" w:eastAsia="en-US"/>
              </w:rPr>
            </w:pPr>
          </w:p>
          <w:p w:rsidR="002F3E79" w:rsidRPr="002A5B42" w:rsidRDefault="002F3E79" w:rsidP="002F3E79">
            <w:pPr>
              <w:spacing w:after="0" w:line="240" w:lineRule="auto"/>
              <w:rPr>
                <w:rFonts w:eastAsia="Times New Roman"/>
                <w:noProof w:val="0"/>
                <w:szCs w:val="24"/>
                <w:lang w:val="lv-LV" w:eastAsia="en-US"/>
              </w:rPr>
            </w:pPr>
          </w:p>
        </w:tc>
      </w:tr>
      <w:tr w:rsidR="002F3E79" w:rsidRPr="002A5B42" w:rsidTr="001A4497">
        <w:tc>
          <w:tcPr>
            <w:tcW w:w="2694" w:type="dxa"/>
            <w:tcBorders>
              <w:top w:val="single" w:sz="4" w:space="0" w:color="auto"/>
              <w:left w:val="single" w:sz="4" w:space="0" w:color="auto"/>
              <w:bottom w:val="single" w:sz="4" w:space="0" w:color="auto"/>
              <w:right w:val="single" w:sz="4" w:space="0" w:color="auto"/>
            </w:tcBorders>
          </w:tcPr>
          <w:p w:rsidR="002F3E79" w:rsidRPr="002A5B42" w:rsidRDefault="002F3E79" w:rsidP="002F3E79">
            <w:pPr>
              <w:spacing w:after="0" w:line="240" w:lineRule="auto"/>
              <w:rPr>
                <w:rFonts w:eastAsia="Times New Roman"/>
                <w:noProof w:val="0"/>
                <w:szCs w:val="24"/>
                <w:lang w:val="lv-LV" w:eastAsia="en-US"/>
              </w:rPr>
            </w:pPr>
            <w:r w:rsidRPr="002A5B42">
              <w:rPr>
                <w:rFonts w:eastAsia="Times New Roman"/>
                <w:noProof w:val="0"/>
                <w:szCs w:val="24"/>
                <w:lang w:val="lv-LV" w:eastAsia="en-US"/>
              </w:rPr>
              <w:t>Datums</w:t>
            </w:r>
          </w:p>
        </w:tc>
        <w:tc>
          <w:tcPr>
            <w:tcW w:w="6378" w:type="dxa"/>
            <w:tcBorders>
              <w:top w:val="single" w:sz="4" w:space="0" w:color="auto"/>
              <w:left w:val="single" w:sz="4" w:space="0" w:color="auto"/>
              <w:bottom w:val="single" w:sz="4" w:space="0" w:color="auto"/>
              <w:right w:val="single" w:sz="4" w:space="0" w:color="auto"/>
            </w:tcBorders>
          </w:tcPr>
          <w:p w:rsidR="002F3E79" w:rsidRPr="002A5B42" w:rsidRDefault="002F3E79" w:rsidP="002F3E79">
            <w:pPr>
              <w:spacing w:after="0" w:line="240" w:lineRule="auto"/>
              <w:rPr>
                <w:rFonts w:eastAsia="Times New Roman"/>
                <w:noProof w:val="0"/>
                <w:szCs w:val="24"/>
                <w:lang w:val="lv-LV" w:eastAsia="en-US"/>
              </w:rPr>
            </w:pPr>
          </w:p>
          <w:p w:rsidR="002F3E79" w:rsidRPr="002A5B42" w:rsidRDefault="002F3E79" w:rsidP="002F3E79">
            <w:pPr>
              <w:spacing w:after="0" w:line="240" w:lineRule="auto"/>
              <w:rPr>
                <w:rFonts w:eastAsia="Times New Roman"/>
                <w:noProof w:val="0"/>
                <w:szCs w:val="24"/>
                <w:lang w:val="lv-LV" w:eastAsia="en-US"/>
              </w:rPr>
            </w:pPr>
          </w:p>
        </w:tc>
      </w:tr>
    </w:tbl>
    <w:p w:rsidR="002F3E79" w:rsidRPr="00D5274D" w:rsidRDefault="002F3E79" w:rsidP="002F3E79">
      <w:pPr>
        <w:spacing w:after="0" w:line="240" w:lineRule="auto"/>
        <w:jc w:val="both"/>
        <w:rPr>
          <w:rFonts w:eastAsia="Times New Roman"/>
          <w:b/>
          <w:noProof w:val="0"/>
          <w:sz w:val="23"/>
          <w:szCs w:val="23"/>
          <w:lang w:val="lv-LV" w:eastAsia="en-US"/>
        </w:rPr>
      </w:pPr>
    </w:p>
    <w:p w:rsidR="002F3E79" w:rsidRPr="00D5274D" w:rsidRDefault="002F3E79" w:rsidP="002F3E79">
      <w:pPr>
        <w:spacing w:after="0" w:line="240" w:lineRule="auto"/>
        <w:jc w:val="both"/>
        <w:rPr>
          <w:rFonts w:eastAsia="Times New Roman"/>
          <w:b/>
          <w:noProof w:val="0"/>
          <w:sz w:val="23"/>
          <w:szCs w:val="23"/>
          <w:lang w:val="lv-LV" w:eastAsia="en-US"/>
        </w:rPr>
      </w:pPr>
    </w:p>
    <w:p w:rsidR="002F3E79" w:rsidRPr="00D5274D" w:rsidRDefault="002F3E79" w:rsidP="002F3E79">
      <w:pPr>
        <w:spacing w:after="0" w:line="240" w:lineRule="auto"/>
        <w:jc w:val="both"/>
        <w:rPr>
          <w:rFonts w:eastAsia="Times New Roman"/>
          <w:b/>
          <w:noProof w:val="0"/>
          <w:sz w:val="23"/>
          <w:szCs w:val="23"/>
          <w:lang w:val="lv-LV" w:eastAsia="en-US"/>
        </w:rPr>
      </w:pPr>
    </w:p>
    <w:p w:rsidR="002F3E79" w:rsidRPr="002A5B42" w:rsidRDefault="002F3E79" w:rsidP="00503816">
      <w:pPr>
        <w:numPr>
          <w:ilvl w:val="2"/>
          <w:numId w:val="48"/>
        </w:numPr>
        <w:spacing w:after="0" w:line="240" w:lineRule="auto"/>
        <w:jc w:val="both"/>
        <w:rPr>
          <w:rFonts w:eastAsia="Times New Roman"/>
          <w:b/>
          <w:noProof w:val="0"/>
          <w:szCs w:val="24"/>
          <w:lang w:val="lv-LV" w:eastAsia="en-US"/>
        </w:rPr>
      </w:pPr>
      <w:r w:rsidRPr="002A5B42">
        <w:rPr>
          <w:rFonts w:eastAsia="Times New Roman"/>
          <w:b/>
          <w:noProof w:val="0"/>
          <w:szCs w:val="24"/>
          <w:lang w:val="lv-LV" w:eastAsia="en-US"/>
        </w:rPr>
        <w:t>Prasības darba izpildei Pretendenta</w:t>
      </w:r>
      <w:r w:rsidRPr="002A5B42">
        <w:rPr>
          <w:rFonts w:eastAsia="Times New Roman"/>
          <w:noProof w:val="0"/>
          <w:szCs w:val="24"/>
          <w:lang w:val="lv-LV" w:eastAsia="en-US"/>
        </w:rPr>
        <w:t xml:space="preserve"> </w:t>
      </w:r>
      <w:r w:rsidRPr="002A5B42">
        <w:rPr>
          <w:rFonts w:eastAsia="Times New Roman"/>
          <w:b/>
          <w:noProof w:val="0"/>
          <w:szCs w:val="24"/>
          <w:lang w:val="lv-LV" w:eastAsia="en-US"/>
        </w:rPr>
        <w:t xml:space="preserve">piedāvātajam speciālistam </w:t>
      </w:r>
      <w:r w:rsidRPr="000F3B1F">
        <w:rPr>
          <w:rFonts w:eastAsia="Times New Roman"/>
          <w:b/>
          <w:noProof w:val="0"/>
          <w:szCs w:val="24"/>
          <w:u w:val="single"/>
          <w:lang w:val="lv-LV" w:eastAsia="en-US"/>
        </w:rPr>
        <w:t xml:space="preserve">siltumapgādes un ventilācijas sistēmu </w:t>
      </w:r>
      <w:r w:rsidR="000F3B1F" w:rsidRPr="000F3B1F">
        <w:rPr>
          <w:rFonts w:eastAsia="Times New Roman"/>
          <w:b/>
          <w:noProof w:val="0"/>
          <w:szCs w:val="24"/>
          <w:u w:val="single"/>
          <w:lang w:val="lv-LV" w:eastAsia="en-US"/>
        </w:rPr>
        <w:t>būvdarbu vadīšanā</w:t>
      </w:r>
      <w:r w:rsidRPr="002A5B42">
        <w:rPr>
          <w:rFonts w:eastAsia="Times New Roman"/>
          <w:b/>
          <w:noProof w:val="0"/>
          <w:szCs w:val="24"/>
          <w:lang w:val="lv-LV" w:eastAsia="en-US"/>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F3E79" w:rsidRPr="002A5B42" w:rsidTr="001A4497">
        <w:tc>
          <w:tcPr>
            <w:tcW w:w="9072" w:type="dxa"/>
            <w:tcBorders>
              <w:top w:val="single" w:sz="4" w:space="0" w:color="auto"/>
              <w:left w:val="single" w:sz="4" w:space="0" w:color="auto"/>
              <w:bottom w:val="single" w:sz="4" w:space="0" w:color="auto"/>
              <w:right w:val="single" w:sz="4" w:space="0" w:color="auto"/>
            </w:tcBorders>
          </w:tcPr>
          <w:p w:rsidR="002F3E79" w:rsidRPr="002A5B42" w:rsidRDefault="002F3E79" w:rsidP="004C04CC">
            <w:pPr>
              <w:spacing w:after="0" w:line="240" w:lineRule="auto"/>
              <w:jc w:val="both"/>
              <w:rPr>
                <w:rFonts w:eastAsia="Times New Roman"/>
                <w:noProof w:val="0"/>
                <w:szCs w:val="24"/>
                <w:lang w:val="lv-LV" w:eastAsia="en-US"/>
              </w:rPr>
            </w:pPr>
            <w:r w:rsidRPr="002A5B42">
              <w:rPr>
                <w:rFonts w:eastAsia="Times New Roman"/>
                <w:noProof w:val="0"/>
                <w:szCs w:val="24"/>
                <w:lang w:val="lv-LV" w:eastAsia="en-US"/>
              </w:rPr>
              <w:t xml:space="preserve">1.3.3.1. Sertificēts </w:t>
            </w:r>
            <w:r w:rsidR="00CA5F9A" w:rsidRPr="002A5B42">
              <w:rPr>
                <w:rFonts w:eastAsia="Times New Roman"/>
                <w:noProof w:val="0"/>
                <w:szCs w:val="24"/>
                <w:lang w:val="lv-LV" w:eastAsia="en-US"/>
              </w:rPr>
              <w:t xml:space="preserve">siltumapgādes </w:t>
            </w:r>
            <w:r w:rsidRPr="002A5B42">
              <w:rPr>
                <w:rFonts w:eastAsia="Times New Roman"/>
                <w:noProof w:val="0"/>
                <w:szCs w:val="24"/>
                <w:lang w:val="lv-LV" w:eastAsia="en-US"/>
              </w:rPr>
              <w:t>un ventilā</w:t>
            </w:r>
            <w:r w:rsidR="00CA5F9A">
              <w:rPr>
                <w:rFonts w:eastAsia="Times New Roman"/>
                <w:noProof w:val="0"/>
                <w:szCs w:val="24"/>
                <w:lang w:val="lv-LV" w:eastAsia="en-US"/>
              </w:rPr>
              <w:t xml:space="preserve">cijas sistēmu būvdarbu </w:t>
            </w:r>
            <w:r w:rsidR="00CA5F9A" w:rsidRPr="004C04CC">
              <w:rPr>
                <w:rFonts w:eastAsia="Times New Roman"/>
                <w:noProof w:val="0"/>
                <w:szCs w:val="24"/>
                <w:lang w:val="lv-LV" w:eastAsia="en-US"/>
              </w:rPr>
              <w:t>vadīšanā</w:t>
            </w:r>
            <w:r w:rsidR="004C04CC">
              <w:rPr>
                <w:rFonts w:eastAsia="Times New Roman"/>
                <w:noProof w:val="0"/>
                <w:szCs w:val="24"/>
                <w:lang w:val="lv-LV" w:eastAsia="en-US"/>
              </w:rPr>
              <w:t>.</w:t>
            </w:r>
          </w:p>
        </w:tc>
      </w:tr>
      <w:tr w:rsidR="002F3E79" w:rsidRPr="002A5B42" w:rsidTr="001A4497">
        <w:tc>
          <w:tcPr>
            <w:tcW w:w="9072" w:type="dxa"/>
            <w:tcBorders>
              <w:top w:val="single" w:sz="4" w:space="0" w:color="auto"/>
              <w:left w:val="single" w:sz="4" w:space="0" w:color="auto"/>
              <w:bottom w:val="single" w:sz="4" w:space="0" w:color="auto"/>
              <w:right w:val="single" w:sz="4" w:space="0" w:color="auto"/>
            </w:tcBorders>
          </w:tcPr>
          <w:p w:rsidR="002F3E79" w:rsidRPr="002A5B42" w:rsidRDefault="002F3E79" w:rsidP="00121AE3">
            <w:pPr>
              <w:spacing w:after="0" w:line="240" w:lineRule="auto"/>
              <w:jc w:val="both"/>
              <w:rPr>
                <w:rFonts w:eastAsia="Times New Roman"/>
                <w:noProof w:val="0"/>
                <w:szCs w:val="24"/>
                <w:lang w:val="lv-LV" w:eastAsia="en-US"/>
              </w:rPr>
            </w:pPr>
            <w:r w:rsidRPr="004C04CC">
              <w:rPr>
                <w:rFonts w:eastAsia="Times New Roman"/>
                <w:noProof w:val="0"/>
                <w:szCs w:val="24"/>
                <w:lang w:val="lv-LV" w:eastAsia="en-US"/>
              </w:rPr>
              <w:t xml:space="preserve">1.3.3.2. </w:t>
            </w:r>
            <w:r w:rsidR="003B66ED" w:rsidRPr="004C04CC">
              <w:rPr>
                <w:bCs/>
                <w:noProof w:val="0"/>
                <w:szCs w:val="24"/>
                <w:lang w:val="lv-LV" w:eastAsia="en-US"/>
              </w:rPr>
              <w:t xml:space="preserve">pēdējo 5 (piecu) gadu laikā ir pieredze </w:t>
            </w:r>
            <w:r w:rsidR="003B66ED" w:rsidRPr="004C04CC">
              <w:rPr>
                <w:bCs/>
                <w:noProof w:val="0"/>
                <w:color w:val="000000" w:themeColor="text1"/>
                <w:szCs w:val="24"/>
                <w:lang w:val="lv-LV" w:eastAsia="en-US"/>
              </w:rPr>
              <w:t>vismaz 1 (vienas)</w:t>
            </w:r>
            <w:r w:rsidR="00CA5F9A" w:rsidRPr="004C04CC">
              <w:rPr>
                <w:bCs/>
                <w:noProof w:val="0"/>
                <w:color w:val="000000" w:themeColor="text1"/>
                <w:szCs w:val="24"/>
                <w:lang w:val="lv-LV" w:eastAsia="en-US"/>
              </w:rPr>
              <w:t xml:space="preserve"> </w:t>
            </w:r>
            <w:r w:rsidR="009044A4" w:rsidRPr="00653AD5">
              <w:rPr>
                <w:bCs/>
                <w:noProof w:val="0"/>
                <w:szCs w:val="24"/>
                <w:lang w:val="lv-LV" w:eastAsia="en-US"/>
              </w:rPr>
              <w:t xml:space="preserve">publiskas </w:t>
            </w:r>
            <w:r w:rsidR="00121AE3" w:rsidRPr="00121AE3">
              <w:rPr>
                <w:bCs/>
                <w:i/>
                <w:noProof w:val="0"/>
                <w:szCs w:val="24"/>
                <w:highlight w:val="yellow"/>
                <w:lang w:val="lv-LV" w:eastAsia="en-US"/>
              </w:rPr>
              <w:t>[izslēgts]</w:t>
            </w:r>
            <w:r w:rsidR="009044A4" w:rsidRPr="00653AD5">
              <w:rPr>
                <w:bCs/>
                <w:noProof w:val="0"/>
                <w:szCs w:val="24"/>
                <w:lang w:val="lv-LV" w:eastAsia="en-US"/>
              </w:rPr>
              <w:t xml:space="preserve"> ēkas </w:t>
            </w:r>
            <w:r w:rsidR="00121AE3" w:rsidRPr="00121AE3">
              <w:rPr>
                <w:bCs/>
                <w:i/>
                <w:noProof w:val="0"/>
                <w:szCs w:val="24"/>
                <w:highlight w:val="yellow"/>
                <w:lang w:val="lv-LV" w:eastAsia="en-US"/>
              </w:rPr>
              <w:t>[izslēgts]</w:t>
            </w:r>
            <w:r w:rsidR="009044A4">
              <w:rPr>
                <w:bCs/>
                <w:noProof w:val="0"/>
                <w:szCs w:val="24"/>
                <w:lang w:val="lv-LV" w:eastAsia="en-US"/>
              </w:rPr>
              <w:t xml:space="preserve"> </w:t>
            </w:r>
            <w:r w:rsidR="003B66ED" w:rsidRPr="004C04CC">
              <w:rPr>
                <w:bCs/>
                <w:noProof w:val="0"/>
                <w:szCs w:val="24"/>
                <w:lang w:val="lv-LV" w:eastAsia="en-US"/>
              </w:rPr>
              <w:t>siltumapgādes</w:t>
            </w:r>
            <w:r w:rsidR="00CA5F9A" w:rsidRPr="004C04CC">
              <w:rPr>
                <w:bCs/>
                <w:noProof w:val="0"/>
                <w:szCs w:val="24"/>
                <w:lang w:val="lv-LV" w:eastAsia="en-US"/>
              </w:rPr>
              <w:t xml:space="preserve"> </w:t>
            </w:r>
            <w:r w:rsidR="004C04CC" w:rsidRPr="004C04CC">
              <w:rPr>
                <w:bCs/>
                <w:noProof w:val="0"/>
                <w:szCs w:val="24"/>
                <w:lang w:val="lv-LV" w:eastAsia="en-US"/>
              </w:rPr>
              <w:t xml:space="preserve">(ar </w:t>
            </w:r>
            <w:proofErr w:type="spellStart"/>
            <w:r w:rsidR="004C04CC" w:rsidRPr="004C04CC">
              <w:rPr>
                <w:bCs/>
                <w:noProof w:val="0"/>
                <w:szCs w:val="24"/>
                <w:lang w:val="lv-LV" w:eastAsia="en-US"/>
              </w:rPr>
              <w:t>siltumsūkņa</w:t>
            </w:r>
            <w:proofErr w:type="spellEnd"/>
            <w:r w:rsidR="004C04CC" w:rsidRPr="004C04CC">
              <w:rPr>
                <w:bCs/>
                <w:noProof w:val="0"/>
                <w:szCs w:val="24"/>
                <w:lang w:val="lv-LV" w:eastAsia="en-US"/>
              </w:rPr>
              <w:t xml:space="preserve"> uzstādīšanu un sistēmas izbūvi</w:t>
            </w:r>
            <w:r w:rsidR="00CA5F9A" w:rsidRPr="004C04CC">
              <w:rPr>
                <w:bCs/>
                <w:noProof w:val="0"/>
                <w:szCs w:val="24"/>
                <w:lang w:val="lv-LV" w:eastAsia="en-US"/>
              </w:rPr>
              <w:t>)</w:t>
            </w:r>
            <w:r w:rsidR="003B66ED" w:rsidRPr="004C04CC">
              <w:rPr>
                <w:bCs/>
                <w:noProof w:val="0"/>
                <w:szCs w:val="24"/>
                <w:lang w:val="lv-LV" w:eastAsia="en-US"/>
              </w:rPr>
              <w:t xml:space="preserve"> un ventilācijas sistēmu būvdarbu (būvdarbi nozīmē jaunbūve) vadīšanā, ar nosacījumu, ka šī objekta</w:t>
            </w:r>
            <w:r w:rsidR="003B66ED" w:rsidRPr="002A5B42">
              <w:rPr>
                <w:bCs/>
                <w:noProof w:val="0"/>
                <w:szCs w:val="24"/>
                <w:lang w:val="lv-LV" w:eastAsia="en-US"/>
              </w:rPr>
              <w:t xml:space="preserve"> būvniecības darbu izmaksas bez PVN ir ne mazākas kā </w:t>
            </w:r>
            <w:r w:rsidR="003B66ED" w:rsidRPr="00CA5F9A">
              <w:rPr>
                <w:bCs/>
                <w:noProof w:val="0"/>
                <w:szCs w:val="24"/>
                <w:lang w:val="lv-LV" w:eastAsia="en-US"/>
              </w:rPr>
              <w:t>500 000,00</w:t>
            </w:r>
            <w:r w:rsidR="004C04CC">
              <w:rPr>
                <w:bCs/>
                <w:noProof w:val="0"/>
                <w:szCs w:val="24"/>
                <w:lang w:val="lv-LV" w:eastAsia="en-US"/>
              </w:rPr>
              <w:t xml:space="preserve"> EUR</w:t>
            </w:r>
            <w:r w:rsidR="003B66ED" w:rsidRPr="00CA5F9A">
              <w:rPr>
                <w:bCs/>
                <w:noProof w:val="0"/>
                <w:szCs w:val="24"/>
                <w:lang w:val="lv-LV" w:eastAsia="en-US"/>
              </w:rPr>
              <w:t xml:space="preserve"> (piec</w:t>
            </w:r>
            <w:r w:rsidR="00257F25">
              <w:rPr>
                <w:bCs/>
                <w:noProof w:val="0"/>
                <w:szCs w:val="24"/>
                <w:lang w:val="lv-LV" w:eastAsia="en-US"/>
              </w:rPr>
              <w:t xml:space="preserve">i </w:t>
            </w:r>
            <w:r w:rsidR="003B66ED" w:rsidRPr="00CA5F9A">
              <w:rPr>
                <w:bCs/>
                <w:noProof w:val="0"/>
                <w:szCs w:val="24"/>
                <w:lang w:val="lv-LV" w:eastAsia="en-US"/>
              </w:rPr>
              <w:t>simt</w:t>
            </w:r>
            <w:r w:rsidR="00257F25">
              <w:rPr>
                <w:bCs/>
                <w:noProof w:val="0"/>
                <w:szCs w:val="24"/>
                <w:lang w:val="lv-LV" w:eastAsia="en-US"/>
              </w:rPr>
              <w:t>i</w:t>
            </w:r>
            <w:r w:rsidR="003B66ED" w:rsidRPr="00CA5F9A">
              <w:rPr>
                <w:bCs/>
                <w:noProof w:val="0"/>
                <w:szCs w:val="24"/>
                <w:lang w:val="lv-LV" w:eastAsia="en-US"/>
              </w:rPr>
              <w:t xml:space="preserve"> tūkstoši </w:t>
            </w:r>
            <w:proofErr w:type="spellStart"/>
            <w:r w:rsidR="003B66ED" w:rsidRPr="00CA5F9A">
              <w:rPr>
                <w:bCs/>
                <w:i/>
                <w:noProof w:val="0"/>
                <w:szCs w:val="24"/>
                <w:lang w:val="lv-LV" w:eastAsia="en-US"/>
              </w:rPr>
              <w:t>euro</w:t>
            </w:r>
            <w:proofErr w:type="spellEnd"/>
            <w:r w:rsidR="003B66ED" w:rsidRPr="00CA5F9A">
              <w:rPr>
                <w:bCs/>
                <w:noProof w:val="0"/>
                <w:szCs w:val="24"/>
                <w:lang w:val="lv-LV" w:eastAsia="en-US"/>
              </w:rPr>
              <w:t>)</w:t>
            </w:r>
            <w:r w:rsidR="003B66ED" w:rsidRPr="00CA5F9A">
              <w:rPr>
                <w:b/>
                <w:bCs/>
                <w:noProof w:val="0"/>
                <w:szCs w:val="24"/>
                <w:lang w:val="lv-LV" w:eastAsia="en-US"/>
              </w:rPr>
              <w:t xml:space="preserve"> </w:t>
            </w:r>
            <w:r w:rsidR="003B66ED" w:rsidRPr="00CA5F9A">
              <w:rPr>
                <w:rFonts w:eastAsia="Times New Roman"/>
                <w:bCs/>
                <w:noProof w:val="0"/>
                <w:szCs w:val="24"/>
                <w:lang w:val="lv-LV" w:eastAsia="en-US"/>
              </w:rPr>
              <w:t>un</w:t>
            </w:r>
            <w:r w:rsidR="003B66ED" w:rsidRPr="002A5B42">
              <w:rPr>
                <w:rFonts w:eastAsia="Times New Roman"/>
                <w:bCs/>
                <w:noProof w:val="0"/>
                <w:szCs w:val="24"/>
                <w:lang w:val="lv-LV" w:eastAsia="en-US"/>
              </w:rPr>
              <w:t xml:space="preserve"> kur ēkas platība ir ne mazāka kā 500 m</w:t>
            </w:r>
            <w:r w:rsidR="003B66ED" w:rsidRPr="002A5B42">
              <w:rPr>
                <w:rFonts w:eastAsia="Times New Roman"/>
                <w:bCs/>
                <w:noProof w:val="0"/>
                <w:szCs w:val="24"/>
                <w:vertAlign w:val="superscript"/>
                <w:lang w:val="lv-LV" w:eastAsia="en-US"/>
              </w:rPr>
              <w:t>2</w:t>
            </w:r>
            <w:r w:rsidR="003B66ED" w:rsidRPr="002A5B42">
              <w:rPr>
                <w:rFonts w:eastAsia="Times New Roman"/>
                <w:bCs/>
                <w:noProof w:val="0"/>
                <w:szCs w:val="24"/>
                <w:lang w:val="lv-LV" w:eastAsia="en-US"/>
              </w:rPr>
              <w:t xml:space="preserve">. Objektam, kuros attiecīgie darbi veikti, ir jābūt pilnībā pabeigtam un </w:t>
            </w:r>
            <w:r w:rsidR="004C04CC">
              <w:rPr>
                <w:rFonts w:eastAsia="Times New Roman"/>
                <w:bCs/>
                <w:noProof w:val="0"/>
                <w:szCs w:val="24"/>
                <w:lang w:val="lv-LV" w:eastAsia="en-US"/>
              </w:rPr>
              <w:t>nodotam</w:t>
            </w:r>
            <w:r w:rsidR="003B66ED" w:rsidRPr="002A5B42">
              <w:rPr>
                <w:rFonts w:eastAsia="Times New Roman"/>
                <w:bCs/>
                <w:noProof w:val="0"/>
                <w:szCs w:val="24"/>
                <w:lang w:val="lv-LV" w:eastAsia="en-US"/>
              </w:rPr>
              <w:t xml:space="preserve"> ekspluatācijā.</w:t>
            </w:r>
          </w:p>
        </w:tc>
      </w:tr>
    </w:tbl>
    <w:p w:rsidR="002F3E79" w:rsidRPr="002A5B42" w:rsidRDefault="002F3E79" w:rsidP="002F3E79">
      <w:pPr>
        <w:spacing w:after="0" w:line="240" w:lineRule="auto"/>
        <w:jc w:val="both"/>
        <w:rPr>
          <w:rFonts w:eastAsia="Times New Roman"/>
          <w:noProof w:val="0"/>
          <w:szCs w:val="24"/>
          <w:lang w:val="lv-LV" w:eastAsia="en-US"/>
        </w:rPr>
      </w:pPr>
    </w:p>
    <w:p w:rsidR="002F3E79" w:rsidRPr="002A5B42" w:rsidRDefault="002F3E79" w:rsidP="002F3E79">
      <w:pPr>
        <w:spacing w:after="0" w:line="240" w:lineRule="auto"/>
        <w:jc w:val="both"/>
        <w:rPr>
          <w:rFonts w:eastAsia="Times New Roman"/>
          <w:noProof w:val="0"/>
          <w:szCs w:val="24"/>
          <w:lang w:val="lv-LV" w:eastAsia="en-US"/>
        </w:rPr>
      </w:pPr>
      <w:r w:rsidRPr="002A5B42">
        <w:rPr>
          <w:rFonts w:eastAsia="Times New Roman"/>
          <w:noProof w:val="0"/>
          <w:szCs w:val="24"/>
          <w:lang w:val="lv-LV" w:eastAsia="en-US"/>
        </w:rPr>
        <w:t>Iesniedzamā informācija par siltumapgādes un ventilācijas sistēmu būvdarbu vadītāju: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760"/>
        <w:gridCol w:w="3432"/>
      </w:tblGrid>
      <w:tr w:rsidR="002F3E79" w:rsidRPr="002A5B42" w:rsidTr="000C550F">
        <w:trPr>
          <w:cantSplit/>
          <w:trHeight w:val="505"/>
        </w:trPr>
        <w:tc>
          <w:tcPr>
            <w:tcW w:w="2880" w:type="dxa"/>
            <w:tcBorders>
              <w:top w:val="single" w:sz="4" w:space="0" w:color="auto"/>
              <w:left w:val="single" w:sz="4" w:space="0" w:color="auto"/>
              <w:bottom w:val="single" w:sz="4" w:space="0" w:color="auto"/>
              <w:right w:val="single" w:sz="4" w:space="0" w:color="auto"/>
            </w:tcBorders>
            <w:shd w:val="clear" w:color="auto" w:fill="D9D9D9"/>
          </w:tcPr>
          <w:p w:rsidR="002F3E79" w:rsidRPr="002A5B42" w:rsidRDefault="002F3E79" w:rsidP="002F3E79">
            <w:pPr>
              <w:spacing w:after="0" w:line="240" w:lineRule="auto"/>
              <w:jc w:val="center"/>
              <w:rPr>
                <w:rFonts w:eastAsia="Times New Roman"/>
                <w:b/>
                <w:noProof w:val="0"/>
                <w:szCs w:val="24"/>
                <w:lang w:val="lv-LV" w:eastAsia="en-US"/>
              </w:rPr>
            </w:pPr>
            <w:r w:rsidRPr="002A5B42">
              <w:rPr>
                <w:rFonts w:eastAsia="Times New Roman"/>
                <w:b/>
                <w:noProof w:val="0"/>
                <w:szCs w:val="24"/>
                <w:lang w:val="lv-LV" w:eastAsia="en-US"/>
              </w:rPr>
              <w:t>Vārds, uzvārds</w:t>
            </w:r>
          </w:p>
        </w:tc>
        <w:tc>
          <w:tcPr>
            <w:tcW w:w="2760" w:type="dxa"/>
            <w:tcBorders>
              <w:top w:val="single" w:sz="4" w:space="0" w:color="auto"/>
              <w:left w:val="single" w:sz="4" w:space="0" w:color="auto"/>
              <w:bottom w:val="single" w:sz="4" w:space="0" w:color="auto"/>
              <w:right w:val="single" w:sz="4" w:space="0" w:color="auto"/>
            </w:tcBorders>
            <w:shd w:val="clear" w:color="auto" w:fill="D9D9D9"/>
          </w:tcPr>
          <w:p w:rsidR="002F3E79" w:rsidRPr="002A5B42" w:rsidRDefault="003B66ED" w:rsidP="003B66ED">
            <w:pPr>
              <w:spacing w:after="0" w:line="240" w:lineRule="auto"/>
              <w:jc w:val="center"/>
              <w:rPr>
                <w:rFonts w:eastAsia="Times New Roman"/>
                <w:b/>
                <w:noProof w:val="0"/>
                <w:szCs w:val="24"/>
                <w:lang w:val="lv-LV" w:eastAsia="en-US"/>
              </w:rPr>
            </w:pPr>
            <w:r w:rsidRPr="002A5B42">
              <w:rPr>
                <w:rFonts w:eastAsia="Times New Roman"/>
                <w:b/>
                <w:noProof w:val="0"/>
                <w:szCs w:val="24"/>
                <w:lang w:val="lv-LV" w:eastAsia="en-US"/>
              </w:rPr>
              <w:t>Izglītība, s</w:t>
            </w:r>
            <w:r w:rsidR="002F3E79" w:rsidRPr="002A5B42">
              <w:rPr>
                <w:rFonts w:eastAsia="Times New Roman"/>
                <w:b/>
                <w:noProof w:val="0"/>
                <w:szCs w:val="24"/>
                <w:lang w:val="lv-LV" w:eastAsia="en-US"/>
              </w:rPr>
              <w:t>pecialitāte</w:t>
            </w:r>
          </w:p>
        </w:tc>
        <w:tc>
          <w:tcPr>
            <w:tcW w:w="3432" w:type="dxa"/>
            <w:tcBorders>
              <w:top w:val="single" w:sz="4" w:space="0" w:color="auto"/>
              <w:left w:val="single" w:sz="4" w:space="0" w:color="auto"/>
              <w:bottom w:val="single" w:sz="4" w:space="0" w:color="auto"/>
              <w:right w:val="single" w:sz="4" w:space="0" w:color="auto"/>
            </w:tcBorders>
            <w:shd w:val="clear" w:color="auto" w:fill="D9D9D9"/>
          </w:tcPr>
          <w:p w:rsidR="002F3E79" w:rsidRPr="002A5B42" w:rsidRDefault="002F3E79" w:rsidP="002F3E79">
            <w:pPr>
              <w:spacing w:after="0" w:line="240" w:lineRule="auto"/>
              <w:jc w:val="center"/>
              <w:rPr>
                <w:rFonts w:eastAsia="Times New Roman"/>
                <w:b/>
                <w:noProof w:val="0"/>
                <w:szCs w:val="24"/>
                <w:lang w:val="lv-LV" w:eastAsia="en-US"/>
              </w:rPr>
            </w:pPr>
            <w:r w:rsidRPr="002A5B42">
              <w:rPr>
                <w:rFonts w:eastAsia="Times New Roman"/>
                <w:b/>
                <w:noProof w:val="0"/>
                <w:szCs w:val="24"/>
                <w:lang w:val="lv-LV" w:eastAsia="en-US"/>
              </w:rPr>
              <w:t>Kompetenci apliecinoša dokumenta nosaukums, izdošanas dat., Nr.</w:t>
            </w:r>
          </w:p>
        </w:tc>
      </w:tr>
      <w:tr w:rsidR="002F3E79" w:rsidRPr="00D5274D" w:rsidTr="003B66ED">
        <w:trPr>
          <w:cantSplit/>
          <w:trHeight w:val="303"/>
        </w:trPr>
        <w:tc>
          <w:tcPr>
            <w:tcW w:w="2880" w:type="dxa"/>
            <w:tcBorders>
              <w:top w:val="single" w:sz="4" w:space="0" w:color="auto"/>
              <w:left w:val="single" w:sz="4" w:space="0" w:color="auto"/>
              <w:bottom w:val="single" w:sz="4" w:space="0" w:color="auto"/>
              <w:right w:val="single" w:sz="4" w:space="0" w:color="auto"/>
            </w:tcBorders>
            <w:shd w:val="clear" w:color="auto" w:fill="auto"/>
          </w:tcPr>
          <w:p w:rsidR="002F3E79" w:rsidRPr="00D5274D" w:rsidRDefault="002F3E79" w:rsidP="002F3E79">
            <w:pPr>
              <w:spacing w:after="0" w:line="240" w:lineRule="auto"/>
              <w:jc w:val="both"/>
              <w:rPr>
                <w:rFonts w:eastAsia="Times New Roman"/>
                <w:b/>
                <w:noProof w:val="0"/>
                <w:sz w:val="23"/>
                <w:szCs w:val="23"/>
                <w:lang w:val="lv-LV" w:eastAsia="en-U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2F3E79" w:rsidRPr="00D5274D" w:rsidRDefault="002F3E79" w:rsidP="002F3E79">
            <w:pPr>
              <w:spacing w:after="0" w:line="240" w:lineRule="auto"/>
              <w:jc w:val="both"/>
              <w:rPr>
                <w:rFonts w:eastAsia="Times New Roman"/>
                <w:b/>
                <w:noProof w:val="0"/>
                <w:sz w:val="23"/>
                <w:szCs w:val="23"/>
                <w:lang w:val="lv-LV" w:eastAsia="en-US"/>
              </w:rPr>
            </w:pPr>
          </w:p>
        </w:tc>
        <w:tc>
          <w:tcPr>
            <w:tcW w:w="3432" w:type="dxa"/>
            <w:tcBorders>
              <w:top w:val="single" w:sz="4" w:space="0" w:color="auto"/>
              <w:left w:val="single" w:sz="4" w:space="0" w:color="auto"/>
              <w:bottom w:val="single" w:sz="4" w:space="0" w:color="auto"/>
              <w:right w:val="single" w:sz="4" w:space="0" w:color="auto"/>
            </w:tcBorders>
            <w:shd w:val="clear" w:color="auto" w:fill="auto"/>
          </w:tcPr>
          <w:p w:rsidR="002F3E79" w:rsidRPr="00D5274D" w:rsidRDefault="002F3E79" w:rsidP="002F3E79">
            <w:pPr>
              <w:spacing w:after="0" w:line="240" w:lineRule="auto"/>
              <w:jc w:val="both"/>
              <w:rPr>
                <w:rFonts w:eastAsia="Times New Roman"/>
                <w:b/>
                <w:noProof w:val="0"/>
                <w:sz w:val="23"/>
                <w:szCs w:val="23"/>
                <w:lang w:val="lv-LV" w:eastAsia="en-US"/>
              </w:rPr>
            </w:pPr>
          </w:p>
        </w:tc>
      </w:tr>
    </w:tbl>
    <w:p w:rsidR="002F3E79" w:rsidRPr="00D5274D" w:rsidRDefault="002F3E79" w:rsidP="002F3E79">
      <w:pPr>
        <w:spacing w:after="0" w:line="240" w:lineRule="auto"/>
        <w:jc w:val="both"/>
        <w:rPr>
          <w:rFonts w:eastAsia="Times New Roman"/>
          <w:noProof w:val="0"/>
          <w:sz w:val="23"/>
          <w:szCs w:val="23"/>
          <w:lang w:val="lv-LV" w:eastAsia="en-US"/>
        </w:rPr>
      </w:pPr>
    </w:p>
    <w:p w:rsidR="002F3E79" w:rsidRPr="002A5B42" w:rsidRDefault="002F3E79" w:rsidP="002F3E79">
      <w:pPr>
        <w:spacing w:after="0" w:line="240" w:lineRule="auto"/>
        <w:jc w:val="both"/>
        <w:rPr>
          <w:rFonts w:eastAsia="Times New Roman"/>
          <w:noProof w:val="0"/>
          <w:szCs w:val="24"/>
          <w:lang w:val="lv-LV" w:eastAsia="en-US"/>
        </w:rPr>
      </w:pPr>
      <w:r w:rsidRPr="002A5B42">
        <w:rPr>
          <w:rFonts w:eastAsia="Times New Roman"/>
          <w:noProof w:val="0"/>
          <w:szCs w:val="24"/>
          <w:lang w:val="lv-LV" w:eastAsia="en-US"/>
        </w:rPr>
        <w:t>Lai apliecinātu pieredzi un 1.3.3.2.punktā noteikto prasību izpildi, tabulā norādīt informāciju par objektiem, kas atbilst minētajām prasībām: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07"/>
        <w:gridCol w:w="1417"/>
        <w:gridCol w:w="2410"/>
        <w:gridCol w:w="1276"/>
        <w:gridCol w:w="1842"/>
      </w:tblGrid>
      <w:tr w:rsidR="003B66ED" w:rsidRPr="00D5274D" w:rsidTr="009C47C2">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3B66ED" w:rsidRPr="00D5274D" w:rsidRDefault="003B66ED" w:rsidP="009C47C2">
            <w:pPr>
              <w:spacing w:after="0" w:line="240" w:lineRule="auto"/>
              <w:jc w:val="center"/>
              <w:rPr>
                <w:rFonts w:eastAsia="Times New Roman"/>
                <w:b/>
                <w:noProof w:val="0"/>
                <w:sz w:val="20"/>
                <w:szCs w:val="20"/>
                <w:lang w:val="lv-LV" w:eastAsia="en-US"/>
              </w:rPr>
            </w:pPr>
            <w:r w:rsidRPr="00D5274D">
              <w:rPr>
                <w:rFonts w:eastAsia="Times New Roman"/>
                <w:b/>
                <w:noProof w:val="0"/>
                <w:sz w:val="20"/>
                <w:szCs w:val="20"/>
                <w:lang w:val="lv-LV" w:eastAsia="en-US"/>
              </w:rPr>
              <w:t>Nr. p.k.</w:t>
            </w:r>
          </w:p>
        </w:tc>
        <w:tc>
          <w:tcPr>
            <w:tcW w:w="1407" w:type="dxa"/>
            <w:tcBorders>
              <w:top w:val="single" w:sz="4" w:space="0" w:color="auto"/>
              <w:left w:val="single" w:sz="4" w:space="0" w:color="auto"/>
              <w:bottom w:val="single" w:sz="4" w:space="0" w:color="auto"/>
              <w:right w:val="single" w:sz="4" w:space="0" w:color="auto"/>
            </w:tcBorders>
            <w:shd w:val="clear" w:color="auto" w:fill="D9D9D9"/>
            <w:vAlign w:val="center"/>
          </w:tcPr>
          <w:p w:rsidR="003B66ED" w:rsidRPr="00D5274D" w:rsidRDefault="003B66ED" w:rsidP="009C47C2">
            <w:pPr>
              <w:spacing w:after="0" w:line="240" w:lineRule="auto"/>
              <w:jc w:val="center"/>
              <w:rPr>
                <w:rFonts w:eastAsia="Times New Roman"/>
                <w:b/>
                <w:noProof w:val="0"/>
                <w:sz w:val="20"/>
                <w:szCs w:val="20"/>
                <w:lang w:val="lv-LV" w:eastAsia="en-US"/>
              </w:rPr>
            </w:pPr>
            <w:r w:rsidRPr="00D5274D">
              <w:rPr>
                <w:rFonts w:eastAsia="Times New Roman"/>
                <w:b/>
                <w:noProof w:val="0"/>
                <w:sz w:val="20"/>
                <w:szCs w:val="20"/>
                <w:lang w:val="lv-LV" w:eastAsia="en-US"/>
              </w:rPr>
              <w:t>Objekta nosaukums, adrese</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3B66ED" w:rsidRPr="00D5274D" w:rsidRDefault="003B66ED" w:rsidP="009C47C2">
            <w:pPr>
              <w:spacing w:after="0" w:line="240" w:lineRule="auto"/>
              <w:jc w:val="center"/>
              <w:rPr>
                <w:rFonts w:eastAsia="Times New Roman"/>
                <w:b/>
                <w:noProof w:val="0"/>
                <w:sz w:val="20"/>
                <w:szCs w:val="20"/>
                <w:lang w:val="lv-LV" w:eastAsia="en-US"/>
              </w:rPr>
            </w:pPr>
            <w:r w:rsidRPr="00D5274D">
              <w:rPr>
                <w:rFonts w:eastAsia="Times New Roman"/>
                <w:b/>
                <w:noProof w:val="0"/>
                <w:sz w:val="20"/>
                <w:szCs w:val="20"/>
                <w:lang w:val="lv-LV" w:eastAsia="en-US"/>
              </w:rPr>
              <w:t>Līguma cena, EUR (bez PVN)</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3B66ED" w:rsidRPr="00D5274D" w:rsidRDefault="003B66ED" w:rsidP="009C47C2">
            <w:pPr>
              <w:spacing w:after="0" w:line="240" w:lineRule="auto"/>
              <w:jc w:val="center"/>
              <w:rPr>
                <w:rFonts w:eastAsia="Times New Roman"/>
                <w:b/>
                <w:noProof w:val="0"/>
                <w:sz w:val="20"/>
                <w:szCs w:val="20"/>
                <w:lang w:val="lv-LV" w:eastAsia="en-US"/>
              </w:rPr>
            </w:pPr>
            <w:r w:rsidRPr="00D5274D">
              <w:rPr>
                <w:rFonts w:eastAsia="Times New Roman"/>
                <w:b/>
                <w:noProof w:val="0"/>
                <w:sz w:val="20"/>
                <w:szCs w:val="20"/>
                <w:lang w:val="lv-LV" w:eastAsia="en-US"/>
              </w:rPr>
              <w:t>Būvdarbu veikšanas gads objektā, veiktie būvdarbi</w:t>
            </w:r>
            <w:r w:rsidR="00CA4E66">
              <w:rPr>
                <w:rFonts w:eastAsia="Times New Roman"/>
                <w:b/>
                <w:noProof w:val="0"/>
                <w:sz w:val="20"/>
                <w:szCs w:val="20"/>
                <w:lang w:val="lv-LV" w:eastAsia="en-US"/>
              </w:rPr>
              <w:t xml:space="preserve"> (uzstādītais </w:t>
            </w:r>
            <w:proofErr w:type="spellStart"/>
            <w:r w:rsidR="00CA4E66">
              <w:rPr>
                <w:rFonts w:eastAsia="Times New Roman"/>
                <w:b/>
                <w:noProof w:val="0"/>
                <w:sz w:val="20"/>
                <w:szCs w:val="20"/>
                <w:lang w:val="lv-LV" w:eastAsia="en-US"/>
              </w:rPr>
              <w:t>siltumsūknis</w:t>
            </w:r>
            <w:proofErr w:type="spellEnd"/>
            <w:r w:rsidR="00CA4E66">
              <w:rPr>
                <w:rFonts w:eastAsia="Times New Roman"/>
                <w:b/>
                <w:noProof w:val="0"/>
                <w:sz w:val="20"/>
                <w:szCs w:val="20"/>
                <w:lang w:val="lv-LV" w:eastAsia="en-US"/>
              </w:rPr>
              <w:t>)</w:t>
            </w:r>
            <w:r w:rsidRPr="00D5274D">
              <w:rPr>
                <w:rFonts w:eastAsia="Times New Roman"/>
                <w:b/>
                <w:noProof w:val="0"/>
                <w:sz w:val="20"/>
                <w:szCs w:val="20"/>
                <w:lang w:val="lv-LV" w:eastAsia="en-US"/>
              </w:rPr>
              <w:t>, objekta platība m</w:t>
            </w:r>
            <w:r w:rsidRPr="00D5274D">
              <w:rPr>
                <w:rFonts w:eastAsia="Times New Roman"/>
                <w:b/>
                <w:noProof w:val="0"/>
                <w:sz w:val="20"/>
                <w:szCs w:val="20"/>
                <w:vertAlign w:val="superscript"/>
                <w:lang w:val="lv-LV" w:eastAsia="en-US"/>
              </w:rPr>
              <w:t>2</w:t>
            </w:r>
            <w:r w:rsidR="00CA4E66">
              <w:rPr>
                <w:rFonts w:eastAsia="Times New Roman"/>
                <w:b/>
                <w:noProof w:val="0"/>
                <w:sz w:val="20"/>
                <w:szCs w:val="20"/>
                <w:lang w:val="lv-LV" w:eastAsia="en-US"/>
              </w:rPr>
              <w:t>,</w:t>
            </w:r>
            <w:r w:rsidRPr="00D5274D">
              <w:rPr>
                <w:rFonts w:eastAsia="Times New Roman"/>
                <w:b/>
                <w:noProof w:val="0"/>
                <w:sz w:val="20"/>
                <w:szCs w:val="20"/>
                <w:lang w:val="lv-LV" w:eastAsia="en-US"/>
              </w:rPr>
              <w:t xml:space="preserve"> </w:t>
            </w:r>
            <w:r w:rsidR="00CA4E66">
              <w:rPr>
                <w:rFonts w:eastAsia="Times New Roman"/>
                <w:b/>
                <w:noProof w:val="0"/>
                <w:sz w:val="20"/>
                <w:szCs w:val="20"/>
                <w:lang w:val="lv-LV" w:eastAsia="en-US"/>
              </w:rPr>
              <w:t>siltumenerģijas patēriņš kWh/m</w:t>
            </w:r>
            <w:r w:rsidR="00CA4E66" w:rsidRPr="00EF08AA">
              <w:rPr>
                <w:rFonts w:eastAsia="Times New Roman"/>
                <w:b/>
                <w:noProof w:val="0"/>
                <w:sz w:val="20"/>
                <w:szCs w:val="20"/>
                <w:vertAlign w:val="superscript"/>
                <w:lang w:val="lv-LV"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3B66ED" w:rsidRPr="00D5274D" w:rsidRDefault="003B66ED" w:rsidP="009C47C2">
            <w:pPr>
              <w:spacing w:after="0" w:line="240" w:lineRule="auto"/>
              <w:jc w:val="center"/>
              <w:rPr>
                <w:rFonts w:eastAsia="Times New Roman"/>
                <w:b/>
                <w:noProof w:val="0"/>
                <w:sz w:val="20"/>
                <w:szCs w:val="20"/>
                <w:lang w:val="lv-LV" w:eastAsia="en-US"/>
              </w:rPr>
            </w:pPr>
            <w:r w:rsidRPr="00D5274D">
              <w:rPr>
                <w:rFonts w:eastAsia="Times New Roman"/>
                <w:b/>
                <w:noProof w:val="0"/>
                <w:sz w:val="20"/>
                <w:szCs w:val="20"/>
                <w:lang w:val="lv-LV" w:eastAsia="en-US"/>
              </w:rPr>
              <w:t>Amats objektā</w:t>
            </w:r>
          </w:p>
        </w:tc>
        <w:tc>
          <w:tcPr>
            <w:tcW w:w="1842" w:type="dxa"/>
            <w:tcBorders>
              <w:top w:val="single" w:sz="4" w:space="0" w:color="auto"/>
              <w:left w:val="single" w:sz="4" w:space="0" w:color="auto"/>
              <w:bottom w:val="single" w:sz="4" w:space="0" w:color="auto"/>
              <w:right w:val="single" w:sz="4" w:space="0" w:color="auto"/>
            </w:tcBorders>
            <w:shd w:val="clear" w:color="auto" w:fill="D9D9D9"/>
          </w:tcPr>
          <w:p w:rsidR="003B66ED" w:rsidRPr="00D5274D" w:rsidRDefault="003B66ED" w:rsidP="009C47C2">
            <w:pPr>
              <w:spacing w:after="0" w:line="240" w:lineRule="auto"/>
              <w:jc w:val="center"/>
              <w:rPr>
                <w:rFonts w:eastAsia="Times New Roman"/>
                <w:b/>
                <w:noProof w:val="0"/>
                <w:sz w:val="20"/>
                <w:szCs w:val="20"/>
                <w:lang w:val="lv-LV" w:eastAsia="en-US"/>
              </w:rPr>
            </w:pPr>
            <w:r w:rsidRPr="00D5274D">
              <w:rPr>
                <w:rFonts w:eastAsia="Times New Roman"/>
                <w:b/>
                <w:noProof w:val="0"/>
                <w:sz w:val="20"/>
                <w:szCs w:val="20"/>
                <w:lang w:val="lv-LV" w:eastAsia="en-US"/>
              </w:rPr>
              <w:t>Pasūtītājs, kontaktpersona, tālrunis</w:t>
            </w:r>
          </w:p>
        </w:tc>
      </w:tr>
      <w:tr w:rsidR="003B66ED" w:rsidRPr="00D5274D" w:rsidTr="009C47C2">
        <w:tc>
          <w:tcPr>
            <w:tcW w:w="720" w:type="dxa"/>
            <w:tcBorders>
              <w:top w:val="single" w:sz="4" w:space="0" w:color="auto"/>
              <w:left w:val="single" w:sz="4" w:space="0" w:color="auto"/>
              <w:bottom w:val="single" w:sz="4" w:space="0" w:color="auto"/>
              <w:right w:val="single" w:sz="4" w:space="0" w:color="auto"/>
            </w:tcBorders>
          </w:tcPr>
          <w:p w:rsidR="003B66ED" w:rsidRPr="00D5274D" w:rsidRDefault="003B66ED" w:rsidP="009C47C2">
            <w:pPr>
              <w:spacing w:after="0" w:line="240" w:lineRule="auto"/>
              <w:jc w:val="center"/>
              <w:rPr>
                <w:rFonts w:eastAsia="Times New Roman"/>
                <w:noProof w:val="0"/>
                <w:sz w:val="23"/>
                <w:szCs w:val="23"/>
                <w:lang w:val="lv-LV" w:eastAsia="en-US"/>
              </w:rPr>
            </w:pPr>
            <w:r w:rsidRPr="00D5274D">
              <w:rPr>
                <w:rFonts w:eastAsia="Times New Roman"/>
                <w:noProof w:val="0"/>
                <w:sz w:val="23"/>
                <w:szCs w:val="23"/>
                <w:lang w:val="lv-LV" w:eastAsia="en-US"/>
              </w:rPr>
              <w:t>1</w:t>
            </w:r>
          </w:p>
        </w:tc>
        <w:tc>
          <w:tcPr>
            <w:tcW w:w="1407" w:type="dxa"/>
            <w:tcBorders>
              <w:top w:val="single" w:sz="4" w:space="0" w:color="auto"/>
              <w:left w:val="single" w:sz="4" w:space="0" w:color="auto"/>
              <w:bottom w:val="single" w:sz="4" w:space="0" w:color="auto"/>
              <w:right w:val="single" w:sz="4" w:space="0" w:color="auto"/>
            </w:tcBorders>
          </w:tcPr>
          <w:p w:rsidR="003B66ED" w:rsidRPr="00D5274D" w:rsidRDefault="003B66ED" w:rsidP="009C47C2">
            <w:pPr>
              <w:spacing w:after="0" w:line="240" w:lineRule="auto"/>
              <w:rPr>
                <w:rFonts w:eastAsia="Times New Roman"/>
                <w:noProof w:val="0"/>
                <w:sz w:val="23"/>
                <w:szCs w:val="23"/>
                <w:lang w:val="lv-LV" w:eastAsia="en-US"/>
              </w:rPr>
            </w:pPr>
          </w:p>
        </w:tc>
        <w:tc>
          <w:tcPr>
            <w:tcW w:w="1417" w:type="dxa"/>
            <w:tcBorders>
              <w:top w:val="single" w:sz="4" w:space="0" w:color="auto"/>
              <w:left w:val="single" w:sz="4" w:space="0" w:color="auto"/>
              <w:bottom w:val="single" w:sz="4" w:space="0" w:color="auto"/>
              <w:right w:val="single" w:sz="4" w:space="0" w:color="auto"/>
            </w:tcBorders>
          </w:tcPr>
          <w:p w:rsidR="003B66ED" w:rsidRPr="00D5274D" w:rsidRDefault="003B66ED" w:rsidP="009C47C2">
            <w:pPr>
              <w:spacing w:after="0" w:line="240" w:lineRule="auto"/>
              <w:rPr>
                <w:rFonts w:eastAsia="Times New Roman"/>
                <w:noProof w:val="0"/>
                <w:sz w:val="23"/>
                <w:szCs w:val="23"/>
                <w:lang w:val="lv-LV" w:eastAsia="en-US"/>
              </w:rPr>
            </w:pPr>
          </w:p>
        </w:tc>
        <w:tc>
          <w:tcPr>
            <w:tcW w:w="2410" w:type="dxa"/>
            <w:tcBorders>
              <w:top w:val="single" w:sz="4" w:space="0" w:color="auto"/>
              <w:left w:val="single" w:sz="4" w:space="0" w:color="auto"/>
              <w:bottom w:val="single" w:sz="4" w:space="0" w:color="auto"/>
              <w:right w:val="single" w:sz="4" w:space="0" w:color="auto"/>
            </w:tcBorders>
          </w:tcPr>
          <w:p w:rsidR="003B66ED" w:rsidRPr="00D5274D" w:rsidRDefault="003B66ED" w:rsidP="009C47C2">
            <w:pPr>
              <w:spacing w:after="0" w:line="240" w:lineRule="auto"/>
              <w:rPr>
                <w:rFonts w:eastAsia="Times New Roman"/>
                <w:noProof w:val="0"/>
                <w:sz w:val="23"/>
                <w:szCs w:val="23"/>
                <w:lang w:val="lv-LV" w:eastAsia="en-US"/>
              </w:rPr>
            </w:pPr>
          </w:p>
        </w:tc>
        <w:tc>
          <w:tcPr>
            <w:tcW w:w="1276" w:type="dxa"/>
            <w:tcBorders>
              <w:top w:val="single" w:sz="4" w:space="0" w:color="auto"/>
              <w:left w:val="single" w:sz="4" w:space="0" w:color="auto"/>
              <w:bottom w:val="single" w:sz="4" w:space="0" w:color="auto"/>
              <w:right w:val="single" w:sz="4" w:space="0" w:color="auto"/>
            </w:tcBorders>
          </w:tcPr>
          <w:p w:rsidR="003B66ED" w:rsidRPr="00D5274D" w:rsidRDefault="003B66ED" w:rsidP="009C47C2">
            <w:pPr>
              <w:spacing w:after="0" w:line="240" w:lineRule="auto"/>
              <w:rPr>
                <w:rFonts w:eastAsia="Times New Roman"/>
                <w:noProof w:val="0"/>
                <w:sz w:val="23"/>
                <w:szCs w:val="23"/>
                <w:lang w:val="lv-LV" w:eastAsia="en-US"/>
              </w:rPr>
            </w:pPr>
          </w:p>
        </w:tc>
        <w:tc>
          <w:tcPr>
            <w:tcW w:w="1842" w:type="dxa"/>
            <w:tcBorders>
              <w:top w:val="single" w:sz="4" w:space="0" w:color="auto"/>
              <w:left w:val="single" w:sz="4" w:space="0" w:color="auto"/>
              <w:bottom w:val="single" w:sz="4" w:space="0" w:color="auto"/>
              <w:right w:val="single" w:sz="4" w:space="0" w:color="auto"/>
            </w:tcBorders>
          </w:tcPr>
          <w:p w:rsidR="003B66ED" w:rsidRPr="00D5274D" w:rsidRDefault="003B66ED" w:rsidP="009C47C2">
            <w:pPr>
              <w:spacing w:after="0" w:line="240" w:lineRule="auto"/>
              <w:rPr>
                <w:rFonts w:eastAsia="Times New Roman"/>
                <w:noProof w:val="0"/>
                <w:sz w:val="23"/>
                <w:szCs w:val="23"/>
                <w:lang w:val="lv-LV" w:eastAsia="en-US"/>
              </w:rPr>
            </w:pPr>
          </w:p>
        </w:tc>
      </w:tr>
      <w:tr w:rsidR="003B66ED" w:rsidRPr="00D5274D" w:rsidTr="009C47C2">
        <w:tc>
          <w:tcPr>
            <w:tcW w:w="720" w:type="dxa"/>
            <w:tcBorders>
              <w:top w:val="single" w:sz="4" w:space="0" w:color="auto"/>
              <w:left w:val="single" w:sz="4" w:space="0" w:color="auto"/>
              <w:bottom w:val="single" w:sz="4" w:space="0" w:color="auto"/>
              <w:right w:val="single" w:sz="4" w:space="0" w:color="auto"/>
            </w:tcBorders>
          </w:tcPr>
          <w:p w:rsidR="003B66ED" w:rsidRPr="00D5274D" w:rsidRDefault="003B66ED" w:rsidP="009C47C2">
            <w:pPr>
              <w:spacing w:after="0" w:line="240" w:lineRule="auto"/>
              <w:jc w:val="center"/>
              <w:rPr>
                <w:rFonts w:eastAsia="Times New Roman"/>
                <w:noProof w:val="0"/>
                <w:sz w:val="23"/>
                <w:szCs w:val="23"/>
                <w:lang w:val="lv-LV" w:eastAsia="en-US"/>
              </w:rPr>
            </w:pPr>
            <w:r w:rsidRPr="00D5274D">
              <w:rPr>
                <w:rFonts w:eastAsia="Times New Roman"/>
                <w:noProof w:val="0"/>
                <w:sz w:val="23"/>
                <w:szCs w:val="23"/>
                <w:lang w:val="lv-LV" w:eastAsia="en-US"/>
              </w:rPr>
              <w:t>2</w:t>
            </w:r>
          </w:p>
        </w:tc>
        <w:tc>
          <w:tcPr>
            <w:tcW w:w="1407" w:type="dxa"/>
            <w:tcBorders>
              <w:top w:val="single" w:sz="4" w:space="0" w:color="auto"/>
              <w:left w:val="single" w:sz="4" w:space="0" w:color="auto"/>
              <w:bottom w:val="single" w:sz="4" w:space="0" w:color="auto"/>
              <w:right w:val="single" w:sz="4" w:space="0" w:color="auto"/>
            </w:tcBorders>
          </w:tcPr>
          <w:p w:rsidR="003B66ED" w:rsidRPr="00D5274D" w:rsidRDefault="003B66ED" w:rsidP="009C47C2">
            <w:pPr>
              <w:spacing w:after="0" w:line="240" w:lineRule="auto"/>
              <w:rPr>
                <w:rFonts w:eastAsia="Times New Roman"/>
                <w:noProof w:val="0"/>
                <w:sz w:val="23"/>
                <w:szCs w:val="23"/>
                <w:lang w:val="lv-LV" w:eastAsia="en-US"/>
              </w:rPr>
            </w:pPr>
          </w:p>
        </w:tc>
        <w:tc>
          <w:tcPr>
            <w:tcW w:w="1417" w:type="dxa"/>
            <w:tcBorders>
              <w:top w:val="single" w:sz="4" w:space="0" w:color="auto"/>
              <w:left w:val="single" w:sz="4" w:space="0" w:color="auto"/>
              <w:bottom w:val="single" w:sz="4" w:space="0" w:color="auto"/>
              <w:right w:val="single" w:sz="4" w:space="0" w:color="auto"/>
            </w:tcBorders>
          </w:tcPr>
          <w:p w:rsidR="003B66ED" w:rsidRPr="00D5274D" w:rsidRDefault="003B66ED" w:rsidP="009C47C2">
            <w:pPr>
              <w:spacing w:after="0" w:line="240" w:lineRule="auto"/>
              <w:rPr>
                <w:rFonts w:eastAsia="Times New Roman"/>
                <w:noProof w:val="0"/>
                <w:sz w:val="23"/>
                <w:szCs w:val="23"/>
                <w:lang w:val="lv-LV" w:eastAsia="en-US"/>
              </w:rPr>
            </w:pPr>
          </w:p>
        </w:tc>
        <w:tc>
          <w:tcPr>
            <w:tcW w:w="2410" w:type="dxa"/>
            <w:tcBorders>
              <w:top w:val="single" w:sz="4" w:space="0" w:color="auto"/>
              <w:left w:val="single" w:sz="4" w:space="0" w:color="auto"/>
              <w:bottom w:val="single" w:sz="4" w:space="0" w:color="auto"/>
              <w:right w:val="single" w:sz="4" w:space="0" w:color="auto"/>
            </w:tcBorders>
          </w:tcPr>
          <w:p w:rsidR="003B66ED" w:rsidRPr="00D5274D" w:rsidRDefault="003B66ED" w:rsidP="009C47C2">
            <w:pPr>
              <w:spacing w:after="0" w:line="240" w:lineRule="auto"/>
              <w:rPr>
                <w:rFonts w:eastAsia="Times New Roman"/>
                <w:noProof w:val="0"/>
                <w:sz w:val="23"/>
                <w:szCs w:val="23"/>
                <w:lang w:val="lv-LV" w:eastAsia="en-US"/>
              </w:rPr>
            </w:pPr>
          </w:p>
        </w:tc>
        <w:tc>
          <w:tcPr>
            <w:tcW w:w="1276" w:type="dxa"/>
            <w:tcBorders>
              <w:top w:val="single" w:sz="4" w:space="0" w:color="auto"/>
              <w:left w:val="single" w:sz="4" w:space="0" w:color="auto"/>
              <w:bottom w:val="single" w:sz="4" w:space="0" w:color="auto"/>
              <w:right w:val="single" w:sz="4" w:space="0" w:color="auto"/>
            </w:tcBorders>
          </w:tcPr>
          <w:p w:rsidR="003B66ED" w:rsidRPr="00D5274D" w:rsidRDefault="003B66ED" w:rsidP="009C47C2">
            <w:pPr>
              <w:spacing w:after="0" w:line="240" w:lineRule="auto"/>
              <w:rPr>
                <w:rFonts w:eastAsia="Times New Roman"/>
                <w:noProof w:val="0"/>
                <w:sz w:val="23"/>
                <w:szCs w:val="23"/>
                <w:lang w:val="lv-LV" w:eastAsia="en-US"/>
              </w:rPr>
            </w:pPr>
          </w:p>
        </w:tc>
        <w:tc>
          <w:tcPr>
            <w:tcW w:w="1842" w:type="dxa"/>
            <w:tcBorders>
              <w:top w:val="single" w:sz="4" w:space="0" w:color="auto"/>
              <w:left w:val="single" w:sz="4" w:space="0" w:color="auto"/>
              <w:bottom w:val="single" w:sz="4" w:space="0" w:color="auto"/>
              <w:right w:val="single" w:sz="4" w:space="0" w:color="auto"/>
            </w:tcBorders>
          </w:tcPr>
          <w:p w:rsidR="003B66ED" w:rsidRPr="00D5274D" w:rsidRDefault="003B66ED" w:rsidP="009C47C2">
            <w:pPr>
              <w:spacing w:after="0" w:line="240" w:lineRule="auto"/>
              <w:rPr>
                <w:rFonts w:eastAsia="Times New Roman"/>
                <w:noProof w:val="0"/>
                <w:sz w:val="23"/>
                <w:szCs w:val="23"/>
                <w:lang w:val="lv-LV" w:eastAsia="en-US"/>
              </w:rPr>
            </w:pPr>
          </w:p>
        </w:tc>
      </w:tr>
    </w:tbl>
    <w:p w:rsidR="002F3E79" w:rsidRPr="00D5274D" w:rsidRDefault="002F3E79" w:rsidP="002F3E79">
      <w:pPr>
        <w:spacing w:after="0" w:line="240" w:lineRule="auto"/>
        <w:jc w:val="both"/>
        <w:rPr>
          <w:rFonts w:eastAsia="Times New Roman"/>
          <w:noProof w:val="0"/>
          <w:sz w:val="23"/>
          <w:szCs w:val="23"/>
          <w:lang w:val="lv-LV" w:eastAsia="en-US"/>
        </w:rPr>
      </w:pPr>
    </w:p>
    <w:p w:rsidR="003B66ED" w:rsidRPr="00D5274D" w:rsidRDefault="003B66ED" w:rsidP="002F3E79">
      <w:pPr>
        <w:spacing w:after="0" w:line="240" w:lineRule="auto"/>
        <w:jc w:val="center"/>
        <w:rPr>
          <w:rFonts w:eastAsia="Times New Roman"/>
          <w:b/>
          <w:noProof w:val="0"/>
          <w:sz w:val="23"/>
          <w:szCs w:val="23"/>
          <w:lang w:val="lv-LV" w:eastAsia="en-US"/>
        </w:rPr>
      </w:pPr>
    </w:p>
    <w:p w:rsidR="00783E92" w:rsidRDefault="00783E92" w:rsidP="003B66ED">
      <w:pPr>
        <w:spacing w:after="0" w:line="240" w:lineRule="auto"/>
        <w:jc w:val="center"/>
        <w:rPr>
          <w:rFonts w:eastAsia="Times New Roman"/>
          <w:b/>
          <w:noProof w:val="0"/>
          <w:szCs w:val="24"/>
          <w:lang w:val="lv-LV" w:eastAsia="en-US"/>
        </w:rPr>
      </w:pPr>
    </w:p>
    <w:p w:rsidR="003B66ED" w:rsidRPr="002A5B42" w:rsidRDefault="003B66ED" w:rsidP="003B66ED">
      <w:pPr>
        <w:spacing w:after="0" w:line="240" w:lineRule="auto"/>
        <w:jc w:val="center"/>
        <w:rPr>
          <w:rFonts w:eastAsia="Times New Roman"/>
          <w:b/>
          <w:bCs/>
          <w:noProof w:val="0"/>
          <w:szCs w:val="24"/>
          <w:lang w:val="lv-LV" w:eastAsia="en-US"/>
        </w:rPr>
      </w:pPr>
      <w:r w:rsidRPr="002A5B42">
        <w:rPr>
          <w:rFonts w:eastAsia="Times New Roman"/>
          <w:b/>
          <w:noProof w:val="0"/>
          <w:szCs w:val="24"/>
          <w:lang w:val="lv-LV" w:eastAsia="en-US"/>
        </w:rPr>
        <w:lastRenderedPageBreak/>
        <w:t>S</w:t>
      </w:r>
      <w:r w:rsidR="002F3E79" w:rsidRPr="002A5B42">
        <w:rPr>
          <w:rFonts w:eastAsia="Times New Roman"/>
          <w:b/>
          <w:noProof w:val="0"/>
          <w:szCs w:val="24"/>
          <w:lang w:val="lv-LV" w:eastAsia="en-US"/>
        </w:rPr>
        <w:t xml:space="preserve">iltumapgādes un ventilācijas sistēmu </w:t>
      </w:r>
      <w:r w:rsidRPr="002A5B42">
        <w:rPr>
          <w:rFonts w:eastAsia="Times New Roman"/>
          <w:b/>
          <w:bCs/>
          <w:noProof w:val="0"/>
          <w:szCs w:val="24"/>
          <w:lang w:val="lv-LV" w:eastAsia="en-US"/>
        </w:rPr>
        <w:t xml:space="preserve">būvdarbu vadītāja apliecinājums </w:t>
      </w:r>
    </w:p>
    <w:p w:rsidR="003B66ED" w:rsidRPr="002A5B42" w:rsidRDefault="003B66ED" w:rsidP="003B66ED">
      <w:pPr>
        <w:spacing w:after="0" w:line="240" w:lineRule="auto"/>
        <w:jc w:val="center"/>
        <w:rPr>
          <w:rFonts w:eastAsia="Times New Roman"/>
          <w:b/>
          <w:bCs/>
          <w:noProof w:val="0"/>
          <w:szCs w:val="24"/>
          <w:lang w:val="lv-LV" w:eastAsia="en-US"/>
        </w:rPr>
      </w:pPr>
      <w:r w:rsidRPr="002A5B42">
        <w:rPr>
          <w:rFonts w:eastAsia="Times New Roman"/>
          <w:b/>
          <w:bCs/>
          <w:noProof w:val="0"/>
          <w:szCs w:val="24"/>
          <w:lang w:val="lv-LV" w:eastAsia="en-US"/>
        </w:rPr>
        <w:t xml:space="preserve">par gatavību piedalīties būvdarbu veikšanā </w:t>
      </w:r>
    </w:p>
    <w:p w:rsidR="002F3E79" w:rsidRPr="002A5B42" w:rsidRDefault="002F3E79" w:rsidP="003B66ED">
      <w:pPr>
        <w:spacing w:after="0" w:line="240" w:lineRule="auto"/>
        <w:jc w:val="center"/>
        <w:rPr>
          <w:rFonts w:eastAsia="Times New Roman"/>
          <w:b/>
          <w:bCs/>
          <w:noProof w:val="0"/>
          <w:szCs w:val="24"/>
          <w:lang w:val="lv-LV" w:eastAsia="en-US"/>
        </w:rPr>
      </w:pPr>
    </w:p>
    <w:p w:rsidR="00F04EB4" w:rsidRPr="002A5B42" w:rsidRDefault="00F04EB4" w:rsidP="00F04EB4">
      <w:pPr>
        <w:spacing w:after="0" w:line="240" w:lineRule="auto"/>
        <w:jc w:val="both"/>
        <w:rPr>
          <w:rFonts w:eastAsia="Times New Roman"/>
          <w:bCs/>
          <w:noProof w:val="0"/>
          <w:szCs w:val="24"/>
          <w:lang w:val="lv-LV" w:eastAsia="en-US"/>
        </w:rPr>
      </w:pPr>
      <w:r w:rsidRPr="002A5B42">
        <w:rPr>
          <w:rFonts w:eastAsia="Times New Roman"/>
          <w:bCs/>
          <w:noProof w:val="0"/>
          <w:szCs w:val="24"/>
          <w:lang w:val="lv-LV" w:eastAsia="en-US"/>
        </w:rPr>
        <w:t xml:space="preserve">Ar šo es apņemos būvdarbu izpildes laikā līguma ietvaros kā _________&lt;amats&gt;_________________ strādāt pie </w:t>
      </w:r>
      <w:smartTag w:uri="schemas-tilde-lv/tildestengine" w:element="veidnes">
        <w:smartTagPr>
          <w:attr w:name="text" w:val="līguma"/>
          <w:attr w:name="id" w:val="-1"/>
          <w:attr w:name="baseform" w:val="līgum|s"/>
        </w:smartTagPr>
        <w:r w:rsidRPr="002A5B42">
          <w:rPr>
            <w:rFonts w:eastAsia="Times New Roman"/>
            <w:bCs/>
            <w:noProof w:val="0"/>
            <w:szCs w:val="24"/>
            <w:lang w:val="lv-LV" w:eastAsia="en-US"/>
          </w:rPr>
          <w:t>līguma</w:t>
        </w:r>
      </w:smartTag>
      <w:r w:rsidRPr="002A5B42">
        <w:rPr>
          <w:rFonts w:eastAsia="Times New Roman"/>
          <w:bCs/>
          <w:noProof w:val="0"/>
          <w:szCs w:val="24"/>
          <w:lang w:val="lv-LV" w:eastAsia="en-US"/>
        </w:rPr>
        <w:t xml:space="preserve"> izpildes iepirkumā „Alojas novada  uzņēmējdarbības atbalsta centra-bibliotēkas „SALA”</w:t>
      </w:r>
      <w:r w:rsidR="004271DF">
        <w:rPr>
          <w:rFonts w:eastAsia="Times New Roman"/>
          <w:bCs/>
          <w:noProof w:val="0"/>
          <w:szCs w:val="24"/>
          <w:lang w:val="lv-LV" w:eastAsia="en-US"/>
        </w:rPr>
        <w:t xml:space="preserve"> ēkas</w:t>
      </w:r>
      <w:r w:rsidRPr="002A5B42">
        <w:rPr>
          <w:rFonts w:eastAsia="Times New Roman"/>
          <w:bCs/>
          <w:noProof w:val="0"/>
          <w:szCs w:val="24"/>
          <w:lang w:val="lv-LV" w:eastAsia="en-US"/>
        </w:rPr>
        <w:t xml:space="preserve"> būvniecība”, identifikācijas Nr. </w:t>
      </w:r>
      <w:r w:rsidR="009D58BF">
        <w:rPr>
          <w:rFonts w:eastAsia="Times New Roman"/>
          <w:bCs/>
          <w:noProof w:val="0"/>
          <w:szCs w:val="24"/>
          <w:lang w:val="lv-LV" w:eastAsia="en-US"/>
        </w:rPr>
        <w:t>AND/2015/</w:t>
      </w:r>
      <w:r w:rsidR="00BD234E" w:rsidRPr="009D58BF">
        <w:rPr>
          <w:rFonts w:eastAsia="Times New Roman"/>
          <w:bCs/>
          <w:noProof w:val="0"/>
          <w:szCs w:val="24"/>
          <w:highlight w:val="yellow"/>
          <w:lang w:val="lv-LV" w:eastAsia="en-US"/>
        </w:rPr>
        <w:t>8</w:t>
      </w:r>
      <w:r w:rsidRPr="002A5B42">
        <w:rPr>
          <w:rFonts w:eastAsia="Times New Roman"/>
          <w:bCs/>
          <w:noProof w:val="0"/>
          <w:szCs w:val="24"/>
          <w:lang w:val="lv-LV" w:eastAsia="en-US"/>
        </w:rPr>
        <w:t>, gadījumā, ja &lt;Pretendenta nosaukums&gt; tiks piešķirtas tiesības slēgt Līgumu.</w:t>
      </w:r>
    </w:p>
    <w:p w:rsidR="002F3E79" w:rsidRPr="002A5B42" w:rsidRDefault="002F3E79" w:rsidP="002F3E79">
      <w:pPr>
        <w:spacing w:after="0" w:line="240" w:lineRule="auto"/>
        <w:rPr>
          <w:rFonts w:eastAsia="Times New Roman"/>
          <w:noProof w:val="0"/>
          <w:szCs w:val="24"/>
          <w:lang w:val="lv-LV" w:eastAsia="en-US"/>
        </w:rPr>
      </w:pPr>
    </w:p>
    <w:p w:rsidR="002F3E79" w:rsidRPr="002A5B42" w:rsidRDefault="002F3E79" w:rsidP="002F3E79">
      <w:pPr>
        <w:spacing w:after="0" w:line="240" w:lineRule="auto"/>
        <w:rPr>
          <w:rFonts w:eastAsia="Times New Roman"/>
          <w:bCs/>
          <w:noProof w:val="0"/>
          <w:szCs w:val="24"/>
          <w:lang w:val="lv-LV" w:eastAsia="en-US"/>
        </w:rPr>
      </w:pPr>
      <w:r w:rsidRPr="002A5B42">
        <w:rPr>
          <w:rFonts w:eastAsia="Times New Roman"/>
          <w:bCs/>
          <w:noProof w:val="0"/>
          <w:szCs w:val="24"/>
          <w:lang w:val="lv-LV" w:eastAsia="en-US"/>
        </w:rPr>
        <w:t>Šī apņemšanās nav atsaucama, izņemot, ja iestājas ārkārtas apstākļi, kurus nav iespējams paredzēt konkursa laikā, par kuriem apņemos nekavējoties informēt savu darba devēju un Pasūtītāju.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378"/>
      </w:tblGrid>
      <w:tr w:rsidR="002F3E79" w:rsidRPr="002A5B42" w:rsidTr="001A4497">
        <w:tc>
          <w:tcPr>
            <w:tcW w:w="2694" w:type="dxa"/>
            <w:tcBorders>
              <w:top w:val="single" w:sz="4" w:space="0" w:color="auto"/>
              <w:left w:val="single" w:sz="4" w:space="0" w:color="auto"/>
              <w:bottom w:val="single" w:sz="4" w:space="0" w:color="auto"/>
              <w:right w:val="single" w:sz="4" w:space="0" w:color="auto"/>
            </w:tcBorders>
          </w:tcPr>
          <w:p w:rsidR="002F3E79" w:rsidRPr="002A5B42" w:rsidRDefault="002F3E79" w:rsidP="002F3E79">
            <w:pPr>
              <w:spacing w:after="0" w:line="240" w:lineRule="auto"/>
              <w:rPr>
                <w:rFonts w:eastAsia="Times New Roman"/>
                <w:noProof w:val="0"/>
                <w:szCs w:val="24"/>
                <w:lang w:val="lv-LV" w:eastAsia="en-US"/>
              </w:rPr>
            </w:pPr>
            <w:r w:rsidRPr="002A5B42">
              <w:rPr>
                <w:rFonts w:eastAsia="Times New Roman"/>
                <w:noProof w:val="0"/>
                <w:szCs w:val="24"/>
                <w:lang w:val="lv-LV" w:eastAsia="en-US"/>
              </w:rPr>
              <w:t>Vārds, Uzvārds</w:t>
            </w:r>
          </w:p>
        </w:tc>
        <w:tc>
          <w:tcPr>
            <w:tcW w:w="6378" w:type="dxa"/>
            <w:tcBorders>
              <w:top w:val="single" w:sz="4" w:space="0" w:color="auto"/>
              <w:left w:val="single" w:sz="4" w:space="0" w:color="auto"/>
              <w:bottom w:val="single" w:sz="4" w:space="0" w:color="auto"/>
              <w:right w:val="single" w:sz="4" w:space="0" w:color="auto"/>
            </w:tcBorders>
          </w:tcPr>
          <w:p w:rsidR="002F3E79" w:rsidRPr="002A5B42" w:rsidRDefault="002F3E79" w:rsidP="002F3E79">
            <w:pPr>
              <w:spacing w:after="0" w:line="240" w:lineRule="auto"/>
              <w:rPr>
                <w:rFonts w:eastAsia="Times New Roman"/>
                <w:noProof w:val="0"/>
                <w:szCs w:val="24"/>
                <w:lang w:val="lv-LV" w:eastAsia="en-US"/>
              </w:rPr>
            </w:pPr>
          </w:p>
          <w:p w:rsidR="002F3E79" w:rsidRPr="002A5B42" w:rsidRDefault="002F3E79" w:rsidP="002F3E79">
            <w:pPr>
              <w:spacing w:after="0" w:line="240" w:lineRule="auto"/>
              <w:rPr>
                <w:rFonts w:eastAsia="Times New Roman"/>
                <w:noProof w:val="0"/>
                <w:szCs w:val="24"/>
                <w:lang w:val="lv-LV" w:eastAsia="en-US"/>
              </w:rPr>
            </w:pPr>
          </w:p>
        </w:tc>
      </w:tr>
      <w:tr w:rsidR="002F3E79" w:rsidRPr="002A5B42" w:rsidTr="001A4497">
        <w:tc>
          <w:tcPr>
            <w:tcW w:w="2694" w:type="dxa"/>
            <w:tcBorders>
              <w:top w:val="single" w:sz="4" w:space="0" w:color="auto"/>
              <w:left w:val="single" w:sz="4" w:space="0" w:color="auto"/>
              <w:bottom w:val="single" w:sz="4" w:space="0" w:color="auto"/>
              <w:right w:val="single" w:sz="4" w:space="0" w:color="auto"/>
            </w:tcBorders>
          </w:tcPr>
          <w:p w:rsidR="002F3E79" w:rsidRPr="002A5B42" w:rsidRDefault="002F3E79" w:rsidP="002F3E79">
            <w:pPr>
              <w:spacing w:after="0" w:line="240" w:lineRule="auto"/>
              <w:rPr>
                <w:rFonts w:eastAsia="Times New Roman"/>
                <w:noProof w:val="0"/>
                <w:szCs w:val="24"/>
                <w:lang w:val="lv-LV" w:eastAsia="en-US"/>
              </w:rPr>
            </w:pPr>
            <w:r w:rsidRPr="002A5B42">
              <w:rPr>
                <w:rFonts w:eastAsia="Times New Roman"/>
                <w:noProof w:val="0"/>
                <w:szCs w:val="24"/>
                <w:lang w:val="lv-LV" w:eastAsia="en-US"/>
              </w:rPr>
              <w:t>Personas paraksts</w:t>
            </w:r>
          </w:p>
        </w:tc>
        <w:tc>
          <w:tcPr>
            <w:tcW w:w="6378" w:type="dxa"/>
            <w:tcBorders>
              <w:top w:val="single" w:sz="4" w:space="0" w:color="auto"/>
              <w:left w:val="single" w:sz="4" w:space="0" w:color="auto"/>
              <w:bottom w:val="single" w:sz="4" w:space="0" w:color="auto"/>
              <w:right w:val="single" w:sz="4" w:space="0" w:color="auto"/>
            </w:tcBorders>
          </w:tcPr>
          <w:p w:rsidR="002F3E79" w:rsidRPr="002A5B42" w:rsidRDefault="002F3E79" w:rsidP="002F3E79">
            <w:pPr>
              <w:spacing w:after="0" w:line="240" w:lineRule="auto"/>
              <w:rPr>
                <w:rFonts w:eastAsia="Times New Roman"/>
                <w:noProof w:val="0"/>
                <w:szCs w:val="24"/>
                <w:lang w:val="lv-LV" w:eastAsia="en-US"/>
              </w:rPr>
            </w:pPr>
          </w:p>
          <w:p w:rsidR="002F3E79" w:rsidRPr="002A5B42" w:rsidRDefault="002F3E79" w:rsidP="002F3E79">
            <w:pPr>
              <w:spacing w:after="0" w:line="240" w:lineRule="auto"/>
              <w:rPr>
                <w:rFonts w:eastAsia="Times New Roman"/>
                <w:noProof w:val="0"/>
                <w:szCs w:val="24"/>
                <w:lang w:val="lv-LV" w:eastAsia="en-US"/>
              </w:rPr>
            </w:pPr>
          </w:p>
        </w:tc>
      </w:tr>
      <w:tr w:rsidR="002F3E79" w:rsidRPr="002A5B42" w:rsidTr="001A4497">
        <w:tc>
          <w:tcPr>
            <w:tcW w:w="2694" w:type="dxa"/>
            <w:tcBorders>
              <w:top w:val="single" w:sz="4" w:space="0" w:color="auto"/>
              <w:left w:val="single" w:sz="4" w:space="0" w:color="auto"/>
              <w:bottom w:val="single" w:sz="4" w:space="0" w:color="auto"/>
              <w:right w:val="single" w:sz="4" w:space="0" w:color="auto"/>
            </w:tcBorders>
          </w:tcPr>
          <w:p w:rsidR="002F3E79" w:rsidRPr="002A5B42" w:rsidRDefault="002F3E79" w:rsidP="002F3E79">
            <w:pPr>
              <w:spacing w:after="0" w:line="240" w:lineRule="auto"/>
              <w:rPr>
                <w:rFonts w:eastAsia="Times New Roman"/>
                <w:noProof w:val="0"/>
                <w:szCs w:val="24"/>
                <w:lang w:val="lv-LV" w:eastAsia="en-US"/>
              </w:rPr>
            </w:pPr>
            <w:r w:rsidRPr="002A5B42">
              <w:rPr>
                <w:rFonts w:eastAsia="Times New Roman"/>
                <w:noProof w:val="0"/>
                <w:szCs w:val="24"/>
                <w:lang w:val="lv-LV" w:eastAsia="en-US"/>
              </w:rPr>
              <w:t>Datums</w:t>
            </w:r>
          </w:p>
        </w:tc>
        <w:tc>
          <w:tcPr>
            <w:tcW w:w="6378" w:type="dxa"/>
            <w:tcBorders>
              <w:top w:val="single" w:sz="4" w:space="0" w:color="auto"/>
              <w:left w:val="single" w:sz="4" w:space="0" w:color="auto"/>
              <w:bottom w:val="single" w:sz="4" w:space="0" w:color="auto"/>
              <w:right w:val="single" w:sz="4" w:space="0" w:color="auto"/>
            </w:tcBorders>
          </w:tcPr>
          <w:p w:rsidR="002F3E79" w:rsidRPr="002A5B42" w:rsidRDefault="002F3E79" w:rsidP="002F3E79">
            <w:pPr>
              <w:spacing w:after="0" w:line="240" w:lineRule="auto"/>
              <w:rPr>
                <w:rFonts w:eastAsia="Times New Roman"/>
                <w:noProof w:val="0"/>
                <w:szCs w:val="24"/>
                <w:lang w:val="lv-LV" w:eastAsia="en-US"/>
              </w:rPr>
            </w:pPr>
          </w:p>
          <w:p w:rsidR="002F3E79" w:rsidRPr="002A5B42" w:rsidRDefault="002F3E79" w:rsidP="002F3E79">
            <w:pPr>
              <w:spacing w:after="0" w:line="240" w:lineRule="auto"/>
              <w:rPr>
                <w:rFonts w:eastAsia="Times New Roman"/>
                <w:noProof w:val="0"/>
                <w:szCs w:val="24"/>
                <w:lang w:val="lv-LV" w:eastAsia="en-US"/>
              </w:rPr>
            </w:pPr>
          </w:p>
        </w:tc>
      </w:tr>
    </w:tbl>
    <w:p w:rsidR="002F3E79" w:rsidRPr="002A5B42" w:rsidRDefault="002F3E79" w:rsidP="002F3E79">
      <w:pPr>
        <w:spacing w:after="0" w:line="240" w:lineRule="auto"/>
        <w:jc w:val="both"/>
        <w:rPr>
          <w:rFonts w:eastAsia="Times New Roman"/>
          <w:noProof w:val="0"/>
          <w:szCs w:val="24"/>
          <w:lang w:val="lv-LV" w:eastAsia="en-US"/>
        </w:rPr>
      </w:pPr>
    </w:p>
    <w:p w:rsidR="002F3E79" w:rsidRPr="002A5B42" w:rsidRDefault="002F3E79" w:rsidP="00503816">
      <w:pPr>
        <w:numPr>
          <w:ilvl w:val="2"/>
          <w:numId w:val="48"/>
        </w:numPr>
        <w:spacing w:after="0" w:line="240" w:lineRule="auto"/>
        <w:rPr>
          <w:rFonts w:eastAsia="Times New Roman"/>
          <w:noProof w:val="0"/>
          <w:szCs w:val="24"/>
          <w:lang w:val="lv-LV" w:eastAsia="en-US"/>
        </w:rPr>
      </w:pPr>
      <w:r w:rsidRPr="002A5B42">
        <w:rPr>
          <w:rFonts w:eastAsia="Times New Roman"/>
          <w:b/>
          <w:noProof w:val="0"/>
          <w:szCs w:val="24"/>
          <w:lang w:val="lv-LV" w:eastAsia="en-US"/>
        </w:rPr>
        <w:t xml:space="preserve">Prasības darba izpildei Pretendenta piedāvātajam speciālistam </w:t>
      </w:r>
      <w:r w:rsidRPr="000F3B1F">
        <w:rPr>
          <w:rFonts w:eastAsia="Times New Roman"/>
          <w:b/>
          <w:noProof w:val="0"/>
          <w:szCs w:val="24"/>
          <w:u w:val="single"/>
          <w:lang w:val="lv-LV" w:eastAsia="en-US"/>
        </w:rPr>
        <w:t>ūdensapgādes un kanalizācijas sistēmu būvdarbu vadīšanā</w:t>
      </w:r>
      <w:r w:rsidR="000F3B1F">
        <w:rPr>
          <w:rFonts w:eastAsia="Times New Roman"/>
          <w:b/>
          <w:noProof w:val="0"/>
          <w:szCs w:val="24"/>
          <w:u w:val="single"/>
          <w:lang w:val="lv-LV" w:eastAsia="en-US"/>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F3E79" w:rsidRPr="002A5B42" w:rsidTr="001A4497">
        <w:tc>
          <w:tcPr>
            <w:tcW w:w="9072" w:type="dxa"/>
            <w:tcBorders>
              <w:top w:val="single" w:sz="4" w:space="0" w:color="auto"/>
              <w:left w:val="single" w:sz="4" w:space="0" w:color="auto"/>
              <w:bottom w:val="single" w:sz="4" w:space="0" w:color="auto"/>
              <w:right w:val="single" w:sz="4" w:space="0" w:color="auto"/>
            </w:tcBorders>
          </w:tcPr>
          <w:p w:rsidR="002F3E79" w:rsidRPr="002A5B42" w:rsidRDefault="00D30E1A" w:rsidP="00A23619">
            <w:pPr>
              <w:spacing w:after="0" w:line="240" w:lineRule="auto"/>
              <w:jc w:val="both"/>
              <w:rPr>
                <w:rFonts w:eastAsia="Times New Roman"/>
                <w:noProof w:val="0"/>
                <w:szCs w:val="24"/>
                <w:lang w:val="lv-LV" w:eastAsia="en-US"/>
              </w:rPr>
            </w:pPr>
            <w:r w:rsidRPr="002A5B42">
              <w:rPr>
                <w:rFonts w:eastAsia="Times New Roman"/>
                <w:noProof w:val="0"/>
                <w:szCs w:val="24"/>
                <w:lang w:val="lv-LV" w:eastAsia="en-US"/>
              </w:rPr>
              <w:t xml:space="preserve">1.3.4.1. Sertificēts </w:t>
            </w:r>
            <w:r w:rsidR="002F3E79" w:rsidRPr="002A5B42">
              <w:rPr>
                <w:rFonts w:eastAsia="Times New Roman"/>
                <w:noProof w:val="0"/>
                <w:szCs w:val="24"/>
                <w:lang w:val="lv-LV" w:eastAsia="en-US"/>
              </w:rPr>
              <w:t>ūdensapgādes un kanalizācijas sistēmu būvdarbu vadīšanā.</w:t>
            </w:r>
          </w:p>
        </w:tc>
      </w:tr>
      <w:tr w:rsidR="002F3E79" w:rsidRPr="002A5B42" w:rsidTr="001A4497">
        <w:tc>
          <w:tcPr>
            <w:tcW w:w="9072" w:type="dxa"/>
            <w:tcBorders>
              <w:top w:val="single" w:sz="4" w:space="0" w:color="auto"/>
              <w:left w:val="single" w:sz="4" w:space="0" w:color="auto"/>
              <w:bottom w:val="single" w:sz="4" w:space="0" w:color="auto"/>
              <w:right w:val="single" w:sz="4" w:space="0" w:color="auto"/>
            </w:tcBorders>
          </w:tcPr>
          <w:p w:rsidR="002F3E79" w:rsidRPr="002A5B42" w:rsidRDefault="002F3E79" w:rsidP="00A23619">
            <w:pPr>
              <w:spacing w:after="0" w:line="240" w:lineRule="auto"/>
              <w:jc w:val="both"/>
              <w:rPr>
                <w:rFonts w:eastAsia="Times New Roman"/>
                <w:noProof w:val="0"/>
                <w:szCs w:val="24"/>
                <w:lang w:val="lv-LV" w:eastAsia="en-US"/>
              </w:rPr>
            </w:pPr>
            <w:r w:rsidRPr="002A5B42">
              <w:rPr>
                <w:rFonts w:eastAsia="Times New Roman"/>
                <w:noProof w:val="0"/>
                <w:szCs w:val="24"/>
                <w:lang w:val="lv-LV" w:eastAsia="en-US"/>
              </w:rPr>
              <w:t xml:space="preserve">1.3.4.2. </w:t>
            </w:r>
            <w:r w:rsidR="003B66ED" w:rsidRPr="002A5B42">
              <w:rPr>
                <w:bCs/>
                <w:noProof w:val="0"/>
                <w:szCs w:val="24"/>
                <w:lang w:val="lv-LV" w:eastAsia="en-US"/>
              </w:rPr>
              <w:t xml:space="preserve">pēdējo 5 (piecu) gadu laikā ir pieredze vismaz </w:t>
            </w:r>
            <w:r w:rsidR="003B66ED" w:rsidRPr="006C441E">
              <w:rPr>
                <w:bCs/>
                <w:noProof w:val="0"/>
                <w:color w:val="000000" w:themeColor="text1"/>
                <w:szCs w:val="24"/>
                <w:lang w:val="lv-LV" w:eastAsia="en-US"/>
              </w:rPr>
              <w:t xml:space="preserve">1 (vienas) publiskas </w:t>
            </w:r>
            <w:r w:rsidR="003B66ED" w:rsidRPr="006C441E">
              <w:rPr>
                <w:bCs/>
                <w:noProof w:val="0"/>
                <w:szCs w:val="24"/>
                <w:lang w:val="lv-LV" w:eastAsia="en-US"/>
              </w:rPr>
              <w:t xml:space="preserve">ēkas </w:t>
            </w:r>
            <w:r w:rsidR="008B482F" w:rsidRPr="006C441E">
              <w:rPr>
                <w:bCs/>
                <w:noProof w:val="0"/>
                <w:szCs w:val="24"/>
                <w:lang w:val="lv-LV" w:eastAsia="en-US"/>
              </w:rPr>
              <w:t>ūdensapgādes un kanalizācijas sistēmu</w:t>
            </w:r>
            <w:r w:rsidR="003B66ED" w:rsidRPr="006C441E">
              <w:rPr>
                <w:bCs/>
                <w:noProof w:val="0"/>
                <w:szCs w:val="24"/>
                <w:lang w:val="lv-LV" w:eastAsia="en-US"/>
              </w:rPr>
              <w:t xml:space="preserve"> būvdarbu (būvdarbi nozīmē jaunbūve) vadīšanā, ar nosacījumu, ka šī objekta būvniecības darbu izmaksas bez PVN ir ne mazākas kā 500 000,00 </w:t>
            </w:r>
            <w:r w:rsidR="00A23619">
              <w:rPr>
                <w:bCs/>
                <w:noProof w:val="0"/>
                <w:szCs w:val="24"/>
                <w:lang w:val="lv-LV" w:eastAsia="en-US"/>
              </w:rPr>
              <w:t xml:space="preserve">EUR </w:t>
            </w:r>
            <w:r w:rsidR="003B66ED" w:rsidRPr="006C441E">
              <w:rPr>
                <w:bCs/>
                <w:noProof w:val="0"/>
                <w:szCs w:val="24"/>
                <w:lang w:val="lv-LV" w:eastAsia="en-US"/>
              </w:rPr>
              <w:t>(piec</w:t>
            </w:r>
            <w:r w:rsidR="00257F25">
              <w:rPr>
                <w:bCs/>
                <w:noProof w:val="0"/>
                <w:szCs w:val="24"/>
                <w:lang w:val="lv-LV" w:eastAsia="en-US"/>
              </w:rPr>
              <w:t xml:space="preserve">i </w:t>
            </w:r>
            <w:r w:rsidR="003B66ED" w:rsidRPr="006C441E">
              <w:rPr>
                <w:bCs/>
                <w:noProof w:val="0"/>
                <w:szCs w:val="24"/>
                <w:lang w:val="lv-LV" w:eastAsia="en-US"/>
              </w:rPr>
              <w:t>simt</w:t>
            </w:r>
            <w:r w:rsidR="00257F25">
              <w:rPr>
                <w:bCs/>
                <w:noProof w:val="0"/>
                <w:szCs w:val="24"/>
                <w:lang w:val="lv-LV" w:eastAsia="en-US"/>
              </w:rPr>
              <w:t>i</w:t>
            </w:r>
            <w:r w:rsidR="003B66ED" w:rsidRPr="006C441E">
              <w:rPr>
                <w:bCs/>
                <w:noProof w:val="0"/>
                <w:szCs w:val="24"/>
                <w:lang w:val="lv-LV" w:eastAsia="en-US"/>
              </w:rPr>
              <w:t xml:space="preserve"> tūkstoši </w:t>
            </w:r>
            <w:proofErr w:type="spellStart"/>
            <w:r w:rsidR="003B66ED" w:rsidRPr="006C441E">
              <w:rPr>
                <w:bCs/>
                <w:i/>
                <w:noProof w:val="0"/>
                <w:szCs w:val="24"/>
                <w:lang w:val="lv-LV" w:eastAsia="en-US"/>
              </w:rPr>
              <w:t>euro</w:t>
            </w:r>
            <w:proofErr w:type="spellEnd"/>
            <w:r w:rsidR="003B66ED" w:rsidRPr="006C441E">
              <w:rPr>
                <w:bCs/>
                <w:noProof w:val="0"/>
                <w:szCs w:val="24"/>
                <w:lang w:val="lv-LV" w:eastAsia="en-US"/>
              </w:rPr>
              <w:t>)</w:t>
            </w:r>
            <w:r w:rsidR="003B66ED" w:rsidRPr="006C441E">
              <w:rPr>
                <w:b/>
                <w:bCs/>
                <w:noProof w:val="0"/>
                <w:szCs w:val="24"/>
                <w:lang w:val="lv-LV" w:eastAsia="en-US"/>
              </w:rPr>
              <w:t xml:space="preserve"> </w:t>
            </w:r>
            <w:r w:rsidR="003B66ED" w:rsidRPr="006C441E">
              <w:rPr>
                <w:rFonts w:eastAsia="Times New Roman"/>
                <w:bCs/>
                <w:noProof w:val="0"/>
                <w:szCs w:val="24"/>
                <w:lang w:val="lv-LV" w:eastAsia="en-US"/>
              </w:rPr>
              <w:t>un kur ēkas platība ir ne mazāka kā 500 m</w:t>
            </w:r>
            <w:r w:rsidR="003B66ED" w:rsidRPr="006C441E">
              <w:rPr>
                <w:rFonts w:eastAsia="Times New Roman"/>
                <w:bCs/>
                <w:noProof w:val="0"/>
                <w:szCs w:val="24"/>
                <w:vertAlign w:val="superscript"/>
                <w:lang w:val="lv-LV" w:eastAsia="en-US"/>
              </w:rPr>
              <w:t>2</w:t>
            </w:r>
            <w:r w:rsidR="003B66ED" w:rsidRPr="006C441E">
              <w:rPr>
                <w:rFonts w:eastAsia="Times New Roman"/>
                <w:bCs/>
                <w:noProof w:val="0"/>
                <w:szCs w:val="24"/>
                <w:lang w:val="lv-LV" w:eastAsia="en-US"/>
              </w:rPr>
              <w:t xml:space="preserve">. Objektam, kuros attiecīgie darbi veikti, ir jābūt pilnībā pabeigtam un </w:t>
            </w:r>
            <w:r w:rsidR="00A23619">
              <w:rPr>
                <w:rFonts w:eastAsia="Times New Roman"/>
                <w:bCs/>
                <w:noProof w:val="0"/>
                <w:szCs w:val="24"/>
                <w:lang w:val="lv-LV" w:eastAsia="en-US"/>
              </w:rPr>
              <w:t>nodotam</w:t>
            </w:r>
            <w:r w:rsidR="003B66ED" w:rsidRPr="006C441E">
              <w:rPr>
                <w:rFonts w:eastAsia="Times New Roman"/>
                <w:bCs/>
                <w:noProof w:val="0"/>
                <w:szCs w:val="24"/>
                <w:lang w:val="lv-LV" w:eastAsia="en-US"/>
              </w:rPr>
              <w:t xml:space="preserve"> e</w:t>
            </w:r>
            <w:r w:rsidR="003B66ED" w:rsidRPr="002A5B42">
              <w:rPr>
                <w:rFonts w:eastAsia="Times New Roman"/>
                <w:bCs/>
                <w:noProof w:val="0"/>
                <w:szCs w:val="24"/>
                <w:lang w:val="lv-LV" w:eastAsia="en-US"/>
              </w:rPr>
              <w:t>kspluatācijā.</w:t>
            </w:r>
          </w:p>
        </w:tc>
      </w:tr>
    </w:tbl>
    <w:p w:rsidR="002F3E79" w:rsidRPr="002A5B42" w:rsidRDefault="002F3E79" w:rsidP="002F3E79">
      <w:pPr>
        <w:spacing w:after="0" w:line="240" w:lineRule="auto"/>
        <w:jc w:val="both"/>
        <w:rPr>
          <w:rFonts w:eastAsia="Times New Roman"/>
          <w:noProof w:val="0"/>
          <w:szCs w:val="24"/>
          <w:lang w:val="lv-LV" w:eastAsia="en-US"/>
        </w:rPr>
      </w:pPr>
    </w:p>
    <w:p w:rsidR="002F3E79" w:rsidRPr="002A5B42" w:rsidRDefault="002F3E79" w:rsidP="002F3E79">
      <w:pPr>
        <w:spacing w:after="0" w:line="240" w:lineRule="auto"/>
        <w:jc w:val="both"/>
        <w:rPr>
          <w:rFonts w:eastAsia="Times New Roman"/>
          <w:noProof w:val="0"/>
          <w:szCs w:val="24"/>
          <w:lang w:val="lv-LV" w:eastAsia="en-US"/>
        </w:rPr>
      </w:pPr>
      <w:r w:rsidRPr="002A5B42">
        <w:rPr>
          <w:rFonts w:eastAsia="Times New Roman"/>
          <w:noProof w:val="0"/>
          <w:szCs w:val="24"/>
          <w:lang w:val="lv-LV" w:eastAsia="en-US"/>
        </w:rPr>
        <w:t>Iesniedzamā informācija par ūdensapgādes un kanalizācijas sistēmu būvdarbu vadītāju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2775"/>
        <w:gridCol w:w="4677"/>
      </w:tblGrid>
      <w:tr w:rsidR="002F3E79" w:rsidRPr="002A5B42" w:rsidTr="000C550F">
        <w:trPr>
          <w:cantSplit/>
          <w:trHeight w:val="505"/>
        </w:trPr>
        <w:tc>
          <w:tcPr>
            <w:tcW w:w="1620" w:type="dxa"/>
            <w:tcBorders>
              <w:top w:val="single" w:sz="4" w:space="0" w:color="auto"/>
              <w:left w:val="single" w:sz="4" w:space="0" w:color="auto"/>
              <w:bottom w:val="single" w:sz="4" w:space="0" w:color="auto"/>
              <w:right w:val="single" w:sz="4" w:space="0" w:color="auto"/>
            </w:tcBorders>
            <w:shd w:val="clear" w:color="auto" w:fill="D9D9D9"/>
          </w:tcPr>
          <w:p w:rsidR="002F3E79" w:rsidRPr="002A5B42" w:rsidRDefault="002F3E79" w:rsidP="002F3E79">
            <w:pPr>
              <w:spacing w:after="0" w:line="240" w:lineRule="auto"/>
              <w:jc w:val="center"/>
              <w:rPr>
                <w:rFonts w:eastAsia="Times New Roman"/>
                <w:b/>
                <w:noProof w:val="0"/>
                <w:szCs w:val="24"/>
                <w:lang w:val="lv-LV" w:eastAsia="en-US"/>
              </w:rPr>
            </w:pPr>
            <w:r w:rsidRPr="002A5B42">
              <w:rPr>
                <w:rFonts w:eastAsia="Times New Roman"/>
                <w:b/>
                <w:noProof w:val="0"/>
                <w:szCs w:val="24"/>
                <w:lang w:val="lv-LV" w:eastAsia="en-US"/>
              </w:rPr>
              <w:t>Vārds, uzvārds</w:t>
            </w:r>
          </w:p>
        </w:tc>
        <w:tc>
          <w:tcPr>
            <w:tcW w:w="2775" w:type="dxa"/>
            <w:tcBorders>
              <w:top w:val="single" w:sz="4" w:space="0" w:color="auto"/>
              <w:left w:val="single" w:sz="4" w:space="0" w:color="auto"/>
              <w:bottom w:val="single" w:sz="4" w:space="0" w:color="auto"/>
              <w:right w:val="single" w:sz="4" w:space="0" w:color="auto"/>
            </w:tcBorders>
            <w:shd w:val="clear" w:color="auto" w:fill="D9D9D9"/>
          </w:tcPr>
          <w:p w:rsidR="002F3E79" w:rsidRPr="002A5B42" w:rsidRDefault="008B482F" w:rsidP="008B482F">
            <w:pPr>
              <w:spacing w:after="0" w:line="240" w:lineRule="auto"/>
              <w:jc w:val="center"/>
              <w:rPr>
                <w:rFonts w:eastAsia="Times New Roman"/>
                <w:b/>
                <w:noProof w:val="0"/>
                <w:szCs w:val="24"/>
                <w:lang w:val="lv-LV" w:eastAsia="en-US"/>
              </w:rPr>
            </w:pPr>
            <w:r w:rsidRPr="002A5B42">
              <w:rPr>
                <w:rFonts w:eastAsia="Times New Roman"/>
                <w:b/>
                <w:noProof w:val="0"/>
                <w:szCs w:val="24"/>
                <w:lang w:val="lv-LV" w:eastAsia="en-US"/>
              </w:rPr>
              <w:t>Izglītība, s</w:t>
            </w:r>
            <w:r w:rsidR="002F3E79" w:rsidRPr="002A5B42">
              <w:rPr>
                <w:rFonts w:eastAsia="Times New Roman"/>
                <w:b/>
                <w:noProof w:val="0"/>
                <w:szCs w:val="24"/>
                <w:lang w:val="lv-LV" w:eastAsia="en-US"/>
              </w:rPr>
              <w:t>pecialitāte</w:t>
            </w:r>
          </w:p>
        </w:tc>
        <w:tc>
          <w:tcPr>
            <w:tcW w:w="4677" w:type="dxa"/>
            <w:tcBorders>
              <w:top w:val="single" w:sz="4" w:space="0" w:color="auto"/>
              <w:left w:val="single" w:sz="4" w:space="0" w:color="auto"/>
              <w:bottom w:val="single" w:sz="4" w:space="0" w:color="auto"/>
              <w:right w:val="single" w:sz="4" w:space="0" w:color="auto"/>
            </w:tcBorders>
            <w:shd w:val="clear" w:color="auto" w:fill="D9D9D9"/>
          </w:tcPr>
          <w:p w:rsidR="002F3E79" w:rsidRPr="002A5B42" w:rsidRDefault="002F3E79" w:rsidP="002F3E79">
            <w:pPr>
              <w:spacing w:after="0" w:line="240" w:lineRule="auto"/>
              <w:jc w:val="center"/>
              <w:rPr>
                <w:rFonts w:eastAsia="Times New Roman"/>
                <w:b/>
                <w:noProof w:val="0"/>
                <w:szCs w:val="24"/>
                <w:lang w:val="lv-LV" w:eastAsia="en-US"/>
              </w:rPr>
            </w:pPr>
            <w:r w:rsidRPr="002A5B42">
              <w:rPr>
                <w:rFonts w:eastAsia="Times New Roman"/>
                <w:b/>
                <w:noProof w:val="0"/>
                <w:szCs w:val="24"/>
                <w:lang w:val="lv-LV" w:eastAsia="en-US"/>
              </w:rPr>
              <w:t>Kompetenci apliecinoša dokumenta nosaukums, izdošanas dat., Nr.</w:t>
            </w:r>
          </w:p>
        </w:tc>
      </w:tr>
      <w:tr w:rsidR="002F3E79" w:rsidRPr="00D5274D" w:rsidTr="008B482F">
        <w:trPr>
          <w:cantSplit/>
          <w:trHeight w:val="505"/>
        </w:trPr>
        <w:tc>
          <w:tcPr>
            <w:tcW w:w="1620" w:type="dxa"/>
            <w:tcBorders>
              <w:top w:val="single" w:sz="4" w:space="0" w:color="auto"/>
              <w:left w:val="single" w:sz="4" w:space="0" w:color="auto"/>
              <w:bottom w:val="single" w:sz="4" w:space="0" w:color="auto"/>
              <w:right w:val="single" w:sz="4" w:space="0" w:color="auto"/>
            </w:tcBorders>
            <w:shd w:val="clear" w:color="auto" w:fill="auto"/>
          </w:tcPr>
          <w:p w:rsidR="002F3E79" w:rsidRPr="00D5274D" w:rsidRDefault="002F3E79" w:rsidP="002F3E79">
            <w:pPr>
              <w:spacing w:after="0" w:line="240" w:lineRule="auto"/>
              <w:jc w:val="both"/>
              <w:rPr>
                <w:rFonts w:eastAsia="Times New Roman"/>
                <w:b/>
                <w:noProof w:val="0"/>
                <w:sz w:val="23"/>
                <w:szCs w:val="23"/>
                <w:lang w:val="lv-LV" w:eastAsia="en-US"/>
              </w:rPr>
            </w:pPr>
          </w:p>
        </w:tc>
        <w:tc>
          <w:tcPr>
            <w:tcW w:w="2775" w:type="dxa"/>
            <w:tcBorders>
              <w:top w:val="single" w:sz="4" w:space="0" w:color="auto"/>
              <w:left w:val="single" w:sz="4" w:space="0" w:color="auto"/>
              <w:bottom w:val="single" w:sz="4" w:space="0" w:color="auto"/>
              <w:right w:val="single" w:sz="4" w:space="0" w:color="auto"/>
            </w:tcBorders>
            <w:shd w:val="clear" w:color="auto" w:fill="auto"/>
          </w:tcPr>
          <w:p w:rsidR="002F3E79" w:rsidRPr="00D5274D" w:rsidRDefault="002F3E79" w:rsidP="002F3E79">
            <w:pPr>
              <w:spacing w:after="0" w:line="240" w:lineRule="auto"/>
              <w:jc w:val="both"/>
              <w:rPr>
                <w:rFonts w:eastAsia="Times New Roman"/>
                <w:b/>
                <w:noProof w:val="0"/>
                <w:sz w:val="23"/>
                <w:szCs w:val="23"/>
                <w:lang w:val="lv-LV" w:eastAsia="en-US"/>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F3E79" w:rsidRPr="00D5274D" w:rsidRDefault="002F3E79" w:rsidP="002F3E79">
            <w:pPr>
              <w:spacing w:after="0" w:line="240" w:lineRule="auto"/>
              <w:jc w:val="both"/>
              <w:rPr>
                <w:rFonts w:eastAsia="Times New Roman"/>
                <w:b/>
                <w:noProof w:val="0"/>
                <w:sz w:val="23"/>
                <w:szCs w:val="23"/>
                <w:lang w:val="lv-LV" w:eastAsia="en-US"/>
              </w:rPr>
            </w:pPr>
          </w:p>
        </w:tc>
      </w:tr>
    </w:tbl>
    <w:p w:rsidR="002F3E79" w:rsidRPr="00D5274D" w:rsidRDefault="002F3E79" w:rsidP="002F3E79">
      <w:pPr>
        <w:spacing w:after="0" w:line="240" w:lineRule="auto"/>
        <w:jc w:val="both"/>
        <w:rPr>
          <w:rFonts w:eastAsia="Times New Roman"/>
          <w:noProof w:val="0"/>
          <w:sz w:val="23"/>
          <w:szCs w:val="23"/>
          <w:lang w:val="lv-LV" w:eastAsia="en-US"/>
        </w:rPr>
      </w:pPr>
    </w:p>
    <w:p w:rsidR="002F3E79" w:rsidRPr="002A5B42" w:rsidRDefault="002F3E79" w:rsidP="002F3E79">
      <w:pPr>
        <w:spacing w:after="0" w:line="240" w:lineRule="auto"/>
        <w:jc w:val="both"/>
        <w:rPr>
          <w:rFonts w:eastAsia="Times New Roman"/>
          <w:noProof w:val="0"/>
          <w:szCs w:val="24"/>
          <w:lang w:val="lv-LV" w:eastAsia="en-US"/>
        </w:rPr>
      </w:pPr>
      <w:r w:rsidRPr="002A5B42">
        <w:rPr>
          <w:rFonts w:eastAsia="Times New Roman"/>
          <w:noProof w:val="0"/>
          <w:szCs w:val="24"/>
          <w:lang w:val="lv-LV" w:eastAsia="en-US"/>
        </w:rPr>
        <w:t>Lai apliecinātu pieredzi un 1.3.4.2.punktā noteikto prasību izpildi, tabulā norādīt informāciju par objektiem, kas atbilst minētajām prasībām: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07"/>
        <w:gridCol w:w="1417"/>
        <w:gridCol w:w="2410"/>
        <w:gridCol w:w="1276"/>
        <w:gridCol w:w="1842"/>
      </w:tblGrid>
      <w:tr w:rsidR="008B482F" w:rsidRPr="00D5274D" w:rsidTr="009C47C2">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8B482F" w:rsidRPr="00D5274D" w:rsidRDefault="008B482F" w:rsidP="009C47C2">
            <w:pPr>
              <w:spacing w:after="0" w:line="240" w:lineRule="auto"/>
              <w:jc w:val="center"/>
              <w:rPr>
                <w:rFonts w:eastAsia="Times New Roman"/>
                <w:b/>
                <w:noProof w:val="0"/>
                <w:sz w:val="20"/>
                <w:szCs w:val="20"/>
                <w:lang w:val="lv-LV" w:eastAsia="en-US"/>
              </w:rPr>
            </w:pPr>
            <w:r w:rsidRPr="00D5274D">
              <w:rPr>
                <w:rFonts w:eastAsia="Times New Roman"/>
                <w:b/>
                <w:noProof w:val="0"/>
                <w:sz w:val="20"/>
                <w:szCs w:val="20"/>
                <w:lang w:val="lv-LV" w:eastAsia="en-US"/>
              </w:rPr>
              <w:t>Nr. p.k.</w:t>
            </w:r>
          </w:p>
        </w:tc>
        <w:tc>
          <w:tcPr>
            <w:tcW w:w="1407" w:type="dxa"/>
            <w:tcBorders>
              <w:top w:val="single" w:sz="4" w:space="0" w:color="auto"/>
              <w:left w:val="single" w:sz="4" w:space="0" w:color="auto"/>
              <w:bottom w:val="single" w:sz="4" w:space="0" w:color="auto"/>
              <w:right w:val="single" w:sz="4" w:space="0" w:color="auto"/>
            </w:tcBorders>
            <w:shd w:val="clear" w:color="auto" w:fill="D9D9D9"/>
            <w:vAlign w:val="center"/>
          </w:tcPr>
          <w:p w:rsidR="008B482F" w:rsidRPr="00D5274D" w:rsidRDefault="008B482F" w:rsidP="009C47C2">
            <w:pPr>
              <w:spacing w:after="0" w:line="240" w:lineRule="auto"/>
              <w:jc w:val="center"/>
              <w:rPr>
                <w:rFonts w:eastAsia="Times New Roman"/>
                <w:b/>
                <w:noProof w:val="0"/>
                <w:sz w:val="20"/>
                <w:szCs w:val="20"/>
                <w:lang w:val="lv-LV" w:eastAsia="en-US"/>
              </w:rPr>
            </w:pPr>
            <w:r w:rsidRPr="00D5274D">
              <w:rPr>
                <w:rFonts w:eastAsia="Times New Roman"/>
                <w:b/>
                <w:noProof w:val="0"/>
                <w:sz w:val="20"/>
                <w:szCs w:val="20"/>
                <w:lang w:val="lv-LV" w:eastAsia="en-US"/>
              </w:rPr>
              <w:t>Objekta nosaukums, adrese</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8B482F" w:rsidRPr="00D5274D" w:rsidRDefault="008B482F" w:rsidP="009C47C2">
            <w:pPr>
              <w:spacing w:after="0" w:line="240" w:lineRule="auto"/>
              <w:jc w:val="center"/>
              <w:rPr>
                <w:rFonts w:eastAsia="Times New Roman"/>
                <w:b/>
                <w:noProof w:val="0"/>
                <w:sz w:val="20"/>
                <w:szCs w:val="20"/>
                <w:lang w:val="lv-LV" w:eastAsia="en-US"/>
              </w:rPr>
            </w:pPr>
            <w:r w:rsidRPr="00D5274D">
              <w:rPr>
                <w:rFonts w:eastAsia="Times New Roman"/>
                <w:b/>
                <w:noProof w:val="0"/>
                <w:sz w:val="20"/>
                <w:szCs w:val="20"/>
                <w:lang w:val="lv-LV" w:eastAsia="en-US"/>
              </w:rPr>
              <w:t>Līguma cena, EUR (bez PVN)</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8B482F" w:rsidRPr="00D5274D" w:rsidRDefault="008B482F" w:rsidP="009C47C2">
            <w:pPr>
              <w:spacing w:after="0" w:line="240" w:lineRule="auto"/>
              <w:jc w:val="center"/>
              <w:rPr>
                <w:rFonts w:eastAsia="Times New Roman"/>
                <w:b/>
                <w:noProof w:val="0"/>
                <w:sz w:val="20"/>
                <w:szCs w:val="20"/>
                <w:lang w:val="lv-LV" w:eastAsia="en-US"/>
              </w:rPr>
            </w:pPr>
            <w:r w:rsidRPr="00D5274D">
              <w:rPr>
                <w:rFonts w:eastAsia="Times New Roman"/>
                <w:b/>
                <w:noProof w:val="0"/>
                <w:sz w:val="20"/>
                <w:szCs w:val="20"/>
                <w:lang w:val="lv-LV" w:eastAsia="en-US"/>
              </w:rPr>
              <w:t>Būvdarbu veikšanas gads objektā, veiktie būvdarbi, objekta platība m</w:t>
            </w:r>
            <w:r w:rsidRPr="00D5274D">
              <w:rPr>
                <w:rFonts w:eastAsia="Times New Roman"/>
                <w:b/>
                <w:noProof w:val="0"/>
                <w:sz w:val="20"/>
                <w:szCs w:val="20"/>
                <w:vertAlign w:val="superscript"/>
                <w:lang w:val="lv-LV" w:eastAsia="en-US"/>
              </w:rPr>
              <w:t>2</w:t>
            </w:r>
            <w:r w:rsidRPr="00D5274D">
              <w:rPr>
                <w:rFonts w:eastAsia="Times New Roman"/>
                <w:b/>
                <w:noProof w:val="0"/>
                <w:sz w:val="20"/>
                <w:szCs w:val="20"/>
                <w:lang w:val="lv-LV" w:eastAsia="en-U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8B482F" w:rsidRPr="00D5274D" w:rsidRDefault="008B482F" w:rsidP="009C47C2">
            <w:pPr>
              <w:spacing w:after="0" w:line="240" w:lineRule="auto"/>
              <w:jc w:val="center"/>
              <w:rPr>
                <w:rFonts w:eastAsia="Times New Roman"/>
                <w:b/>
                <w:noProof w:val="0"/>
                <w:sz w:val="20"/>
                <w:szCs w:val="20"/>
                <w:lang w:val="lv-LV" w:eastAsia="en-US"/>
              </w:rPr>
            </w:pPr>
            <w:r w:rsidRPr="00D5274D">
              <w:rPr>
                <w:rFonts w:eastAsia="Times New Roman"/>
                <w:b/>
                <w:noProof w:val="0"/>
                <w:sz w:val="20"/>
                <w:szCs w:val="20"/>
                <w:lang w:val="lv-LV" w:eastAsia="en-US"/>
              </w:rPr>
              <w:t>Amats objektā</w:t>
            </w:r>
          </w:p>
        </w:tc>
        <w:tc>
          <w:tcPr>
            <w:tcW w:w="1842" w:type="dxa"/>
            <w:tcBorders>
              <w:top w:val="single" w:sz="4" w:space="0" w:color="auto"/>
              <w:left w:val="single" w:sz="4" w:space="0" w:color="auto"/>
              <w:bottom w:val="single" w:sz="4" w:space="0" w:color="auto"/>
              <w:right w:val="single" w:sz="4" w:space="0" w:color="auto"/>
            </w:tcBorders>
            <w:shd w:val="clear" w:color="auto" w:fill="D9D9D9"/>
          </w:tcPr>
          <w:p w:rsidR="008B482F" w:rsidRPr="00D5274D" w:rsidRDefault="008B482F" w:rsidP="009C47C2">
            <w:pPr>
              <w:spacing w:after="0" w:line="240" w:lineRule="auto"/>
              <w:jc w:val="center"/>
              <w:rPr>
                <w:rFonts w:eastAsia="Times New Roman"/>
                <w:b/>
                <w:noProof w:val="0"/>
                <w:sz w:val="20"/>
                <w:szCs w:val="20"/>
                <w:lang w:val="lv-LV" w:eastAsia="en-US"/>
              </w:rPr>
            </w:pPr>
            <w:r w:rsidRPr="00D5274D">
              <w:rPr>
                <w:rFonts w:eastAsia="Times New Roman"/>
                <w:b/>
                <w:noProof w:val="0"/>
                <w:sz w:val="20"/>
                <w:szCs w:val="20"/>
                <w:lang w:val="lv-LV" w:eastAsia="en-US"/>
              </w:rPr>
              <w:t>Pasūtītājs, kontaktpersona, tālrunis</w:t>
            </w:r>
          </w:p>
        </w:tc>
      </w:tr>
      <w:tr w:rsidR="008B482F" w:rsidRPr="00D5274D" w:rsidTr="009C47C2">
        <w:tc>
          <w:tcPr>
            <w:tcW w:w="720" w:type="dxa"/>
            <w:tcBorders>
              <w:top w:val="single" w:sz="4" w:space="0" w:color="auto"/>
              <w:left w:val="single" w:sz="4" w:space="0" w:color="auto"/>
              <w:bottom w:val="single" w:sz="4" w:space="0" w:color="auto"/>
              <w:right w:val="single" w:sz="4" w:space="0" w:color="auto"/>
            </w:tcBorders>
          </w:tcPr>
          <w:p w:rsidR="008B482F" w:rsidRPr="00D5274D" w:rsidRDefault="008B482F" w:rsidP="009C47C2">
            <w:pPr>
              <w:spacing w:after="0" w:line="240" w:lineRule="auto"/>
              <w:jc w:val="center"/>
              <w:rPr>
                <w:rFonts w:eastAsia="Times New Roman"/>
                <w:noProof w:val="0"/>
                <w:sz w:val="23"/>
                <w:szCs w:val="23"/>
                <w:lang w:val="lv-LV" w:eastAsia="en-US"/>
              </w:rPr>
            </w:pPr>
            <w:r w:rsidRPr="00D5274D">
              <w:rPr>
                <w:rFonts w:eastAsia="Times New Roman"/>
                <w:noProof w:val="0"/>
                <w:sz w:val="23"/>
                <w:szCs w:val="23"/>
                <w:lang w:val="lv-LV" w:eastAsia="en-US"/>
              </w:rPr>
              <w:t>1</w:t>
            </w:r>
          </w:p>
        </w:tc>
        <w:tc>
          <w:tcPr>
            <w:tcW w:w="1407" w:type="dxa"/>
            <w:tcBorders>
              <w:top w:val="single" w:sz="4" w:space="0" w:color="auto"/>
              <w:left w:val="single" w:sz="4" w:space="0" w:color="auto"/>
              <w:bottom w:val="single" w:sz="4" w:space="0" w:color="auto"/>
              <w:right w:val="single" w:sz="4" w:space="0" w:color="auto"/>
            </w:tcBorders>
          </w:tcPr>
          <w:p w:rsidR="008B482F" w:rsidRPr="00D5274D" w:rsidRDefault="008B482F" w:rsidP="009C47C2">
            <w:pPr>
              <w:spacing w:after="0" w:line="240" w:lineRule="auto"/>
              <w:rPr>
                <w:rFonts w:eastAsia="Times New Roman"/>
                <w:noProof w:val="0"/>
                <w:sz w:val="23"/>
                <w:szCs w:val="23"/>
                <w:lang w:val="lv-LV" w:eastAsia="en-US"/>
              </w:rPr>
            </w:pPr>
          </w:p>
        </w:tc>
        <w:tc>
          <w:tcPr>
            <w:tcW w:w="1417" w:type="dxa"/>
            <w:tcBorders>
              <w:top w:val="single" w:sz="4" w:space="0" w:color="auto"/>
              <w:left w:val="single" w:sz="4" w:space="0" w:color="auto"/>
              <w:bottom w:val="single" w:sz="4" w:space="0" w:color="auto"/>
              <w:right w:val="single" w:sz="4" w:space="0" w:color="auto"/>
            </w:tcBorders>
          </w:tcPr>
          <w:p w:rsidR="008B482F" w:rsidRPr="00D5274D" w:rsidRDefault="008B482F" w:rsidP="009C47C2">
            <w:pPr>
              <w:spacing w:after="0" w:line="240" w:lineRule="auto"/>
              <w:rPr>
                <w:rFonts w:eastAsia="Times New Roman"/>
                <w:noProof w:val="0"/>
                <w:sz w:val="23"/>
                <w:szCs w:val="23"/>
                <w:lang w:val="lv-LV" w:eastAsia="en-US"/>
              </w:rPr>
            </w:pPr>
          </w:p>
        </w:tc>
        <w:tc>
          <w:tcPr>
            <w:tcW w:w="2410" w:type="dxa"/>
            <w:tcBorders>
              <w:top w:val="single" w:sz="4" w:space="0" w:color="auto"/>
              <w:left w:val="single" w:sz="4" w:space="0" w:color="auto"/>
              <w:bottom w:val="single" w:sz="4" w:space="0" w:color="auto"/>
              <w:right w:val="single" w:sz="4" w:space="0" w:color="auto"/>
            </w:tcBorders>
          </w:tcPr>
          <w:p w:rsidR="008B482F" w:rsidRPr="00D5274D" w:rsidRDefault="008B482F" w:rsidP="009C47C2">
            <w:pPr>
              <w:spacing w:after="0" w:line="240" w:lineRule="auto"/>
              <w:rPr>
                <w:rFonts w:eastAsia="Times New Roman"/>
                <w:noProof w:val="0"/>
                <w:sz w:val="23"/>
                <w:szCs w:val="23"/>
                <w:lang w:val="lv-LV" w:eastAsia="en-US"/>
              </w:rPr>
            </w:pPr>
          </w:p>
        </w:tc>
        <w:tc>
          <w:tcPr>
            <w:tcW w:w="1276" w:type="dxa"/>
            <w:tcBorders>
              <w:top w:val="single" w:sz="4" w:space="0" w:color="auto"/>
              <w:left w:val="single" w:sz="4" w:space="0" w:color="auto"/>
              <w:bottom w:val="single" w:sz="4" w:space="0" w:color="auto"/>
              <w:right w:val="single" w:sz="4" w:space="0" w:color="auto"/>
            </w:tcBorders>
          </w:tcPr>
          <w:p w:rsidR="008B482F" w:rsidRPr="00D5274D" w:rsidRDefault="008B482F" w:rsidP="009C47C2">
            <w:pPr>
              <w:spacing w:after="0" w:line="240" w:lineRule="auto"/>
              <w:rPr>
                <w:rFonts w:eastAsia="Times New Roman"/>
                <w:noProof w:val="0"/>
                <w:sz w:val="23"/>
                <w:szCs w:val="23"/>
                <w:lang w:val="lv-LV" w:eastAsia="en-US"/>
              </w:rPr>
            </w:pPr>
          </w:p>
        </w:tc>
        <w:tc>
          <w:tcPr>
            <w:tcW w:w="1842" w:type="dxa"/>
            <w:tcBorders>
              <w:top w:val="single" w:sz="4" w:space="0" w:color="auto"/>
              <w:left w:val="single" w:sz="4" w:space="0" w:color="auto"/>
              <w:bottom w:val="single" w:sz="4" w:space="0" w:color="auto"/>
              <w:right w:val="single" w:sz="4" w:space="0" w:color="auto"/>
            </w:tcBorders>
          </w:tcPr>
          <w:p w:rsidR="008B482F" w:rsidRPr="00D5274D" w:rsidRDefault="008B482F" w:rsidP="009C47C2">
            <w:pPr>
              <w:spacing w:after="0" w:line="240" w:lineRule="auto"/>
              <w:rPr>
                <w:rFonts w:eastAsia="Times New Roman"/>
                <w:noProof w:val="0"/>
                <w:sz w:val="23"/>
                <w:szCs w:val="23"/>
                <w:lang w:val="lv-LV" w:eastAsia="en-US"/>
              </w:rPr>
            </w:pPr>
          </w:p>
        </w:tc>
      </w:tr>
      <w:tr w:rsidR="008B482F" w:rsidRPr="00D5274D" w:rsidTr="009C47C2">
        <w:tc>
          <w:tcPr>
            <w:tcW w:w="720" w:type="dxa"/>
            <w:tcBorders>
              <w:top w:val="single" w:sz="4" w:space="0" w:color="auto"/>
              <w:left w:val="single" w:sz="4" w:space="0" w:color="auto"/>
              <w:bottom w:val="single" w:sz="4" w:space="0" w:color="auto"/>
              <w:right w:val="single" w:sz="4" w:space="0" w:color="auto"/>
            </w:tcBorders>
          </w:tcPr>
          <w:p w:rsidR="008B482F" w:rsidRPr="00D5274D" w:rsidRDefault="008B482F" w:rsidP="009C47C2">
            <w:pPr>
              <w:spacing w:after="0" w:line="240" w:lineRule="auto"/>
              <w:jc w:val="center"/>
              <w:rPr>
                <w:rFonts w:eastAsia="Times New Roman"/>
                <w:noProof w:val="0"/>
                <w:sz w:val="23"/>
                <w:szCs w:val="23"/>
                <w:lang w:val="lv-LV" w:eastAsia="en-US"/>
              </w:rPr>
            </w:pPr>
            <w:r w:rsidRPr="00D5274D">
              <w:rPr>
                <w:rFonts w:eastAsia="Times New Roman"/>
                <w:noProof w:val="0"/>
                <w:sz w:val="23"/>
                <w:szCs w:val="23"/>
                <w:lang w:val="lv-LV" w:eastAsia="en-US"/>
              </w:rPr>
              <w:t>2</w:t>
            </w:r>
          </w:p>
        </w:tc>
        <w:tc>
          <w:tcPr>
            <w:tcW w:w="1407" w:type="dxa"/>
            <w:tcBorders>
              <w:top w:val="single" w:sz="4" w:space="0" w:color="auto"/>
              <w:left w:val="single" w:sz="4" w:space="0" w:color="auto"/>
              <w:bottom w:val="single" w:sz="4" w:space="0" w:color="auto"/>
              <w:right w:val="single" w:sz="4" w:space="0" w:color="auto"/>
            </w:tcBorders>
          </w:tcPr>
          <w:p w:rsidR="008B482F" w:rsidRPr="00D5274D" w:rsidRDefault="008B482F" w:rsidP="009C47C2">
            <w:pPr>
              <w:spacing w:after="0" w:line="240" w:lineRule="auto"/>
              <w:rPr>
                <w:rFonts w:eastAsia="Times New Roman"/>
                <w:noProof w:val="0"/>
                <w:sz w:val="23"/>
                <w:szCs w:val="23"/>
                <w:lang w:val="lv-LV" w:eastAsia="en-US"/>
              </w:rPr>
            </w:pPr>
          </w:p>
        </w:tc>
        <w:tc>
          <w:tcPr>
            <w:tcW w:w="1417" w:type="dxa"/>
            <w:tcBorders>
              <w:top w:val="single" w:sz="4" w:space="0" w:color="auto"/>
              <w:left w:val="single" w:sz="4" w:space="0" w:color="auto"/>
              <w:bottom w:val="single" w:sz="4" w:space="0" w:color="auto"/>
              <w:right w:val="single" w:sz="4" w:space="0" w:color="auto"/>
            </w:tcBorders>
          </w:tcPr>
          <w:p w:rsidR="008B482F" w:rsidRPr="00D5274D" w:rsidRDefault="008B482F" w:rsidP="009C47C2">
            <w:pPr>
              <w:spacing w:after="0" w:line="240" w:lineRule="auto"/>
              <w:rPr>
                <w:rFonts w:eastAsia="Times New Roman"/>
                <w:noProof w:val="0"/>
                <w:sz w:val="23"/>
                <w:szCs w:val="23"/>
                <w:lang w:val="lv-LV" w:eastAsia="en-US"/>
              </w:rPr>
            </w:pPr>
          </w:p>
        </w:tc>
        <w:tc>
          <w:tcPr>
            <w:tcW w:w="2410" w:type="dxa"/>
            <w:tcBorders>
              <w:top w:val="single" w:sz="4" w:space="0" w:color="auto"/>
              <w:left w:val="single" w:sz="4" w:space="0" w:color="auto"/>
              <w:bottom w:val="single" w:sz="4" w:space="0" w:color="auto"/>
              <w:right w:val="single" w:sz="4" w:space="0" w:color="auto"/>
            </w:tcBorders>
          </w:tcPr>
          <w:p w:rsidR="008B482F" w:rsidRPr="00D5274D" w:rsidRDefault="008B482F" w:rsidP="009C47C2">
            <w:pPr>
              <w:spacing w:after="0" w:line="240" w:lineRule="auto"/>
              <w:rPr>
                <w:rFonts w:eastAsia="Times New Roman"/>
                <w:noProof w:val="0"/>
                <w:sz w:val="23"/>
                <w:szCs w:val="23"/>
                <w:lang w:val="lv-LV" w:eastAsia="en-US"/>
              </w:rPr>
            </w:pPr>
          </w:p>
        </w:tc>
        <w:tc>
          <w:tcPr>
            <w:tcW w:w="1276" w:type="dxa"/>
            <w:tcBorders>
              <w:top w:val="single" w:sz="4" w:space="0" w:color="auto"/>
              <w:left w:val="single" w:sz="4" w:space="0" w:color="auto"/>
              <w:bottom w:val="single" w:sz="4" w:space="0" w:color="auto"/>
              <w:right w:val="single" w:sz="4" w:space="0" w:color="auto"/>
            </w:tcBorders>
          </w:tcPr>
          <w:p w:rsidR="008B482F" w:rsidRPr="00D5274D" w:rsidRDefault="008B482F" w:rsidP="009C47C2">
            <w:pPr>
              <w:spacing w:after="0" w:line="240" w:lineRule="auto"/>
              <w:rPr>
                <w:rFonts w:eastAsia="Times New Roman"/>
                <w:noProof w:val="0"/>
                <w:sz w:val="23"/>
                <w:szCs w:val="23"/>
                <w:lang w:val="lv-LV" w:eastAsia="en-US"/>
              </w:rPr>
            </w:pPr>
          </w:p>
        </w:tc>
        <w:tc>
          <w:tcPr>
            <w:tcW w:w="1842" w:type="dxa"/>
            <w:tcBorders>
              <w:top w:val="single" w:sz="4" w:space="0" w:color="auto"/>
              <w:left w:val="single" w:sz="4" w:space="0" w:color="auto"/>
              <w:bottom w:val="single" w:sz="4" w:space="0" w:color="auto"/>
              <w:right w:val="single" w:sz="4" w:space="0" w:color="auto"/>
            </w:tcBorders>
          </w:tcPr>
          <w:p w:rsidR="008B482F" w:rsidRPr="00D5274D" w:rsidRDefault="008B482F" w:rsidP="009C47C2">
            <w:pPr>
              <w:spacing w:after="0" w:line="240" w:lineRule="auto"/>
              <w:rPr>
                <w:rFonts w:eastAsia="Times New Roman"/>
                <w:noProof w:val="0"/>
                <w:sz w:val="23"/>
                <w:szCs w:val="23"/>
                <w:lang w:val="lv-LV" w:eastAsia="en-US"/>
              </w:rPr>
            </w:pPr>
          </w:p>
        </w:tc>
      </w:tr>
    </w:tbl>
    <w:p w:rsidR="008B482F" w:rsidRPr="00D5274D" w:rsidRDefault="008B482F" w:rsidP="002F3E79">
      <w:pPr>
        <w:spacing w:after="0" w:line="240" w:lineRule="auto"/>
        <w:jc w:val="both"/>
        <w:rPr>
          <w:rFonts w:eastAsia="Times New Roman"/>
          <w:noProof w:val="0"/>
          <w:sz w:val="23"/>
          <w:szCs w:val="23"/>
          <w:lang w:val="lv-LV" w:eastAsia="en-US"/>
        </w:rPr>
      </w:pPr>
    </w:p>
    <w:p w:rsidR="002F3E79" w:rsidRPr="00D5274D" w:rsidRDefault="002F3E79" w:rsidP="002F3E79">
      <w:pPr>
        <w:spacing w:after="0" w:line="240" w:lineRule="auto"/>
        <w:jc w:val="center"/>
        <w:rPr>
          <w:rFonts w:eastAsia="Times New Roman"/>
          <w:b/>
          <w:bCs/>
          <w:noProof w:val="0"/>
          <w:sz w:val="23"/>
          <w:szCs w:val="23"/>
          <w:lang w:val="lv-LV" w:eastAsia="en-US"/>
        </w:rPr>
      </w:pPr>
    </w:p>
    <w:p w:rsidR="002F3E79" w:rsidRPr="002A5B42" w:rsidRDefault="002F3E79" w:rsidP="002F3E79">
      <w:pPr>
        <w:spacing w:after="0" w:line="240" w:lineRule="auto"/>
        <w:jc w:val="center"/>
        <w:rPr>
          <w:rFonts w:eastAsia="Times New Roman"/>
          <w:b/>
          <w:bCs/>
          <w:noProof w:val="0"/>
          <w:szCs w:val="24"/>
          <w:lang w:val="lv-LV" w:eastAsia="en-US"/>
        </w:rPr>
      </w:pPr>
      <w:r w:rsidRPr="002A5B42">
        <w:rPr>
          <w:rFonts w:eastAsia="Times New Roman"/>
          <w:b/>
          <w:bCs/>
          <w:noProof w:val="0"/>
          <w:szCs w:val="24"/>
          <w:lang w:val="lv-LV" w:eastAsia="en-US"/>
        </w:rPr>
        <w:t xml:space="preserve">Ūdensapgādes un kanalizācijas sistēmu </w:t>
      </w:r>
      <w:r w:rsidRPr="002A5B42">
        <w:rPr>
          <w:rFonts w:eastAsia="Times New Roman"/>
          <w:b/>
          <w:noProof w:val="0"/>
          <w:szCs w:val="24"/>
          <w:lang w:val="lv-LV" w:eastAsia="en-US"/>
        </w:rPr>
        <w:t>būvdarbu vadītāja</w:t>
      </w:r>
      <w:r w:rsidRPr="002A5B42">
        <w:rPr>
          <w:rFonts w:eastAsia="Times New Roman"/>
          <w:b/>
          <w:bCs/>
          <w:noProof w:val="0"/>
          <w:szCs w:val="24"/>
          <w:lang w:val="lv-LV" w:eastAsia="en-US"/>
        </w:rPr>
        <w:t xml:space="preserve"> apliecinājums par gatavību piedalīties būvdarbu veikšanā </w:t>
      </w:r>
    </w:p>
    <w:p w:rsidR="00F04EB4" w:rsidRPr="002A5B42" w:rsidRDefault="00F04EB4" w:rsidP="00F04EB4">
      <w:pPr>
        <w:spacing w:after="0" w:line="240" w:lineRule="auto"/>
        <w:jc w:val="both"/>
        <w:rPr>
          <w:rFonts w:eastAsia="Times New Roman"/>
          <w:bCs/>
          <w:noProof w:val="0"/>
          <w:szCs w:val="24"/>
          <w:lang w:val="lv-LV" w:eastAsia="en-US"/>
        </w:rPr>
      </w:pPr>
      <w:r w:rsidRPr="002A5B42">
        <w:rPr>
          <w:rFonts w:eastAsia="Times New Roman"/>
          <w:bCs/>
          <w:noProof w:val="0"/>
          <w:szCs w:val="24"/>
          <w:lang w:val="lv-LV" w:eastAsia="en-US"/>
        </w:rPr>
        <w:t xml:space="preserve">Ar šo es apņemos būvdarbu izpildes laikā līguma ietvaros kā _________&lt;amats&gt;_________________ strādāt pie </w:t>
      </w:r>
      <w:smartTag w:uri="schemas-tilde-lv/tildestengine" w:element="veidnes">
        <w:smartTagPr>
          <w:attr w:name="text" w:val="līguma"/>
          <w:attr w:name="id" w:val="-1"/>
          <w:attr w:name="baseform" w:val="līgum|s"/>
        </w:smartTagPr>
        <w:r w:rsidRPr="002A5B42">
          <w:rPr>
            <w:rFonts w:eastAsia="Times New Roman"/>
            <w:bCs/>
            <w:noProof w:val="0"/>
            <w:szCs w:val="24"/>
            <w:lang w:val="lv-LV" w:eastAsia="en-US"/>
          </w:rPr>
          <w:t>līguma</w:t>
        </w:r>
      </w:smartTag>
      <w:r w:rsidRPr="002A5B42">
        <w:rPr>
          <w:rFonts w:eastAsia="Times New Roman"/>
          <w:bCs/>
          <w:noProof w:val="0"/>
          <w:szCs w:val="24"/>
          <w:lang w:val="lv-LV" w:eastAsia="en-US"/>
        </w:rPr>
        <w:t xml:space="preserve"> izpildes iepirkumā „Alojas novada  uzņēmējdarbības atbalsta centra-bibliotēkas „SALA” </w:t>
      </w:r>
      <w:r w:rsidR="004271DF">
        <w:rPr>
          <w:rFonts w:eastAsia="Times New Roman"/>
          <w:bCs/>
          <w:noProof w:val="0"/>
          <w:szCs w:val="24"/>
          <w:lang w:val="lv-LV" w:eastAsia="en-US"/>
        </w:rPr>
        <w:t xml:space="preserve">ēkas </w:t>
      </w:r>
      <w:r w:rsidRPr="002A5B42">
        <w:rPr>
          <w:rFonts w:eastAsia="Times New Roman"/>
          <w:bCs/>
          <w:noProof w:val="0"/>
          <w:szCs w:val="24"/>
          <w:lang w:val="lv-LV" w:eastAsia="en-US"/>
        </w:rPr>
        <w:t xml:space="preserve">būvniecība”, </w:t>
      </w:r>
      <w:r w:rsidRPr="002A5B42">
        <w:rPr>
          <w:rFonts w:eastAsia="Times New Roman"/>
          <w:bCs/>
          <w:noProof w:val="0"/>
          <w:szCs w:val="24"/>
          <w:lang w:val="lv-LV" w:eastAsia="en-US"/>
        </w:rPr>
        <w:lastRenderedPageBreak/>
        <w:t>identifikācijas Nr</w:t>
      </w:r>
      <w:r w:rsidR="009D58BF">
        <w:rPr>
          <w:rFonts w:eastAsia="Times New Roman"/>
          <w:bCs/>
          <w:noProof w:val="0"/>
          <w:szCs w:val="24"/>
          <w:lang w:val="lv-LV" w:eastAsia="en-US"/>
        </w:rPr>
        <w:t>. AND/2015/</w:t>
      </w:r>
      <w:r w:rsidR="006C441E" w:rsidRPr="009D58BF">
        <w:rPr>
          <w:rFonts w:eastAsia="Times New Roman"/>
          <w:bCs/>
          <w:noProof w:val="0"/>
          <w:szCs w:val="24"/>
          <w:highlight w:val="yellow"/>
          <w:lang w:val="lv-LV" w:eastAsia="en-US"/>
        </w:rPr>
        <w:t>8</w:t>
      </w:r>
      <w:r w:rsidRPr="006C441E">
        <w:rPr>
          <w:rFonts w:eastAsia="Times New Roman"/>
          <w:bCs/>
          <w:noProof w:val="0"/>
          <w:szCs w:val="24"/>
          <w:lang w:val="lv-LV" w:eastAsia="en-US"/>
        </w:rPr>
        <w:t>,</w:t>
      </w:r>
      <w:r w:rsidRPr="002A5B42">
        <w:rPr>
          <w:rFonts w:eastAsia="Times New Roman"/>
          <w:bCs/>
          <w:noProof w:val="0"/>
          <w:szCs w:val="24"/>
          <w:lang w:val="lv-LV" w:eastAsia="en-US"/>
        </w:rPr>
        <w:t xml:space="preserve"> gadījumā, ja &lt;Pretendenta nosaukums&gt; tiks piešķirtas tiesības slēgt Līgumu.</w:t>
      </w:r>
    </w:p>
    <w:p w:rsidR="002F3E79" w:rsidRPr="002A5B42" w:rsidRDefault="002F3E79" w:rsidP="002F3E79">
      <w:pPr>
        <w:spacing w:after="0" w:line="240" w:lineRule="auto"/>
        <w:rPr>
          <w:rFonts w:eastAsia="Times New Roman"/>
          <w:noProof w:val="0"/>
          <w:szCs w:val="24"/>
          <w:lang w:val="lv-LV" w:eastAsia="en-US"/>
        </w:rPr>
      </w:pPr>
    </w:p>
    <w:p w:rsidR="002F3E79" w:rsidRPr="002A5B42" w:rsidRDefault="002F3E79" w:rsidP="002F3E79">
      <w:pPr>
        <w:spacing w:after="0" w:line="240" w:lineRule="auto"/>
        <w:rPr>
          <w:rFonts w:eastAsia="Times New Roman"/>
          <w:bCs/>
          <w:noProof w:val="0"/>
          <w:szCs w:val="24"/>
          <w:lang w:val="lv-LV" w:eastAsia="en-US"/>
        </w:rPr>
      </w:pPr>
      <w:r w:rsidRPr="002A5B42">
        <w:rPr>
          <w:rFonts w:eastAsia="Times New Roman"/>
          <w:bCs/>
          <w:noProof w:val="0"/>
          <w:szCs w:val="24"/>
          <w:lang w:val="lv-LV" w:eastAsia="en-US"/>
        </w:rPr>
        <w:t>Šī apņemšanās nav atsaucama, izņemot, ja iestājas ārkārtas apstākļi, kurus nav iespējams paredzēt konkursa laikā, par kuriem apņemos nekavējoties informēt savu darba devēju un Pasūtītāju.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378"/>
      </w:tblGrid>
      <w:tr w:rsidR="002F3E79" w:rsidRPr="002A5B42" w:rsidTr="004271DF">
        <w:trPr>
          <w:trHeight w:val="181"/>
        </w:trPr>
        <w:tc>
          <w:tcPr>
            <w:tcW w:w="2694" w:type="dxa"/>
            <w:tcBorders>
              <w:top w:val="single" w:sz="4" w:space="0" w:color="auto"/>
              <w:left w:val="single" w:sz="4" w:space="0" w:color="auto"/>
              <w:bottom w:val="single" w:sz="4" w:space="0" w:color="auto"/>
              <w:right w:val="single" w:sz="4" w:space="0" w:color="auto"/>
            </w:tcBorders>
          </w:tcPr>
          <w:p w:rsidR="002F3E79" w:rsidRPr="002A5B42" w:rsidRDefault="002F3E79" w:rsidP="004271DF">
            <w:pPr>
              <w:spacing w:after="0" w:line="240" w:lineRule="auto"/>
              <w:rPr>
                <w:rFonts w:eastAsia="Times New Roman"/>
                <w:noProof w:val="0"/>
                <w:szCs w:val="24"/>
                <w:lang w:val="lv-LV" w:eastAsia="en-US"/>
              </w:rPr>
            </w:pPr>
            <w:r w:rsidRPr="002A5B42">
              <w:rPr>
                <w:rFonts w:eastAsia="Times New Roman"/>
                <w:noProof w:val="0"/>
                <w:szCs w:val="24"/>
                <w:lang w:val="lv-LV" w:eastAsia="en-US"/>
              </w:rPr>
              <w:t>Vārds, Uzvārds</w:t>
            </w:r>
          </w:p>
        </w:tc>
        <w:tc>
          <w:tcPr>
            <w:tcW w:w="6378" w:type="dxa"/>
            <w:tcBorders>
              <w:top w:val="single" w:sz="4" w:space="0" w:color="auto"/>
              <w:left w:val="single" w:sz="4" w:space="0" w:color="auto"/>
              <w:bottom w:val="single" w:sz="4" w:space="0" w:color="auto"/>
              <w:right w:val="single" w:sz="4" w:space="0" w:color="auto"/>
            </w:tcBorders>
          </w:tcPr>
          <w:p w:rsidR="002F3E79" w:rsidRPr="002A5B42" w:rsidRDefault="002F3E79" w:rsidP="002F3E79">
            <w:pPr>
              <w:spacing w:after="0" w:line="240" w:lineRule="auto"/>
              <w:rPr>
                <w:rFonts w:eastAsia="Times New Roman"/>
                <w:noProof w:val="0"/>
                <w:szCs w:val="24"/>
                <w:lang w:val="lv-LV" w:eastAsia="en-US"/>
              </w:rPr>
            </w:pPr>
          </w:p>
          <w:p w:rsidR="002F3E79" w:rsidRPr="002A5B42" w:rsidRDefault="002F3E79" w:rsidP="002F3E79">
            <w:pPr>
              <w:spacing w:after="0" w:line="240" w:lineRule="auto"/>
              <w:rPr>
                <w:rFonts w:eastAsia="Times New Roman"/>
                <w:noProof w:val="0"/>
                <w:szCs w:val="24"/>
                <w:lang w:val="lv-LV" w:eastAsia="en-US"/>
              </w:rPr>
            </w:pPr>
          </w:p>
        </w:tc>
      </w:tr>
      <w:tr w:rsidR="002F3E79" w:rsidRPr="002A5B42" w:rsidTr="004271DF">
        <w:trPr>
          <w:trHeight w:val="331"/>
        </w:trPr>
        <w:tc>
          <w:tcPr>
            <w:tcW w:w="2694" w:type="dxa"/>
            <w:tcBorders>
              <w:top w:val="single" w:sz="4" w:space="0" w:color="auto"/>
              <w:left w:val="single" w:sz="4" w:space="0" w:color="auto"/>
              <w:bottom w:val="single" w:sz="4" w:space="0" w:color="auto"/>
              <w:right w:val="single" w:sz="4" w:space="0" w:color="auto"/>
            </w:tcBorders>
          </w:tcPr>
          <w:p w:rsidR="002F3E79" w:rsidRPr="002A5B42" w:rsidRDefault="002F3E79" w:rsidP="004271DF">
            <w:pPr>
              <w:spacing w:after="0" w:line="240" w:lineRule="auto"/>
              <w:rPr>
                <w:rFonts w:eastAsia="Times New Roman"/>
                <w:noProof w:val="0"/>
                <w:szCs w:val="24"/>
                <w:lang w:val="lv-LV" w:eastAsia="en-US"/>
              </w:rPr>
            </w:pPr>
            <w:r w:rsidRPr="002A5B42">
              <w:rPr>
                <w:rFonts w:eastAsia="Times New Roman"/>
                <w:noProof w:val="0"/>
                <w:szCs w:val="24"/>
                <w:lang w:val="lv-LV" w:eastAsia="en-US"/>
              </w:rPr>
              <w:t>Personas paraksts</w:t>
            </w:r>
          </w:p>
        </w:tc>
        <w:tc>
          <w:tcPr>
            <w:tcW w:w="6378" w:type="dxa"/>
            <w:tcBorders>
              <w:top w:val="single" w:sz="4" w:space="0" w:color="auto"/>
              <w:left w:val="single" w:sz="4" w:space="0" w:color="auto"/>
              <w:bottom w:val="single" w:sz="4" w:space="0" w:color="auto"/>
              <w:right w:val="single" w:sz="4" w:space="0" w:color="auto"/>
            </w:tcBorders>
          </w:tcPr>
          <w:p w:rsidR="002F3E79" w:rsidRPr="002A5B42" w:rsidRDefault="002F3E79" w:rsidP="002F3E79">
            <w:pPr>
              <w:spacing w:after="0" w:line="240" w:lineRule="auto"/>
              <w:rPr>
                <w:rFonts w:eastAsia="Times New Roman"/>
                <w:noProof w:val="0"/>
                <w:szCs w:val="24"/>
                <w:lang w:val="lv-LV" w:eastAsia="en-US"/>
              </w:rPr>
            </w:pPr>
          </w:p>
          <w:p w:rsidR="002F3E79" w:rsidRPr="002A5B42" w:rsidRDefault="002F3E79" w:rsidP="002F3E79">
            <w:pPr>
              <w:spacing w:after="0" w:line="240" w:lineRule="auto"/>
              <w:rPr>
                <w:rFonts w:eastAsia="Times New Roman"/>
                <w:noProof w:val="0"/>
                <w:szCs w:val="24"/>
                <w:lang w:val="lv-LV" w:eastAsia="en-US"/>
              </w:rPr>
            </w:pPr>
          </w:p>
        </w:tc>
      </w:tr>
      <w:tr w:rsidR="002F3E79" w:rsidRPr="002A5B42" w:rsidTr="004271DF">
        <w:trPr>
          <w:trHeight w:val="70"/>
        </w:trPr>
        <w:tc>
          <w:tcPr>
            <w:tcW w:w="2694" w:type="dxa"/>
            <w:tcBorders>
              <w:top w:val="single" w:sz="4" w:space="0" w:color="auto"/>
              <w:left w:val="single" w:sz="4" w:space="0" w:color="auto"/>
              <w:bottom w:val="single" w:sz="4" w:space="0" w:color="auto"/>
              <w:right w:val="single" w:sz="4" w:space="0" w:color="auto"/>
            </w:tcBorders>
          </w:tcPr>
          <w:p w:rsidR="002F3E79" w:rsidRPr="002A5B42" w:rsidRDefault="002F3E79" w:rsidP="004271DF">
            <w:pPr>
              <w:spacing w:after="0" w:line="240" w:lineRule="auto"/>
              <w:rPr>
                <w:rFonts w:eastAsia="Times New Roman"/>
                <w:noProof w:val="0"/>
                <w:szCs w:val="24"/>
                <w:lang w:val="lv-LV" w:eastAsia="en-US"/>
              </w:rPr>
            </w:pPr>
            <w:r w:rsidRPr="002A5B42">
              <w:rPr>
                <w:rFonts w:eastAsia="Times New Roman"/>
                <w:noProof w:val="0"/>
                <w:szCs w:val="24"/>
                <w:lang w:val="lv-LV" w:eastAsia="en-US"/>
              </w:rPr>
              <w:t>Datums</w:t>
            </w:r>
          </w:p>
        </w:tc>
        <w:tc>
          <w:tcPr>
            <w:tcW w:w="6378" w:type="dxa"/>
            <w:tcBorders>
              <w:top w:val="single" w:sz="4" w:space="0" w:color="auto"/>
              <w:left w:val="single" w:sz="4" w:space="0" w:color="auto"/>
              <w:bottom w:val="single" w:sz="4" w:space="0" w:color="auto"/>
              <w:right w:val="single" w:sz="4" w:space="0" w:color="auto"/>
            </w:tcBorders>
          </w:tcPr>
          <w:p w:rsidR="002F3E79" w:rsidRPr="002A5B42" w:rsidRDefault="002F3E79" w:rsidP="002F3E79">
            <w:pPr>
              <w:spacing w:after="0" w:line="240" w:lineRule="auto"/>
              <w:rPr>
                <w:rFonts w:eastAsia="Times New Roman"/>
                <w:noProof w:val="0"/>
                <w:szCs w:val="24"/>
                <w:lang w:val="lv-LV" w:eastAsia="en-US"/>
              </w:rPr>
            </w:pPr>
          </w:p>
          <w:p w:rsidR="002F3E79" w:rsidRPr="002A5B42" w:rsidRDefault="002F3E79" w:rsidP="002F3E79">
            <w:pPr>
              <w:spacing w:after="0" w:line="240" w:lineRule="auto"/>
              <w:rPr>
                <w:rFonts w:eastAsia="Times New Roman"/>
                <w:noProof w:val="0"/>
                <w:szCs w:val="24"/>
                <w:lang w:val="lv-LV" w:eastAsia="en-US"/>
              </w:rPr>
            </w:pPr>
          </w:p>
        </w:tc>
      </w:tr>
    </w:tbl>
    <w:p w:rsidR="002F3E79" w:rsidRPr="002A5B42" w:rsidRDefault="002F3E79" w:rsidP="002F3E79">
      <w:pPr>
        <w:spacing w:after="0" w:line="240" w:lineRule="auto"/>
        <w:jc w:val="both"/>
        <w:rPr>
          <w:rFonts w:eastAsia="Times New Roman"/>
          <w:noProof w:val="0"/>
          <w:szCs w:val="24"/>
          <w:lang w:val="lv-LV" w:eastAsia="en-US"/>
        </w:rPr>
      </w:pPr>
    </w:p>
    <w:p w:rsidR="002F3E79" w:rsidRPr="002A5B42" w:rsidRDefault="002F3E79" w:rsidP="00503816">
      <w:pPr>
        <w:numPr>
          <w:ilvl w:val="2"/>
          <w:numId w:val="48"/>
        </w:numPr>
        <w:spacing w:after="0" w:line="240" w:lineRule="auto"/>
        <w:jc w:val="both"/>
        <w:rPr>
          <w:rFonts w:eastAsia="Times New Roman"/>
          <w:b/>
          <w:noProof w:val="0"/>
          <w:szCs w:val="24"/>
          <w:lang w:val="lv-LV" w:eastAsia="en-US"/>
        </w:rPr>
      </w:pPr>
      <w:r w:rsidRPr="002A5B42">
        <w:rPr>
          <w:rFonts w:eastAsia="Times New Roman"/>
          <w:b/>
          <w:noProof w:val="0"/>
          <w:szCs w:val="24"/>
          <w:lang w:val="lv-LV" w:eastAsia="en-US"/>
        </w:rPr>
        <w:t>Prasības darba izpildei Pretendenta</w:t>
      </w:r>
      <w:r w:rsidRPr="002A5B42">
        <w:rPr>
          <w:rFonts w:eastAsia="Times New Roman"/>
          <w:noProof w:val="0"/>
          <w:szCs w:val="24"/>
          <w:lang w:val="lv-LV" w:eastAsia="en-US"/>
        </w:rPr>
        <w:t xml:space="preserve"> </w:t>
      </w:r>
      <w:r w:rsidRPr="002A5B42">
        <w:rPr>
          <w:rFonts w:eastAsia="Times New Roman"/>
          <w:b/>
          <w:noProof w:val="0"/>
          <w:szCs w:val="24"/>
          <w:lang w:val="lv-LV" w:eastAsia="en-US"/>
        </w:rPr>
        <w:t xml:space="preserve">piedāvātajam </w:t>
      </w:r>
      <w:r w:rsidR="008B482F" w:rsidRPr="002A5B42">
        <w:rPr>
          <w:rFonts w:eastAsia="Times New Roman"/>
          <w:b/>
          <w:noProof w:val="0"/>
          <w:szCs w:val="24"/>
          <w:lang w:val="lv-LV" w:eastAsia="en-US"/>
        </w:rPr>
        <w:t xml:space="preserve">darba aizsardzības </w:t>
      </w:r>
      <w:r w:rsidRPr="002A5B42">
        <w:rPr>
          <w:rFonts w:eastAsia="Times New Roman"/>
          <w:b/>
          <w:noProof w:val="0"/>
          <w:szCs w:val="24"/>
          <w:lang w:val="lv-LV" w:eastAsia="en-US"/>
        </w:rPr>
        <w:t>koordinatoram: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F3E79" w:rsidRPr="002A5B42" w:rsidTr="001A4497">
        <w:tc>
          <w:tcPr>
            <w:tcW w:w="9072" w:type="dxa"/>
            <w:tcBorders>
              <w:top w:val="single" w:sz="4" w:space="0" w:color="auto"/>
              <w:left w:val="single" w:sz="4" w:space="0" w:color="auto"/>
              <w:bottom w:val="single" w:sz="4" w:space="0" w:color="auto"/>
              <w:right w:val="single" w:sz="4" w:space="0" w:color="auto"/>
            </w:tcBorders>
          </w:tcPr>
          <w:p w:rsidR="002F3E79" w:rsidRPr="002A5B42" w:rsidRDefault="00736722" w:rsidP="008B482F">
            <w:pPr>
              <w:spacing w:after="0" w:line="240" w:lineRule="auto"/>
              <w:jc w:val="both"/>
              <w:rPr>
                <w:rFonts w:eastAsia="Times New Roman"/>
                <w:noProof w:val="0"/>
                <w:szCs w:val="24"/>
                <w:lang w:val="lv-LV" w:eastAsia="en-US"/>
              </w:rPr>
            </w:pPr>
            <w:r w:rsidRPr="002A5B42">
              <w:rPr>
                <w:rFonts w:eastAsia="Times New Roman"/>
                <w:noProof w:val="0"/>
                <w:szCs w:val="24"/>
                <w:lang w:val="lv-LV" w:eastAsia="en-US"/>
              </w:rPr>
              <w:t>1.3.5</w:t>
            </w:r>
            <w:r w:rsidR="002F3E79" w:rsidRPr="002A5B42">
              <w:rPr>
                <w:rFonts w:eastAsia="Times New Roman"/>
                <w:noProof w:val="0"/>
                <w:szCs w:val="24"/>
                <w:lang w:val="lv-LV" w:eastAsia="en-US"/>
              </w:rPr>
              <w:t>.1. Darba aizsardzī</w:t>
            </w:r>
            <w:r w:rsidR="00FE1987" w:rsidRPr="002A5B42">
              <w:rPr>
                <w:rFonts w:eastAsia="Times New Roman"/>
                <w:noProof w:val="0"/>
                <w:szCs w:val="24"/>
                <w:lang w:val="lv-LV" w:eastAsia="en-US"/>
              </w:rPr>
              <w:t>bas koordinators.</w:t>
            </w:r>
          </w:p>
        </w:tc>
      </w:tr>
    </w:tbl>
    <w:p w:rsidR="002F3E79" w:rsidRPr="002A5B42" w:rsidRDefault="002F3E79" w:rsidP="002F3E79">
      <w:pPr>
        <w:spacing w:after="0" w:line="240" w:lineRule="auto"/>
        <w:jc w:val="both"/>
        <w:rPr>
          <w:rFonts w:eastAsia="Times New Roman"/>
          <w:noProof w:val="0"/>
          <w:szCs w:val="24"/>
          <w:lang w:val="lv-LV" w:eastAsia="en-US"/>
        </w:rPr>
      </w:pPr>
    </w:p>
    <w:p w:rsidR="002F3E79" w:rsidRPr="002A5B42" w:rsidRDefault="002F3E79" w:rsidP="002F3E79">
      <w:pPr>
        <w:spacing w:after="0" w:line="240" w:lineRule="auto"/>
        <w:jc w:val="both"/>
        <w:rPr>
          <w:rFonts w:eastAsia="Times New Roman"/>
          <w:noProof w:val="0"/>
          <w:szCs w:val="24"/>
          <w:lang w:val="lv-LV" w:eastAsia="en-US"/>
        </w:rPr>
      </w:pPr>
      <w:r w:rsidRPr="002A5B42">
        <w:rPr>
          <w:rFonts w:eastAsia="Times New Roman"/>
          <w:noProof w:val="0"/>
          <w:szCs w:val="24"/>
          <w:lang w:val="lv-LV" w:eastAsia="en-US"/>
        </w:rPr>
        <w:t>Iesniedzamā informācija par</w:t>
      </w:r>
      <w:r w:rsidR="008B482F" w:rsidRPr="002A5B42">
        <w:rPr>
          <w:rFonts w:eastAsia="Times New Roman"/>
          <w:noProof w:val="0"/>
          <w:szCs w:val="24"/>
          <w:lang w:val="lv-LV" w:eastAsia="en-US"/>
        </w:rPr>
        <w:t xml:space="preserve"> darba aizsardzības </w:t>
      </w:r>
      <w:r w:rsidRPr="002A5B42">
        <w:rPr>
          <w:rFonts w:eastAsia="Times New Roman"/>
          <w:noProof w:val="0"/>
          <w:szCs w:val="24"/>
          <w:lang w:val="lv-LV" w:eastAsia="en-US"/>
        </w:rPr>
        <w:t>koordinatoru: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760"/>
        <w:gridCol w:w="3432"/>
      </w:tblGrid>
      <w:tr w:rsidR="002F3E79" w:rsidRPr="002A5B42" w:rsidTr="000C550F">
        <w:trPr>
          <w:cantSplit/>
          <w:trHeight w:val="505"/>
        </w:trPr>
        <w:tc>
          <w:tcPr>
            <w:tcW w:w="2880" w:type="dxa"/>
            <w:tcBorders>
              <w:top w:val="single" w:sz="4" w:space="0" w:color="auto"/>
              <w:left w:val="single" w:sz="4" w:space="0" w:color="auto"/>
              <w:bottom w:val="single" w:sz="4" w:space="0" w:color="auto"/>
              <w:right w:val="single" w:sz="4" w:space="0" w:color="auto"/>
            </w:tcBorders>
            <w:shd w:val="clear" w:color="auto" w:fill="D9D9D9"/>
          </w:tcPr>
          <w:p w:rsidR="002F3E79" w:rsidRPr="002A5B42" w:rsidRDefault="002F3E79" w:rsidP="002F3E79">
            <w:pPr>
              <w:spacing w:after="0" w:line="240" w:lineRule="auto"/>
              <w:jc w:val="center"/>
              <w:rPr>
                <w:rFonts w:eastAsia="Times New Roman"/>
                <w:b/>
                <w:noProof w:val="0"/>
                <w:szCs w:val="24"/>
                <w:lang w:val="lv-LV" w:eastAsia="en-US"/>
              </w:rPr>
            </w:pPr>
            <w:r w:rsidRPr="002A5B42">
              <w:rPr>
                <w:rFonts w:eastAsia="Times New Roman"/>
                <w:b/>
                <w:noProof w:val="0"/>
                <w:szCs w:val="24"/>
                <w:lang w:val="lv-LV" w:eastAsia="en-US"/>
              </w:rPr>
              <w:t>Vārds, uzvārds</w:t>
            </w:r>
          </w:p>
        </w:tc>
        <w:tc>
          <w:tcPr>
            <w:tcW w:w="2760" w:type="dxa"/>
            <w:tcBorders>
              <w:top w:val="single" w:sz="4" w:space="0" w:color="auto"/>
              <w:left w:val="single" w:sz="4" w:space="0" w:color="auto"/>
              <w:bottom w:val="single" w:sz="4" w:space="0" w:color="auto"/>
              <w:right w:val="single" w:sz="4" w:space="0" w:color="auto"/>
            </w:tcBorders>
            <w:shd w:val="clear" w:color="auto" w:fill="D9D9D9"/>
          </w:tcPr>
          <w:p w:rsidR="002F3E79" w:rsidRPr="002A5B42" w:rsidRDefault="008B482F" w:rsidP="008B482F">
            <w:pPr>
              <w:spacing w:after="0" w:line="240" w:lineRule="auto"/>
              <w:jc w:val="center"/>
              <w:rPr>
                <w:rFonts w:eastAsia="Times New Roman"/>
                <w:b/>
                <w:noProof w:val="0"/>
                <w:szCs w:val="24"/>
                <w:lang w:val="lv-LV" w:eastAsia="en-US"/>
              </w:rPr>
            </w:pPr>
            <w:r w:rsidRPr="002A5B42">
              <w:rPr>
                <w:rFonts w:eastAsia="Times New Roman"/>
                <w:b/>
                <w:noProof w:val="0"/>
                <w:szCs w:val="24"/>
                <w:lang w:val="lv-LV" w:eastAsia="en-US"/>
              </w:rPr>
              <w:t>Izglītība, s</w:t>
            </w:r>
            <w:r w:rsidR="002F3E79" w:rsidRPr="002A5B42">
              <w:rPr>
                <w:rFonts w:eastAsia="Times New Roman"/>
                <w:b/>
                <w:noProof w:val="0"/>
                <w:szCs w:val="24"/>
                <w:lang w:val="lv-LV" w:eastAsia="en-US"/>
              </w:rPr>
              <w:t>pecialitāte</w:t>
            </w:r>
          </w:p>
        </w:tc>
        <w:tc>
          <w:tcPr>
            <w:tcW w:w="3432" w:type="dxa"/>
            <w:tcBorders>
              <w:top w:val="single" w:sz="4" w:space="0" w:color="auto"/>
              <w:left w:val="single" w:sz="4" w:space="0" w:color="auto"/>
              <w:bottom w:val="single" w:sz="4" w:space="0" w:color="auto"/>
              <w:right w:val="single" w:sz="4" w:space="0" w:color="auto"/>
            </w:tcBorders>
            <w:shd w:val="clear" w:color="auto" w:fill="D9D9D9"/>
          </w:tcPr>
          <w:p w:rsidR="002F3E79" w:rsidRPr="002A5B42" w:rsidRDefault="002F3E79" w:rsidP="002F3E79">
            <w:pPr>
              <w:spacing w:after="0" w:line="240" w:lineRule="auto"/>
              <w:jc w:val="center"/>
              <w:rPr>
                <w:rFonts w:eastAsia="Times New Roman"/>
                <w:b/>
                <w:noProof w:val="0"/>
                <w:szCs w:val="24"/>
                <w:lang w:val="lv-LV" w:eastAsia="en-US"/>
              </w:rPr>
            </w:pPr>
            <w:r w:rsidRPr="002A5B42">
              <w:rPr>
                <w:rFonts w:eastAsia="Times New Roman"/>
                <w:b/>
                <w:noProof w:val="0"/>
                <w:szCs w:val="24"/>
                <w:lang w:val="lv-LV" w:eastAsia="en-US"/>
              </w:rPr>
              <w:t>Kompetenci apliecinoša dokumenta nosaukums, izdošanas dat., Nr.</w:t>
            </w:r>
          </w:p>
        </w:tc>
      </w:tr>
      <w:tr w:rsidR="002F3E79" w:rsidRPr="002A5B42" w:rsidTr="008B482F">
        <w:trPr>
          <w:cantSplit/>
          <w:trHeight w:val="505"/>
        </w:trPr>
        <w:tc>
          <w:tcPr>
            <w:tcW w:w="2880" w:type="dxa"/>
            <w:tcBorders>
              <w:top w:val="single" w:sz="4" w:space="0" w:color="auto"/>
              <w:left w:val="single" w:sz="4" w:space="0" w:color="auto"/>
              <w:bottom w:val="single" w:sz="4" w:space="0" w:color="auto"/>
              <w:right w:val="single" w:sz="4" w:space="0" w:color="auto"/>
            </w:tcBorders>
            <w:shd w:val="clear" w:color="auto" w:fill="auto"/>
          </w:tcPr>
          <w:p w:rsidR="002F3E79" w:rsidRPr="002A5B42" w:rsidRDefault="002F3E79" w:rsidP="002F3E79">
            <w:pPr>
              <w:spacing w:after="0" w:line="240" w:lineRule="auto"/>
              <w:jc w:val="both"/>
              <w:rPr>
                <w:rFonts w:eastAsia="Times New Roman"/>
                <w:b/>
                <w:noProof w:val="0"/>
                <w:szCs w:val="24"/>
                <w:lang w:val="lv-LV" w:eastAsia="en-U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2F3E79" w:rsidRPr="002A5B42" w:rsidRDefault="002F3E79" w:rsidP="002F3E79">
            <w:pPr>
              <w:spacing w:after="0" w:line="240" w:lineRule="auto"/>
              <w:jc w:val="both"/>
              <w:rPr>
                <w:rFonts w:eastAsia="Times New Roman"/>
                <w:b/>
                <w:noProof w:val="0"/>
                <w:szCs w:val="24"/>
                <w:lang w:val="lv-LV" w:eastAsia="en-US"/>
              </w:rPr>
            </w:pPr>
          </w:p>
        </w:tc>
        <w:tc>
          <w:tcPr>
            <w:tcW w:w="3432" w:type="dxa"/>
            <w:tcBorders>
              <w:top w:val="single" w:sz="4" w:space="0" w:color="auto"/>
              <w:left w:val="single" w:sz="4" w:space="0" w:color="auto"/>
              <w:bottom w:val="single" w:sz="4" w:space="0" w:color="auto"/>
              <w:right w:val="single" w:sz="4" w:space="0" w:color="auto"/>
            </w:tcBorders>
            <w:shd w:val="clear" w:color="auto" w:fill="auto"/>
          </w:tcPr>
          <w:p w:rsidR="002F3E79" w:rsidRPr="002A5B42" w:rsidRDefault="002F3E79" w:rsidP="002F3E79">
            <w:pPr>
              <w:spacing w:after="0" w:line="240" w:lineRule="auto"/>
              <w:jc w:val="both"/>
              <w:rPr>
                <w:rFonts w:eastAsia="Times New Roman"/>
                <w:b/>
                <w:noProof w:val="0"/>
                <w:szCs w:val="24"/>
                <w:lang w:val="lv-LV" w:eastAsia="en-US"/>
              </w:rPr>
            </w:pPr>
          </w:p>
        </w:tc>
      </w:tr>
    </w:tbl>
    <w:p w:rsidR="002F3E79" w:rsidRPr="002A5B42" w:rsidRDefault="002F3E79" w:rsidP="002F3E79">
      <w:pPr>
        <w:spacing w:after="0" w:line="240" w:lineRule="auto"/>
        <w:jc w:val="both"/>
        <w:rPr>
          <w:rFonts w:eastAsia="Times New Roman"/>
          <w:noProof w:val="0"/>
          <w:szCs w:val="24"/>
          <w:lang w:val="lv-LV" w:eastAsia="en-US"/>
        </w:rPr>
      </w:pPr>
    </w:p>
    <w:p w:rsidR="002F3E79" w:rsidRPr="002A5B42" w:rsidRDefault="002F3E79" w:rsidP="002F3E79">
      <w:pPr>
        <w:spacing w:after="0" w:line="240" w:lineRule="auto"/>
        <w:jc w:val="center"/>
        <w:rPr>
          <w:rFonts w:eastAsia="Times New Roman"/>
          <w:b/>
          <w:bCs/>
          <w:noProof w:val="0"/>
          <w:szCs w:val="24"/>
          <w:lang w:val="lv-LV" w:eastAsia="en-US"/>
        </w:rPr>
      </w:pPr>
      <w:r w:rsidRPr="002A5B42">
        <w:rPr>
          <w:rFonts w:eastAsia="Times New Roman"/>
          <w:b/>
          <w:bCs/>
          <w:noProof w:val="0"/>
          <w:szCs w:val="24"/>
          <w:lang w:val="lv-LV" w:eastAsia="en-US"/>
        </w:rPr>
        <w:t xml:space="preserve">Darba aizsardzības koordinatora apliecinājums </w:t>
      </w:r>
    </w:p>
    <w:p w:rsidR="002F3E79" w:rsidRPr="002A5B42" w:rsidRDefault="002F3E79" w:rsidP="002F3E79">
      <w:pPr>
        <w:spacing w:after="0" w:line="240" w:lineRule="auto"/>
        <w:jc w:val="center"/>
        <w:rPr>
          <w:rFonts w:eastAsia="Times New Roman"/>
          <w:b/>
          <w:bCs/>
          <w:noProof w:val="0"/>
          <w:szCs w:val="24"/>
          <w:lang w:val="lv-LV" w:eastAsia="en-US"/>
        </w:rPr>
      </w:pPr>
      <w:r w:rsidRPr="002A5B42">
        <w:rPr>
          <w:rFonts w:eastAsia="Times New Roman"/>
          <w:b/>
          <w:bCs/>
          <w:noProof w:val="0"/>
          <w:szCs w:val="24"/>
          <w:lang w:val="lv-LV" w:eastAsia="en-US"/>
        </w:rPr>
        <w:t xml:space="preserve">par gatavību piedalīties būvdarbu veikšanā </w:t>
      </w:r>
    </w:p>
    <w:p w:rsidR="002F3E79" w:rsidRPr="002A5B42" w:rsidRDefault="002F3E79" w:rsidP="002F3E79">
      <w:pPr>
        <w:spacing w:after="0" w:line="240" w:lineRule="auto"/>
        <w:rPr>
          <w:rFonts w:eastAsia="Times New Roman"/>
          <w:b/>
          <w:bCs/>
          <w:noProof w:val="0"/>
          <w:szCs w:val="24"/>
          <w:lang w:val="lv-LV" w:eastAsia="en-US"/>
        </w:rPr>
      </w:pPr>
    </w:p>
    <w:p w:rsidR="00F04EB4" w:rsidRPr="002A5B42" w:rsidRDefault="00F04EB4" w:rsidP="00F04EB4">
      <w:pPr>
        <w:spacing w:after="0" w:line="240" w:lineRule="auto"/>
        <w:jc w:val="both"/>
        <w:rPr>
          <w:rFonts w:eastAsia="Times New Roman"/>
          <w:bCs/>
          <w:noProof w:val="0"/>
          <w:szCs w:val="24"/>
          <w:lang w:val="lv-LV" w:eastAsia="en-US"/>
        </w:rPr>
      </w:pPr>
      <w:r w:rsidRPr="002A5B42">
        <w:rPr>
          <w:rFonts w:eastAsia="Times New Roman"/>
          <w:bCs/>
          <w:noProof w:val="0"/>
          <w:szCs w:val="24"/>
          <w:lang w:val="lv-LV" w:eastAsia="en-US"/>
        </w:rPr>
        <w:t xml:space="preserve">Ar šo es apņemos būvdarbu izpildes laikā līguma ietvaros kā _________&lt;amats&gt;_________________ strādāt pie </w:t>
      </w:r>
      <w:smartTag w:uri="schemas-tilde-lv/tildestengine" w:element="veidnes">
        <w:smartTagPr>
          <w:attr w:name="text" w:val="līguma"/>
          <w:attr w:name="id" w:val="-1"/>
          <w:attr w:name="baseform" w:val="līgum|s"/>
        </w:smartTagPr>
        <w:r w:rsidRPr="002A5B42">
          <w:rPr>
            <w:rFonts w:eastAsia="Times New Roman"/>
            <w:bCs/>
            <w:noProof w:val="0"/>
            <w:szCs w:val="24"/>
            <w:lang w:val="lv-LV" w:eastAsia="en-US"/>
          </w:rPr>
          <w:t>līguma</w:t>
        </w:r>
      </w:smartTag>
      <w:r w:rsidRPr="002A5B42">
        <w:rPr>
          <w:rFonts w:eastAsia="Times New Roman"/>
          <w:bCs/>
          <w:noProof w:val="0"/>
          <w:szCs w:val="24"/>
          <w:lang w:val="lv-LV" w:eastAsia="en-US"/>
        </w:rPr>
        <w:t xml:space="preserve"> izpildes iepirkumā „Alojas novada  uzņēmējdarbības atbalsta centra-bibliotēkas „SALA”</w:t>
      </w:r>
      <w:r w:rsidR="004271DF">
        <w:rPr>
          <w:rFonts w:eastAsia="Times New Roman"/>
          <w:bCs/>
          <w:noProof w:val="0"/>
          <w:szCs w:val="24"/>
          <w:lang w:val="lv-LV" w:eastAsia="en-US"/>
        </w:rPr>
        <w:t xml:space="preserve"> ēkas</w:t>
      </w:r>
      <w:r w:rsidRPr="002A5B42">
        <w:rPr>
          <w:rFonts w:eastAsia="Times New Roman"/>
          <w:bCs/>
          <w:noProof w:val="0"/>
          <w:szCs w:val="24"/>
          <w:lang w:val="lv-LV" w:eastAsia="en-US"/>
        </w:rPr>
        <w:t xml:space="preserve"> būvniecība”, identifikācijas Nr. </w:t>
      </w:r>
      <w:r w:rsidR="009D58BF">
        <w:rPr>
          <w:rFonts w:eastAsia="Times New Roman"/>
          <w:bCs/>
          <w:noProof w:val="0"/>
          <w:szCs w:val="24"/>
          <w:lang w:val="lv-LV" w:eastAsia="en-US"/>
        </w:rPr>
        <w:t>AND/2015/</w:t>
      </w:r>
      <w:r w:rsidR="006C441E" w:rsidRPr="009D58BF">
        <w:rPr>
          <w:rFonts w:eastAsia="Times New Roman"/>
          <w:bCs/>
          <w:noProof w:val="0"/>
          <w:szCs w:val="24"/>
          <w:highlight w:val="yellow"/>
          <w:lang w:val="lv-LV" w:eastAsia="en-US"/>
        </w:rPr>
        <w:t>8</w:t>
      </w:r>
      <w:r w:rsidRPr="006C441E">
        <w:rPr>
          <w:rFonts w:eastAsia="Times New Roman"/>
          <w:bCs/>
          <w:noProof w:val="0"/>
          <w:szCs w:val="24"/>
          <w:lang w:val="lv-LV" w:eastAsia="en-US"/>
        </w:rPr>
        <w:t>,</w:t>
      </w:r>
      <w:r w:rsidRPr="002A5B42">
        <w:rPr>
          <w:rFonts w:eastAsia="Times New Roman"/>
          <w:bCs/>
          <w:noProof w:val="0"/>
          <w:szCs w:val="24"/>
          <w:lang w:val="lv-LV" w:eastAsia="en-US"/>
        </w:rPr>
        <w:t xml:space="preserve"> gadījumā, ja &lt;Pretendenta nosaukums&gt; tiks piešķirtas tiesības slēgt Līgumu.</w:t>
      </w:r>
    </w:p>
    <w:p w:rsidR="002F3E79" w:rsidRPr="002A5B42" w:rsidRDefault="002F3E79" w:rsidP="002F3E79">
      <w:pPr>
        <w:spacing w:after="0" w:line="240" w:lineRule="auto"/>
        <w:rPr>
          <w:rFonts w:eastAsia="Times New Roman"/>
          <w:bCs/>
          <w:noProof w:val="0"/>
          <w:szCs w:val="24"/>
          <w:lang w:val="lv-LV" w:eastAsia="en-US"/>
        </w:rPr>
      </w:pPr>
      <w:r w:rsidRPr="002A5B42">
        <w:rPr>
          <w:rFonts w:eastAsia="Times New Roman"/>
          <w:bCs/>
          <w:noProof w:val="0"/>
          <w:szCs w:val="24"/>
          <w:lang w:val="lv-LV" w:eastAsia="en-US"/>
        </w:rPr>
        <w:t>Šī apņemšanās nav atsaucama, izņemot, ja iestājas ārkārtas apstākļi, kurus nav iespējams paredzēt konkursa laikā, par kuriem apņemos nekavējoties informēt savu darba devēju un Pasūtītāju.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378"/>
      </w:tblGrid>
      <w:tr w:rsidR="002F3E79" w:rsidRPr="002A5B42" w:rsidTr="001A4497">
        <w:tc>
          <w:tcPr>
            <w:tcW w:w="2694" w:type="dxa"/>
            <w:tcBorders>
              <w:top w:val="single" w:sz="4" w:space="0" w:color="auto"/>
              <w:left w:val="single" w:sz="4" w:space="0" w:color="auto"/>
              <w:bottom w:val="single" w:sz="4" w:space="0" w:color="auto"/>
              <w:right w:val="single" w:sz="4" w:space="0" w:color="auto"/>
            </w:tcBorders>
          </w:tcPr>
          <w:p w:rsidR="002F3E79" w:rsidRPr="002A5B42" w:rsidRDefault="002F3E79" w:rsidP="002F3E79">
            <w:pPr>
              <w:spacing w:after="0" w:line="240" w:lineRule="auto"/>
              <w:rPr>
                <w:rFonts w:eastAsia="Times New Roman"/>
                <w:noProof w:val="0"/>
                <w:szCs w:val="24"/>
                <w:lang w:val="lv-LV" w:eastAsia="en-US"/>
              </w:rPr>
            </w:pPr>
            <w:r w:rsidRPr="002A5B42">
              <w:rPr>
                <w:rFonts w:eastAsia="Times New Roman"/>
                <w:noProof w:val="0"/>
                <w:szCs w:val="24"/>
                <w:lang w:val="lv-LV" w:eastAsia="en-US"/>
              </w:rPr>
              <w:t>Vārds, Uzvārds</w:t>
            </w:r>
          </w:p>
        </w:tc>
        <w:tc>
          <w:tcPr>
            <w:tcW w:w="6378" w:type="dxa"/>
            <w:tcBorders>
              <w:top w:val="single" w:sz="4" w:space="0" w:color="auto"/>
              <w:left w:val="single" w:sz="4" w:space="0" w:color="auto"/>
              <w:bottom w:val="single" w:sz="4" w:space="0" w:color="auto"/>
              <w:right w:val="single" w:sz="4" w:space="0" w:color="auto"/>
            </w:tcBorders>
          </w:tcPr>
          <w:p w:rsidR="002F3E79" w:rsidRPr="002A5B42" w:rsidRDefault="002F3E79" w:rsidP="002F3E79">
            <w:pPr>
              <w:spacing w:after="0" w:line="240" w:lineRule="auto"/>
              <w:rPr>
                <w:rFonts w:eastAsia="Times New Roman"/>
                <w:noProof w:val="0"/>
                <w:szCs w:val="24"/>
                <w:lang w:val="lv-LV" w:eastAsia="en-US"/>
              </w:rPr>
            </w:pPr>
          </w:p>
          <w:p w:rsidR="002F3E79" w:rsidRPr="002A5B42" w:rsidRDefault="002F3E79" w:rsidP="002F3E79">
            <w:pPr>
              <w:spacing w:after="0" w:line="240" w:lineRule="auto"/>
              <w:rPr>
                <w:rFonts w:eastAsia="Times New Roman"/>
                <w:noProof w:val="0"/>
                <w:szCs w:val="24"/>
                <w:lang w:val="lv-LV" w:eastAsia="en-US"/>
              </w:rPr>
            </w:pPr>
          </w:p>
        </w:tc>
      </w:tr>
      <w:tr w:rsidR="002F3E79" w:rsidRPr="002A5B42" w:rsidTr="001A4497">
        <w:tc>
          <w:tcPr>
            <w:tcW w:w="2694" w:type="dxa"/>
            <w:tcBorders>
              <w:top w:val="single" w:sz="4" w:space="0" w:color="auto"/>
              <w:left w:val="single" w:sz="4" w:space="0" w:color="auto"/>
              <w:bottom w:val="single" w:sz="4" w:space="0" w:color="auto"/>
              <w:right w:val="single" w:sz="4" w:space="0" w:color="auto"/>
            </w:tcBorders>
          </w:tcPr>
          <w:p w:rsidR="002F3E79" w:rsidRPr="002A5B42" w:rsidRDefault="002F3E79" w:rsidP="002F3E79">
            <w:pPr>
              <w:spacing w:after="0" w:line="240" w:lineRule="auto"/>
              <w:rPr>
                <w:rFonts w:eastAsia="Times New Roman"/>
                <w:noProof w:val="0"/>
                <w:szCs w:val="24"/>
                <w:lang w:val="lv-LV" w:eastAsia="en-US"/>
              </w:rPr>
            </w:pPr>
            <w:r w:rsidRPr="002A5B42">
              <w:rPr>
                <w:rFonts w:eastAsia="Times New Roman"/>
                <w:noProof w:val="0"/>
                <w:szCs w:val="24"/>
                <w:lang w:val="lv-LV" w:eastAsia="en-US"/>
              </w:rPr>
              <w:t>Personas paraksts</w:t>
            </w:r>
          </w:p>
        </w:tc>
        <w:tc>
          <w:tcPr>
            <w:tcW w:w="6378" w:type="dxa"/>
            <w:tcBorders>
              <w:top w:val="single" w:sz="4" w:space="0" w:color="auto"/>
              <w:left w:val="single" w:sz="4" w:space="0" w:color="auto"/>
              <w:bottom w:val="single" w:sz="4" w:space="0" w:color="auto"/>
              <w:right w:val="single" w:sz="4" w:space="0" w:color="auto"/>
            </w:tcBorders>
          </w:tcPr>
          <w:p w:rsidR="002F3E79" w:rsidRPr="002A5B42" w:rsidRDefault="002F3E79" w:rsidP="002F3E79">
            <w:pPr>
              <w:spacing w:after="0" w:line="240" w:lineRule="auto"/>
              <w:rPr>
                <w:rFonts w:eastAsia="Times New Roman"/>
                <w:noProof w:val="0"/>
                <w:szCs w:val="24"/>
                <w:lang w:val="lv-LV" w:eastAsia="en-US"/>
              </w:rPr>
            </w:pPr>
          </w:p>
          <w:p w:rsidR="002F3E79" w:rsidRPr="002A5B42" w:rsidRDefault="002F3E79" w:rsidP="002F3E79">
            <w:pPr>
              <w:spacing w:after="0" w:line="240" w:lineRule="auto"/>
              <w:rPr>
                <w:rFonts w:eastAsia="Times New Roman"/>
                <w:noProof w:val="0"/>
                <w:szCs w:val="24"/>
                <w:lang w:val="lv-LV" w:eastAsia="en-US"/>
              </w:rPr>
            </w:pPr>
          </w:p>
        </w:tc>
      </w:tr>
      <w:tr w:rsidR="002F3E79" w:rsidRPr="002A5B42" w:rsidTr="001A4497">
        <w:tc>
          <w:tcPr>
            <w:tcW w:w="2694" w:type="dxa"/>
            <w:tcBorders>
              <w:top w:val="single" w:sz="4" w:space="0" w:color="auto"/>
              <w:left w:val="single" w:sz="4" w:space="0" w:color="auto"/>
              <w:bottom w:val="single" w:sz="4" w:space="0" w:color="auto"/>
              <w:right w:val="single" w:sz="4" w:space="0" w:color="auto"/>
            </w:tcBorders>
          </w:tcPr>
          <w:p w:rsidR="002F3E79" w:rsidRPr="002A5B42" w:rsidRDefault="002F3E79" w:rsidP="002F3E79">
            <w:pPr>
              <w:spacing w:after="0" w:line="240" w:lineRule="auto"/>
              <w:rPr>
                <w:rFonts w:eastAsia="Times New Roman"/>
                <w:noProof w:val="0"/>
                <w:szCs w:val="24"/>
                <w:lang w:val="lv-LV" w:eastAsia="en-US"/>
              </w:rPr>
            </w:pPr>
            <w:r w:rsidRPr="002A5B42">
              <w:rPr>
                <w:rFonts w:eastAsia="Times New Roman"/>
                <w:noProof w:val="0"/>
                <w:szCs w:val="24"/>
                <w:lang w:val="lv-LV" w:eastAsia="en-US"/>
              </w:rPr>
              <w:t>Datums</w:t>
            </w:r>
          </w:p>
        </w:tc>
        <w:tc>
          <w:tcPr>
            <w:tcW w:w="6378" w:type="dxa"/>
            <w:tcBorders>
              <w:top w:val="single" w:sz="4" w:space="0" w:color="auto"/>
              <w:left w:val="single" w:sz="4" w:space="0" w:color="auto"/>
              <w:bottom w:val="single" w:sz="4" w:space="0" w:color="auto"/>
              <w:right w:val="single" w:sz="4" w:space="0" w:color="auto"/>
            </w:tcBorders>
          </w:tcPr>
          <w:p w:rsidR="002F3E79" w:rsidRPr="002A5B42" w:rsidRDefault="002F3E79" w:rsidP="002F3E79">
            <w:pPr>
              <w:spacing w:after="0" w:line="240" w:lineRule="auto"/>
              <w:rPr>
                <w:rFonts w:eastAsia="Times New Roman"/>
                <w:noProof w:val="0"/>
                <w:szCs w:val="24"/>
                <w:lang w:val="lv-LV" w:eastAsia="en-US"/>
              </w:rPr>
            </w:pPr>
          </w:p>
          <w:p w:rsidR="002F3E79" w:rsidRPr="002A5B42" w:rsidRDefault="002F3E79" w:rsidP="002F3E79">
            <w:pPr>
              <w:spacing w:after="0" w:line="240" w:lineRule="auto"/>
              <w:rPr>
                <w:rFonts w:eastAsia="Times New Roman"/>
                <w:noProof w:val="0"/>
                <w:szCs w:val="24"/>
                <w:lang w:val="lv-LV" w:eastAsia="en-US"/>
              </w:rPr>
            </w:pPr>
          </w:p>
        </w:tc>
      </w:tr>
    </w:tbl>
    <w:p w:rsidR="002A5B42" w:rsidRDefault="002A5B42" w:rsidP="00D30E1A">
      <w:pPr>
        <w:spacing w:after="0" w:line="240" w:lineRule="auto"/>
        <w:jc w:val="right"/>
        <w:rPr>
          <w:rFonts w:eastAsia="Times New Roman"/>
          <w:noProof w:val="0"/>
          <w:szCs w:val="24"/>
          <w:lang w:val="lv-LV" w:eastAsia="en-US"/>
        </w:rPr>
      </w:pPr>
      <w:bookmarkStart w:id="0" w:name="_Toc243818528"/>
      <w:bookmarkStart w:id="1" w:name="_Toc58053995"/>
    </w:p>
    <w:p w:rsidR="001A365E" w:rsidRPr="002A5B42" w:rsidRDefault="001A365E" w:rsidP="001A365E">
      <w:pPr>
        <w:spacing w:after="0" w:line="240" w:lineRule="auto"/>
        <w:jc w:val="both"/>
        <w:rPr>
          <w:rFonts w:eastAsia="Times New Roman"/>
          <w:color w:val="000000"/>
          <w:szCs w:val="24"/>
        </w:rPr>
      </w:pPr>
      <w:r w:rsidRPr="002A5B42">
        <w:rPr>
          <w:rFonts w:eastAsia="Times New Roman"/>
          <w:color w:val="000000"/>
          <w:szCs w:val="24"/>
        </w:rPr>
        <w:t>2015.gada ___.___________________</w:t>
      </w:r>
    </w:p>
    <w:p w:rsidR="001A365E" w:rsidRPr="002A5B42" w:rsidRDefault="001A365E" w:rsidP="001A365E">
      <w:pPr>
        <w:spacing w:after="0" w:line="240" w:lineRule="auto"/>
        <w:jc w:val="both"/>
        <w:rPr>
          <w:rFonts w:eastAsia="Times New Roman"/>
          <w:color w:val="000000"/>
          <w:szCs w:val="24"/>
        </w:rPr>
      </w:pPr>
    </w:p>
    <w:p w:rsidR="001A365E" w:rsidRPr="002A5B42" w:rsidRDefault="001A365E" w:rsidP="001A365E">
      <w:pPr>
        <w:spacing w:after="0" w:line="240" w:lineRule="auto"/>
        <w:jc w:val="both"/>
        <w:rPr>
          <w:rFonts w:eastAsia="Times New Roman"/>
          <w:color w:val="000000"/>
          <w:szCs w:val="24"/>
        </w:rPr>
      </w:pPr>
      <w:r w:rsidRPr="002A5B42">
        <w:rPr>
          <w:rFonts w:eastAsia="Times New Roman"/>
          <w:color w:val="000000"/>
          <w:szCs w:val="24"/>
        </w:rPr>
        <w:t>________________________________________________________________________</w:t>
      </w:r>
    </w:p>
    <w:p w:rsidR="001A365E" w:rsidRPr="002A5B42" w:rsidRDefault="001A365E" w:rsidP="001A365E">
      <w:pPr>
        <w:spacing w:after="0" w:line="240" w:lineRule="auto"/>
        <w:jc w:val="center"/>
        <w:rPr>
          <w:rFonts w:eastAsia="Times New Roman"/>
          <w:color w:val="000000"/>
          <w:szCs w:val="24"/>
        </w:rPr>
      </w:pPr>
      <w:r w:rsidRPr="002A5B42">
        <w:rPr>
          <w:rFonts w:eastAsia="Times New Roman"/>
          <w:color w:val="000000"/>
          <w:szCs w:val="24"/>
        </w:rPr>
        <w:t>Pretendenta likumīgā pārstāvja vai pilnvarotās personas paraksts, tā atšifrējums</w:t>
      </w:r>
    </w:p>
    <w:p w:rsidR="002A5B42" w:rsidRDefault="001A365E" w:rsidP="002A5B42">
      <w:pPr>
        <w:spacing w:after="0"/>
        <w:rPr>
          <w:b/>
          <w:color w:val="FF0000"/>
          <w:sz w:val="32"/>
          <w:szCs w:val="32"/>
        </w:rPr>
      </w:pPr>
      <w:r w:rsidRPr="00D5274D">
        <w:rPr>
          <w:rFonts w:eastAsia="Times New Roman"/>
          <w:color w:val="000000"/>
          <w:szCs w:val="24"/>
          <w:lang w:val="de-DE"/>
        </w:rPr>
        <w:t>Z.v.</w:t>
      </w:r>
      <w:r w:rsidR="002A5B42" w:rsidRPr="002A5B42">
        <w:rPr>
          <w:b/>
          <w:color w:val="FF0000"/>
          <w:sz w:val="32"/>
          <w:szCs w:val="32"/>
        </w:rPr>
        <w:t xml:space="preserve"> </w:t>
      </w:r>
    </w:p>
    <w:p w:rsidR="00D91DC1" w:rsidRDefault="00D91DC1" w:rsidP="002A5B42">
      <w:pPr>
        <w:spacing w:after="0"/>
        <w:rPr>
          <w:b/>
          <w:color w:val="FF0000"/>
          <w:sz w:val="32"/>
          <w:szCs w:val="32"/>
        </w:rPr>
      </w:pPr>
    </w:p>
    <w:p w:rsidR="00D91DC1" w:rsidRPr="00D5274D" w:rsidRDefault="00D91DC1" w:rsidP="002A5B42">
      <w:pPr>
        <w:spacing w:after="0"/>
        <w:rPr>
          <w:b/>
          <w:color w:val="FF0000"/>
          <w:sz w:val="32"/>
          <w:szCs w:val="32"/>
        </w:rPr>
      </w:pPr>
    </w:p>
    <w:p w:rsidR="004628D1" w:rsidRPr="00D5274D" w:rsidRDefault="004628D1" w:rsidP="002A5B42">
      <w:pPr>
        <w:numPr>
          <w:ilvl w:val="0"/>
          <w:numId w:val="48"/>
        </w:numPr>
        <w:spacing w:after="0"/>
        <w:jc w:val="center"/>
        <w:rPr>
          <w:rFonts w:eastAsia="Times New Roman"/>
          <w:b/>
          <w:noProof w:val="0"/>
          <w:sz w:val="23"/>
          <w:szCs w:val="23"/>
          <w:lang w:val="lv-LV" w:eastAsia="en-US"/>
        </w:rPr>
      </w:pPr>
      <w:r w:rsidRPr="00D5274D">
        <w:rPr>
          <w:rFonts w:eastAsia="Times New Roman"/>
          <w:b/>
          <w:noProof w:val="0"/>
          <w:sz w:val="23"/>
          <w:szCs w:val="23"/>
          <w:lang w:val="lv-LV" w:eastAsia="en-US"/>
        </w:rPr>
        <w:lastRenderedPageBreak/>
        <w:t>Darba organizācija</w:t>
      </w:r>
    </w:p>
    <w:p w:rsidR="004628D1" w:rsidRPr="00D5274D" w:rsidRDefault="004628D1" w:rsidP="004628D1">
      <w:pPr>
        <w:spacing w:after="0"/>
        <w:ind w:left="720"/>
        <w:rPr>
          <w:rFonts w:eastAsia="Times New Roman"/>
          <w:b/>
          <w:noProof w:val="0"/>
          <w:sz w:val="23"/>
          <w:szCs w:val="23"/>
          <w:lang w:val="lv-LV" w:eastAsia="en-US"/>
        </w:rPr>
      </w:pPr>
    </w:p>
    <w:p w:rsidR="004628D1" w:rsidRPr="00D5274D" w:rsidRDefault="004628D1" w:rsidP="00F255D5">
      <w:pPr>
        <w:numPr>
          <w:ilvl w:val="1"/>
          <w:numId w:val="11"/>
        </w:numPr>
        <w:tabs>
          <w:tab w:val="left" w:pos="284"/>
        </w:tabs>
        <w:spacing w:after="0" w:line="240" w:lineRule="auto"/>
        <w:ind w:left="426"/>
        <w:jc w:val="both"/>
        <w:rPr>
          <w:rFonts w:eastAsia="Times New Roman"/>
          <w:noProof w:val="0"/>
          <w:szCs w:val="24"/>
          <w:lang w:val="lv-LV" w:eastAsia="en-US"/>
        </w:rPr>
      </w:pPr>
      <w:r w:rsidRPr="00D5274D">
        <w:rPr>
          <w:rFonts w:eastAsia="Times New Roman"/>
          <w:noProof w:val="0"/>
          <w:szCs w:val="24"/>
          <w:lang w:val="lv-LV" w:eastAsia="en-US"/>
        </w:rPr>
        <w:t>Veicot būvniecības darbus Alojas novada domes uzņēmējdarbības centrā-bibliotēkā „SALA”, pretendentam jānodrošina:</w:t>
      </w:r>
    </w:p>
    <w:p w:rsidR="004628D1" w:rsidRPr="00D5274D" w:rsidRDefault="004628D1" w:rsidP="00F255D5">
      <w:pPr>
        <w:numPr>
          <w:ilvl w:val="2"/>
          <w:numId w:val="11"/>
        </w:numPr>
        <w:tabs>
          <w:tab w:val="left" w:pos="284"/>
        </w:tabs>
        <w:spacing w:after="0" w:line="240" w:lineRule="auto"/>
        <w:ind w:left="1134"/>
        <w:jc w:val="both"/>
        <w:rPr>
          <w:rFonts w:eastAsia="Times New Roman"/>
          <w:noProof w:val="0"/>
          <w:szCs w:val="24"/>
          <w:lang w:val="lv-LV" w:eastAsia="en-US"/>
        </w:rPr>
      </w:pPr>
      <w:r w:rsidRPr="00D5274D">
        <w:rPr>
          <w:rFonts w:eastAsia="Times New Roman"/>
          <w:noProof w:val="0"/>
          <w:szCs w:val="24"/>
          <w:lang w:val="lv-LV" w:eastAsia="en-US"/>
        </w:rPr>
        <w:t xml:space="preserve">minimālais veikto darbu garantijas perioda termiņš no Darbu </w:t>
      </w:r>
      <w:r w:rsidR="002B0C0A">
        <w:rPr>
          <w:rFonts w:eastAsia="Times New Roman"/>
          <w:noProof w:val="0"/>
          <w:szCs w:val="24"/>
          <w:lang w:val="lv-LV" w:eastAsia="en-US"/>
        </w:rPr>
        <w:t xml:space="preserve">pabeigšanas un objekta </w:t>
      </w:r>
      <w:r w:rsidRPr="00D5274D">
        <w:rPr>
          <w:rFonts w:eastAsia="Times New Roman"/>
          <w:noProof w:val="0"/>
          <w:szCs w:val="24"/>
          <w:lang w:val="lv-LV" w:eastAsia="en-US"/>
        </w:rPr>
        <w:t xml:space="preserve">nodošanas ekspluatācijā </w:t>
      </w:r>
      <w:r w:rsidRPr="006C441E">
        <w:rPr>
          <w:rFonts w:eastAsia="Times New Roman"/>
          <w:noProof w:val="0"/>
          <w:szCs w:val="24"/>
          <w:lang w:val="lv-LV" w:eastAsia="en-US"/>
        </w:rPr>
        <w:t>– 60 (sešdesmit) mēneši</w:t>
      </w:r>
      <w:r w:rsidRPr="00D5274D">
        <w:rPr>
          <w:rFonts w:eastAsia="Times New Roman"/>
          <w:noProof w:val="0"/>
          <w:szCs w:val="24"/>
          <w:lang w:val="lv-LV" w:eastAsia="en-US"/>
        </w:rPr>
        <w:t>;</w:t>
      </w:r>
    </w:p>
    <w:p w:rsidR="004628D1" w:rsidRPr="00D5274D" w:rsidRDefault="004628D1" w:rsidP="00F255D5">
      <w:pPr>
        <w:numPr>
          <w:ilvl w:val="2"/>
          <w:numId w:val="11"/>
        </w:numPr>
        <w:tabs>
          <w:tab w:val="left" w:pos="284"/>
        </w:tabs>
        <w:spacing w:after="0" w:line="240" w:lineRule="auto"/>
        <w:ind w:left="1134"/>
        <w:jc w:val="both"/>
        <w:rPr>
          <w:rFonts w:eastAsia="Times New Roman"/>
          <w:noProof w:val="0"/>
          <w:szCs w:val="24"/>
          <w:lang w:val="lv-LV" w:eastAsia="en-US"/>
        </w:rPr>
      </w:pPr>
      <w:r w:rsidRPr="00D5274D">
        <w:rPr>
          <w:rFonts w:eastAsia="Times New Roman"/>
          <w:noProof w:val="0"/>
          <w:szCs w:val="24"/>
          <w:lang w:val="lv-LV" w:eastAsia="en-US"/>
        </w:rPr>
        <w:t xml:space="preserve">Pretendentam jāpiedalās pasūtītāja organizētajās Darbu uzraudzības grupas sanāksmēs, kurās tiek pārrunāta Darbu īstenošanas gaita. Darbu uzraudzības grupas sanāksmes pasūtītājs organizēs ne </w:t>
      </w:r>
      <w:r w:rsidRPr="006C441E">
        <w:rPr>
          <w:rFonts w:eastAsia="Times New Roman"/>
          <w:noProof w:val="0"/>
          <w:szCs w:val="24"/>
          <w:lang w:val="lv-LV" w:eastAsia="en-US"/>
        </w:rPr>
        <w:t>retāk kā vienu reizi nedēļā.</w:t>
      </w:r>
    </w:p>
    <w:p w:rsidR="004628D1" w:rsidRPr="00D5274D" w:rsidRDefault="004628D1" w:rsidP="00F255D5">
      <w:pPr>
        <w:numPr>
          <w:ilvl w:val="1"/>
          <w:numId w:val="11"/>
        </w:numPr>
        <w:tabs>
          <w:tab w:val="left" w:pos="284"/>
        </w:tabs>
        <w:spacing w:after="0" w:line="240" w:lineRule="auto"/>
        <w:ind w:left="426"/>
        <w:jc w:val="both"/>
        <w:rPr>
          <w:rFonts w:eastAsia="Times New Roman"/>
          <w:noProof w:val="0"/>
          <w:szCs w:val="24"/>
          <w:lang w:val="lv-LV" w:eastAsia="en-US"/>
        </w:rPr>
      </w:pPr>
      <w:r w:rsidRPr="00D5274D">
        <w:rPr>
          <w:rFonts w:eastAsia="Times New Roman"/>
          <w:noProof w:val="0"/>
          <w:szCs w:val="24"/>
          <w:lang w:val="lv-LV" w:eastAsia="en-US"/>
        </w:rPr>
        <w:t>Darbu organizācija:</w:t>
      </w:r>
    </w:p>
    <w:p w:rsidR="004628D1" w:rsidRPr="00D5274D" w:rsidRDefault="004628D1" w:rsidP="00F255D5">
      <w:pPr>
        <w:numPr>
          <w:ilvl w:val="2"/>
          <w:numId w:val="11"/>
        </w:numPr>
        <w:tabs>
          <w:tab w:val="left" w:pos="284"/>
        </w:tabs>
        <w:spacing w:after="0" w:line="240" w:lineRule="auto"/>
        <w:ind w:left="1134"/>
        <w:jc w:val="both"/>
        <w:rPr>
          <w:rFonts w:eastAsia="Times New Roman"/>
          <w:noProof w:val="0"/>
          <w:szCs w:val="24"/>
          <w:lang w:val="lv-LV" w:eastAsia="en-US"/>
        </w:rPr>
      </w:pPr>
      <w:r w:rsidRPr="00D5274D">
        <w:rPr>
          <w:rFonts w:eastAsia="Times New Roman"/>
          <w:noProof w:val="0"/>
          <w:szCs w:val="24"/>
          <w:u w:val="single"/>
          <w:lang w:val="lv-LV" w:eastAsia="en-US"/>
        </w:rPr>
        <w:t>Pretendentam jāiesniedz būvdarbu tehnoloģisko risinājumu apraksts brīvā formā</w:t>
      </w:r>
      <w:r w:rsidRPr="00D5274D">
        <w:rPr>
          <w:rFonts w:eastAsia="Times New Roman"/>
          <w:noProof w:val="0"/>
          <w:szCs w:val="24"/>
          <w:lang w:val="lv-LV" w:eastAsia="en-US"/>
        </w:rPr>
        <w:t>, kas apliecina pretendenta izpratni un kompetenci veikt noteiktos darbus saskaņā ar būvprojektu;</w:t>
      </w:r>
    </w:p>
    <w:p w:rsidR="004628D1" w:rsidRPr="00D5274D" w:rsidRDefault="004628D1" w:rsidP="00F255D5">
      <w:pPr>
        <w:numPr>
          <w:ilvl w:val="2"/>
          <w:numId w:val="11"/>
        </w:numPr>
        <w:tabs>
          <w:tab w:val="left" w:pos="284"/>
        </w:tabs>
        <w:spacing w:after="0" w:line="240" w:lineRule="auto"/>
        <w:ind w:left="1134"/>
        <w:jc w:val="both"/>
        <w:rPr>
          <w:rFonts w:eastAsia="Times New Roman"/>
          <w:noProof w:val="0"/>
          <w:szCs w:val="24"/>
          <w:lang w:val="lv-LV" w:eastAsia="en-US"/>
        </w:rPr>
      </w:pPr>
      <w:r w:rsidRPr="00D5274D">
        <w:rPr>
          <w:rFonts w:eastAsia="Times New Roman"/>
          <w:noProof w:val="0"/>
          <w:szCs w:val="24"/>
          <w:u w:val="single"/>
          <w:lang w:val="lv-LV" w:eastAsia="en-US"/>
        </w:rPr>
        <w:t>Pretendentam jāiesniedz darbu organizācijas apraksts, kas noformējams brīvā formā</w:t>
      </w:r>
      <w:r w:rsidRPr="00D5274D">
        <w:rPr>
          <w:rFonts w:eastAsia="Times New Roman"/>
          <w:noProof w:val="0"/>
          <w:szCs w:val="24"/>
          <w:lang w:val="lv-LV" w:eastAsia="en-US"/>
        </w:rPr>
        <w:t>, ar grafikiem, shēmām un aprakstu, saturā ievērojot noteikto secību:</w:t>
      </w:r>
    </w:p>
    <w:p w:rsidR="004628D1" w:rsidRPr="00D5274D" w:rsidRDefault="004628D1" w:rsidP="00F255D5">
      <w:pPr>
        <w:numPr>
          <w:ilvl w:val="3"/>
          <w:numId w:val="11"/>
        </w:numPr>
        <w:tabs>
          <w:tab w:val="left" w:pos="284"/>
        </w:tabs>
        <w:spacing w:after="0" w:line="240" w:lineRule="auto"/>
        <w:ind w:left="1985" w:hanging="709"/>
        <w:jc w:val="both"/>
        <w:rPr>
          <w:rFonts w:eastAsia="Times New Roman"/>
          <w:noProof w:val="0"/>
          <w:szCs w:val="24"/>
          <w:lang w:val="lv-LV" w:eastAsia="en-US"/>
        </w:rPr>
      </w:pPr>
      <w:r w:rsidRPr="00D5274D">
        <w:rPr>
          <w:rFonts w:eastAsia="Times New Roman"/>
          <w:noProof w:val="0"/>
          <w:szCs w:val="24"/>
          <w:lang w:val="lv-LV" w:eastAsia="en-US"/>
        </w:rPr>
        <w:t>veicamo darbu apraksts, tai skaitā, sadarbība un komunikācija ar pasūtītāju</w:t>
      </w:r>
      <w:r w:rsidR="00BE3473">
        <w:rPr>
          <w:rFonts w:eastAsia="Times New Roman"/>
          <w:noProof w:val="0"/>
          <w:szCs w:val="24"/>
          <w:lang w:val="lv-LV" w:eastAsia="en-US"/>
        </w:rPr>
        <w:t>;</w:t>
      </w:r>
    </w:p>
    <w:p w:rsidR="004628D1" w:rsidRPr="00D5274D" w:rsidRDefault="004628D1" w:rsidP="00F255D5">
      <w:pPr>
        <w:numPr>
          <w:ilvl w:val="3"/>
          <w:numId w:val="11"/>
        </w:numPr>
        <w:tabs>
          <w:tab w:val="left" w:pos="284"/>
        </w:tabs>
        <w:spacing w:after="0" w:line="240" w:lineRule="auto"/>
        <w:ind w:left="1985" w:hanging="709"/>
        <w:jc w:val="both"/>
        <w:rPr>
          <w:rFonts w:eastAsia="Times New Roman"/>
          <w:noProof w:val="0"/>
          <w:szCs w:val="24"/>
          <w:lang w:val="lv-LV" w:eastAsia="en-US"/>
        </w:rPr>
      </w:pPr>
      <w:r w:rsidRPr="00D5274D">
        <w:rPr>
          <w:rFonts w:eastAsia="Times New Roman"/>
          <w:noProof w:val="0"/>
          <w:szCs w:val="24"/>
          <w:lang w:val="lv-LV" w:eastAsia="en-US"/>
        </w:rPr>
        <w:t xml:space="preserve">pretendenta organizatoriskā </w:t>
      </w:r>
      <w:proofErr w:type="spellStart"/>
      <w:r w:rsidRPr="00D5274D">
        <w:rPr>
          <w:rFonts w:eastAsia="Times New Roman"/>
          <w:noProof w:val="0"/>
          <w:szCs w:val="24"/>
          <w:lang w:val="lv-LV" w:eastAsia="en-US"/>
        </w:rPr>
        <w:t>struktūrshēma</w:t>
      </w:r>
      <w:proofErr w:type="spellEnd"/>
      <w:r w:rsidRPr="00D5274D">
        <w:rPr>
          <w:rFonts w:eastAsia="Times New Roman"/>
          <w:noProof w:val="0"/>
          <w:szCs w:val="24"/>
          <w:lang w:val="lv-LV" w:eastAsia="en-US"/>
        </w:rPr>
        <w:t xml:space="preserve"> un savstarpējā saistība (ietverot apakšuzņēmējus, būtiskākos piegādātājus</w:t>
      </w:r>
      <w:r w:rsidR="00E124C7">
        <w:rPr>
          <w:rFonts w:eastAsia="Times New Roman"/>
          <w:noProof w:val="0"/>
          <w:szCs w:val="24"/>
          <w:lang w:val="lv-LV" w:eastAsia="en-US"/>
        </w:rPr>
        <w:t xml:space="preserve"> un ražotājus,</w:t>
      </w:r>
      <w:r w:rsidRPr="00D5274D">
        <w:rPr>
          <w:rFonts w:eastAsia="Times New Roman"/>
          <w:noProof w:val="0"/>
          <w:szCs w:val="24"/>
          <w:lang w:val="lv-LV" w:eastAsia="en-US"/>
        </w:rPr>
        <w:t xml:space="preserve"> </w:t>
      </w:r>
      <w:r w:rsidR="00E124C7">
        <w:rPr>
          <w:rFonts w:eastAsia="Times New Roman"/>
          <w:noProof w:val="0"/>
          <w:szCs w:val="24"/>
          <w:lang w:val="lv-LV" w:eastAsia="en-US"/>
        </w:rPr>
        <w:t xml:space="preserve">atbildīgās personas, </w:t>
      </w:r>
      <w:r w:rsidRPr="00D5274D">
        <w:rPr>
          <w:rFonts w:eastAsia="Times New Roman"/>
          <w:noProof w:val="0"/>
          <w:szCs w:val="24"/>
          <w:lang w:val="lv-LV" w:eastAsia="en-US"/>
        </w:rPr>
        <w:t>u.c.)</w:t>
      </w:r>
      <w:r w:rsidR="00BE3473">
        <w:rPr>
          <w:rFonts w:eastAsia="Times New Roman"/>
          <w:noProof w:val="0"/>
          <w:szCs w:val="24"/>
          <w:lang w:val="lv-LV" w:eastAsia="en-US"/>
        </w:rPr>
        <w:t>;</w:t>
      </w:r>
    </w:p>
    <w:p w:rsidR="009529C9" w:rsidRPr="006C441E" w:rsidRDefault="004628D1" w:rsidP="00F255D5">
      <w:pPr>
        <w:numPr>
          <w:ilvl w:val="3"/>
          <w:numId w:val="11"/>
        </w:numPr>
        <w:tabs>
          <w:tab w:val="left" w:pos="284"/>
        </w:tabs>
        <w:spacing w:after="0" w:line="240" w:lineRule="auto"/>
        <w:ind w:left="1985" w:hanging="709"/>
        <w:jc w:val="both"/>
        <w:rPr>
          <w:rFonts w:eastAsia="Times New Roman"/>
          <w:noProof w:val="0"/>
          <w:szCs w:val="24"/>
          <w:lang w:val="lv-LV" w:eastAsia="en-US"/>
        </w:rPr>
      </w:pPr>
      <w:r w:rsidRPr="006C441E">
        <w:rPr>
          <w:rFonts w:eastAsia="Times New Roman"/>
          <w:noProof w:val="0"/>
          <w:szCs w:val="24"/>
          <w:lang w:val="lv-LV" w:eastAsia="en-US"/>
        </w:rPr>
        <w:t>naudas plūsma. Tabulas veidā jāattēlo plānotā naudas plūsma pa mēnešiem</w:t>
      </w:r>
      <w:r w:rsidR="00BE3473">
        <w:rPr>
          <w:rFonts w:eastAsia="Times New Roman"/>
          <w:noProof w:val="0"/>
          <w:szCs w:val="24"/>
          <w:lang w:val="lv-LV" w:eastAsia="en-US"/>
        </w:rPr>
        <w:t>;</w:t>
      </w:r>
    </w:p>
    <w:p w:rsidR="004628D1" w:rsidRPr="006C441E" w:rsidRDefault="004628D1" w:rsidP="00F255D5">
      <w:pPr>
        <w:numPr>
          <w:ilvl w:val="3"/>
          <w:numId w:val="11"/>
        </w:numPr>
        <w:tabs>
          <w:tab w:val="left" w:pos="284"/>
        </w:tabs>
        <w:spacing w:after="0" w:line="240" w:lineRule="auto"/>
        <w:ind w:left="1985" w:hanging="709"/>
        <w:jc w:val="both"/>
        <w:rPr>
          <w:rFonts w:eastAsia="Times New Roman"/>
          <w:noProof w:val="0"/>
          <w:szCs w:val="24"/>
          <w:lang w:val="lv-LV" w:eastAsia="en-US"/>
        </w:rPr>
      </w:pPr>
      <w:r w:rsidRPr="006C441E">
        <w:rPr>
          <w:rFonts w:eastAsia="Times New Roman"/>
          <w:noProof w:val="0"/>
          <w:szCs w:val="24"/>
          <w:lang w:val="lv-LV" w:eastAsia="en-US"/>
        </w:rPr>
        <w:t>darbu veikšanas laika grafiks (tabulas veidā</w:t>
      </w:r>
      <w:r w:rsidR="009529C9" w:rsidRPr="006C441E">
        <w:rPr>
          <w:rFonts w:eastAsia="Times New Roman"/>
          <w:noProof w:val="0"/>
          <w:szCs w:val="24"/>
          <w:lang w:val="lv-LV" w:eastAsia="en-US"/>
        </w:rPr>
        <w:t xml:space="preserve"> </w:t>
      </w:r>
      <w:r w:rsidR="009529C9" w:rsidRPr="006C441E">
        <w:t>jāatspoguļo Darba veikšanas kalendārais grafiks, kas sastādīts katra mēneša griezumā pa nedēļām</w:t>
      </w:r>
      <w:r w:rsidRPr="006C441E">
        <w:rPr>
          <w:rFonts w:eastAsia="Times New Roman"/>
          <w:noProof w:val="0"/>
          <w:szCs w:val="24"/>
          <w:lang w:val="lv-LV" w:eastAsia="en-US"/>
        </w:rPr>
        <w:t>)</w:t>
      </w:r>
      <w:r w:rsidR="00BE3473">
        <w:rPr>
          <w:rFonts w:eastAsia="Times New Roman"/>
          <w:noProof w:val="0"/>
          <w:szCs w:val="24"/>
          <w:lang w:val="lv-LV" w:eastAsia="en-US"/>
        </w:rPr>
        <w:t>;</w:t>
      </w:r>
    </w:p>
    <w:p w:rsidR="004628D1" w:rsidRPr="006C441E" w:rsidRDefault="004628D1" w:rsidP="00F255D5">
      <w:pPr>
        <w:numPr>
          <w:ilvl w:val="3"/>
          <w:numId w:val="11"/>
        </w:numPr>
        <w:tabs>
          <w:tab w:val="left" w:pos="284"/>
        </w:tabs>
        <w:spacing w:after="0" w:line="240" w:lineRule="auto"/>
        <w:ind w:left="1985" w:hanging="709"/>
        <w:jc w:val="both"/>
        <w:rPr>
          <w:rFonts w:eastAsia="Times New Roman"/>
          <w:noProof w:val="0"/>
          <w:szCs w:val="24"/>
          <w:lang w:val="lv-LV" w:eastAsia="en-US"/>
        </w:rPr>
      </w:pPr>
      <w:r w:rsidRPr="006C441E">
        <w:rPr>
          <w:rFonts w:eastAsia="Times New Roman"/>
          <w:noProof w:val="0"/>
          <w:szCs w:val="24"/>
          <w:lang w:val="lv-LV" w:eastAsia="en-US"/>
        </w:rPr>
        <w:t xml:space="preserve">darbu izpildes termiņš – </w:t>
      </w:r>
      <w:r w:rsidR="007B7CAE" w:rsidRPr="006C441E">
        <w:rPr>
          <w:rFonts w:eastAsia="Times New Roman"/>
          <w:noProof w:val="0"/>
          <w:szCs w:val="24"/>
          <w:lang w:val="lv-LV" w:eastAsia="en-US"/>
        </w:rPr>
        <w:t xml:space="preserve">darbu izpildes termiņš – </w:t>
      </w:r>
      <w:r w:rsidR="007B7CAE" w:rsidRPr="006C441E">
        <w:t>saskaņā ar pretendenta piedāvājumu, bet ne vēl</w:t>
      </w:r>
      <w:r w:rsidR="007B7CAE">
        <w:t>āk kā līdz 2016. gada 31. martam</w:t>
      </w:r>
      <w:r w:rsidR="00BE3473">
        <w:t>;</w:t>
      </w:r>
    </w:p>
    <w:p w:rsidR="009529C9" w:rsidRPr="00D5274D" w:rsidRDefault="004628D1" w:rsidP="00F255D5">
      <w:pPr>
        <w:numPr>
          <w:ilvl w:val="3"/>
          <w:numId w:val="11"/>
        </w:numPr>
        <w:tabs>
          <w:tab w:val="left" w:pos="284"/>
        </w:tabs>
        <w:spacing w:after="0" w:line="240" w:lineRule="auto"/>
        <w:ind w:left="1985" w:hanging="709"/>
        <w:jc w:val="both"/>
        <w:rPr>
          <w:rFonts w:eastAsia="Times New Roman"/>
          <w:noProof w:val="0"/>
          <w:szCs w:val="24"/>
          <w:lang w:val="lv-LV" w:eastAsia="en-US"/>
        </w:rPr>
      </w:pPr>
      <w:r w:rsidRPr="006C441E">
        <w:rPr>
          <w:rFonts w:eastAsia="Times New Roman"/>
          <w:noProof w:val="0"/>
          <w:szCs w:val="24"/>
          <w:lang w:val="lv-LV" w:eastAsia="en-US"/>
        </w:rPr>
        <w:t xml:space="preserve">darbu uzsākšana – </w:t>
      </w:r>
      <w:r w:rsidR="00BE3473">
        <w:rPr>
          <w:rFonts w:eastAsia="Times New Roman"/>
          <w:noProof w:val="0"/>
          <w:szCs w:val="24"/>
          <w:lang w:val="lv-LV" w:eastAsia="en-US"/>
        </w:rPr>
        <w:t xml:space="preserve">7 </w:t>
      </w:r>
      <w:r w:rsidRPr="00D5274D">
        <w:rPr>
          <w:rFonts w:eastAsia="Times New Roman"/>
          <w:noProof w:val="0"/>
          <w:szCs w:val="24"/>
          <w:lang w:val="lv-LV" w:eastAsia="en-US"/>
        </w:rPr>
        <w:t>dienu laikā pēc iepirkuma līguma noslēgšanas</w:t>
      </w:r>
      <w:r w:rsidR="00BE3473">
        <w:rPr>
          <w:rFonts w:eastAsia="Times New Roman"/>
          <w:noProof w:val="0"/>
          <w:szCs w:val="24"/>
          <w:lang w:val="lv-LV" w:eastAsia="en-US"/>
        </w:rPr>
        <w:t>;</w:t>
      </w:r>
    </w:p>
    <w:p w:rsidR="009529C9" w:rsidRPr="00D5274D" w:rsidRDefault="00562A03" w:rsidP="00F255D5">
      <w:pPr>
        <w:numPr>
          <w:ilvl w:val="3"/>
          <w:numId w:val="11"/>
        </w:numPr>
        <w:tabs>
          <w:tab w:val="left" w:pos="284"/>
        </w:tabs>
        <w:spacing w:after="0" w:line="240" w:lineRule="auto"/>
        <w:ind w:left="1985" w:hanging="709"/>
        <w:jc w:val="both"/>
        <w:rPr>
          <w:rFonts w:eastAsia="Times New Roman"/>
          <w:noProof w:val="0"/>
          <w:szCs w:val="24"/>
          <w:lang w:val="lv-LV" w:eastAsia="en-US"/>
        </w:rPr>
      </w:pPr>
      <w:r>
        <w:t>Galvenie būvmateriāli (j</w:t>
      </w:r>
      <w:r w:rsidR="009529C9" w:rsidRPr="00D5274D">
        <w:t>ānorāda galveno būvmateriālu dati, aizpildot tabulu). Tabula jāaizpilda tā, lai atainotu prasīto informāciju par visiem svarīgākajiem būvmateriāliem, kas nepieciešami attiecīgā darba veikšanai, pievienojot materiālu atbilstības un nepieciešamā apjoma pieejamības apliecinājumus</w:t>
      </w:r>
      <w:r w:rsidR="00BE3473">
        <w:t>;</w:t>
      </w:r>
    </w:p>
    <w:p w:rsidR="009529C9" w:rsidRPr="00D5274D" w:rsidRDefault="009529C9" w:rsidP="009529C9">
      <w:pPr>
        <w:jc w:val="both"/>
      </w:pPr>
    </w:p>
    <w:tbl>
      <w:tblPr>
        <w:tblW w:w="88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4"/>
        <w:gridCol w:w="1559"/>
        <w:gridCol w:w="3450"/>
      </w:tblGrid>
      <w:tr w:rsidR="009529C9" w:rsidRPr="00D5274D" w:rsidTr="00F255D5">
        <w:trPr>
          <w:trHeight w:val="563"/>
        </w:trPr>
        <w:tc>
          <w:tcPr>
            <w:tcW w:w="1843" w:type="dxa"/>
            <w:shd w:val="clear" w:color="auto" w:fill="D9D9D9"/>
            <w:vAlign w:val="center"/>
          </w:tcPr>
          <w:p w:rsidR="009529C9" w:rsidRPr="00D5274D" w:rsidRDefault="009529C9" w:rsidP="00F255D5">
            <w:pPr>
              <w:jc w:val="center"/>
              <w:rPr>
                <w:b/>
                <w:color w:val="FF0000"/>
              </w:rPr>
            </w:pPr>
            <w:r w:rsidRPr="00D5274D">
              <w:rPr>
                <w:b/>
              </w:rPr>
              <w:t>Darbu un materiālu nosaukumi</w:t>
            </w:r>
          </w:p>
        </w:tc>
        <w:tc>
          <w:tcPr>
            <w:tcW w:w="1984" w:type="dxa"/>
            <w:shd w:val="clear" w:color="auto" w:fill="D9D9D9"/>
            <w:vAlign w:val="center"/>
          </w:tcPr>
          <w:p w:rsidR="009529C9" w:rsidRPr="00D5274D" w:rsidRDefault="009529C9" w:rsidP="00F255D5">
            <w:pPr>
              <w:jc w:val="center"/>
              <w:rPr>
                <w:b/>
              </w:rPr>
            </w:pPr>
            <w:r w:rsidRPr="00D5274D">
              <w:rPr>
                <w:b/>
              </w:rPr>
              <w:t>Izcelsmes vieta</w:t>
            </w:r>
          </w:p>
        </w:tc>
        <w:tc>
          <w:tcPr>
            <w:tcW w:w="1559" w:type="dxa"/>
            <w:shd w:val="clear" w:color="auto" w:fill="D9D9D9"/>
            <w:vAlign w:val="center"/>
          </w:tcPr>
          <w:p w:rsidR="009529C9" w:rsidRPr="00D5274D" w:rsidRDefault="009529C9" w:rsidP="00F255D5">
            <w:pPr>
              <w:jc w:val="center"/>
              <w:rPr>
                <w:b/>
              </w:rPr>
            </w:pPr>
            <w:r w:rsidRPr="00D5274D">
              <w:rPr>
                <w:b/>
              </w:rPr>
              <w:t>Apjoms</w:t>
            </w:r>
          </w:p>
        </w:tc>
        <w:tc>
          <w:tcPr>
            <w:tcW w:w="3450" w:type="dxa"/>
            <w:shd w:val="clear" w:color="auto" w:fill="D9D9D9"/>
            <w:vAlign w:val="center"/>
          </w:tcPr>
          <w:p w:rsidR="009529C9" w:rsidRPr="00D5274D" w:rsidRDefault="009529C9" w:rsidP="00F255D5">
            <w:pPr>
              <w:jc w:val="center"/>
              <w:rPr>
                <w:b/>
              </w:rPr>
            </w:pPr>
            <w:r w:rsidRPr="00D5274D">
              <w:rPr>
                <w:b/>
              </w:rPr>
              <w:t>Materiāla atbilstības un nepieciešamā apjoma pieejamības apliecinājums</w:t>
            </w:r>
          </w:p>
        </w:tc>
      </w:tr>
      <w:tr w:rsidR="009529C9" w:rsidRPr="00D5274D" w:rsidTr="009529C9">
        <w:trPr>
          <w:trHeight w:val="945"/>
        </w:trPr>
        <w:tc>
          <w:tcPr>
            <w:tcW w:w="1843" w:type="dxa"/>
            <w:vAlign w:val="center"/>
          </w:tcPr>
          <w:p w:rsidR="009529C9" w:rsidRPr="00D5274D" w:rsidRDefault="009529C9" w:rsidP="00F255D5">
            <w:pPr>
              <w:jc w:val="center"/>
              <w:rPr>
                <w:i/>
                <w:color w:val="FF0000"/>
              </w:rPr>
            </w:pPr>
          </w:p>
        </w:tc>
        <w:tc>
          <w:tcPr>
            <w:tcW w:w="1984" w:type="dxa"/>
          </w:tcPr>
          <w:p w:rsidR="009529C9" w:rsidRPr="00D5274D" w:rsidRDefault="009529C9" w:rsidP="00F255D5"/>
          <w:p w:rsidR="009529C9" w:rsidRPr="00D5274D" w:rsidRDefault="009529C9" w:rsidP="00F255D5"/>
          <w:p w:rsidR="009529C9" w:rsidRPr="00D5274D" w:rsidRDefault="009529C9" w:rsidP="00F255D5"/>
        </w:tc>
        <w:tc>
          <w:tcPr>
            <w:tcW w:w="1559" w:type="dxa"/>
          </w:tcPr>
          <w:p w:rsidR="009529C9" w:rsidRPr="00D5274D" w:rsidRDefault="009529C9" w:rsidP="00F255D5"/>
          <w:p w:rsidR="009529C9" w:rsidRPr="00D5274D" w:rsidRDefault="009529C9" w:rsidP="00F255D5"/>
          <w:p w:rsidR="009529C9" w:rsidRPr="00D5274D" w:rsidRDefault="009529C9" w:rsidP="00F255D5"/>
        </w:tc>
        <w:tc>
          <w:tcPr>
            <w:tcW w:w="3450" w:type="dxa"/>
            <w:vAlign w:val="center"/>
          </w:tcPr>
          <w:p w:rsidR="009529C9" w:rsidRPr="00D5274D" w:rsidRDefault="009529C9" w:rsidP="00F255D5">
            <w:pPr>
              <w:jc w:val="center"/>
              <w:rPr>
                <w:i/>
              </w:rPr>
            </w:pPr>
            <w:bookmarkStart w:id="2" w:name="OLE_LINK5"/>
            <w:bookmarkStart w:id="3" w:name="OLE_LINK6"/>
            <w:r w:rsidRPr="00D5274D">
              <w:rPr>
                <w:i/>
              </w:rPr>
              <w:t xml:space="preserve">Dokumentu nosaukumi </w:t>
            </w:r>
          </w:p>
          <w:p w:rsidR="009529C9" w:rsidRPr="00D5274D" w:rsidRDefault="009529C9" w:rsidP="00F255D5">
            <w:pPr>
              <w:jc w:val="center"/>
              <w:rPr>
                <w:i/>
              </w:rPr>
            </w:pPr>
            <w:r w:rsidRPr="00D5274D">
              <w:rPr>
                <w:i/>
              </w:rPr>
              <w:t>(kopijas pievienot aiz darba organizācijas apraksta)</w:t>
            </w:r>
            <w:bookmarkEnd w:id="2"/>
            <w:bookmarkEnd w:id="3"/>
          </w:p>
        </w:tc>
      </w:tr>
    </w:tbl>
    <w:p w:rsidR="009529C9" w:rsidRPr="00D5274D" w:rsidRDefault="009529C9" w:rsidP="009529C9">
      <w:pPr>
        <w:tabs>
          <w:tab w:val="left" w:pos="284"/>
        </w:tabs>
        <w:spacing w:after="0" w:line="240" w:lineRule="auto"/>
        <w:ind w:left="1985"/>
        <w:jc w:val="both"/>
        <w:rPr>
          <w:rFonts w:eastAsia="Times New Roman"/>
          <w:noProof w:val="0"/>
          <w:szCs w:val="24"/>
          <w:lang w:val="lv-LV" w:eastAsia="en-US"/>
        </w:rPr>
      </w:pPr>
    </w:p>
    <w:p w:rsidR="009529C9" w:rsidRPr="00D5274D" w:rsidRDefault="004628D1" w:rsidP="00F255D5">
      <w:pPr>
        <w:numPr>
          <w:ilvl w:val="3"/>
          <w:numId w:val="11"/>
        </w:numPr>
        <w:tabs>
          <w:tab w:val="left" w:pos="284"/>
        </w:tabs>
        <w:spacing w:after="0" w:line="240" w:lineRule="auto"/>
        <w:ind w:left="1985" w:hanging="709"/>
        <w:jc w:val="both"/>
        <w:rPr>
          <w:rFonts w:eastAsia="Times New Roman"/>
          <w:noProof w:val="0"/>
          <w:szCs w:val="24"/>
          <w:lang w:val="lv-LV" w:eastAsia="en-US"/>
        </w:rPr>
      </w:pPr>
      <w:r w:rsidRPr="00D5274D">
        <w:rPr>
          <w:rFonts w:eastAsia="Times New Roman"/>
          <w:noProof w:val="0"/>
          <w:szCs w:val="24"/>
          <w:lang w:val="lv-LV" w:eastAsia="en-US"/>
        </w:rPr>
        <w:t xml:space="preserve">galvenās </w:t>
      </w:r>
      <w:proofErr w:type="spellStart"/>
      <w:r w:rsidRPr="00D5274D">
        <w:rPr>
          <w:rFonts w:eastAsia="Times New Roman"/>
          <w:noProof w:val="0"/>
          <w:szCs w:val="24"/>
          <w:lang w:val="lv-LV" w:eastAsia="en-US"/>
        </w:rPr>
        <w:t>būvmašīnas</w:t>
      </w:r>
      <w:proofErr w:type="spellEnd"/>
      <w:r w:rsidRPr="00D5274D">
        <w:rPr>
          <w:rFonts w:eastAsia="Times New Roman"/>
          <w:noProof w:val="0"/>
          <w:szCs w:val="24"/>
          <w:lang w:val="lv-LV" w:eastAsia="en-US"/>
        </w:rPr>
        <w:t xml:space="preserve"> un iekārtas (jānorāda </w:t>
      </w:r>
      <w:r w:rsidR="00E2733C" w:rsidRPr="00D5274D">
        <w:t>galveno nepieciešamo būvmašīnu un iekārtu nosaukums, izgatavotājs, izgatavošanas gads, svarīgākie tehniskie dati un pieejamības apraksts (vai īpašumā; ja nomā, tad no kā), iesniedzot galveno būvmašīnu un iekārtu sarakstu)</w:t>
      </w:r>
      <w:r w:rsidR="00BE3473">
        <w:t>;</w:t>
      </w:r>
    </w:p>
    <w:p w:rsidR="0007435A" w:rsidRPr="00D5274D" w:rsidRDefault="00562A03" w:rsidP="00F255D5">
      <w:pPr>
        <w:numPr>
          <w:ilvl w:val="1"/>
          <w:numId w:val="11"/>
        </w:numPr>
        <w:tabs>
          <w:tab w:val="left" w:pos="284"/>
        </w:tabs>
        <w:spacing w:after="0" w:line="240" w:lineRule="auto"/>
        <w:ind w:left="426"/>
        <w:jc w:val="both"/>
        <w:rPr>
          <w:rFonts w:eastAsia="Times New Roman"/>
          <w:noProof w:val="0"/>
          <w:szCs w:val="24"/>
          <w:lang w:val="lv-LV" w:eastAsia="en-US"/>
        </w:rPr>
      </w:pPr>
      <w:r>
        <w:lastRenderedPageBreak/>
        <w:t xml:space="preserve"> </w:t>
      </w:r>
      <w:r w:rsidR="0007435A" w:rsidRPr="00D5274D">
        <w:t xml:space="preserve">Ja Pretendents piedāvājuma sagatavošanas laikā veic objekta apsekošanu, tad Pretendentam par to jāiesniedz rakstisks apliecinājums atbilstoši </w:t>
      </w:r>
      <w:r w:rsidR="0007435A" w:rsidRPr="00D5274D">
        <w:rPr>
          <w:lang w:val="lv-LV"/>
        </w:rPr>
        <w:t xml:space="preserve">nolikuma </w:t>
      </w:r>
      <w:r w:rsidR="00783E92" w:rsidRPr="00CD0600">
        <w:rPr>
          <w:color w:val="000000" w:themeColor="text1"/>
          <w:lang w:val="lv-LV"/>
        </w:rPr>
        <w:t>6.pielikumam.</w:t>
      </w:r>
      <w:r w:rsidR="0007435A" w:rsidRPr="00CD0600">
        <w:rPr>
          <w:color w:val="000000" w:themeColor="text1"/>
        </w:rPr>
        <w:t xml:space="preserve"> </w:t>
      </w:r>
      <w:r w:rsidR="0007435A" w:rsidRPr="00D5274D">
        <w:t xml:space="preserve">Ja objekta apsekošana nav veikta, tad </w:t>
      </w:r>
      <w:r w:rsidR="00783E92">
        <w:t>apliecinājums par objekta apsekošanu</w:t>
      </w:r>
      <w:r w:rsidR="0007435A" w:rsidRPr="00783E92">
        <w:rPr>
          <w:lang w:val="lv-LV"/>
        </w:rPr>
        <w:t xml:space="preserve"> p</w:t>
      </w:r>
      <w:r w:rsidR="0007435A" w:rsidRPr="00783E92">
        <w:t>iedāvājumam</w:t>
      </w:r>
      <w:r w:rsidR="0007435A" w:rsidRPr="00D5274D">
        <w:t xml:space="preserve"> nav jāpievieno un tās neiesniegšana netiks izmantota kā Pretendenta piedāvājuma noraidīšanas iemesls.</w:t>
      </w:r>
    </w:p>
    <w:p w:rsidR="000A39F3" w:rsidRPr="00D5274D" w:rsidRDefault="009529C9" w:rsidP="008B2CD8">
      <w:pPr>
        <w:tabs>
          <w:tab w:val="left" w:pos="284"/>
        </w:tabs>
        <w:spacing w:after="0" w:line="240" w:lineRule="auto"/>
        <w:ind w:left="426"/>
        <w:jc w:val="right"/>
        <w:rPr>
          <w:rFonts w:eastAsia="Times New Roman"/>
          <w:noProof w:val="0"/>
          <w:szCs w:val="24"/>
          <w:lang w:val="lv-LV" w:eastAsia="en-US"/>
        </w:rPr>
      </w:pPr>
      <w:r w:rsidRPr="00D5274D">
        <w:rPr>
          <w:rFonts w:eastAsia="Times New Roman"/>
          <w:noProof w:val="0"/>
          <w:szCs w:val="24"/>
          <w:lang w:val="lv-LV" w:eastAsia="en-US"/>
        </w:rPr>
        <w:br w:type="page"/>
      </w:r>
      <w:r w:rsidR="000A39F3" w:rsidRPr="00D5274D">
        <w:rPr>
          <w:sz w:val="20"/>
          <w:szCs w:val="20"/>
        </w:rPr>
        <w:lastRenderedPageBreak/>
        <w:t>4.pielikums</w:t>
      </w:r>
    </w:p>
    <w:p w:rsidR="000A39F3" w:rsidRPr="00D5274D" w:rsidRDefault="000A39F3" w:rsidP="000A39F3">
      <w:pPr>
        <w:spacing w:after="0"/>
        <w:jc w:val="right"/>
        <w:rPr>
          <w:b/>
          <w:sz w:val="20"/>
          <w:szCs w:val="20"/>
        </w:rPr>
      </w:pPr>
      <w:r w:rsidRPr="00D5274D">
        <w:rPr>
          <w:sz w:val="20"/>
          <w:szCs w:val="20"/>
        </w:rPr>
        <w:t>Atklāta konkursa  nolikumam</w:t>
      </w:r>
      <w:r w:rsidRPr="00D5274D">
        <w:rPr>
          <w:b/>
          <w:sz w:val="20"/>
          <w:szCs w:val="20"/>
        </w:rPr>
        <w:t xml:space="preserve"> </w:t>
      </w:r>
    </w:p>
    <w:p w:rsidR="000A39F3" w:rsidRPr="00D5274D" w:rsidRDefault="000A39F3" w:rsidP="000A39F3">
      <w:pPr>
        <w:spacing w:after="0"/>
        <w:jc w:val="right"/>
        <w:rPr>
          <w:sz w:val="20"/>
          <w:szCs w:val="20"/>
        </w:rPr>
      </w:pPr>
      <w:r w:rsidRPr="00D5274D">
        <w:rPr>
          <w:sz w:val="20"/>
          <w:szCs w:val="20"/>
        </w:rPr>
        <w:t xml:space="preserve">„Alojas novada domes uzņēmējdarbības </w:t>
      </w:r>
    </w:p>
    <w:p w:rsidR="000A39F3" w:rsidRPr="00D5274D" w:rsidRDefault="000A39F3" w:rsidP="000A39F3">
      <w:pPr>
        <w:spacing w:after="0"/>
        <w:jc w:val="right"/>
        <w:rPr>
          <w:b/>
          <w:sz w:val="20"/>
          <w:szCs w:val="20"/>
        </w:rPr>
      </w:pPr>
      <w:r w:rsidRPr="00D5274D">
        <w:rPr>
          <w:sz w:val="20"/>
          <w:szCs w:val="20"/>
        </w:rPr>
        <w:t>atbalsta centra-bibliotēkas “SALA”</w:t>
      </w:r>
      <w:r w:rsidR="004271DF">
        <w:rPr>
          <w:sz w:val="20"/>
          <w:szCs w:val="20"/>
        </w:rPr>
        <w:t xml:space="preserve"> ēkas</w:t>
      </w:r>
      <w:r w:rsidRPr="00D5274D">
        <w:rPr>
          <w:sz w:val="20"/>
          <w:szCs w:val="20"/>
        </w:rPr>
        <w:t xml:space="preserve"> būvniecība”</w:t>
      </w:r>
    </w:p>
    <w:p w:rsidR="000A39F3" w:rsidRPr="00D5274D" w:rsidRDefault="000A39F3" w:rsidP="000A39F3">
      <w:pPr>
        <w:spacing w:after="0"/>
        <w:jc w:val="right"/>
        <w:rPr>
          <w:sz w:val="20"/>
          <w:szCs w:val="20"/>
        </w:rPr>
      </w:pPr>
      <w:r w:rsidRPr="00D5274D">
        <w:rPr>
          <w:sz w:val="20"/>
          <w:szCs w:val="20"/>
        </w:rPr>
        <w:t xml:space="preserve">ID </w:t>
      </w:r>
      <w:r w:rsidRPr="00CD0600">
        <w:rPr>
          <w:sz w:val="20"/>
          <w:szCs w:val="20"/>
        </w:rPr>
        <w:t>Nr.</w:t>
      </w:r>
      <w:r w:rsidR="00CD0600" w:rsidRPr="00CD0600">
        <w:rPr>
          <w:sz w:val="20"/>
          <w:szCs w:val="20"/>
        </w:rPr>
        <w:t xml:space="preserve"> </w:t>
      </w:r>
      <w:r w:rsidR="009D58BF">
        <w:rPr>
          <w:sz w:val="20"/>
          <w:szCs w:val="20"/>
        </w:rPr>
        <w:t>AND/2015/</w:t>
      </w:r>
      <w:r w:rsidR="00CD0600" w:rsidRPr="009D58BF">
        <w:rPr>
          <w:sz w:val="20"/>
          <w:szCs w:val="20"/>
          <w:highlight w:val="yellow"/>
        </w:rPr>
        <w:t>8</w:t>
      </w:r>
    </w:p>
    <w:p w:rsidR="00D30E1A" w:rsidRPr="00D5274D" w:rsidRDefault="00D30E1A" w:rsidP="00D30E1A">
      <w:pPr>
        <w:spacing w:after="0" w:line="240" w:lineRule="auto"/>
        <w:jc w:val="right"/>
        <w:rPr>
          <w:rFonts w:eastAsia="Times New Roman"/>
          <w:b/>
          <w:noProof w:val="0"/>
          <w:color w:val="FF0000"/>
          <w:sz w:val="20"/>
          <w:szCs w:val="20"/>
          <w:lang w:val="lv-LV" w:eastAsia="en-US"/>
        </w:rPr>
      </w:pPr>
    </w:p>
    <w:p w:rsidR="002F3E79" w:rsidRPr="00D5274D" w:rsidRDefault="002F3E79" w:rsidP="00A328A5">
      <w:pPr>
        <w:spacing w:after="0" w:line="240" w:lineRule="auto"/>
        <w:jc w:val="center"/>
        <w:rPr>
          <w:rFonts w:eastAsia="Times New Roman"/>
          <w:caps/>
          <w:noProof w:val="0"/>
          <w:szCs w:val="24"/>
          <w:lang w:val="lv-LV" w:eastAsia="en-US"/>
        </w:rPr>
      </w:pPr>
      <w:r w:rsidRPr="00D5274D">
        <w:rPr>
          <w:rFonts w:eastAsia="Times New Roman"/>
          <w:b/>
          <w:caps/>
          <w:noProof w:val="0"/>
          <w:szCs w:val="24"/>
          <w:lang w:val="lv-LV" w:eastAsia="en-US"/>
        </w:rPr>
        <w:t>Apakšuzņēmēju saraksts</w:t>
      </w:r>
    </w:p>
    <w:p w:rsidR="00A328A5" w:rsidRPr="00D5274D" w:rsidRDefault="00A328A5" w:rsidP="002F3E79">
      <w:pPr>
        <w:spacing w:after="0" w:line="240" w:lineRule="auto"/>
        <w:jc w:val="both"/>
        <w:rPr>
          <w:rFonts w:eastAsia="Times New Roman"/>
          <w:b/>
          <w:noProof w:val="0"/>
          <w:szCs w:val="24"/>
          <w:lang w:val="lv-LV" w:eastAsia="en-US"/>
        </w:rPr>
      </w:pPr>
    </w:p>
    <w:p w:rsidR="002F3E79" w:rsidRPr="002A5B42" w:rsidRDefault="002F3E79" w:rsidP="002F3E79">
      <w:pPr>
        <w:spacing w:after="0" w:line="240" w:lineRule="auto"/>
        <w:jc w:val="both"/>
        <w:rPr>
          <w:rFonts w:eastAsia="Times New Roman"/>
          <w:noProof w:val="0"/>
          <w:szCs w:val="24"/>
          <w:lang w:val="lv-LV" w:eastAsia="en-US"/>
        </w:rPr>
      </w:pPr>
      <w:r w:rsidRPr="002A5B42">
        <w:rPr>
          <w:rFonts w:eastAsia="Times New Roman"/>
          <w:noProof w:val="0"/>
          <w:szCs w:val="24"/>
          <w:lang w:val="lv-LV" w:eastAsia="en-US"/>
        </w:rPr>
        <w:t>Jānor</w:t>
      </w:r>
      <w:r w:rsidR="003F2D00">
        <w:rPr>
          <w:rFonts w:eastAsia="Times New Roman"/>
          <w:noProof w:val="0"/>
          <w:szCs w:val="24"/>
          <w:lang w:val="lv-LV" w:eastAsia="en-US"/>
        </w:rPr>
        <w:t>āda pretendenta apakšuzņēmēji</w:t>
      </w:r>
      <w:r w:rsidRPr="002A5B42">
        <w:rPr>
          <w:rFonts w:eastAsia="Times New Roman"/>
          <w:noProof w:val="0"/>
          <w:szCs w:val="24"/>
          <w:lang w:val="lv-LV" w:eastAsia="en-US"/>
        </w:rPr>
        <w:t xml:space="preserve">, kuru veicamās darba daļas vērtība </w:t>
      </w:r>
      <w:r w:rsidR="003F2D00">
        <w:rPr>
          <w:rFonts w:eastAsia="Times New Roman"/>
          <w:noProof w:val="0"/>
          <w:szCs w:val="24"/>
          <w:lang w:val="lv-LV" w:eastAsia="en-US"/>
        </w:rPr>
        <w:t xml:space="preserve">ir </w:t>
      </w:r>
      <w:r w:rsidRPr="002A5B42">
        <w:rPr>
          <w:rFonts w:eastAsia="Times New Roman"/>
          <w:noProof w:val="0"/>
          <w:szCs w:val="24"/>
          <w:lang w:val="lv-LV" w:eastAsia="en-US"/>
        </w:rPr>
        <w:t>20% no kopējās attiecīgā iepirkuma līguma vērtības vai lielāka, un katram šādam apakšuzņēmējam izpildei nododamā darba daļa.</w:t>
      </w:r>
    </w:p>
    <w:p w:rsidR="002F3E79" w:rsidRPr="002A5B42" w:rsidRDefault="002F3E79" w:rsidP="002F3E79">
      <w:pPr>
        <w:spacing w:after="0" w:line="240" w:lineRule="auto"/>
        <w:jc w:val="both"/>
        <w:rPr>
          <w:rFonts w:eastAsia="Times New Roman"/>
          <w:noProof w:val="0"/>
          <w:szCs w:val="24"/>
          <w:lang w:val="lv-LV"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3812"/>
        <w:gridCol w:w="2268"/>
      </w:tblGrid>
      <w:tr w:rsidR="002F3E79" w:rsidRPr="00D5274D" w:rsidTr="00196B08">
        <w:trPr>
          <w:cantSplit/>
        </w:trPr>
        <w:tc>
          <w:tcPr>
            <w:tcW w:w="2992" w:type="dxa"/>
            <w:vMerge w:val="restart"/>
            <w:shd w:val="clear" w:color="auto" w:fill="D9D9D9"/>
            <w:vAlign w:val="center"/>
          </w:tcPr>
          <w:p w:rsidR="002F3E79" w:rsidRPr="00D5274D" w:rsidRDefault="002F3E79" w:rsidP="002F3E79">
            <w:pPr>
              <w:spacing w:after="0" w:line="240" w:lineRule="auto"/>
              <w:jc w:val="center"/>
              <w:rPr>
                <w:rFonts w:eastAsia="Times New Roman"/>
                <w:b/>
                <w:noProof w:val="0"/>
                <w:szCs w:val="24"/>
                <w:lang w:val="lv-LV" w:eastAsia="en-US"/>
              </w:rPr>
            </w:pPr>
            <w:r w:rsidRPr="00D5274D">
              <w:rPr>
                <w:rFonts w:eastAsia="Times New Roman"/>
                <w:b/>
                <w:noProof w:val="0"/>
                <w:szCs w:val="24"/>
                <w:lang w:val="lv-LV" w:eastAsia="en-US"/>
              </w:rPr>
              <w:t>Apakšuzņēmēja nosaukums</w:t>
            </w:r>
          </w:p>
        </w:tc>
        <w:tc>
          <w:tcPr>
            <w:tcW w:w="6080" w:type="dxa"/>
            <w:gridSpan w:val="2"/>
            <w:shd w:val="clear" w:color="auto" w:fill="D9D9D9"/>
            <w:vAlign w:val="center"/>
          </w:tcPr>
          <w:p w:rsidR="002F3E79" w:rsidRPr="00D5274D" w:rsidRDefault="002F3E79" w:rsidP="002F3E79">
            <w:pPr>
              <w:spacing w:after="0" w:line="240" w:lineRule="auto"/>
              <w:jc w:val="center"/>
              <w:rPr>
                <w:rFonts w:eastAsia="Times New Roman"/>
                <w:b/>
                <w:noProof w:val="0"/>
                <w:szCs w:val="24"/>
                <w:lang w:val="lv-LV" w:eastAsia="en-US"/>
              </w:rPr>
            </w:pPr>
            <w:r w:rsidRPr="00D5274D">
              <w:rPr>
                <w:rFonts w:eastAsia="Times New Roman"/>
                <w:b/>
                <w:noProof w:val="0"/>
                <w:szCs w:val="24"/>
                <w:lang w:val="lv-LV" w:eastAsia="en-US"/>
              </w:rPr>
              <w:t xml:space="preserve">Veicamā darba daļa </w:t>
            </w:r>
          </w:p>
        </w:tc>
      </w:tr>
      <w:tr w:rsidR="002F3E79" w:rsidRPr="00D5274D" w:rsidTr="00196B08">
        <w:trPr>
          <w:cantSplit/>
        </w:trPr>
        <w:tc>
          <w:tcPr>
            <w:tcW w:w="2992" w:type="dxa"/>
            <w:vMerge/>
            <w:shd w:val="clear" w:color="auto" w:fill="D9D9D9"/>
            <w:vAlign w:val="center"/>
          </w:tcPr>
          <w:p w:rsidR="002F3E79" w:rsidRPr="00D5274D" w:rsidRDefault="002F3E79" w:rsidP="002F3E79">
            <w:pPr>
              <w:spacing w:after="0" w:line="240" w:lineRule="auto"/>
              <w:jc w:val="center"/>
              <w:rPr>
                <w:rFonts w:eastAsia="Times New Roman"/>
                <w:b/>
                <w:noProof w:val="0"/>
                <w:szCs w:val="24"/>
                <w:lang w:val="lv-LV" w:eastAsia="en-US"/>
              </w:rPr>
            </w:pPr>
          </w:p>
        </w:tc>
        <w:tc>
          <w:tcPr>
            <w:tcW w:w="3812" w:type="dxa"/>
            <w:shd w:val="clear" w:color="auto" w:fill="D9D9D9"/>
            <w:vAlign w:val="center"/>
          </w:tcPr>
          <w:p w:rsidR="002F3E79" w:rsidRPr="00D5274D" w:rsidRDefault="002F3E79" w:rsidP="002F3E79">
            <w:pPr>
              <w:spacing w:after="0" w:line="240" w:lineRule="auto"/>
              <w:jc w:val="center"/>
              <w:rPr>
                <w:rFonts w:eastAsia="Times New Roman"/>
                <w:b/>
                <w:noProof w:val="0"/>
                <w:szCs w:val="24"/>
                <w:lang w:val="lv-LV" w:eastAsia="en-US"/>
              </w:rPr>
            </w:pPr>
            <w:r w:rsidRPr="00D5274D">
              <w:rPr>
                <w:rFonts w:eastAsia="Times New Roman"/>
                <w:b/>
                <w:noProof w:val="0"/>
                <w:szCs w:val="24"/>
                <w:lang w:val="lv-LV" w:eastAsia="en-US"/>
              </w:rPr>
              <w:t>darba daļas nosaukums no darbu daudzumu saraksta</w:t>
            </w:r>
          </w:p>
        </w:tc>
        <w:tc>
          <w:tcPr>
            <w:tcW w:w="2268" w:type="dxa"/>
            <w:shd w:val="clear" w:color="auto" w:fill="D9D9D9"/>
            <w:vAlign w:val="center"/>
          </w:tcPr>
          <w:p w:rsidR="002F3E79" w:rsidRPr="00D5274D" w:rsidRDefault="002F3E79" w:rsidP="003F2D00">
            <w:pPr>
              <w:spacing w:after="0" w:line="240" w:lineRule="auto"/>
              <w:jc w:val="center"/>
              <w:rPr>
                <w:rFonts w:eastAsia="Times New Roman"/>
                <w:b/>
                <w:noProof w:val="0"/>
                <w:szCs w:val="24"/>
                <w:lang w:val="lv-LV" w:eastAsia="en-US"/>
              </w:rPr>
            </w:pPr>
            <w:r w:rsidRPr="00D5274D">
              <w:rPr>
                <w:rFonts w:eastAsia="Times New Roman"/>
                <w:b/>
                <w:noProof w:val="0"/>
                <w:szCs w:val="24"/>
                <w:lang w:val="lv-LV" w:eastAsia="en-US"/>
              </w:rPr>
              <w:t xml:space="preserve">% no </w:t>
            </w:r>
            <w:r w:rsidR="003F2D00">
              <w:rPr>
                <w:rFonts w:eastAsia="Times New Roman"/>
                <w:b/>
                <w:noProof w:val="0"/>
                <w:szCs w:val="24"/>
                <w:lang w:val="lv-LV" w:eastAsia="en-US"/>
              </w:rPr>
              <w:t>kopējā apjoma</w:t>
            </w:r>
          </w:p>
        </w:tc>
      </w:tr>
      <w:tr w:rsidR="002F3E79" w:rsidRPr="00D5274D" w:rsidTr="002A5B42">
        <w:trPr>
          <w:cantSplit/>
        </w:trPr>
        <w:tc>
          <w:tcPr>
            <w:tcW w:w="2992" w:type="dxa"/>
          </w:tcPr>
          <w:p w:rsidR="002F3E79" w:rsidRPr="00D5274D" w:rsidRDefault="002F3E79" w:rsidP="002F3E79">
            <w:pPr>
              <w:spacing w:after="0" w:line="240" w:lineRule="auto"/>
              <w:rPr>
                <w:rFonts w:eastAsia="Times New Roman"/>
                <w:noProof w:val="0"/>
                <w:szCs w:val="24"/>
                <w:lang w:val="lv-LV" w:eastAsia="en-US"/>
              </w:rPr>
            </w:pPr>
          </w:p>
        </w:tc>
        <w:tc>
          <w:tcPr>
            <w:tcW w:w="3812" w:type="dxa"/>
          </w:tcPr>
          <w:p w:rsidR="002F3E79" w:rsidRPr="00D5274D" w:rsidRDefault="002F3E79" w:rsidP="002F3E79">
            <w:pPr>
              <w:spacing w:after="0" w:line="240" w:lineRule="auto"/>
              <w:rPr>
                <w:rFonts w:eastAsia="Times New Roman"/>
                <w:noProof w:val="0"/>
                <w:szCs w:val="24"/>
                <w:lang w:val="lv-LV" w:eastAsia="en-US"/>
              </w:rPr>
            </w:pPr>
          </w:p>
        </w:tc>
        <w:tc>
          <w:tcPr>
            <w:tcW w:w="2268" w:type="dxa"/>
          </w:tcPr>
          <w:p w:rsidR="002F3E79" w:rsidRPr="00D5274D" w:rsidRDefault="002F3E79" w:rsidP="002F3E79">
            <w:pPr>
              <w:spacing w:after="0" w:line="240" w:lineRule="auto"/>
              <w:rPr>
                <w:rFonts w:eastAsia="Times New Roman"/>
                <w:noProof w:val="0"/>
                <w:szCs w:val="24"/>
                <w:lang w:val="lv-LV" w:eastAsia="en-US"/>
              </w:rPr>
            </w:pPr>
          </w:p>
        </w:tc>
      </w:tr>
      <w:tr w:rsidR="002F3E79" w:rsidRPr="00D5274D" w:rsidTr="002A5B42">
        <w:trPr>
          <w:cantSplit/>
        </w:trPr>
        <w:tc>
          <w:tcPr>
            <w:tcW w:w="2992" w:type="dxa"/>
          </w:tcPr>
          <w:p w:rsidR="002F3E79" w:rsidRPr="00D5274D" w:rsidRDefault="002F3E79" w:rsidP="002F3E79">
            <w:pPr>
              <w:spacing w:after="0" w:line="240" w:lineRule="auto"/>
              <w:rPr>
                <w:rFonts w:eastAsia="Times New Roman"/>
                <w:noProof w:val="0"/>
                <w:szCs w:val="24"/>
                <w:lang w:val="lv-LV" w:eastAsia="en-US"/>
              </w:rPr>
            </w:pPr>
          </w:p>
        </w:tc>
        <w:tc>
          <w:tcPr>
            <w:tcW w:w="3812" w:type="dxa"/>
          </w:tcPr>
          <w:p w:rsidR="002F3E79" w:rsidRPr="00D5274D" w:rsidRDefault="002F3E79" w:rsidP="002F3E79">
            <w:pPr>
              <w:spacing w:after="0" w:line="240" w:lineRule="auto"/>
              <w:rPr>
                <w:rFonts w:eastAsia="Times New Roman"/>
                <w:noProof w:val="0"/>
                <w:szCs w:val="24"/>
                <w:lang w:val="lv-LV" w:eastAsia="en-US"/>
              </w:rPr>
            </w:pPr>
          </w:p>
        </w:tc>
        <w:tc>
          <w:tcPr>
            <w:tcW w:w="2268" w:type="dxa"/>
          </w:tcPr>
          <w:p w:rsidR="002F3E79" w:rsidRPr="00D5274D" w:rsidRDefault="002F3E79" w:rsidP="002F3E79">
            <w:pPr>
              <w:spacing w:after="0" w:line="240" w:lineRule="auto"/>
              <w:rPr>
                <w:rFonts w:eastAsia="Times New Roman"/>
                <w:noProof w:val="0"/>
                <w:szCs w:val="24"/>
                <w:lang w:val="lv-LV" w:eastAsia="en-US"/>
              </w:rPr>
            </w:pPr>
          </w:p>
        </w:tc>
      </w:tr>
      <w:tr w:rsidR="002F3E79" w:rsidRPr="00D5274D" w:rsidTr="002A5B42">
        <w:trPr>
          <w:cantSplit/>
        </w:trPr>
        <w:tc>
          <w:tcPr>
            <w:tcW w:w="2992" w:type="dxa"/>
          </w:tcPr>
          <w:p w:rsidR="002F3E79" w:rsidRPr="00D5274D" w:rsidRDefault="002F3E79" w:rsidP="002F3E79">
            <w:pPr>
              <w:spacing w:after="0" w:line="240" w:lineRule="auto"/>
              <w:rPr>
                <w:rFonts w:eastAsia="Times New Roman"/>
                <w:noProof w:val="0"/>
                <w:szCs w:val="24"/>
                <w:lang w:val="lv-LV" w:eastAsia="en-US"/>
              </w:rPr>
            </w:pPr>
          </w:p>
        </w:tc>
        <w:tc>
          <w:tcPr>
            <w:tcW w:w="3812" w:type="dxa"/>
          </w:tcPr>
          <w:p w:rsidR="002F3E79" w:rsidRPr="00D5274D" w:rsidRDefault="002F3E79" w:rsidP="002F3E79">
            <w:pPr>
              <w:spacing w:after="0" w:line="240" w:lineRule="auto"/>
              <w:jc w:val="right"/>
              <w:rPr>
                <w:rFonts w:eastAsia="Times New Roman"/>
                <w:noProof w:val="0"/>
                <w:szCs w:val="24"/>
                <w:lang w:val="lv-LV" w:eastAsia="en-US"/>
              </w:rPr>
            </w:pPr>
            <w:r w:rsidRPr="00D5274D">
              <w:rPr>
                <w:rFonts w:eastAsia="Times New Roman"/>
                <w:noProof w:val="0"/>
                <w:szCs w:val="24"/>
                <w:lang w:val="lv-LV" w:eastAsia="en-US"/>
              </w:rPr>
              <w:t>Kopā (%)</w:t>
            </w:r>
          </w:p>
        </w:tc>
        <w:tc>
          <w:tcPr>
            <w:tcW w:w="2268" w:type="dxa"/>
          </w:tcPr>
          <w:p w:rsidR="002F3E79" w:rsidRPr="00D5274D" w:rsidRDefault="002F3E79" w:rsidP="002F3E79">
            <w:pPr>
              <w:spacing w:after="0" w:line="240" w:lineRule="auto"/>
              <w:rPr>
                <w:rFonts w:eastAsia="Times New Roman"/>
                <w:noProof w:val="0"/>
                <w:szCs w:val="24"/>
                <w:lang w:val="lv-LV" w:eastAsia="en-US"/>
              </w:rPr>
            </w:pPr>
          </w:p>
        </w:tc>
      </w:tr>
    </w:tbl>
    <w:p w:rsidR="00F50DDC" w:rsidRPr="00D5274D" w:rsidRDefault="00F50DDC" w:rsidP="00F50DDC">
      <w:pPr>
        <w:keepNext/>
        <w:spacing w:before="240" w:after="120" w:line="240" w:lineRule="auto"/>
        <w:outlineLvl w:val="2"/>
        <w:rPr>
          <w:rFonts w:eastAsia="Times New Roman"/>
          <w:noProof w:val="0"/>
          <w:szCs w:val="24"/>
          <w:lang w:val="lv-LV" w:eastAsia="en-US"/>
        </w:rPr>
      </w:pPr>
    </w:p>
    <w:p w:rsidR="001A365E" w:rsidRPr="00D5274D" w:rsidRDefault="001A365E" w:rsidP="001A365E">
      <w:pPr>
        <w:spacing w:after="0" w:line="240" w:lineRule="auto"/>
        <w:jc w:val="both"/>
        <w:rPr>
          <w:rFonts w:eastAsia="Times New Roman"/>
          <w:color w:val="000000"/>
          <w:szCs w:val="24"/>
        </w:rPr>
      </w:pPr>
    </w:p>
    <w:p w:rsidR="001A365E" w:rsidRPr="00D5274D" w:rsidRDefault="001A365E" w:rsidP="001A365E">
      <w:pPr>
        <w:spacing w:after="0" w:line="240" w:lineRule="auto"/>
        <w:jc w:val="both"/>
        <w:rPr>
          <w:rFonts w:eastAsia="Times New Roman"/>
          <w:color w:val="000000"/>
          <w:szCs w:val="24"/>
        </w:rPr>
      </w:pPr>
    </w:p>
    <w:p w:rsidR="001A365E" w:rsidRPr="00D5274D" w:rsidRDefault="001A365E" w:rsidP="001A365E">
      <w:pPr>
        <w:spacing w:after="0" w:line="240" w:lineRule="auto"/>
        <w:jc w:val="both"/>
        <w:rPr>
          <w:rFonts w:eastAsia="Times New Roman"/>
          <w:color w:val="000000"/>
          <w:szCs w:val="24"/>
        </w:rPr>
      </w:pPr>
    </w:p>
    <w:p w:rsidR="001A365E" w:rsidRPr="00D5274D" w:rsidRDefault="001A365E" w:rsidP="001A365E">
      <w:pPr>
        <w:spacing w:after="0" w:line="240" w:lineRule="auto"/>
        <w:jc w:val="both"/>
        <w:rPr>
          <w:rFonts w:eastAsia="Times New Roman"/>
          <w:color w:val="000000"/>
          <w:szCs w:val="24"/>
        </w:rPr>
      </w:pPr>
    </w:p>
    <w:p w:rsidR="001A365E" w:rsidRPr="00D5274D" w:rsidRDefault="001A365E" w:rsidP="001A365E">
      <w:pPr>
        <w:spacing w:after="0" w:line="240" w:lineRule="auto"/>
        <w:jc w:val="both"/>
        <w:rPr>
          <w:rFonts w:eastAsia="Times New Roman"/>
          <w:color w:val="000000"/>
          <w:szCs w:val="24"/>
        </w:rPr>
      </w:pPr>
    </w:p>
    <w:p w:rsidR="001A365E" w:rsidRPr="00D5274D" w:rsidRDefault="001A365E" w:rsidP="001A365E">
      <w:pPr>
        <w:spacing w:after="0" w:line="240" w:lineRule="auto"/>
        <w:jc w:val="both"/>
        <w:rPr>
          <w:rFonts w:eastAsia="Times New Roman"/>
          <w:color w:val="000000"/>
          <w:szCs w:val="24"/>
        </w:rPr>
      </w:pPr>
    </w:p>
    <w:p w:rsidR="001A365E" w:rsidRPr="00D5274D" w:rsidRDefault="001A365E" w:rsidP="001A365E">
      <w:pPr>
        <w:spacing w:after="0" w:line="240" w:lineRule="auto"/>
        <w:jc w:val="both"/>
        <w:rPr>
          <w:rFonts w:eastAsia="Times New Roman"/>
          <w:color w:val="000000"/>
          <w:szCs w:val="24"/>
        </w:rPr>
      </w:pPr>
    </w:p>
    <w:p w:rsidR="001A365E" w:rsidRPr="00D5274D" w:rsidRDefault="001A365E" w:rsidP="001A365E">
      <w:pPr>
        <w:spacing w:after="0" w:line="240" w:lineRule="auto"/>
        <w:jc w:val="both"/>
        <w:rPr>
          <w:rFonts w:eastAsia="Times New Roman"/>
          <w:color w:val="000000"/>
          <w:szCs w:val="24"/>
        </w:rPr>
      </w:pPr>
      <w:r w:rsidRPr="00D5274D">
        <w:rPr>
          <w:rFonts w:eastAsia="Times New Roman"/>
          <w:color w:val="000000"/>
          <w:szCs w:val="24"/>
        </w:rPr>
        <w:t>2015.gada ___.___________________</w:t>
      </w:r>
    </w:p>
    <w:p w:rsidR="001A365E" w:rsidRPr="00D5274D" w:rsidRDefault="001A365E" w:rsidP="001A365E">
      <w:pPr>
        <w:spacing w:after="0" w:line="240" w:lineRule="auto"/>
        <w:jc w:val="both"/>
        <w:rPr>
          <w:rFonts w:eastAsia="Times New Roman"/>
          <w:color w:val="000000"/>
          <w:szCs w:val="24"/>
        </w:rPr>
      </w:pPr>
    </w:p>
    <w:p w:rsidR="001A365E" w:rsidRPr="00D5274D" w:rsidRDefault="001A365E" w:rsidP="001A365E">
      <w:pPr>
        <w:spacing w:after="0" w:line="240" w:lineRule="auto"/>
        <w:jc w:val="both"/>
        <w:rPr>
          <w:rFonts w:eastAsia="Times New Roman"/>
          <w:color w:val="000000"/>
          <w:szCs w:val="24"/>
        </w:rPr>
      </w:pPr>
      <w:r w:rsidRPr="00D5274D">
        <w:rPr>
          <w:rFonts w:eastAsia="Times New Roman"/>
          <w:color w:val="000000"/>
          <w:szCs w:val="24"/>
        </w:rPr>
        <w:t>___________________________________________________________________________</w:t>
      </w:r>
    </w:p>
    <w:p w:rsidR="001A365E" w:rsidRPr="00D5274D" w:rsidRDefault="001A365E" w:rsidP="001A365E">
      <w:pPr>
        <w:spacing w:after="0" w:line="240" w:lineRule="auto"/>
        <w:jc w:val="center"/>
        <w:rPr>
          <w:rFonts w:eastAsia="Times New Roman"/>
          <w:color w:val="000000"/>
          <w:szCs w:val="24"/>
        </w:rPr>
      </w:pPr>
      <w:r w:rsidRPr="00D5274D">
        <w:rPr>
          <w:rFonts w:eastAsia="Times New Roman"/>
          <w:color w:val="000000"/>
          <w:szCs w:val="24"/>
        </w:rPr>
        <w:t>Pretendenta likumīgā pārstāvja vai pilnvarotās personas paraksts, tā atšifrējums</w:t>
      </w:r>
    </w:p>
    <w:p w:rsidR="001A365E" w:rsidRPr="00D5274D" w:rsidRDefault="001A365E" w:rsidP="001A365E">
      <w:pPr>
        <w:spacing w:after="0" w:line="240" w:lineRule="auto"/>
        <w:rPr>
          <w:rFonts w:eastAsia="Times New Roman"/>
          <w:color w:val="000000"/>
          <w:szCs w:val="24"/>
          <w:lang w:val="de-DE"/>
        </w:rPr>
      </w:pPr>
      <w:r w:rsidRPr="00D5274D">
        <w:rPr>
          <w:rFonts w:eastAsia="Times New Roman"/>
          <w:color w:val="000000"/>
          <w:szCs w:val="24"/>
          <w:lang w:val="de-DE"/>
        </w:rPr>
        <w:t>Z.v.</w:t>
      </w:r>
    </w:p>
    <w:p w:rsidR="00E20492" w:rsidRPr="00D5274D" w:rsidRDefault="00E20492" w:rsidP="00E20492">
      <w:pPr>
        <w:tabs>
          <w:tab w:val="left" w:pos="284"/>
        </w:tabs>
        <w:spacing w:after="0" w:line="240" w:lineRule="auto"/>
        <w:ind w:left="426"/>
        <w:jc w:val="right"/>
        <w:rPr>
          <w:rFonts w:eastAsia="Times New Roman"/>
          <w:noProof w:val="0"/>
          <w:szCs w:val="24"/>
          <w:lang w:val="lv-LV" w:eastAsia="en-US"/>
        </w:rPr>
      </w:pPr>
      <w:r w:rsidRPr="00D5274D">
        <w:rPr>
          <w:sz w:val="20"/>
          <w:szCs w:val="20"/>
        </w:rPr>
        <w:br w:type="page"/>
      </w:r>
      <w:r w:rsidR="00000B23">
        <w:rPr>
          <w:sz w:val="20"/>
          <w:szCs w:val="20"/>
        </w:rPr>
        <w:lastRenderedPageBreak/>
        <w:t>5</w:t>
      </w:r>
      <w:r w:rsidRPr="00D5274D">
        <w:rPr>
          <w:sz w:val="20"/>
          <w:szCs w:val="20"/>
        </w:rPr>
        <w:t>.pielikums</w:t>
      </w:r>
    </w:p>
    <w:p w:rsidR="00E20492" w:rsidRPr="00D5274D" w:rsidRDefault="00E20492" w:rsidP="00E20492">
      <w:pPr>
        <w:spacing w:after="0"/>
        <w:jc w:val="right"/>
        <w:rPr>
          <w:b/>
          <w:sz w:val="20"/>
          <w:szCs w:val="20"/>
        </w:rPr>
      </w:pPr>
      <w:r w:rsidRPr="00D5274D">
        <w:rPr>
          <w:sz w:val="20"/>
          <w:szCs w:val="20"/>
        </w:rPr>
        <w:t>Atklāta konkursa  nolikumam</w:t>
      </w:r>
      <w:r w:rsidRPr="00D5274D">
        <w:rPr>
          <w:b/>
          <w:sz w:val="20"/>
          <w:szCs w:val="20"/>
        </w:rPr>
        <w:t xml:space="preserve"> </w:t>
      </w:r>
    </w:p>
    <w:p w:rsidR="00E20492" w:rsidRPr="00D5274D" w:rsidRDefault="00E20492" w:rsidP="00E20492">
      <w:pPr>
        <w:spacing w:after="0"/>
        <w:jc w:val="right"/>
        <w:rPr>
          <w:sz w:val="20"/>
          <w:szCs w:val="20"/>
        </w:rPr>
      </w:pPr>
      <w:r w:rsidRPr="00D5274D">
        <w:rPr>
          <w:sz w:val="20"/>
          <w:szCs w:val="20"/>
        </w:rPr>
        <w:t xml:space="preserve">„Alojas novada domes uzņēmējdarbības </w:t>
      </w:r>
    </w:p>
    <w:p w:rsidR="00E20492" w:rsidRPr="00CD0600" w:rsidRDefault="00E20492" w:rsidP="00E20492">
      <w:pPr>
        <w:spacing w:after="0"/>
        <w:jc w:val="right"/>
        <w:rPr>
          <w:b/>
          <w:sz w:val="20"/>
          <w:szCs w:val="20"/>
        </w:rPr>
      </w:pPr>
      <w:r w:rsidRPr="00D5274D">
        <w:rPr>
          <w:sz w:val="20"/>
          <w:szCs w:val="20"/>
        </w:rPr>
        <w:t>atbalsta centra-bibliotēkas “SALA”</w:t>
      </w:r>
      <w:r w:rsidR="004271DF">
        <w:rPr>
          <w:sz w:val="20"/>
          <w:szCs w:val="20"/>
        </w:rPr>
        <w:t xml:space="preserve"> </w:t>
      </w:r>
      <w:r w:rsidR="004271DF" w:rsidRPr="00CD0600">
        <w:rPr>
          <w:sz w:val="20"/>
          <w:szCs w:val="20"/>
        </w:rPr>
        <w:t>ēkas</w:t>
      </w:r>
      <w:r w:rsidRPr="00CD0600">
        <w:rPr>
          <w:sz w:val="20"/>
          <w:szCs w:val="20"/>
        </w:rPr>
        <w:t xml:space="preserve"> būvniecība”</w:t>
      </w:r>
    </w:p>
    <w:p w:rsidR="00E20492" w:rsidRPr="00D5274D" w:rsidRDefault="00E20492" w:rsidP="00E20492">
      <w:pPr>
        <w:spacing w:after="0"/>
        <w:jc w:val="right"/>
        <w:rPr>
          <w:sz w:val="20"/>
          <w:szCs w:val="20"/>
        </w:rPr>
      </w:pPr>
      <w:r w:rsidRPr="00CD0600">
        <w:rPr>
          <w:sz w:val="20"/>
          <w:szCs w:val="20"/>
        </w:rPr>
        <w:t>ID Nr.</w:t>
      </w:r>
      <w:r w:rsidR="00F525A8">
        <w:rPr>
          <w:sz w:val="20"/>
          <w:szCs w:val="20"/>
        </w:rPr>
        <w:t xml:space="preserve"> </w:t>
      </w:r>
      <w:r w:rsidR="009D58BF">
        <w:rPr>
          <w:sz w:val="20"/>
          <w:szCs w:val="20"/>
        </w:rPr>
        <w:t>AND/2015/</w:t>
      </w:r>
      <w:r w:rsidR="00CD0600" w:rsidRPr="009D58BF">
        <w:rPr>
          <w:sz w:val="20"/>
          <w:szCs w:val="20"/>
          <w:highlight w:val="yellow"/>
        </w:rPr>
        <w:t>8</w:t>
      </w:r>
    </w:p>
    <w:p w:rsidR="00E20492" w:rsidRPr="00D5274D" w:rsidRDefault="00E20492" w:rsidP="00E20492">
      <w:pPr>
        <w:pStyle w:val="Apakpunkts"/>
        <w:ind w:left="0" w:firstLine="0"/>
        <w:jc w:val="center"/>
        <w:rPr>
          <w:rFonts w:ascii="Times New Roman" w:hAnsi="Times New Roman"/>
          <w:szCs w:val="20"/>
          <w:lang w:val="lv-LV"/>
        </w:rPr>
      </w:pPr>
    </w:p>
    <w:p w:rsidR="00E20492" w:rsidRPr="00D5274D" w:rsidRDefault="00E20492" w:rsidP="00E20492">
      <w:pPr>
        <w:pStyle w:val="Apakpunkts"/>
        <w:ind w:left="0" w:firstLine="0"/>
        <w:jc w:val="center"/>
        <w:rPr>
          <w:rFonts w:ascii="Times New Roman" w:hAnsi="Times New Roman"/>
          <w:sz w:val="24"/>
        </w:rPr>
      </w:pPr>
      <w:r w:rsidRPr="00D5274D">
        <w:rPr>
          <w:rFonts w:ascii="Times New Roman" w:hAnsi="Times New Roman"/>
          <w:sz w:val="24"/>
        </w:rPr>
        <w:t>APAKŠUZŅĒMĒJA</w:t>
      </w:r>
      <w:r w:rsidRPr="00D5274D">
        <w:rPr>
          <w:rFonts w:ascii="Times New Roman" w:hAnsi="Times New Roman"/>
          <w:sz w:val="24"/>
          <w:lang w:val="lv-LV"/>
        </w:rPr>
        <w:t xml:space="preserve"> </w:t>
      </w:r>
      <w:r w:rsidRPr="00D5274D">
        <w:rPr>
          <w:rFonts w:ascii="Times New Roman" w:hAnsi="Times New Roman"/>
          <w:sz w:val="24"/>
        </w:rPr>
        <w:t>APLIECINĀJUMS</w:t>
      </w:r>
    </w:p>
    <w:p w:rsidR="00E20492" w:rsidRPr="00D5274D" w:rsidRDefault="00E20492" w:rsidP="00E20492">
      <w:pPr>
        <w:pStyle w:val="Apakpunkts"/>
        <w:ind w:left="1702" w:firstLine="0"/>
        <w:rPr>
          <w:rFonts w:ascii="Times New Roman" w:hAnsi="Times New Roman"/>
          <w:sz w:val="24"/>
        </w:rPr>
      </w:pPr>
    </w:p>
    <w:p w:rsidR="00E20492" w:rsidRPr="00D5274D" w:rsidRDefault="00E20492" w:rsidP="00E20492">
      <w:pPr>
        <w:jc w:val="center"/>
      </w:pPr>
      <w:r w:rsidRPr="00D5274D">
        <w:t xml:space="preserve">iepirkuma </w:t>
      </w:r>
      <w:r w:rsidR="00F944AE">
        <w:rPr>
          <w:rFonts w:eastAsia="Times New Roman"/>
          <w:bCs/>
          <w:noProof w:val="0"/>
          <w:sz w:val="23"/>
          <w:szCs w:val="23"/>
          <w:lang w:val="lv-LV" w:eastAsia="en-US"/>
        </w:rPr>
        <w:t>„Alojas novada</w:t>
      </w:r>
      <w:r w:rsidRPr="00D5274D">
        <w:rPr>
          <w:rFonts w:eastAsia="Times New Roman"/>
          <w:bCs/>
          <w:noProof w:val="0"/>
          <w:sz w:val="23"/>
          <w:szCs w:val="23"/>
          <w:lang w:val="lv-LV" w:eastAsia="en-US"/>
        </w:rPr>
        <w:t xml:space="preserve"> uzņēmējdarbības atbalsta centra-bibliotēkas „SALA” ēkas būvniecība”, identifikācijas Nr. </w:t>
      </w:r>
      <w:r w:rsidR="009D58BF">
        <w:rPr>
          <w:rFonts w:eastAsia="Times New Roman"/>
          <w:bCs/>
          <w:noProof w:val="0"/>
          <w:sz w:val="23"/>
          <w:szCs w:val="23"/>
          <w:lang w:val="lv-LV" w:eastAsia="en-US"/>
        </w:rPr>
        <w:t>AND/2015/</w:t>
      </w:r>
      <w:r w:rsidR="00CD0600" w:rsidRPr="009D58BF">
        <w:rPr>
          <w:rFonts w:eastAsia="Times New Roman"/>
          <w:bCs/>
          <w:noProof w:val="0"/>
          <w:sz w:val="23"/>
          <w:szCs w:val="23"/>
          <w:highlight w:val="yellow"/>
          <w:lang w:val="lv-LV" w:eastAsia="en-US"/>
        </w:rPr>
        <w:t>8</w:t>
      </w:r>
      <w:r w:rsidRPr="00CD0600">
        <w:rPr>
          <w:rFonts w:eastAsia="Times New Roman"/>
          <w:bCs/>
          <w:noProof w:val="0"/>
          <w:sz w:val="23"/>
          <w:szCs w:val="23"/>
          <w:lang w:val="lv-LV" w:eastAsia="en-US"/>
        </w:rPr>
        <w:t>,</w:t>
      </w:r>
      <w:r w:rsidR="00CD0600">
        <w:rPr>
          <w:rFonts w:eastAsia="Times New Roman"/>
          <w:bCs/>
          <w:noProof w:val="0"/>
          <w:sz w:val="23"/>
          <w:szCs w:val="23"/>
          <w:lang w:val="lv-LV" w:eastAsia="en-US"/>
        </w:rPr>
        <w:t xml:space="preserve"> </w:t>
      </w:r>
      <w:r w:rsidRPr="00CD0600">
        <w:t>ietvaros</w:t>
      </w:r>
    </w:p>
    <w:p w:rsidR="00E20492" w:rsidRPr="00D5274D" w:rsidRDefault="00E20492" w:rsidP="00E20492">
      <w:pPr>
        <w:pStyle w:val="Rindkopa"/>
        <w:jc w:val="center"/>
        <w:rPr>
          <w:rFonts w:ascii="Times New Roman" w:hAnsi="Times New Roman"/>
          <w:sz w:val="24"/>
        </w:rPr>
      </w:pPr>
    </w:p>
    <w:p w:rsidR="00E20492" w:rsidRPr="00D5274D" w:rsidRDefault="00E20492" w:rsidP="00E20492">
      <w:pPr>
        <w:pStyle w:val="Rindkopa"/>
        <w:ind w:left="0" w:firstLine="720"/>
        <w:rPr>
          <w:rFonts w:ascii="Times New Roman" w:hAnsi="Times New Roman"/>
          <w:sz w:val="24"/>
        </w:rPr>
      </w:pPr>
      <w:r w:rsidRPr="00D5274D">
        <w:rPr>
          <w:rFonts w:ascii="Times New Roman" w:hAnsi="Times New Roman"/>
          <w:sz w:val="24"/>
        </w:rPr>
        <w:t>Ar šo &lt;Apakšuzņēmēja nosaukums vai vārds un uzvārds (ja apakšuzņēmējs ir fiziska persona), apakšuzņēmēja reģistrācijas numurs vai personas kods (ja apakšuzņēmējs ir fiziska persona) un apakšuzņēmēja adrese&gt; apliecina, ka:</w:t>
      </w:r>
    </w:p>
    <w:p w:rsidR="00E20492" w:rsidRPr="00D5274D" w:rsidRDefault="00E20492" w:rsidP="00E20492">
      <w:pPr>
        <w:pStyle w:val="Punkts"/>
        <w:ind w:left="1702"/>
        <w:rPr>
          <w:rFonts w:ascii="Times New Roman" w:hAnsi="Times New Roman"/>
          <w:sz w:val="24"/>
        </w:rPr>
      </w:pPr>
    </w:p>
    <w:p w:rsidR="00E20492" w:rsidRPr="00D5274D" w:rsidRDefault="00E20492" w:rsidP="00F255D5">
      <w:pPr>
        <w:pStyle w:val="Rindkopa"/>
        <w:numPr>
          <w:ilvl w:val="0"/>
          <w:numId w:val="12"/>
        </w:numPr>
        <w:tabs>
          <w:tab w:val="left" w:pos="1080"/>
        </w:tabs>
        <w:rPr>
          <w:rFonts w:ascii="Times New Roman" w:hAnsi="Times New Roman"/>
          <w:sz w:val="24"/>
        </w:rPr>
      </w:pPr>
      <w:r w:rsidRPr="00D5274D">
        <w:rPr>
          <w:rFonts w:ascii="Times New Roman" w:hAnsi="Times New Roman"/>
          <w:sz w:val="24"/>
        </w:rPr>
        <w:t>piekrīt pieda</w:t>
      </w:r>
      <w:r w:rsidR="00A33E59">
        <w:rPr>
          <w:rFonts w:ascii="Times New Roman" w:hAnsi="Times New Roman"/>
          <w:sz w:val="24"/>
        </w:rPr>
        <w:t>līties Alojas novada domes</w:t>
      </w:r>
      <w:r w:rsidRPr="00D5274D">
        <w:rPr>
          <w:rFonts w:ascii="Times New Roman" w:hAnsi="Times New Roman"/>
          <w:sz w:val="24"/>
        </w:rPr>
        <w:t xml:space="preserve"> organizētajā iepirkumā „Alojas novada  uzņēmējdarbības atbalsta centra-bibliotēkas „SALA” ēkas b</w:t>
      </w:r>
      <w:r w:rsidR="00643432">
        <w:rPr>
          <w:rFonts w:ascii="Times New Roman" w:hAnsi="Times New Roman"/>
          <w:sz w:val="24"/>
        </w:rPr>
        <w:t xml:space="preserve">ūvniecība”, identifikācijas </w:t>
      </w:r>
      <w:proofErr w:type="spellStart"/>
      <w:r w:rsidR="00643432">
        <w:rPr>
          <w:rFonts w:ascii="Times New Roman" w:hAnsi="Times New Roman"/>
          <w:sz w:val="24"/>
        </w:rPr>
        <w:t>Nr.</w:t>
      </w:r>
      <w:r w:rsidR="009D58BF">
        <w:rPr>
          <w:rFonts w:ascii="Times New Roman" w:hAnsi="Times New Roman"/>
          <w:sz w:val="24"/>
        </w:rPr>
        <w:t>AND</w:t>
      </w:r>
      <w:proofErr w:type="spellEnd"/>
      <w:r w:rsidR="009D58BF">
        <w:rPr>
          <w:rFonts w:ascii="Times New Roman" w:hAnsi="Times New Roman"/>
          <w:sz w:val="24"/>
        </w:rPr>
        <w:t>/2015/</w:t>
      </w:r>
      <w:r w:rsidR="00CD0600" w:rsidRPr="009D58BF">
        <w:rPr>
          <w:rFonts w:ascii="Times New Roman" w:hAnsi="Times New Roman"/>
          <w:sz w:val="24"/>
          <w:highlight w:val="yellow"/>
        </w:rPr>
        <w:t>8</w:t>
      </w:r>
      <w:r w:rsidRPr="00D5274D">
        <w:rPr>
          <w:rFonts w:ascii="Times New Roman" w:hAnsi="Times New Roman"/>
          <w:sz w:val="24"/>
        </w:rPr>
        <w:t xml:space="preserve"> kā &lt;Pretendenta nosaukums, reģistrācijas numurs un adrese&gt; (turpmāk – Pretendents) apakšuzņēmējs,</w:t>
      </w:r>
    </w:p>
    <w:p w:rsidR="00E20492" w:rsidRPr="00D5274D" w:rsidRDefault="00E20492" w:rsidP="00F255D5">
      <w:pPr>
        <w:pStyle w:val="Rindkopa"/>
        <w:numPr>
          <w:ilvl w:val="0"/>
          <w:numId w:val="12"/>
        </w:numPr>
        <w:tabs>
          <w:tab w:val="left" w:pos="1080"/>
        </w:tabs>
        <w:rPr>
          <w:rFonts w:ascii="Times New Roman" w:hAnsi="Times New Roman"/>
          <w:sz w:val="24"/>
        </w:rPr>
      </w:pPr>
      <w:r w:rsidRPr="00D5274D">
        <w:rPr>
          <w:rFonts w:ascii="Times New Roman" w:hAnsi="Times New Roman"/>
          <w:sz w:val="24"/>
        </w:rPr>
        <w:t>gadījumā, ja ar Pretendentu tiek noslēgts iepirkuma līgums, apņemas:</w:t>
      </w:r>
    </w:p>
    <w:p w:rsidR="00E20492" w:rsidRPr="00D5274D" w:rsidRDefault="00E20492" w:rsidP="00E20492">
      <w:pPr>
        <w:pStyle w:val="Rindkopa"/>
        <w:ind w:left="1080"/>
        <w:rPr>
          <w:rFonts w:ascii="Times New Roman" w:hAnsi="Times New Roman"/>
          <w:sz w:val="24"/>
        </w:rPr>
      </w:pPr>
    </w:p>
    <w:p w:rsidR="00E20492" w:rsidRPr="00D5274D" w:rsidRDefault="00E20492" w:rsidP="00E20492">
      <w:pPr>
        <w:pStyle w:val="Rindkopa"/>
        <w:ind w:left="1080"/>
        <w:rPr>
          <w:rFonts w:ascii="Times New Roman" w:hAnsi="Times New Roman"/>
          <w:sz w:val="24"/>
        </w:rPr>
      </w:pPr>
      <w:r w:rsidRPr="00D5274D">
        <w:rPr>
          <w:rFonts w:ascii="Times New Roman" w:hAnsi="Times New Roman"/>
          <w:sz w:val="24"/>
        </w:rPr>
        <w:t>veikt šādus būvdarbus:</w:t>
      </w:r>
    </w:p>
    <w:p w:rsidR="00E20492" w:rsidRPr="00D5274D" w:rsidRDefault="00E20492" w:rsidP="00E20492">
      <w:pPr>
        <w:pStyle w:val="Punkts"/>
        <w:ind w:left="1702"/>
        <w:rPr>
          <w:rFonts w:ascii="Times New Roman" w:hAnsi="Times New Roman"/>
          <w:sz w:val="24"/>
        </w:rPr>
      </w:pPr>
    </w:p>
    <w:p w:rsidR="00E20492" w:rsidRPr="00D5274D" w:rsidRDefault="00E20492" w:rsidP="00E20492">
      <w:pPr>
        <w:pStyle w:val="Rindkopa"/>
        <w:ind w:left="1080"/>
        <w:rPr>
          <w:rFonts w:ascii="Times New Roman" w:hAnsi="Times New Roman"/>
          <w:sz w:val="24"/>
        </w:rPr>
      </w:pPr>
      <w:r w:rsidRPr="00D5274D">
        <w:rPr>
          <w:rFonts w:ascii="Times New Roman" w:hAnsi="Times New Roman"/>
          <w:sz w:val="24"/>
        </w:rPr>
        <w:t>&lt;īss veicamo darbu apraksts &gt;</w:t>
      </w:r>
    </w:p>
    <w:p w:rsidR="00E20492" w:rsidRPr="00D5274D" w:rsidRDefault="00E20492" w:rsidP="00E20492">
      <w:pPr>
        <w:pStyle w:val="Punkts"/>
        <w:ind w:left="1702"/>
        <w:rPr>
          <w:rFonts w:ascii="Times New Roman" w:hAnsi="Times New Roman"/>
          <w:sz w:val="24"/>
        </w:rPr>
      </w:pPr>
    </w:p>
    <w:p w:rsidR="00E20492" w:rsidRPr="00D5274D" w:rsidRDefault="00E20492" w:rsidP="00E20492">
      <w:pPr>
        <w:pStyle w:val="Rindkopa"/>
        <w:ind w:left="0"/>
        <w:rPr>
          <w:rFonts w:ascii="Times New Roman" w:hAnsi="Times New Roman"/>
          <w:sz w:val="24"/>
        </w:rPr>
      </w:pPr>
    </w:p>
    <w:p w:rsidR="00E20492" w:rsidRPr="00D5274D" w:rsidRDefault="00E20492" w:rsidP="00E20492">
      <w:pPr>
        <w:spacing w:after="0" w:line="240" w:lineRule="auto"/>
        <w:jc w:val="both"/>
        <w:rPr>
          <w:rFonts w:eastAsia="Times New Roman"/>
          <w:color w:val="000000"/>
          <w:szCs w:val="24"/>
        </w:rPr>
      </w:pPr>
      <w:r w:rsidRPr="00D5274D">
        <w:rPr>
          <w:rFonts w:eastAsia="Times New Roman"/>
          <w:color w:val="000000"/>
          <w:szCs w:val="24"/>
        </w:rPr>
        <w:t>2015.gada ___.___________________</w:t>
      </w:r>
    </w:p>
    <w:p w:rsidR="00E20492" w:rsidRPr="00D5274D" w:rsidRDefault="00E20492" w:rsidP="00E20492">
      <w:pPr>
        <w:spacing w:after="0" w:line="240" w:lineRule="auto"/>
        <w:jc w:val="both"/>
        <w:rPr>
          <w:rFonts w:eastAsia="Times New Roman"/>
          <w:color w:val="000000"/>
          <w:szCs w:val="24"/>
        </w:rPr>
      </w:pPr>
    </w:p>
    <w:p w:rsidR="00E20492" w:rsidRPr="00D5274D" w:rsidRDefault="00E20492" w:rsidP="00E20492">
      <w:pPr>
        <w:spacing w:after="0" w:line="240" w:lineRule="auto"/>
        <w:jc w:val="both"/>
        <w:rPr>
          <w:rFonts w:eastAsia="Times New Roman"/>
          <w:color w:val="000000"/>
          <w:szCs w:val="24"/>
        </w:rPr>
      </w:pPr>
      <w:r w:rsidRPr="00D5274D">
        <w:rPr>
          <w:rFonts w:eastAsia="Times New Roman"/>
          <w:color w:val="000000"/>
          <w:szCs w:val="24"/>
        </w:rPr>
        <w:t>___________________________________________________________________________</w:t>
      </w:r>
    </w:p>
    <w:p w:rsidR="00E20492" w:rsidRPr="00D5274D" w:rsidRDefault="00E20492" w:rsidP="00E20492">
      <w:pPr>
        <w:spacing w:after="0" w:line="240" w:lineRule="auto"/>
        <w:jc w:val="center"/>
        <w:rPr>
          <w:rFonts w:eastAsia="Times New Roman"/>
          <w:color w:val="000000"/>
          <w:szCs w:val="24"/>
        </w:rPr>
      </w:pPr>
      <w:r w:rsidRPr="00D5274D">
        <w:rPr>
          <w:rFonts w:eastAsia="Times New Roman"/>
          <w:color w:val="000000"/>
          <w:szCs w:val="24"/>
        </w:rPr>
        <w:t>Apakšuzņēmēja likumīgā pārstāvja vai pilnvarotās personas paraksts, tā atšifrējums</w:t>
      </w:r>
    </w:p>
    <w:p w:rsidR="00E20492" w:rsidRPr="00D5274D" w:rsidRDefault="00E20492" w:rsidP="00E20492">
      <w:pPr>
        <w:spacing w:after="0" w:line="240" w:lineRule="auto"/>
        <w:rPr>
          <w:rFonts w:eastAsia="Times New Roman"/>
          <w:color w:val="000000"/>
          <w:szCs w:val="24"/>
          <w:lang w:val="de-DE"/>
        </w:rPr>
      </w:pPr>
      <w:r w:rsidRPr="00D5274D">
        <w:rPr>
          <w:rFonts w:eastAsia="Times New Roman"/>
          <w:color w:val="000000"/>
          <w:szCs w:val="24"/>
          <w:lang w:val="de-DE"/>
        </w:rPr>
        <w:t>Z.v.</w:t>
      </w:r>
    </w:p>
    <w:p w:rsidR="008B2CD8" w:rsidRPr="00D5274D" w:rsidRDefault="008B2CD8" w:rsidP="008B2CD8">
      <w:pPr>
        <w:tabs>
          <w:tab w:val="left" w:pos="284"/>
        </w:tabs>
        <w:spacing w:after="0" w:line="240" w:lineRule="auto"/>
        <w:ind w:left="426"/>
        <w:jc w:val="right"/>
        <w:rPr>
          <w:rFonts w:eastAsia="Times New Roman"/>
          <w:noProof w:val="0"/>
          <w:szCs w:val="24"/>
          <w:lang w:val="lv-LV" w:eastAsia="en-US"/>
        </w:rPr>
      </w:pPr>
      <w:r w:rsidRPr="00D5274D">
        <w:rPr>
          <w:sz w:val="20"/>
          <w:szCs w:val="20"/>
        </w:rPr>
        <w:br w:type="page"/>
      </w:r>
      <w:r w:rsidR="00000B23">
        <w:rPr>
          <w:sz w:val="20"/>
          <w:szCs w:val="20"/>
        </w:rPr>
        <w:lastRenderedPageBreak/>
        <w:t>6</w:t>
      </w:r>
      <w:r w:rsidRPr="00D5274D">
        <w:rPr>
          <w:sz w:val="20"/>
          <w:szCs w:val="20"/>
        </w:rPr>
        <w:t>.pielikums</w:t>
      </w:r>
    </w:p>
    <w:p w:rsidR="008B2CD8" w:rsidRPr="00D5274D" w:rsidRDefault="008B2CD8" w:rsidP="008B2CD8">
      <w:pPr>
        <w:spacing w:after="0"/>
        <w:jc w:val="right"/>
        <w:rPr>
          <w:b/>
          <w:sz w:val="20"/>
          <w:szCs w:val="20"/>
        </w:rPr>
      </w:pPr>
      <w:r w:rsidRPr="00D5274D">
        <w:rPr>
          <w:sz w:val="20"/>
          <w:szCs w:val="20"/>
        </w:rPr>
        <w:t>Atklāta konkursa  nolikumam</w:t>
      </w:r>
      <w:r w:rsidRPr="00D5274D">
        <w:rPr>
          <w:b/>
          <w:sz w:val="20"/>
          <w:szCs w:val="20"/>
        </w:rPr>
        <w:t xml:space="preserve"> </w:t>
      </w:r>
    </w:p>
    <w:p w:rsidR="008B2CD8" w:rsidRPr="00D5274D" w:rsidRDefault="008B2CD8" w:rsidP="008B2CD8">
      <w:pPr>
        <w:spacing w:after="0"/>
        <w:jc w:val="right"/>
        <w:rPr>
          <w:sz w:val="20"/>
          <w:szCs w:val="20"/>
        </w:rPr>
      </w:pPr>
      <w:r w:rsidRPr="00D5274D">
        <w:rPr>
          <w:sz w:val="20"/>
          <w:szCs w:val="20"/>
        </w:rPr>
        <w:t xml:space="preserve">„Alojas novada domes uzņēmējdarbības </w:t>
      </w:r>
    </w:p>
    <w:p w:rsidR="008B2CD8" w:rsidRPr="00D5274D" w:rsidRDefault="008B2CD8" w:rsidP="008B2CD8">
      <w:pPr>
        <w:spacing w:after="0"/>
        <w:jc w:val="right"/>
        <w:rPr>
          <w:b/>
          <w:sz w:val="20"/>
          <w:szCs w:val="20"/>
        </w:rPr>
      </w:pPr>
      <w:r w:rsidRPr="00D5274D">
        <w:rPr>
          <w:sz w:val="20"/>
          <w:szCs w:val="20"/>
        </w:rPr>
        <w:t xml:space="preserve">atbalsta centra-bibliotēkas “SALA” </w:t>
      </w:r>
      <w:r w:rsidR="004271DF">
        <w:rPr>
          <w:sz w:val="20"/>
          <w:szCs w:val="20"/>
        </w:rPr>
        <w:t xml:space="preserve">ēkas </w:t>
      </w:r>
      <w:r w:rsidRPr="00D5274D">
        <w:rPr>
          <w:sz w:val="20"/>
          <w:szCs w:val="20"/>
        </w:rPr>
        <w:t>būvniecība”</w:t>
      </w:r>
    </w:p>
    <w:p w:rsidR="008B2CD8" w:rsidRPr="00D5274D" w:rsidRDefault="008B2CD8" w:rsidP="008B2CD8">
      <w:pPr>
        <w:spacing w:after="0"/>
        <w:jc w:val="right"/>
        <w:rPr>
          <w:sz w:val="20"/>
          <w:szCs w:val="20"/>
        </w:rPr>
      </w:pPr>
      <w:r w:rsidRPr="00D5274D">
        <w:rPr>
          <w:sz w:val="20"/>
          <w:szCs w:val="20"/>
        </w:rPr>
        <w:t xml:space="preserve">ID </w:t>
      </w:r>
      <w:r w:rsidRPr="00CD0600">
        <w:rPr>
          <w:sz w:val="20"/>
          <w:szCs w:val="20"/>
        </w:rPr>
        <w:t>Nr.</w:t>
      </w:r>
      <w:r w:rsidR="00F525A8">
        <w:rPr>
          <w:sz w:val="20"/>
          <w:szCs w:val="20"/>
        </w:rPr>
        <w:t xml:space="preserve"> </w:t>
      </w:r>
      <w:r w:rsidRPr="00CD0600">
        <w:rPr>
          <w:sz w:val="20"/>
          <w:szCs w:val="20"/>
        </w:rPr>
        <w:t>AND/2015/</w:t>
      </w:r>
      <w:r w:rsidR="00CD0600" w:rsidRPr="009D58BF">
        <w:rPr>
          <w:sz w:val="20"/>
          <w:szCs w:val="20"/>
          <w:highlight w:val="yellow"/>
        </w:rPr>
        <w:t>8</w:t>
      </w:r>
    </w:p>
    <w:p w:rsidR="008B2CD8" w:rsidRPr="00D5274D" w:rsidRDefault="008B2CD8" w:rsidP="008B2CD8">
      <w:pPr>
        <w:ind w:right="-109"/>
        <w:jc w:val="center"/>
      </w:pPr>
    </w:p>
    <w:p w:rsidR="008B2CD8" w:rsidRPr="00D5274D" w:rsidRDefault="008B2CD8" w:rsidP="008B2CD8">
      <w:pPr>
        <w:ind w:right="-109"/>
        <w:jc w:val="center"/>
        <w:rPr>
          <w:b/>
        </w:rPr>
      </w:pPr>
      <w:r w:rsidRPr="00D5274D">
        <w:rPr>
          <w:b/>
        </w:rPr>
        <w:t>APLIECINĀJUMS PAR OBJEKTA APSEKOŠANU</w:t>
      </w:r>
    </w:p>
    <w:p w:rsidR="008B2CD8" w:rsidRPr="00D5274D" w:rsidRDefault="008B2CD8" w:rsidP="008B2CD8">
      <w:pPr>
        <w:ind w:right="-109"/>
        <w:jc w:val="center"/>
      </w:pPr>
    </w:p>
    <w:p w:rsidR="008B2CD8" w:rsidRPr="00D5274D" w:rsidRDefault="008B2CD8" w:rsidP="008B2CD8">
      <w:pPr>
        <w:ind w:right="-109"/>
      </w:pPr>
    </w:p>
    <w:p w:rsidR="008B2CD8" w:rsidRPr="00D5274D" w:rsidRDefault="008B2CD8" w:rsidP="008B2CD8">
      <w:pPr>
        <w:ind w:right="-109" w:firstLine="540"/>
        <w:jc w:val="both"/>
      </w:pPr>
      <w:r w:rsidRPr="00D5274D">
        <w:t>Apliecinām, ka saskaņā ar Alojas novada domes izsludinātā iepirkuma</w:t>
      </w:r>
      <w:r w:rsidR="00E20492" w:rsidRPr="00D5274D">
        <w:t xml:space="preserve"> </w:t>
      </w:r>
      <w:r w:rsidRPr="00D5274D">
        <w:rPr>
          <w:rFonts w:eastAsia="Times New Roman"/>
          <w:bCs/>
          <w:noProof w:val="0"/>
          <w:sz w:val="23"/>
          <w:szCs w:val="23"/>
          <w:lang w:val="lv-LV" w:eastAsia="en-US"/>
        </w:rPr>
        <w:t>„Alojas novada  uzņēmējdarbības atbalsta centra-bibliotēkas „SALA” ēkas b</w:t>
      </w:r>
      <w:r w:rsidR="002673C2">
        <w:rPr>
          <w:rFonts w:eastAsia="Times New Roman"/>
          <w:bCs/>
          <w:noProof w:val="0"/>
          <w:sz w:val="23"/>
          <w:szCs w:val="23"/>
          <w:lang w:val="lv-LV" w:eastAsia="en-US"/>
        </w:rPr>
        <w:t xml:space="preserve">ūvniecība”, identifikācijas </w:t>
      </w:r>
      <w:proofErr w:type="spellStart"/>
      <w:r w:rsidR="002673C2">
        <w:rPr>
          <w:rFonts w:eastAsia="Times New Roman"/>
          <w:bCs/>
          <w:noProof w:val="0"/>
          <w:sz w:val="23"/>
          <w:szCs w:val="23"/>
          <w:lang w:val="lv-LV" w:eastAsia="en-US"/>
        </w:rPr>
        <w:t>Nr.</w:t>
      </w:r>
      <w:r w:rsidR="009D58BF">
        <w:rPr>
          <w:rFonts w:eastAsia="Times New Roman"/>
          <w:bCs/>
          <w:noProof w:val="0"/>
          <w:sz w:val="23"/>
          <w:szCs w:val="23"/>
          <w:lang w:val="lv-LV" w:eastAsia="en-US"/>
        </w:rPr>
        <w:t>AND</w:t>
      </w:r>
      <w:proofErr w:type="spellEnd"/>
      <w:r w:rsidR="009D58BF">
        <w:rPr>
          <w:rFonts w:eastAsia="Times New Roman"/>
          <w:bCs/>
          <w:noProof w:val="0"/>
          <w:sz w:val="23"/>
          <w:szCs w:val="23"/>
          <w:lang w:val="lv-LV" w:eastAsia="en-US"/>
        </w:rPr>
        <w:t>/2015/</w:t>
      </w:r>
      <w:r w:rsidR="00CD0600" w:rsidRPr="009D58BF">
        <w:rPr>
          <w:rFonts w:eastAsia="Times New Roman"/>
          <w:bCs/>
          <w:noProof w:val="0"/>
          <w:sz w:val="23"/>
          <w:szCs w:val="23"/>
          <w:highlight w:val="yellow"/>
          <w:lang w:val="lv-LV" w:eastAsia="en-US"/>
        </w:rPr>
        <w:t>8</w:t>
      </w:r>
      <w:r w:rsidRPr="00CD0600">
        <w:rPr>
          <w:rFonts w:eastAsia="Times New Roman"/>
          <w:bCs/>
          <w:noProof w:val="0"/>
          <w:sz w:val="23"/>
          <w:szCs w:val="23"/>
          <w:lang w:val="lv-LV" w:eastAsia="en-US"/>
        </w:rPr>
        <w:t>,</w:t>
      </w:r>
      <w:r w:rsidRPr="00D5274D">
        <w:rPr>
          <w:rFonts w:eastAsia="Times New Roman"/>
          <w:bCs/>
          <w:noProof w:val="0"/>
          <w:sz w:val="23"/>
          <w:szCs w:val="23"/>
          <w:lang w:val="lv-LV" w:eastAsia="en-US"/>
        </w:rPr>
        <w:t xml:space="preserve"> </w:t>
      </w:r>
      <w:r w:rsidRPr="00D5274D">
        <w:t>prasībām, esam veikuši būvniecības vietas (Liepu iela 3, Ungurpils, Alojas pagasts, Alojas novads) apsekošanu dabā.</w:t>
      </w:r>
    </w:p>
    <w:p w:rsidR="008B2CD8" w:rsidRPr="00D5274D" w:rsidRDefault="008B2CD8" w:rsidP="008B2CD8">
      <w:pPr>
        <w:ind w:right="-109"/>
        <w:jc w:val="both"/>
        <w:rPr>
          <w:b/>
        </w:rPr>
      </w:pPr>
    </w:p>
    <w:p w:rsidR="008B2CD8" w:rsidRPr="00D5274D" w:rsidRDefault="008B2CD8" w:rsidP="008B2CD8">
      <w:pPr>
        <w:ind w:right="-109" w:firstLine="540"/>
        <w:jc w:val="both"/>
      </w:pPr>
      <w:r w:rsidRPr="00D5274D">
        <w:t>Pretendenta pilnvarotais pārstāvis ir iepazinies ar būvdarbu veikšanas vietu.</w:t>
      </w:r>
    </w:p>
    <w:p w:rsidR="008B2CD8" w:rsidRPr="00D5274D" w:rsidRDefault="008B2CD8" w:rsidP="008B2CD8">
      <w:pPr>
        <w:ind w:right="-109" w:firstLine="540"/>
        <w:jc w:val="both"/>
        <w:rPr>
          <w:b/>
        </w:rPr>
      </w:pPr>
    </w:p>
    <w:p w:rsidR="008B2CD8" w:rsidRPr="00D5274D" w:rsidRDefault="008B2CD8" w:rsidP="008B2CD8">
      <w:pPr>
        <w:ind w:right="-109" w:firstLine="540"/>
        <w:jc w:val="both"/>
        <w:rPr>
          <w:b/>
        </w:rPr>
      </w:pPr>
    </w:p>
    <w:p w:rsidR="008B2CD8" w:rsidRPr="00D5274D" w:rsidRDefault="008B2CD8" w:rsidP="008B2CD8">
      <w:pPr>
        <w:ind w:right="-109" w:firstLine="540"/>
        <w:jc w:val="both"/>
        <w:rPr>
          <w:b/>
        </w:rPr>
      </w:pPr>
    </w:p>
    <w:p w:rsidR="008B2CD8" w:rsidRPr="00D5274D" w:rsidRDefault="008B2CD8" w:rsidP="008B2CD8">
      <w:pPr>
        <w:spacing w:after="0" w:line="240" w:lineRule="auto"/>
        <w:jc w:val="both"/>
        <w:rPr>
          <w:rFonts w:eastAsia="Times New Roman"/>
          <w:color w:val="000000"/>
          <w:szCs w:val="24"/>
        </w:rPr>
      </w:pPr>
    </w:p>
    <w:p w:rsidR="008B2CD8" w:rsidRPr="00D5274D" w:rsidRDefault="008B2CD8" w:rsidP="008B2CD8">
      <w:pPr>
        <w:spacing w:after="0" w:line="240" w:lineRule="auto"/>
        <w:jc w:val="both"/>
        <w:rPr>
          <w:rFonts w:eastAsia="Times New Roman"/>
          <w:color w:val="000000"/>
          <w:szCs w:val="24"/>
        </w:rPr>
      </w:pPr>
      <w:r w:rsidRPr="00D5274D">
        <w:rPr>
          <w:rFonts w:eastAsia="Times New Roman"/>
          <w:color w:val="000000"/>
          <w:szCs w:val="24"/>
        </w:rPr>
        <w:t>2015.gada ___.___________________</w:t>
      </w:r>
    </w:p>
    <w:p w:rsidR="008B2CD8" w:rsidRPr="00D5274D" w:rsidRDefault="008B2CD8" w:rsidP="008B2CD8">
      <w:pPr>
        <w:spacing w:after="0" w:line="240" w:lineRule="auto"/>
        <w:jc w:val="both"/>
        <w:rPr>
          <w:rFonts w:eastAsia="Times New Roman"/>
          <w:color w:val="000000"/>
          <w:szCs w:val="24"/>
        </w:rPr>
      </w:pPr>
    </w:p>
    <w:p w:rsidR="008B2CD8" w:rsidRPr="00D5274D" w:rsidRDefault="008B2CD8" w:rsidP="008B2CD8">
      <w:pPr>
        <w:spacing w:after="0" w:line="240" w:lineRule="auto"/>
        <w:jc w:val="both"/>
        <w:rPr>
          <w:rFonts w:eastAsia="Times New Roman"/>
          <w:color w:val="000000"/>
          <w:szCs w:val="24"/>
        </w:rPr>
      </w:pPr>
      <w:r w:rsidRPr="00D5274D">
        <w:rPr>
          <w:rFonts w:eastAsia="Times New Roman"/>
          <w:color w:val="000000"/>
          <w:szCs w:val="24"/>
        </w:rPr>
        <w:t>___________________________________________________________________________</w:t>
      </w:r>
    </w:p>
    <w:p w:rsidR="008B2CD8" w:rsidRPr="00D5274D" w:rsidRDefault="008B2CD8" w:rsidP="008B2CD8">
      <w:pPr>
        <w:spacing w:after="0" w:line="240" w:lineRule="auto"/>
        <w:jc w:val="center"/>
        <w:rPr>
          <w:rFonts w:eastAsia="Times New Roman"/>
          <w:color w:val="000000"/>
          <w:szCs w:val="24"/>
        </w:rPr>
      </w:pPr>
      <w:r w:rsidRPr="00D5274D">
        <w:rPr>
          <w:rFonts w:eastAsia="Times New Roman"/>
          <w:color w:val="000000"/>
          <w:szCs w:val="24"/>
        </w:rPr>
        <w:t>Pretendenta likumīgā pārstāvja vai pilnvarotās personas paraksts, tā atšifrējums</w:t>
      </w:r>
    </w:p>
    <w:p w:rsidR="008B2CD8" w:rsidRPr="00D5274D" w:rsidRDefault="008B2CD8" w:rsidP="008B2CD8">
      <w:pPr>
        <w:spacing w:after="0" w:line="240" w:lineRule="auto"/>
        <w:rPr>
          <w:rFonts w:eastAsia="Times New Roman"/>
          <w:color w:val="000000"/>
          <w:szCs w:val="24"/>
          <w:lang w:val="de-DE"/>
        </w:rPr>
      </w:pPr>
      <w:r w:rsidRPr="00D5274D">
        <w:rPr>
          <w:rFonts w:eastAsia="Times New Roman"/>
          <w:color w:val="000000"/>
          <w:szCs w:val="24"/>
          <w:lang w:val="de-DE"/>
        </w:rPr>
        <w:t>Z.v.</w:t>
      </w:r>
    </w:p>
    <w:p w:rsidR="008B2CD8" w:rsidRPr="00D5274D" w:rsidRDefault="008B2CD8" w:rsidP="008B2CD8">
      <w:pPr>
        <w:ind w:right="-109" w:firstLine="540"/>
        <w:jc w:val="both"/>
        <w:rPr>
          <w:b/>
        </w:rPr>
      </w:pPr>
    </w:p>
    <w:p w:rsidR="008B2CD8" w:rsidRPr="00D5274D" w:rsidRDefault="008B2CD8" w:rsidP="008B2CD8">
      <w:pPr>
        <w:ind w:right="-109"/>
        <w:jc w:val="both"/>
      </w:pPr>
    </w:p>
    <w:p w:rsidR="008B2CD8" w:rsidRPr="00D5274D" w:rsidRDefault="008B2CD8" w:rsidP="008B2CD8">
      <w:pPr>
        <w:ind w:right="-109"/>
        <w:jc w:val="both"/>
      </w:pPr>
    </w:p>
    <w:p w:rsidR="008B2CD8" w:rsidRPr="00D5274D" w:rsidRDefault="008B2CD8" w:rsidP="008B2CD8">
      <w:pPr>
        <w:ind w:right="-109"/>
        <w:rPr>
          <w:b/>
        </w:rPr>
      </w:pPr>
    </w:p>
    <w:p w:rsidR="000A39F3" w:rsidRPr="00D5274D" w:rsidRDefault="00F50DDC" w:rsidP="000A39F3">
      <w:pPr>
        <w:spacing w:after="0"/>
        <w:jc w:val="right"/>
        <w:rPr>
          <w:sz w:val="20"/>
          <w:szCs w:val="20"/>
        </w:rPr>
      </w:pPr>
      <w:r w:rsidRPr="00D5274D">
        <w:rPr>
          <w:rFonts w:eastAsia="Times New Roman"/>
          <w:noProof w:val="0"/>
          <w:szCs w:val="24"/>
          <w:lang w:val="lv-LV" w:eastAsia="en-US"/>
        </w:rPr>
        <w:br w:type="page"/>
      </w:r>
      <w:bookmarkEnd w:id="0"/>
      <w:bookmarkEnd w:id="1"/>
      <w:r w:rsidR="00000B23">
        <w:rPr>
          <w:sz w:val="20"/>
          <w:szCs w:val="20"/>
        </w:rPr>
        <w:lastRenderedPageBreak/>
        <w:t>7</w:t>
      </w:r>
      <w:r w:rsidR="000A39F3" w:rsidRPr="00D5274D">
        <w:rPr>
          <w:sz w:val="20"/>
          <w:szCs w:val="20"/>
        </w:rPr>
        <w:t xml:space="preserve">.pielikums </w:t>
      </w:r>
    </w:p>
    <w:p w:rsidR="000A39F3" w:rsidRPr="00D5274D" w:rsidRDefault="000A39F3" w:rsidP="000A39F3">
      <w:pPr>
        <w:spacing w:after="0"/>
        <w:jc w:val="right"/>
        <w:rPr>
          <w:b/>
          <w:sz w:val="20"/>
          <w:szCs w:val="20"/>
        </w:rPr>
      </w:pPr>
      <w:r w:rsidRPr="00D5274D">
        <w:rPr>
          <w:sz w:val="20"/>
          <w:szCs w:val="20"/>
        </w:rPr>
        <w:t>Atklāta konkursa  nolikumam</w:t>
      </w:r>
      <w:r w:rsidRPr="00D5274D">
        <w:rPr>
          <w:b/>
          <w:sz w:val="20"/>
          <w:szCs w:val="20"/>
        </w:rPr>
        <w:t xml:space="preserve"> </w:t>
      </w:r>
    </w:p>
    <w:p w:rsidR="000A39F3" w:rsidRPr="00D5274D" w:rsidRDefault="000A39F3" w:rsidP="000A39F3">
      <w:pPr>
        <w:spacing w:after="0"/>
        <w:jc w:val="right"/>
        <w:rPr>
          <w:sz w:val="20"/>
          <w:szCs w:val="20"/>
        </w:rPr>
      </w:pPr>
      <w:r w:rsidRPr="00D5274D">
        <w:rPr>
          <w:sz w:val="20"/>
          <w:szCs w:val="20"/>
        </w:rPr>
        <w:t xml:space="preserve">„Alojas novada domes uzņēmējdarbības </w:t>
      </w:r>
    </w:p>
    <w:p w:rsidR="000A39F3" w:rsidRPr="00D5274D" w:rsidRDefault="000A39F3" w:rsidP="000A39F3">
      <w:pPr>
        <w:spacing w:after="0"/>
        <w:jc w:val="right"/>
        <w:rPr>
          <w:b/>
          <w:sz w:val="20"/>
          <w:szCs w:val="20"/>
        </w:rPr>
      </w:pPr>
      <w:r w:rsidRPr="00D5274D">
        <w:rPr>
          <w:sz w:val="20"/>
          <w:szCs w:val="20"/>
        </w:rPr>
        <w:t>atbalsta centra-bibliotēkas “SALA”</w:t>
      </w:r>
      <w:r w:rsidR="004271DF">
        <w:rPr>
          <w:sz w:val="20"/>
          <w:szCs w:val="20"/>
        </w:rPr>
        <w:t xml:space="preserve"> ēkas</w:t>
      </w:r>
      <w:r w:rsidRPr="00D5274D">
        <w:rPr>
          <w:sz w:val="20"/>
          <w:szCs w:val="20"/>
        </w:rPr>
        <w:t xml:space="preserve"> būvniecība”</w:t>
      </w:r>
    </w:p>
    <w:p w:rsidR="000A39F3" w:rsidRPr="00D5274D" w:rsidRDefault="000A39F3" w:rsidP="000A39F3">
      <w:pPr>
        <w:spacing w:after="0"/>
        <w:jc w:val="right"/>
        <w:rPr>
          <w:sz w:val="20"/>
          <w:szCs w:val="20"/>
        </w:rPr>
      </w:pPr>
      <w:r w:rsidRPr="00D5274D">
        <w:rPr>
          <w:sz w:val="20"/>
          <w:szCs w:val="20"/>
        </w:rPr>
        <w:t>ID Nr</w:t>
      </w:r>
      <w:r w:rsidRPr="00CD0600">
        <w:rPr>
          <w:sz w:val="20"/>
          <w:szCs w:val="20"/>
        </w:rPr>
        <w:t>.</w:t>
      </w:r>
      <w:r w:rsidR="00CD0600" w:rsidRPr="00CD0600">
        <w:rPr>
          <w:sz w:val="20"/>
          <w:szCs w:val="20"/>
        </w:rPr>
        <w:t xml:space="preserve"> </w:t>
      </w:r>
      <w:r w:rsidR="009D58BF">
        <w:rPr>
          <w:sz w:val="20"/>
          <w:szCs w:val="20"/>
        </w:rPr>
        <w:t>AND/2015/</w:t>
      </w:r>
      <w:r w:rsidR="00CD0600" w:rsidRPr="009D58BF">
        <w:rPr>
          <w:sz w:val="20"/>
          <w:szCs w:val="20"/>
          <w:highlight w:val="yellow"/>
        </w:rPr>
        <w:t>8</w:t>
      </w:r>
    </w:p>
    <w:p w:rsidR="002F3E79" w:rsidRPr="00D5274D" w:rsidRDefault="002F3E79" w:rsidP="002F3E79">
      <w:pPr>
        <w:spacing w:after="0" w:line="240" w:lineRule="auto"/>
        <w:ind w:hanging="360"/>
        <w:jc w:val="right"/>
        <w:rPr>
          <w:rFonts w:eastAsia="Times New Roman"/>
          <w:b/>
          <w:noProof w:val="0"/>
          <w:color w:val="FF0000"/>
          <w:sz w:val="23"/>
          <w:szCs w:val="23"/>
          <w:lang w:val="lv-LV" w:eastAsia="en-US"/>
        </w:rPr>
      </w:pPr>
    </w:p>
    <w:p w:rsidR="002F3E79" w:rsidRPr="00D5274D" w:rsidRDefault="002F3E79" w:rsidP="002F3E79">
      <w:pPr>
        <w:spacing w:after="0" w:line="240" w:lineRule="auto"/>
        <w:ind w:hanging="360"/>
        <w:jc w:val="center"/>
        <w:rPr>
          <w:rFonts w:eastAsia="Times New Roman"/>
          <w:noProof w:val="0"/>
          <w:sz w:val="23"/>
          <w:szCs w:val="23"/>
          <w:lang w:val="lv-LV" w:eastAsia="en-US"/>
        </w:rPr>
      </w:pPr>
    </w:p>
    <w:p w:rsidR="002F3E79" w:rsidRPr="00D5274D" w:rsidRDefault="00E57836" w:rsidP="002F3E79">
      <w:pPr>
        <w:spacing w:after="0" w:line="240" w:lineRule="auto"/>
        <w:ind w:hanging="360"/>
        <w:jc w:val="center"/>
        <w:rPr>
          <w:rFonts w:eastAsia="Times New Roman"/>
          <w:b/>
          <w:bCs/>
          <w:noProof w:val="0"/>
          <w:sz w:val="23"/>
          <w:szCs w:val="23"/>
          <w:lang w:val="lv-LV" w:eastAsia="en-US"/>
        </w:rPr>
      </w:pPr>
      <w:r w:rsidRPr="00D5274D">
        <w:rPr>
          <w:rFonts w:eastAsia="Times New Roman"/>
          <w:b/>
          <w:bCs/>
          <w:noProof w:val="0"/>
          <w:sz w:val="23"/>
          <w:szCs w:val="23"/>
          <w:lang w:val="lv-LV" w:eastAsia="en-US"/>
        </w:rPr>
        <w:t>BŪVDARBU LĪGUMA PROJEKTS</w:t>
      </w:r>
      <w:r w:rsidR="002F3E79" w:rsidRPr="00D5274D">
        <w:rPr>
          <w:rFonts w:eastAsia="Times New Roman"/>
          <w:b/>
          <w:bCs/>
          <w:noProof w:val="0"/>
          <w:sz w:val="23"/>
          <w:szCs w:val="23"/>
          <w:lang w:val="lv-LV" w:eastAsia="en-US"/>
        </w:rPr>
        <w:t xml:space="preserve"> </w:t>
      </w:r>
    </w:p>
    <w:p w:rsidR="002F3E79" w:rsidRPr="00D5274D" w:rsidRDefault="002F3E79" w:rsidP="002F3E79">
      <w:pPr>
        <w:spacing w:after="0" w:line="240" w:lineRule="auto"/>
        <w:ind w:hanging="360"/>
        <w:jc w:val="center"/>
        <w:rPr>
          <w:rFonts w:eastAsia="Times New Roman"/>
          <w:noProof w:val="0"/>
          <w:sz w:val="23"/>
          <w:szCs w:val="23"/>
          <w:lang w:val="lv-LV" w:eastAsia="en-US"/>
        </w:rPr>
      </w:pPr>
    </w:p>
    <w:tbl>
      <w:tblPr>
        <w:tblW w:w="0" w:type="auto"/>
        <w:tblInd w:w="108" w:type="dxa"/>
        <w:tblLook w:val="01E0" w:firstRow="1" w:lastRow="1" w:firstColumn="1" w:lastColumn="1" w:noHBand="0" w:noVBand="0"/>
      </w:tblPr>
      <w:tblGrid>
        <w:gridCol w:w="4580"/>
        <w:gridCol w:w="4599"/>
      </w:tblGrid>
      <w:tr w:rsidR="002F3E79" w:rsidRPr="00D5274D" w:rsidTr="00E57836">
        <w:tc>
          <w:tcPr>
            <w:tcW w:w="4580" w:type="dxa"/>
          </w:tcPr>
          <w:p w:rsidR="002F3E79" w:rsidRPr="00D5274D" w:rsidRDefault="00E57836" w:rsidP="002F3E79">
            <w:pPr>
              <w:spacing w:after="0" w:line="240" w:lineRule="auto"/>
              <w:jc w:val="both"/>
              <w:rPr>
                <w:rFonts w:eastAsia="Times New Roman"/>
                <w:noProof w:val="0"/>
                <w:sz w:val="23"/>
                <w:szCs w:val="23"/>
                <w:lang w:val="lv-LV" w:eastAsia="en-US"/>
              </w:rPr>
            </w:pPr>
            <w:r w:rsidRPr="00D5274D">
              <w:rPr>
                <w:rFonts w:eastAsia="Times New Roman"/>
                <w:noProof w:val="0"/>
                <w:sz w:val="23"/>
                <w:szCs w:val="23"/>
                <w:lang w:val="lv-LV" w:eastAsia="en-US"/>
              </w:rPr>
              <w:t>Alojā</w:t>
            </w:r>
          </w:p>
        </w:tc>
        <w:tc>
          <w:tcPr>
            <w:tcW w:w="4599" w:type="dxa"/>
          </w:tcPr>
          <w:p w:rsidR="002F3E79" w:rsidRPr="00D5274D" w:rsidRDefault="00931625" w:rsidP="002F3E79">
            <w:pPr>
              <w:spacing w:after="0" w:line="240" w:lineRule="auto"/>
              <w:jc w:val="right"/>
              <w:rPr>
                <w:rFonts w:eastAsia="Times New Roman"/>
                <w:noProof w:val="0"/>
                <w:sz w:val="23"/>
                <w:szCs w:val="23"/>
                <w:lang w:val="lv-LV" w:eastAsia="en-US"/>
              </w:rPr>
            </w:pPr>
            <w:r w:rsidRPr="00D5274D">
              <w:rPr>
                <w:rFonts w:eastAsia="Times New Roman"/>
                <w:noProof w:val="0"/>
                <w:sz w:val="23"/>
                <w:szCs w:val="23"/>
                <w:lang w:val="lv-LV" w:eastAsia="en-US"/>
              </w:rPr>
              <w:t>2015</w:t>
            </w:r>
            <w:r w:rsidR="002F3E79" w:rsidRPr="00D5274D">
              <w:rPr>
                <w:rFonts w:eastAsia="Times New Roman"/>
                <w:noProof w:val="0"/>
                <w:sz w:val="23"/>
                <w:szCs w:val="23"/>
                <w:lang w:val="lv-LV" w:eastAsia="en-US"/>
              </w:rPr>
              <w:t>.gada _______________</w:t>
            </w:r>
          </w:p>
        </w:tc>
      </w:tr>
    </w:tbl>
    <w:p w:rsidR="002F3E79" w:rsidRPr="00D5274D" w:rsidRDefault="002F3E79" w:rsidP="002F3E79">
      <w:pPr>
        <w:spacing w:after="0" w:line="240" w:lineRule="auto"/>
        <w:jc w:val="both"/>
        <w:rPr>
          <w:rFonts w:eastAsia="Times New Roman"/>
          <w:noProof w:val="0"/>
          <w:sz w:val="23"/>
          <w:szCs w:val="23"/>
          <w:lang w:val="lv-LV" w:eastAsia="en-US"/>
        </w:rPr>
      </w:pPr>
    </w:p>
    <w:p w:rsidR="002F3E79" w:rsidRPr="00D5274D" w:rsidRDefault="002F3E79" w:rsidP="00E57836">
      <w:pPr>
        <w:tabs>
          <w:tab w:val="right" w:pos="8306"/>
        </w:tabs>
        <w:spacing w:after="0" w:line="240" w:lineRule="auto"/>
        <w:jc w:val="both"/>
        <w:rPr>
          <w:rFonts w:eastAsia="Times New Roman"/>
          <w:noProof w:val="0"/>
          <w:szCs w:val="24"/>
          <w:lang w:val="lv-LV" w:eastAsia="en-US"/>
        </w:rPr>
      </w:pPr>
      <w:r w:rsidRPr="00D5274D">
        <w:rPr>
          <w:rFonts w:eastAsia="Times New Roman"/>
          <w:noProof w:val="0"/>
          <w:color w:val="000000"/>
          <w:szCs w:val="24"/>
          <w:lang w:val="lv-LV" w:eastAsia="en-US"/>
        </w:rPr>
        <w:tab/>
      </w:r>
      <w:r w:rsidRPr="00D5274D">
        <w:rPr>
          <w:rFonts w:eastAsia="Times New Roman"/>
          <w:noProof w:val="0"/>
          <w:color w:val="000000"/>
          <w:szCs w:val="24"/>
          <w:lang w:val="lv-LV" w:eastAsia="en-US"/>
        </w:rPr>
        <w:tab/>
      </w:r>
    </w:p>
    <w:p w:rsidR="00E57836" w:rsidRPr="00D5274D" w:rsidRDefault="00E57836" w:rsidP="00E57836">
      <w:pPr>
        <w:tabs>
          <w:tab w:val="left" w:pos="720"/>
          <w:tab w:val="left" w:pos="900"/>
        </w:tabs>
        <w:spacing w:after="0" w:line="240" w:lineRule="auto"/>
        <w:ind w:firstLine="720"/>
        <w:jc w:val="both"/>
        <w:rPr>
          <w:rFonts w:eastAsia="Times New Roman"/>
          <w:noProof w:val="0"/>
          <w:szCs w:val="24"/>
          <w:lang w:val="lv-LV" w:eastAsia="en-US"/>
        </w:rPr>
      </w:pPr>
      <w:r w:rsidRPr="00D5274D">
        <w:rPr>
          <w:rFonts w:eastAsia="Times New Roman"/>
          <w:b/>
          <w:noProof w:val="0"/>
          <w:szCs w:val="24"/>
          <w:lang w:val="lv-LV" w:eastAsia="en-US"/>
        </w:rPr>
        <w:t>Alojas</w:t>
      </w:r>
      <w:r w:rsidRPr="00D5274D">
        <w:rPr>
          <w:rFonts w:eastAsia="Times New Roman"/>
          <w:noProof w:val="0"/>
          <w:szCs w:val="24"/>
          <w:lang w:val="lv-LV" w:eastAsia="en-US"/>
        </w:rPr>
        <w:t xml:space="preserve"> </w:t>
      </w:r>
      <w:r w:rsidRPr="00D5274D">
        <w:rPr>
          <w:rFonts w:eastAsia="Times New Roman"/>
          <w:b/>
          <w:bCs/>
          <w:noProof w:val="0"/>
          <w:szCs w:val="24"/>
          <w:lang w:val="lv-LV" w:eastAsia="en-US"/>
        </w:rPr>
        <w:t>novada</w:t>
      </w:r>
      <w:r w:rsidRPr="00D5274D">
        <w:rPr>
          <w:rFonts w:eastAsia="Times New Roman"/>
          <w:noProof w:val="0"/>
          <w:szCs w:val="24"/>
          <w:lang w:val="lv-LV" w:eastAsia="en-US"/>
        </w:rPr>
        <w:t xml:space="preserve"> </w:t>
      </w:r>
      <w:r w:rsidRPr="00D5274D">
        <w:rPr>
          <w:rFonts w:eastAsia="Times New Roman"/>
          <w:b/>
          <w:bCs/>
          <w:noProof w:val="0"/>
          <w:szCs w:val="24"/>
          <w:lang w:val="lv-LV" w:eastAsia="en-US"/>
        </w:rPr>
        <w:t>dome</w:t>
      </w:r>
      <w:r w:rsidRPr="00D5274D">
        <w:rPr>
          <w:rFonts w:eastAsia="Times New Roman"/>
          <w:noProof w:val="0"/>
          <w:szCs w:val="24"/>
          <w:lang w:val="lv-LV" w:eastAsia="en-US"/>
        </w:rPr>
        <w:t xml:space="preserve">, reģistrācijas Nr.90000060032, kuras vārdā un interesēs, saskaņā ar Alojas novada domes 2013. gada 25. septembra saistošajiem noteikumiem Nr.9 „Alojas novada pašvaldības nolikums” un likumu „Par pašvaldībām” rīkojas domes priekšsēdētājs </w:t>
      </w:r>
      <w:r w:rsidRPr="00D5274D">
        <w:rPr>
          <w:rFonts w:eastAsia="Times New Roman"/>
          <w:b/>
          <w:noProof w:val="0"/>
          <w:szCs w:val="24"/>
          <w:lang w:val="lv-LV" w:eastAsia="en-US"/>
        </w:rPr>
        <w:t>Valdis Bārda</w:t>
      </w:r>
      <w:r w:rsidRPr="00D5274D">
        <w:rPr>
          <w:rFonts w:eastAsia="Times New Roman"/>
          <w:noProof w:val="0"/>
          <w:szCs w:val="24"/>
          <w:lang w:val="lv-LV" w:eastAsia="en-US"/>
        </w:rPr>
        <w:t xml:space="preserve">, turpmāk tekstā </w:t>
      </w:r>
      <w:r w:rsidRPr="00D5274D">
        <w:rPr>
          <w:rFonts w:eastAsia="Times New Roman"/>
          <w:noProof w:val="0"/>
          <w:color w:val="000000"/>
          <w:szCs w:val="24"/>
          <w:lang w:val="lv-LV" w:eastAsia="en-US"/>
        </w:rPr>
        <w:t xml:space="preserve">– </w:t>
      </w:r>
      <w:r w:rsidR="00284039" w:rsidRPr="00D5274D">
        <w:rPr>
          <w:rFonts w:eastAsia="Times New Roman"/>
          <w:bCs/>
          <w:noProof w:val="0"/>
          <w:color w:val="000000"/>
          <w:szCs w:val="24"/>
          <w:lang w:val="lv-LV" w:eastAsia="en-US"/>
        </w:rPr>
        <w:t>PASŪTĪTĀJS</w:t>
      </w:r>
      <w:r w:rsidRPr="00D5274D">
        <w:rPr>
          <w:rFonts w:eastAsia="Times New Roman"/>
          <w:noProof w:val="0"/>
          <w:szCs w:val="24"/>
          <w:lang w:val="lv-LV" w:eastAsia="en-US"/>
        </w:rPr>
        <w:t xml:space="preserve">, no vienas puses, </w:t>
      </w:r>
    </w:p>
    <w:p w:rsidR="00E57836" w:rsidRPr="00D5274D" w:rsidRDefault="00E57836" w:rsidP="00E57836">
      <w:pPr>
        <w:tabs>
          <w:tab w:val="left" w:pos="0"/>
          <w:tab w:val="left" w:pos="540"/>
          <w:tab w:val="left" w:pos="900"/>
        </w:tabs>
        <w:overflowPunct w:val="0"/>
        <w:autoSpaceDE w:val="0"/>
        <w:spacing w:after="0" w:line="240" w:lineRule="auto"/>
        <w:jc w:val="both"/>
        <w:rPr>
          <w:rFonts w:eastAsia="Times New Roman"/>
          <w:b/>
          <w:color w:val="000000"/>
          <w:szCs w:val="24"/>
        </w:rPr>
      </w:pPr>
      <w:r w:rsidRPr="00D5274D">
        <w:rPr>
          <w:rFonts w:eastAsia="Times New Roman"/>
          <w:noProof w:val="0"/>
          <w:szCs w:val="24"/>
          <w:lang w:val="lv-LV" w:eastAsia="en-US"/>
        </w:rPr>
        <w:t>un _______</w:t>
      </w:r>
      <w:r w:rsidRPr="00D5274D">
        <w:rPr>
          <w:rFonts w:eastAsia="Times New Roman"/>
          <w:b/>
          <w:bCs/>
          <w:noProof w:val="0"/>
          <w:szCs w:val="24"/>
          <w:lang w:val="lv-LV" w:eastAsia="en-US"/>
        </w:rPr>
        <w:t>____,</w:t>
      </w:r>
      <w:r w:rsidRPr="00D5274D">
        <w:rPr>
          <w:rFonts w:eastAsia="Times New Roman"/>
          <w:noProof w:val="0"/>
          <w:szCs w:val="24"/>
          <w:lang w:val="lv-LV" w:eastAsia="en-US"/>
        </w:rPr>
        <w:t xml:space="preserve"> reģistrācijas Nr._________________, tās___________ ____________ personā, kas rīkojas saskaņā ar _________________, turpmāk – </w:t>
      </w:r>
      <w:r w:rsidR="00284039" w:rsidRPr="00D5274D">
        <w:rPr>
          <w:rFonts w:eastAsia="Times New Roman"/>
          <w:iCs/>
          <w:noProof w:val="0"/>
          <w:szCs w:val="24"/>
          <w:lang w:val="lv-LV" w:eastAsia="en-US"/>
        </w:rPr>
        <w:t>IZPILDĪTĀJS</w:t>
      </w:r>
      <w:r w:rsidRPr="00D5274D">
        <w:rPr>
          <w:rFonts w:eastAsia="Times New Roman"/>
          <w:iCs/>
          <w:noProof w:val="0"/>
          <w:szCs w:val="24"/>
          <w:lang w:val="lv-LV" w:eastAsia="en-US"/>
        </w:rPr>
        <w:t>,</w:t>
      </w:r>
      <w:r w:rsidRPr="00D5274D">
        <w:rPr>
          <w:rFonts w:eastAsia="Times New Roman"/>
          <w:i/>
          <w:iCs/>
          <w:noProof w:val="0"/>
          <w:szCs w:val="24"/>
          <w:lang w:val="lv-LV" w:eastAsia="en-US"/>
        </w:rPr>
        <w:t xml:space="preserve"> </w:t>
      </w:r>
      <w:r w:rsidRPr="00D5274D">
        <w:rPr>
          <w:rFonts w:eastAsia="Times New Roman"/>
          <w:noProof w:val="0"/>
          <w:szCs w:val="24"/>
          <w:lang w:val="lv-LV" w:eastAsia="en-US"/>
        </w:rPr>
        <w:t xml:space="preserve">no otras puses, abas kopā arī </w:t>
      </w:r>
      <w:r w:rsidRPr="00D5274D">
        <w:rPr>
          <w:rFonts w:eastAsia="Times New Roman"/>
          <w:b/>
          <w:noProof w:val="0"/>
          <w:szCs w:val="24"/>
          <w:lang w:val="lv-LV" w:eastAsia="en-US"/>
        </w:rPr>
        <w:t>Puses</w:t>
      </w:r>
      <w:r w:rsidRPr="00D5274D">
        <w:rPr>
          <w:rFonts w:eastAsia="Times New Roman"/>
          <w:noProof w:val="0"/>
          <w:szCs w:val="24"/>
          <w:lang w:val="lv-LV" w:eastAsia="en-US"/>
        </w:rPr>
        <w:t>, pamatojoties uz atklāta konkursa „</w:t>
      </w:r>
      <w:r w:rsidR="00931625" w:rsidRPr="00D5274D">
        <w:rPr>
          <w:rFonts w:eastAsia="Times New Roman"/>
          <w:b/>
          <w:color w:val="000000"/>
          <w:szCs w:val="24"/>
        </w:rPr>
        <w:t xml:space="preserve">Alojas novada </w:t>
      </w:r>
      <w:r w:rsidR="00931625" w:rsidRPr="00F525A8">
        <w:rPr>
          <w:rFonts w:eastAsia="Times New Roman"/>
          <w:b/>
          <w:color w:val="000000"/>
          <w:szCs w:val="24"/>
        </w:rPr>
        <w:t>uzņēmējdarbības atbalsta centra-bibliotēkas “SALA”</w:t>
      </w:r>
      <w:r w:rsidR="003E335A" w:rsidRPr="00F525A8">
        <w:rPr>
          <w:rFonts w:eastAsia="Times New Roman"/>
          <w:b/>
          <w:color w:val="000000"/>
          <w:szCs w:val="24"/>
        </w:rPr>
        <w:t xml:space="preserve"> ēkas</w:t>
      </w:r>
      <w:r w:rsidR="00931625" w:rsidRPr="00F525A8">
        <w:rPr>
          <w:rFonts w:eastAsia="Times New Roman"/>
          <w:b/>
          <w:color w:val="000000"/>
          <w:szCs w:val="24"/>
        </w:rPr>
        <w:t xml:space="preserve"> būvniecība</w:t>
      </w:r>
      <w:r w:rsidRPr="00F525A8">
        <w:rPr>
          <w:rFonts w:eastAsia="Times New Roman"/>
          <w:b/>
          <w:color w:val="000000"/>
          <w:szCs w:val="24"/>
        </w:rPr>
        <w:t xml:space="preserve">”, </w:t>
      </w:r>
      <w:r w:rsidRPr="00F525A8">
        <w:rPr>
          <w:rFonts w:eastAsia="Times New Roman"/>
          <w:noProof w:val="0"/>
          <w:szCs w:val="24"/>
          <w:lang w:val="lv-LV" w:eastAsia="en-US"/>
        </w:rPr>
        <w:t xml:space="preserve">(identifikācijas </w:t>
      </w:r>
      <w:proofErr w:type="spellStart"/>
      <w:r w:rsidRPr="00F525A8">
        <w:rPr>
          <w:rFonts w:eastAsia="Times New Roman"/>
          <w:noProof w:val="0"/>
          <w:szCs w:val="24"/>
          <w:lang w:val="lv-LV" w:eastAsia="en-US"/>
        </w:rPr>
        <w:t>Nr.AND</w:t>
      </w:r>
      <w:proofErr w:type="spellEnd"/>
      <w:r w:rsidRPr="00F525A8">
        <w:rPr>
          <w:rFonts w:eastAsia="Times New Roman"/>
          <w:noProof w:val="0"/>
          <w:szCs w:val="24"/>
          <w:lang w:val="lv-LV" w:eastAsia="en-US"/>
        </w:rPr>
        <w:t>/201</w:t>
      </w:r>
      <w:r w:rsidR="00F525A8" w:rsidRPr="00F525A8">
        <w:rPr>
          <w:rFonts w:eastAsia="Times New Roman"/>
          <w:noProof w:val="0"/>
          <w:szCs w:val="24"/>
          <w:lang w:val="lv-LV" w:eastAsia="en-US"/>
        </w:rPr>
        <w:t>5</w:t>
      </w:r>
      <w:r w:rsidRPr="00F525A8">
        <w:rPr>
          <w:rFonts w:eastAsia="Times New Roman"/>
          <w:noProof w:val="0"/>
          <w:szCs w:val="24"/>
          <w:lang w:val="lv-LV" w:eastAsia="en-US"/>
        </w:rPr>
        <w:t>/</w:t>
      </w:r>
      <w:r w:rsidR="00F525A8" w:rsidRPr="009D58BF">
        <w:rPr>
          <w:rFonts w:eastAsia="Times New Roman"/>
          <w:noProof w:val="0"/>
          <w:szCs w:val="24"/>
          <w:highlight w:val="yellow"/>
          <w:lang w:val="lv-LV" w:eastAsia="en-US"/>
        </w:rPr>
        <w:t>8</w:t>
      </w:r>
      <w:r w:rsidRPr="00D5274D">
        <w:rPr>
          <w:rFonts w:eastAsia="Times New Roman"/>
          <w:noProof w:val="0"/>
          <w:szCs w:val="24"/>
          <w:lang w:val="lv-LV" w:eastAsia="en-US"/>
        </w:rPr>
        <w:t xml:space="preserve">) rezultātiem, turpmāk – </w:t>
      </w:r>
      <w:r w:rsidR="00284039" w:rsidRPr="00D5274D">
        <w:rPr>
          <w:rFonts w:eastAsia="Times New Roman"/>
          <w:noProof w:val="0"/>
          <w:szCs w:val="24"/>
          <w:lang w:val="lv-LV" w:eastAsia="en-US"/>
        </w:rPr>
        <w:t>konkurss</w:t>
      </w:r>
      <w:r w:rsidRPr="00D5274D">
        <w:rPr>
          <w:rFonts w:eastAsia="Times New Roman"/>
          <w:noProof w:val="0"/>
          <w:szCs w:val="24"/>
          <w:lang w:val="lv-LV" w:eastAsia="en-US"/>
        </w:rPr>
        <w:t xml:space="preserve">, noslēdz šādu līgumu, turpmāk – </w:t>
      </w:r>
      <w:smartTag w:uri="schemas-tilde-lv/tildestengine" w:element="veidnes">
        <w:smartTagPr>
          <w:attr w:name="id" w:val="-1"/>
          <w:attr w:name="baseform" w:val="lоgums"/>
          <w:attr w:name="text" w:val="Līgums"/>
        </w:smartTagPr>
        <w:r w:rsidRPr="00D5274D">
          <w:rPr>
            <w:rFonts w:eastAsia="Times New Roman"/>
            <w:b/>
            <w:noProof w:val="0"/>
            <w:szCs w:val="24"/>
            <w:lang w:val="lv-LV" w:eastAsia="en-US"/>
          </w:rPr>
          <w:t>Līgums</w:t>
        </w:r>
      </w:smartTag>
      <w:r w:rsidRPr="00D5274D">
        <w:rPr>
          <w:rFonts w:eastAsia="Times New Roman"/>
          <w:noProof w:val="0"/>
          <w:szCs w:val="24"/>
          <w:lang w:val="lv-LV" w:eastAsia="en-US"/>
        </w:rPr>
        <w:t>:</w:t>
      </w:r>
    </w:p>
    <w:p w:rsidR="002F3E79" w:rsidRPr="00D5274D" w:rsidRDefault="002F3E79" w:rsidP="002F3E79">
      <w:pPr>
        <w:spacing w:after="0" w:line="240" w:lineRule="auto"/>
        <w:jc w:val="center"/>
        <w:rPr>
          <w:rFonts w:eastAsia="Times New Roman"/>
          <w:b/>
          <w:noProof w:val="0"/>
          <w:sz w:val="23"/>
          <w:szCs w:val="23"/>
          <w:lang w:val="lv-LV" w:eastAsia="en-US"/>
        </w:rPr>
      </w:pPr>
    </w:p>
    <w:p w:rsidR="003E335A" w:rsidRPr="00D5274D" w:rsidRDefault="003E335A" w:rsidP="002A5B42">
      <w:pPr>
        <w:numPr>
          <w:ilvl w:val="0"/>
          <w:numId w:val="50"/>
        </w:numPr>
        <w:jc w:val="center"/>
        <w:rPr>
          <w:b/>
        </w:rPr>
      </w:pPr>
      <w:r w:rsidRPr="00D5274D">
        <w:rPr>
          <w:b/>
        </w:rPr>
        <w:t>Skaidrojums par līgumā lietotajiem terminiem</w:t>
      </w:r>
    </w:p>
    <w:p w:rsidR="003E335A" w:rsidRPr="00D5274D" w:rsidRDefault="003E335A" w:rsidP="00DF5C1D">
      <w:pPr>
        <w:numPr>
          <w:ilvl w:val="1"/>
          <w:numId w:val="50"/>
        </w:numPr>
        <w:spacing w:after="0"/>
        <w:ind w:left="567" w:hanging="567"/>
        <w:jc w:val="both"/>
      </w:pPr>
      <w:r w:rsidRPr="00D5274D">
        <w:rPr>
          <w:i/>
        </w:rPr>
        <w:t>Būves vieta</w:t>
      </w:r>
      <w:r w:rsidRPr="00D5274D">
        <w:t xml:space="preserve"> (būvlaukums, objekts, būvobjekts) – Darba tiešās izpildes vieta.</w:t>
      </w:r>
    </w:p>
    <w:p w:rsidR="003E335A" w:rsidRPr="00D5274D" w:rsidRDefault="003E335A" w:rsidP="00DF5C1D">
      <w:pPr>
        <w:numPr>
          <w:ilvl w:val="1"/>
          <w:numId w:val="50"/>
        </w:numPr>
        <w:spacing w:after="0"/>
        <w:ind w:left="567" w:hanging="567"/>
        <w:jc w:val="both"/>
      </w:pPr>
      <w:r w:rsidRPr="00D5274D">
        <w:rPr>
          <w:i/>
        </w:rPr>
        <w:t>Dienas</w:t>
      </w:r>
      <w:r w:rsidRPr="00D5274D">
        <w:t xml:space="preserve"> – kalendārās dienas.</w:t>
      </w:r>
    </w:p>
    <w:p w:rsidR="003E335A" w:rsidRPr="00D5274D" w:rsidRDefault="003E335A" w:rsidP="00DF5C1D">
      <w:pPr>
        <w:numPr>
          <w:ilvl w:val="1"/>
          <w:numId w:val="50"/>
        </w:numPr>
        <w:spacing w:after="0"/>
        <w:ind w:left="567" w:hanging="567"/>
        <w:jc w:val="both"/>
      </w:pPr>
      <w:r w:rsidRPr="00D5274D">
        <w:rPr>
          <w:i/>
        </w:rPr>
        <w:t>Defekts</w:t>
      </w:r>
      <w:r w:rsidRPr="00D5274D">
        <w:t xml:space="preserve"> – jebkura Darba daļa, kas nav izpildīta saskaņā ar līgumu.</w:t>
      </w:r>
    </w:p>
    <w:p w:rsidR="003E335A" w:rsidRPr="00D5274D" w:rsidRDefault="003E335A" w:rsidP="00DF5C1D">
      <w:pPr>
        <w:numPr>
          <w:ilvl w:val="1"/>
          <w:numId w:val="50"/>
        </w:numPr>
        <w:spacing w:after="0"/>
        <w:ind w:left="567" w:hanging="567"/>
        <w:jc w:val="both"/>
      </w:pPr>
      <w:r w:rsidRPr="00D5274D">
        <w:rPr>
          <w:i/>
        </w:rPr>
        <w:t>Apakšuzņēmējs</w:t>
      </w:r>
      <w:r w:rsidRPr="00D5274D">
        <w:t xml:space="preserve"> – juridiska vai fiziska persona, kas slēdz līgumu ar Izpildītāju par noteiktas Darba daļas veikšanu.</w:t>
      </w:r>
    </w:p>
    <w:p w:rsidR="003E335A" w:rsidRPr="00D5274D" w:rsidRDefault="003E335A" w:rsidP="00DF5C1D">
      <w:pPr>
        <w:numPr>
          <w:ilvl w:val="1"/>
          <w:numId w:val="50"/>
        </w:numPr>
        <w:spacing w:after="0"/>
        <w:ind w:left="567" w:hanging="567"/>
        <w:jc w:val="both"/>
      </w:pPr>
      <w:r w:rsidRPr="00D5274D">
        <w:rPr>
          <w:i/>
        </w:rPr>
        <w:t>Būvuzraugs</w:t>
      </w:r>
      <w:r w:rsidRPr="00D5274D">
        <w:t xml:space="preserve"> – persona, kurš veic Darba izpildes uzraudzību, tajā skaitā būvuzraudzību saskaņā ar spēkā esošajiem normatīvajiem aktiem. </w:t>
      </w:r>
    </w:p>
    <w:p w:rsidR="003E335A" w:rsidRPr="00D5274D" w:rsidRDefault="003E335A" w:rsidP="00DF5C1D">
      <w:pPr>
        <w:numPr>
          <w:ilvl w:val="1"/>
          <w:numId w:val="50"/>
        </w:numPr>
        <w:spacing w:after="0"/>
        <w:ind w:left="567" w:hanging="567"/>
        <w:jc w:val="both"/>
      </w:pPr>
      <w:r w:rsidRPr="00D5274D">
        <w:rPr>
          <w:i/>
        </w:rPr>
        <w:t>Autoruzraugs</w:t>
      </w:r>
      <w:r w:rsidRPr="00D5274D">
        <w:t xml:space="preserve"> – būvprojekta autora pārstāvis, kurš veic Darba izpildes autoruzraudzību.</w:t>
      </w:r>
    </w:p>
    <w:p w:rsidR="00810318" w:rsidRDefault="003E335A" w:rsidP="00DF5C1D">
      <w:pPr>
        <w:numPr>
          <w:ilvl w:val="1"/>
          <w:numId w:val="50"/>
        </w:numPr>
        <w:spacing w:after="0"/>
        <w:ind w:left="567" w:hanging="567"/>
        <w:jc w:val="both"/>
      </w:pPr>
      <w:r w:rsidRPr="00D5274D">
        <w:rPr>
          <w:i/>
        </w:rPr>
        <w:t>Atbildīgais būvdarbu vadītājs</w:t>
      </w:r>
      <w:r w:rsidRPr="00D5274D">
        <w:t xml:space="preserve"> - Izpildītāja norīkota persona, kura Izpildītāja vārdā vada Darba izpildi būves vietā.</w:t>
      </w:r>
    </w:p>
    <w:p w:rsidR="003E335A" w:rsidRPr="00D5274D" w:rsidRDefault="003E335A" w:rsidP="00DF5C1D">
      <w:pPr>
        <w:numPr>
          <w:ilvl w:val="1"/>
          <w:numId w:val="50"/>
        </w:numPr>
        <w:spacing w:after="0"/>
        <w:ind w:left="567" w:hanging="567"/>
        <w:jc w:val="both"/>
      </w:pPr>
      <w:r w:rsidRPr="00810318">
        <w:rPr>
          <w:i/>
        </w:rPr>
        <w:t>Projekta vadītājs</w:t>
      </w:r>
      <w:r w:rsidRPr="00D5274D">
        <w:t xml:space="preserve"> – Pasūtītāja pārstāvis, kurš ir pilnvarots pārstāvēt Pasūtītāju</w:t>
      </w:r>
      <w:r w:rsidR="00F777D1">
        <w:t>.</w:t>
      </w:r>
    </w:p>
    <w:p w:rsidR="003E335A" w:rsidRPr="00D5274D" w:rsidRDefault="003E335A" w:rsidP="002A5B42">
      <w:pPr>
        <w:numPr>
          <w:ilvl w:val="0"/>
          <w:numId w:val="19"/>
        </w:numPr>
        <w:jc w:val="center"/>
        <w:rPr>
          <w:b/>
        </w:rPr>
      </w:pPr>
      <w:bookmarkStart w:id="4" w:name="_Toc165081867"/>
      <w:bookmarkStart w:id="5" w:name="_Toc226791156"/>
      <w:r w:rsidRPr="00D5274D">
        <w:rPr>
          <w:b/>
        </w:rPr>
        <w:t>Līguma priekšmets</w:t>
      </w:r>
      <w:bookmarkEnd w:id="4"/>
      <w:bookmarkEnd w:id="5"/>
    </w:p>
    <w:p w:rsidR="003E335A" w:rsidRPr="00D5274D" w:rsidRDefault="003E335A" w:rsidP="00F255D5">
      <w:pPr>
        <w:numPr>
          <w:ilvl w:val="1"/>
          <w:numId w:val="19"/>
        </w:numPr>
        <w:spacing w:after="0" w:line="240" w:lineRule="auto"/>
        <w:ind w:left="567" w:hanging="567"/>
        <w:jc w:val="both"/>
      </w:pPr>
      <w:r w:rsidRPr="00D5274D">
        <w:t xml:space="preserve">Pasūtītājs uzdod un Izpildītājs, saskaņā ar izstrādāto tehnisko projektu (turpmāk tekstā – Tehniskais projekts/Būvprojekts), apņemas ar saviem rīkiem un iekārtām kvalitatīvi veikt </w:t>
      </w:r>
      <w:r w:rsidRPr="00D5274D">
        <w:rPr>
          <w:rFonts w:eastAsia="Times New Roman"/>
          <w:color w:val="000000"/>
          <w:szCs w:val="24"/>
        </w:rPr>
        <w:t>Alojas novada uzņēmējdarbības atbalsta centra-bibliotēkas “SALA” ēkas būvniecības darbus</w:t>
      </w:r>
      <w:r w:rsidRPr="00D5274D">
        <w:t xml:space="preserve"> (turpmāk tekstā – “Darbs”) līgumā noteiktajā laikā. </w:t>
      </w:r>
    </w:p>
    <w:p w:rsidR="003E335A" w:rsidRPr="00D5274D" w:rsidRDefault="003E335A" w:rsidP="00F255D5">
      <w:pPr>
        <w:numPr>
          <w:ilvl w:val="1"/>
          <w:numId w:val="19"/>
        </w:numPr>
        <w:spacing w:after="0" w:line="240" w:lineRule="auto"/>
        <w:ind w:left="567" w:hanging="567"/>
        <w:jc w:val="both"/>
      </w:pPr>
      <w:r w:rsidRPr="00D5274D">
        <w:t xml:space="preserve">Izpildot Darbu, Izpildītājs ievēro līguma pielikumos iekļautos noteikumus, kas ir šī līguma neatņemama sastāvdaļa. </w:t>
      </w:r>
    </w:p>
    <w:p w:rsidR="003E335A" w:rsidRPr="00D5274D" w:rsidRDefault="003E335A" w:rsidP="00F255D5">
      <w:pPr>
        <w:numPr>
          <w:ilvl w:val="1"/>
          <w:numId w:val="19"/>
        </w:numPr>
        <w:spacing w:after="0" w:line="240" w:lineRule="auto"/>
        <w:ind w:left="567" w:hanging="567"/>
        <w:jc w:val="both"/>
      </w:pPr>
      <w:r w:rsidRPr="00D5274D">
        <w:t xml:space="preserve">Izpildītājs apliecina, ka viņš ir pienācīgi iepazinies ar Tehnisko projektu (Būvprojektu), tajā skaitā ar tajā ietvertajiem risinājumiem, darbu apjomu, pielietojamiem materiāliem un prasībām, kā arī būves vietu, un atsakās saistībā ar to izvirzīt jebkāda satura iebildumus vai pretenzijas. Izpildītājs apliecina, ka Tehniskais projekts ir realizējams atbilstoši šī līguma noteikumiem, nepārkāpjot spēkā esošo normatīvo aktu prasības un </w:t>
      </w:r>
      <w:r w:rsidRPr="00D5274D">
        <w:lastRenderedPageBreak/>
        <w:t>publiskos ierobežojumus, un ka līguma cenā iekļauti visi Izpildītāja ar Darba veikšanu saistītie izdevumi.</w:t>
      </w:r>
    </w:p>
    <w:p w:rsidR="003E335A" w:rsidRPr="00D5274D" w:rsidRDefault="003E335A" w:rsidP="003E335A">
      <w:pPr>
        <w:numPr>
          <w:ilvl w:val="1"/>
          <w:numId w:val="0"/>
        </w:numPr>
        <w:jc w:val="both"/>
      </w:pPr>
    </w:p>
    <w:p w:rsidR="003E335A" w:rsidRPr="00D5274D" w:rsidRDefault="003E335A" w:rsidP="002A5B42">
      <w:pPr>
        <w:keepNext/>
        <w:numPr>
          <w:ilvl w:val="0"/>
          <w:numId w:val="18"/>
        </w:numPr>
        <w:jc w:val="center"/>
        <w:rPr>
          <w:b/>
        </w:rPr>
      </w:pPr>
      <w:bookmarkStart w:id="6" w:name="_Toc165081868"/>
      <w:bookmarkStart w:id="7" w:name="_Toc226791157"/>
      <w:bookmarkStart w:id="8" w:name="_Toc58054005"/>
      <w:bookmarkStart w:id="9" w:name="_Toc85449947"/>
      <w:r w:rsidRPr="00D5274D">
        <w:rPr>
          <w:b/>
        </w:rPr>
        <w:t>Darba izmaiņas</w:t>
      </w:r>
      <w:bookmarkEnd w:id="6"/>
      <w:bookmarkEnd w:id="7"/>
    </w:p>
    <w:p w:rsidR="003E335A" w:rsidRPr="00D5274D" w:rsidRDefault="003E335A" w:rsidP="00F255D5">
      <w:pPr>
        <w:numPr>
          <w:ilvl w:val="1"/>
          <w:numId w:val="18"/>
        </w:numPr>
        <w:spacing w:after="0" w:line="240" w:lineRule="auto"/>
        <w:ind w:left="567" w:hanging="567"/>
        <w:jc w:val="both"/>
      </w:pPr>
      <w:r w:rsidRPr="00D5274D">
        <w:t>Izmaiņu akts ir nepieciešams ik reizi, kad konstatēta faktiski uzmērītā darba apjoma atšķirība no Tehniskajā projektā paredzētā.</w:t>
      </w:r>
    </w:p>
    <w:p w:rsidR="003E335A" w:rsidRPr="00D5274D" w:rsidRDefault="003E335A" w:rsidP="00F255D5">
      <w:pPr>
        <w:numPr>
          <w:ilvl w:val="1"/>
          <w:numId w:val="18"/>
        </w:numPr>
        <w:spacing w:after="0" w:line="240" w:lineRule="auto"/>
        <w:ind w:left="567" w:hanging="567"/>
        <w:jc w:val="both"/>
      </w:pPr>
      <w:r w:rsidRPr="00D5274D">
        <w:t>Darba izmaiņu aktam jābūt Pasūtītāja apstiprinātam, ja Darba izmaiņas paredz:</w:t>
      </w:r>
    </w:p>
    <w:p w:rsidR="003E335A" w:rsidRPr="00D5274D" w:rsidRDefault="003E335A" w:rsidP="002A5B42">
      <w:pPr>
        <w:numPr>
          <w:ilvl w:val="0"/>
          <w:numId w:val="20"/>
        </w:numPr>
        <w:spacing w:after="0" w:line="240" w:lineRule="auto"/>
        <w:ind w:left="709" w:hanging="141"/>
        <w:jc w:val="both"/>
      </w:pPr>
      <w:r w:rsidRPr="00D5274D">
        <w:t>jaunu darbu veikšanu,</w:t>
      </w:r>
    </w:p>
    <w:p w:rsidR="003E335A" w:rsidRPr="00D5274D" w:rsidRDefault="003E335A" w:rsidP="002A5B42">
      <w:pPr>
        <w:numPr>
          <w:ilvl w:val="0"/>
          <w:numId w:val="20"/>
        </w:numPr>
        <w:spacing w:after="0" w:line="240" w:lineRule="auto"/>
        <w:ind w:left="709" w:hanging="141"/>
        <w:jc w:val="both"/>
      </w:pPr>
      <w:r w:rsidRPr="00D5274D">
        <w:t>ietekmi uz būves ekspluatāciju, uzturēšanu vai kalpošanu,</w:t>
      </w:r>
    </w:p>
    <w:p w:rsidR="003E335A" w:rsidRPr="00D5274D" w:rsidRDefault="003E335A" w:rsidP="002A5B42">
      <w:pPr>
        <w:numPr>
          <w:ilvl w:val="0"/>
          <w:numId w:val="20"/>
        </w:numPr>
        <w:spacing w:after="0" w:line="240" w:lineRule="auto"/>
        <w:ind w:left="709" w:hanging="141"/>
        <w:jc w:val="both"/>
      </w:pPr>
      <w:r w:rsidRPr="00D5274D">
        <w:t>būves robežu izmaiņas,</w:t>
      </w:r>
    </w:p>
    <w:p w:rsidR="003E335A" w:rsidRPr="00D5274D" w:rsidRDefault="003E335A" w:rsidP="00F255D5">
      <w:pPr>
        <w:numPr>
          <w:ilvl w:val="1"/>
          <w:numId w:val="18"/>
        </w:numPr>
        <w:spacing w:after="0" w:line="240" w:lineRule="auto"/>
        <w:ind w:left="567" w:hanging="567"/>
        <w:jc w:val="both"/>
      </w:pPr>
      <w:r w:rsidRPr="00D5274D">
        <w:t>Iepirkuma līguma grozījumi var tikt veikti, ievērojot Publisko iepirkumu likuma 67.</w:t>
      </w:r>
      <w:r w:rsidRPr="00D5274D">
        <w:rPr>
          <w:vertAlign w:val="superscript"/>
        </w:rPr>
        <w:t>1</w:t>
      </w:r>
      <w:r w:rsidRPr="00D5274D">
        <w:t>pantā noteikto regulējumu.</w:t>
      </w:r>
    </w:p>
    <w:p w:rsidR="003E335A" w:rsidRPr="00D5274D" w:rsidRDefault="003E335A" w:rsidP="00F255D5">
      <w:pPr>
        <w:numPr>
          <w:ilvl w:val="1"/>
          <w:numId w:val="18"/>
        </w:numPr>
        <w:spacing w:after="0" w:line="240" w:lineRule="auto"/>
        <w:ind w:left="567" w:hanging="567"/>
        <w:jc w:val="both"/>
      </w:pPr>
      <w:r w:rsidRPr="00D5274D">
        <w:t>Pēc Pasūtītāja pieprasījuma Izpildītājam ir jāsagatavo detalizēts priekšlikums par Darba izmaiņu tehniskajiem risinājumiem un izmaksām.</w:t>
      </w:r>
    </w:p>
    <w:p w:rsidR="003E335A" w:rsidRPr="00D5274D" w:rsidRDefault="003E335A" w:rsidP="00F255D5">
      <w:pPr>
        <w:numPr>
          <w:ilvl w:val="1"/>
          <w:numId w:val="18"/>
        </w:numPr>
        <w:spacing w:after="0" w:line="240" w:lineRule="auto"/>
        <w:ind w:left="567" w:hanging="567"/>
        <w:jc w:val="both"/>
      </w:pPr>
      <w:r w:rsidRPr="00D5274D">
        <w:t>Darbu daudzumu izmaiņu gadījumā, izmaksas nosaka atbilstoši esošai tirgus situācijai, piemērojot Līguma tāmē paredzētās pieskaitāmās izmaksas. Pasūtītāja pārstāvis (Projekta vadītājs, Būvuzraugs un/vai Autoruzraugs) sagatavo vismaz 2 (</w:t>
      </w:r>
      <w:r w:rsidRPr="00D5274D">
        <w:rPr>
          <w:i/>
        </w:rPr>
        <w:t>divu</w:t>
      </w:r>
      <w:r w:rsidRPr="00D5274D">
        <w:t>) ražotāju/piegādātāju piedāvājumus konkrētajai pozīcijai un izvērtē Izpildītāja iesniegtās attiecīgās pozīcijas izmaksu atbilstību esošai tirgus situācijai. Par pielietojamām tirgus vienības cenām vienojas abas Līguma Puses, ja nepieciešams pieaicinot ekspertu.</w:t>
      </w:r>
    </w:p>
    <w:p w:rsidR="0073179D" w:rsidRDefault="003E335A" w:rsidP="0073179D">
      <w:pPr>
        <w:numPr>
          <w:ilvl w:val="1"/>
          <w:numId w:val="18"/>
        </w:numPr>
        <w:suppressAutoHyphens/>
        <w:autoSpaceDE w:val="0"/>
        <w:spacing w:after="0" w:line="240" w:lineRule="auto"/>
        <w:ind w:left="567" w:hanging="567"/>
        <w:jc w:val="both"/>
      </w:pPr>
      <w:r w:rsidRPr="00D5274D">
        <w:t>Ja ieslēdzamie darbi ietver pozīcijas, kas nav minētas darbu daudzumos un nav pielīdzināmas kādam Līguma tāmes darba veidam vai tiek mainīti veicamo darbu apjomi, kas ir atšķirīgi no Būvprojektā uzrādītajiem, tad vienošanās par papildu darbiem tiek noslēgta saskaņā ar spēkā esošo normatīvo aktu tiesisko regulējumu. Papildus darbu novērtējumam tiks izmantoti iepirkuma piedāvājumā norādītie vienību izcenojumi, bet, ja tādi tur nebūs noteikti, Pasūtītājs un Izpildītājs atsevišķi vienosies par minēto darbu vienību izcenojumiem, par ko tiks sastādīts atsevišķs akts. Ja papilddarbu cena pārsniegs 14 000.00 EUR (bez PVN), tad pasūtītājs vadīsies no Publisko iepirkumu likuma prasībām.</w:t>
      </w:r>
    </w:p>
    <w:p w:rsidR="003E335A" w:rsidRDefault="003E335A" w:rsidP="0073179D">
      <w:pPr>
        <w:numPr>
          <w:ilvl w:val="1"/>
          <w:numId w:val="18"/>
        </w:numPr>
        <w:suppressAutoHyphens/>
        <w:autoSpaceDE w:val="0"/>
        <w:spacing w:after="0" w:line="240" w:lineRule="auto"/>
        <w:ind w:left="567" w:hanging="567"/>
        <w:jc w:val="both"/>
      </w:pPr>
      <w:r w:rsidRPr="00D5274D">
        <w:t xml:space="preserve">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Būvuzraugu un Autoruzraugu, kā arī par to jāinformē Izpildītājs. </w:t>
      </w:r>
    </w:p>
    <w:p w:rsidR="00BB33B5" w:rsidRPr="00D5274D" w:rsidRDefault="00BB33B5" w:rsidP="003E335A">
      <w:pPr>
        <w:numPr>
          <w:ilvl w:val="1"/>
          <w:numId w:val="0"/>
        </w:numPr>
        <w:suppressAutoHyphens/>
        <w:autoSpaceDE w:val="0"/>
        <w:spacing w:after="0" w:line="240" w:lineRule="auto"/>
        <w:ind w:left="792" w:hanging="432"/>
        <w:jc w:val="both"/>
      </w:pPr>
    </w:p>
    <w:p w:rsidR="003E335A" w:rsidRPr="00D5274D" w:rsidRDefault="003E335A" w:rsidP="00F255D5">
      <w:pPr>
        <w:numPr>
          <w:ilvl w:val="0"/>
          <w:numId w:val="16"/>
        </w:numPr>
        <w:spacing w:after="0" w:line="240" w:lineRule="auto"/>
        <w:jc w:val="center"/>
        <w:rPr>
          <w:b/>
        </w:rPr>
      </w:pPr>
      <w:bookmarkStart w:id="10" w:name="_Toc165081869"/>
      <w:bookmarkStart w:id="11" w:name="_Toc226791158"/>
      <w:r w:rsidRPr="00D5274D">
        <w:rPr>
          <w:b/>
        </w:rPr>
        <w:t>Līgumcena un norēķinu kārtība</w:t>
      </w:r>
    </w:p>
    <w:p w:rsidR="003E335A" w:rsidRPr="00D5274D" w:rsidRDefault="003E335A" w:rsidP="00F255D5">
      <w:pPr>
        <w:numPr>
          <w:ilvl w:val="1"/>
          <w:numId w:val="16"/>
        </w:numPr>
        <w:spacing w:after="0" w:line="240" w:lineRule="auto"/>
        <w:ind w:left="567" w:hanging="567"/>
        <w:jc w:val="both"/>
      </w:pPr>
      <w:r w:rsidRPr="00D5274D">
        <w:t xml:space="preserve">Par Darba veikšanu Pasūtītājs samaksā Izpildītājam Līgumcenu </w:t>
      </w:r>
      <w:r w:rsidRPr="00D5274D">
        <w:rPr>
          <w:i/>
        </w:rPr>
        <w:t>______________</w:t>
      </w:r>
      <w:r w:rsidR="00247643" w:rsidRPr="00247643">
        <w:rPr>
          <w:b/>
        </w:rPr>
        <w:t>EUR</w:t>
      </w:r>
      <w:r w:rsidR="00247643">
        <w:rPr>
          <w:i/>
        </w:rPr>
        <w:t xml:space="preserve"> </w:t>
      </w:r>
      <w:r w:rsidRPr="00D5274D">
        <w:rPr>
          <w:i/>
        </w:rPr>
        <w:t xml:space="preserve"> (___________________________________________)</w:t>
      </w:r>
      <w:r w:rsidRPr="00D5274D">
        <w:t xml:space="preserve">. </w:t>
      </w:r>
    </w:p>
    <w:p w:rsidR="003E335A" w:rsidRPr="006C3D8B" w:rsidRDefault="003E335A" w:rsidP="00F255D5">
      <w:pPr>
        <w:numPr>
          <w:ilvl w:val="1"/>
          <w:numId w:val="16"/>
        </w:numPr>
        <w:tabs>
          <w:tab w:val="left" w:pos="0"/>
        </w:tabs>
        <w:suppressAutoHyphens/>
        <w:autoSpaceDE w:val="0"/>
        <w:spacing w:after="0" w:line="240" w:lineRule="auto"/>
        <w:ind w:left="567" w:hanging="567"/>
        <w:jc w:val="both"/>
        <w:rPr>
          <w:color w:val="000000"/>
        </w:rPr>
      </w:pPr>
      <w:r w:rsidRPr="00D5274D">
        <w:rPr>
          <w:rFonts w:eastAsia="TimesNewRomanPSMT"/>
        </w:rPr>
        <w:t>Pamatojoties uz 29.11.2012. Pievienotās vērtības nodokļa likuma 142.</w:t>
      </w:r>
      <w:r w:rsidRPr="006C3D8B">
        <w:rPr>
          <w:rFonts w:eastAsia="TimesNewRomanPSMT"/>
        </w:rPr>
        <w:t xml:space="preserve">pantu </w:t>
      </w:r>
      <w:r w:rsidRPr="006C3D8B">
        <w:rPr>
          <w:rFonts w:eastAsia="TimesNewRomanPSMT"/>
          <w:bCs/>
        </w:rPr>
        <w:t xml:space="preserve">“Īpašs nodokļa </w:t>
      </w:r>
      <w:r w:rsidRPr="006C3D8B">
        <w:rPr>
          <w:rFonts w:eastAsia="TimesNewRomanPSMT"/>
          <w:bCs/>
          <w:color w:val="000000"/>
        </w:rPr>
        <w:t>piemērošanas režīms būvniecības pakalpojumiem”,</w:t>
      </w:r>
      <w:r w:rsidRPr="006C3D8B">
        <w:rPr>
          <w:rFonts w:eastAsia="TimesNewRomanPSMT"/>
          <w:color w:val="000000"/>
        </w:rPr>
        <w:t xml:space="preserve"> PVN apmaksu būvdarbiem veic Pasūtītājs (būvniecības pakalpojumu saņēmējs)</w:t>
      </w:r>
      <w:r w:rsidRPr="006C3D8B">
        <w:rPr>
          <w:color w:val="000000"/>
        </w:rPr>
        <w:t>.</w:t>
      </w:r>
    </w:p>
    <w:p w:rsidR="003E335A" w:rsidRPr="00D5274D" w:rsidRDefault="003E335A" w:rsidP="00F255D5">
      <w:pPr>
        <w:numPr>
          <w:ilvl w:val="1"/>
          <w:numId w:val="16"/>
        </w:numPr>
        <w:tabs>
          <w:tab w:val="num" w:pos="567"/>
        </w:tabs>
        <w:spacing w:after="0" w:line="240" w:lineRule="auto"/>
        <w:ind w:left="567" w:hanging="567"/>
        <w:jc w:val="both"/>
        <w:rPr>
          <w:b/>
          <w:u w:val="single"/>
        </w:rPr>
      </w:pPr>
      <w:r w:rsidRPr="00D5274D">
        <w:t xml:space="preserve">Izpildītājs apliecina, ka Līgumcenā iekļauti visi darbu veikšanai nepieciešamie materiāli, algas un mehānismi, ierēķināti visi ar būvdarbu organizāciju saistītie izdevumi, viss Darbu komplekss, kas nepieciešams Darba paveikšanai kā arī darbi, kas nav minēti, bet bez kuriem nebūtu iespējama būvdarbu tehnoloģiski pareizi un spēkā esošiem normatīvajiem aktiem atbilstoša veikšana. Ja kādai no līgumā paredzētiem darbiem nav nolīgta cena, tad šī darba izmaksas ir iekļautas citu darbu cenās. Izpildītājs ir pilnā apmērā atbildīgs par to, ka iekļāvis iepirkuma procedūras piedāvājuma tāmēs </w:t>
      </w:r>
      <w:r w:rsidRPr="00D5274D">
        <w:lastRenderedPageBreak/>
        <w:t>ietvaros visus Darba realizēšanai nepieciešamos darbus, materiālus u.c. saskaņā ar tehnisko projektu.</w:t>
      </w:r>
    </w:p>
    <w:p w:rsidR="003E335A" w:rsidRPr="00D5274D" w:rsidRDefault="003E335A" w:rsidP="00F255D5">
      <w:pPr>
        <w:numPr>
          <w:ilvl w:val="1"/>
          <w:numId w:val="16"/>
        </w:numPr>
        <w:tabs>
          <w:tab w:val="num" w:pos="567"/>
        </w:tabs>
        <w:spacing w:after="0" w:line="240" w:lineRule="auto"/>
        <w:ind w:left="567" w:hanging="567"/>
        <w:jc w:val="both"/>
      </w:pPr>
      <w:r w:rsidRPr="00D5274D">
        <w:t>Katru mēnesi Puses  paraksta pieņemšanas nodošanas aktu par paveiktajiem darbiem. Pieņemšanas – nodošanas aktus parak</w:t>
      </w:r>
      <w:r w:rsidR="00AC1931">
        <w:t>sta Pušu pilnvarotie pārstāvji.</w:t>
      </w:r>
    </w:p>
    <w:p w:rsidR="003E335A" w:rsidRPr="00D5274D" w:rsidRDefault="003E335A" w:rsidP="00F255D5">
      <w:pPr>
        <w:numPr>
          <w:ilvl w:val="1"/>
          <w:numId w:val="16"/>
        </w:numPr>
        <w:spacing w:after="0" w:line="240" w:lineRule="auto"/>
        <w:ind w:left="567" w:hanging="567"/>
        <w:jc w:val="both"/>
      </w:pPr>
      <w:r w:rsidRPr="00D5274D">
        <w:t xml:space="preserve">Izpildītājs 5 (piecu) dienu laikā pēc kalendārā mēneša beigām iesniedz Būvuzraugam aktu par iepriekšējā </w:t>
      </w:r>
      <w:r w:rsidR="001E5681">
        <w:t xml:space="preserve">periodā izpildīto Darba daļu. </w:t>
      </w:r>
      <w:r w:rsidRPr="00D5274D">
        <w:t>Būvuzraugs pārbauda Izpildītāja iesniegto aktu 7 (septiņu) dienu laikā pēc tā saņemšanas, to apstiprina vai kopā ar rīkojumu veikt labojumus atdod Izpildītājam. Izpildītājs iesniedz Projekta vadītājam Būvuzrauga apstiprinātu pieņemšanas nodošanas aktu 2 (divos) eksemplāros un rēķinu (turpmāk tekstā – Samaksas dokumenti).</w:t>
      </w:r>
    </w:p>
    <w:p w:rsidR="003E335A" w:rsidRPr="00D5274D" w:rsidRDefault="003E335A" w:rsidP="00F255D5">
      <w:pPr>
        <w:numPr>
          <w:ilvl w:val="1"/>
          <w:numId w:val="16"/>
        </w:numPr>
        <w:tabs>
          <w:tab w:val="num" w:pos="567"/>
        </w:tabs>
        <w:spacing w:after="0" w:line="240" w:lineRule="auto"/>
        <w:ind w:left="567" w:hanging="567"/>
        <w:jc w:val="both"/>
      </w:pPr>
      <w:r w:rsidRPr="00D5274D">
        <w:t>Pasūtīt</w:t>
      </w:r>
      <w:r w:rsidR="00AA6363">
        <w:t xml:space="preserve">ājas veic maksājumus </w:t>
      </w:r>
      <w:r w:rsidRPr="00D5274D">
        <w:t xml:space="preserve">par katrā mēnesī izpildītajiem darbiem </w:t>
      </w:r>
      <w:r w:rsidR="00E222AC" w:rsidRPr="00D5274D">
        <w:t>30</w:t>
      </w:r>
      <w:r w:rsidRPr="00D5274D">
        <w:t xml:space="preserve"> (</w:t>
      </w:r>
      <w:r w:rsidR="00E222AC" w:rsidRPr="00D5274D">
        <w:t>trīs</w:t>
      </w:r>
      <w:r w:rsidRPr="00D5274D">
        <w:t>desmit) kalendāro dienu laikā no brīža, kad Projekta vadītājs ir saņēmis pareizi sagatavotus samaksas dokumentus par izpildīto Darbu attiecīgajā mēnesī, pārskaitot naudu Izpildītāja norādītajā bankas kontā.</w:t>
      </w:r>
    </w:p>
    <w:p w:rsidR="003E335A" w:rsidRPr="00D5274D" w:rsidRDefault="003E335A" w:rsidP="00F255D5">
      <w:pPr>
        <w:numPr>
          <w:ilvl w:val="1"/>
          <w:numId w:val="16"/>
        </w:numPr>
        <w:tabs>
          <w:tab w:val="num" w:pos="567"/>
        </w:tabs>
        <w:spacing w:after="0" w:line="240" w:lineRule="auto"/>
        <w:ind w:left="567" w:hanging="567"/>
        <w:jc w:val="both"/>
        <w:rPr>
          <w:b/>
          <w:u w:val="single"/>
        </w:rPr>
      </w:pPr>
      <w:r w:rsidRPr="00D5274D">
        <w:rPr>
          <w:b/>
          <w:u w:val="single"/>
        </w:rPr>
        <w:t>Izpildītājs nav tiesīgs pieprasīt priekšapmaksu.</w:t>
      </w:r>
    </w:p>
    <w:p w:rsidR="003E335A" w:rsidRPr="00D5274D" w:rsidRDefault="003E335A" w:rsidP="00F255D5">
      <w:pPr>
        <w:numPr>
          <w:ilvl w:val="1"/>
          <w:numId w:val="16"/>
        </w:numPr>
        <w:tabs>
          <w:tab w:val="num" w:pos="567"/>
        </w:tabs>
        <w:spacing w:after="0" w:line="240" w:lineRule="auto"/>
        <w:ind w:left="567" w:hanging="567"/>
        <w:jc w:val="both"/>
      </w:pPr>
      <w:r w:rsidRPr="00D5274D">
        <w:t>Līgumsodu un zaudējumus Izpildītājs atmaksā Pasūtītājam vai Pasūtītājs atskaita no    Izpildītājam paredzētā maksājuma.</w:t>
      </w:r>
    </w:p>
    <w:p w:rsidR="003E335A" w:rsidRPr="00D5274D" w:rsidRDefault="003E335A" w:rsidP="00F255D5">
      <w:pPr>
        <w:numPr>
          <w:ilvl w:val="1"/>
          <w:numId w:val="16"/>
        </w:numPr>
        <w:tabs>
          <w:tab w:val="num" w:pos="567"/>
        </w:tabs>
        <w:spacing w:after="0" w:line="240" w:lineRule="auto"/>
        <w:ind w:left="567" w:hanging="567"/>
        <w:jc w:val="both"/>
      </w:pPr>
      <w:r w:rsidRPr="00D5274D">
        <w:t>Ja iepriekšējos aktos par izpildīto Darba daļu tiek atklātas neprecizitātes, tās jālabo nākamajā aktā par izpildīto Darba daļu.</w:t>
      </w:r>
    </w:p>
    <w:p w:rsidR="003E335A" w:rsidRPr="00D5274D" w:rsidRDefault="003E335A" w:rsidP="00F255D5">
      <w:pPr>
        <w:numPr>
          <w:ilvl w:val="1"/>
          <w:numId w:val="16"/>
        </w:numPr>
        <w:tabs>
          <w:tab w:val="num" w:pos="567"/>
        </w:tabs>
        <w:spacing w:after="0" w:line="240" w:lineRule="auto"/>
        <w:ind w:left="567" w:hanging="567"/>
        <w:jc w:val="both"/>
      </w:pPr>
      <w:r w:rsidRPr="00D5274D">
        <w:t xml:space="preserve">Pasūtītājs veic būvniecības darbu apmaksu viņam pieejamā finansējuma ietvaros un nav atbildīgs par līguma pārtraukšanu vai apturēšanu sakarā ar objektīvajiem apstākļiem, </w:t>
      </w:r>
      <w:bookmarkStart w:id="12" w:name="OLE_LINK7"/>
      <w:bookmarkStart w:id="13" w:name="OLE_LINK8"/>
      <w:r w:rsidRPr="00D5274D">
        <w:t>kas saistīti ar būvniecības darbiem paredzētā finansējuma neesamību</w:t>
      </w:r>
      <w:bookmarkEnd w:id="12"/>
      <w:bookmarkEnd w:id="13"/>
      <w:r w:rsidRPr="00D5274D">
        <w:t>.</w:t>
      </w:r>
    </w:p>
    <w:p w:rsidR="003E335A" w:rsidRPr="00D5274D" w:rsidRDefault="003E335A" w:rsidP="00F255D5">
      <w:pPr>
        <w:numPr>
          <w:ilvl w:val="1"/>
          <w:numId w:val="16"/>
        </w:numPr>
        <w:tabs>
          <w:tab w:val="num" w:pos="567"/>
        </w:tabs>
        <w:spacing w:after="0" w:line="240" w:lineRule="auto"/>
        <w:ind w:left="567" w:hanging="567"/>
        <w:jc w:val="both"/>
      </w:pPr>
      <w:r w:rsidRPr="00D5274D">
        <w:t>Līgumsodu un zaudējumus Izpildītājs atmaksā Pasūtītājam saskaņā ar spēkā esošajos normatīvajos aktos noteikto kārtību.</w:t>
      </w:r>
    </w:p>
    <w:p w:rsidR="003E335A" w:rsidRPr="00D5274D" w:rsidRDefault="003E335A" w:rsidP="003E335A">
      <w:pPr>
        <w:numPr>
          <w:ilvl w:val="1"/>
          <w:numId w:val="0"/>
        </w:numPr>
        <w:ind w:left="792" w:hanging="432"/>
        <w:jc w:val="both"/>
      </w:pPr>
      <w:bookmarkStart w:id="14" w:name="_Toc58054006"/>
      <w:bookmarkEnd w:id="8"/>
      <w:bookmarkEnd w:id="9"/>
      <w:bookmarkEnd w:id="10"/>
      <w:bookmarkEnd w:id="11"/>
    </w:p>
    <w:p w:rsidR="003E335A" w:rsidRPr="00D5274D" w:rsidRDefault="003E335A" w:rsidP="002A5B42">
      <w:pPr>
        <w:numPr>
          <w:ilvl w:val="0"/>
          <w:numId w:val="22"/>
        </w:numPr>
        <w:jc w:val="center"/>
        <w:rPr>
          <w:b/>
        </w:rPr>
      </w:pPr>
      <w:bookmarkStart w:id="15" w:name="_Toc85449948"/>
      <w:bookmarkStart w:id="16" w:name="_Toc165081870"/>
      <w:bookmarkStart w:id="17" w:name="_Toc226791159"/>
      <w:r w:rsidRPr="00D5274D">
        <w:rPr>
          <w:b/>
        </w:rPr>
        <w:t xml:space="preserve">Darba izpildes </w:t>
      </w:r>
      <w:bookmarkEnd w:id="14"/>
      <w:bookmarkEnd w:id="15"/>
      <w:r w:rsidRPr="00D5274D">
        <w:rPr>
          <w:b/>
        </w:rPr>
        <w:t>laiks</w:t>
      </w:r>
      <w:bookmarkEnd w:id="16"/>
      <w:bookmarkEnd w:id="17"/>
    </w:p>
    <w:p w:rsidR="00A81F9B" w:rsidRDefault="003E335A" w:rsidP="00A81F9B">
      <w:pPr>
        <w:numPr>
          <w:ilvl w:val="1"/>
          <w:numId w:val="22"/>
        </w:numPr>
        <w:spacing w:after="0" w:line="240" w:lineRule="auto"/>
        <w:ind w:left="567" w:hanging="567"/>
        <w:jc w:val="both"/>
      </w:pPr>
      <w:r w:rsidRPr="00D5274D">
        <w:t xml:space="preserve">Izpildītājam jāuzsāk Darbs būves vietā ne vēlāk </w:t>
      </w:r>
      <w:r w:rsidRPr="00E13D64">
        <w:t xml:space="preserve">kā </w:t>
      </w:r>
      <w:r w:rsidR="00E13D64" w:rsidRPr="00E13D64">
        <w:t>7</w:t>
      </w:r>
      <w:r w:rsidRPr="00E13D64">
        <w:t xml:space="preserve"> (</w:t>
      </w:r>
      <w:r w:rsidR="00E13D64" w:rsidRPr="00E13D64">
        <w:t>septiņu</w:t>
      </w:r>
      <w:r w:rsidRPr="00E13D64">
        <w:t>)</w:t>
      </w:r>
      <w:r w:rsidRPr="00D5274D">
        <w:t xml:space="preserve"> dienu laikā no līguma noslēgšanas dienas.</w:t>
      </w:r>
    </w:p>
    <w:p w:rsidR="00A81F9B" w:rsidRPr="00A81F9B" w:rsidRDefault="007B7CAE" w:rsidP="00A81F9B">
      <w:pPr>
        <w:numPr>
          <w:ilvl w:val="1"/>
          <w:numId w:val="22"/>
        </w:numPr>
        <w:spacing w:after="0" w:line="240" w:lineRule="auto"/>
        <w:ind w:left="567" w:hanging="567"/>
        <w:jc w:val="both"/>
      </w:pPr>
      <w:r w:rsidRPr="00D5274D">
        <w:t xml:space="preserve">Izpildītājam jāpabeidz Darbs </w:t>
      </w:r>
      <w:r w:rsidRPr="00E13D64">
        <w:t>līdz  2016</w:t>
      </w:r>
      <w:r>
        <w:t xml:space="preserve">. gada 31. </w:t>
      </w:r>
      <w:r w:rsidRPr="00E13D64">
        <w:t>martam</w:t>
      </w:r>
      <w:r>
        <w:t>.</w:t>
      </w:r>
      <w:r w:rsidRPr="00E13D64">
        <w:t xml:space="preserve"> Darba izpildes gala termiņš nevar tikt pārcelts</w:t>
      </w:r>
      <w:r w:rsidR="00A81F9B">
        <w:t>;</w:t>
      </w:r>
    </w:p>
    <w:p w:rsidR="003E335A" w:rsidRPr="00E13D64" w:rsidRDefault="003E335A" w:rsidP="00F255D5">
      <w:pPr>
        <w:numPr>
          <w:ilvl w:val="1"/>
          <w:numId w:val="22"/>
        </w:numPr>
        <w:spacing w:after="0" w:line="240" w:lineRule="auto"/>
        <w:ind w:left="567" w:hanging="567"/>
        <w:jc w:val="both"/>
      </w:pPr>
      <w:r w:rsidRPr="00E13D64">
        <w:t xml:space="preserve">Darba izpildes gala termiņš </w:t>
      </w:r>
      <w:r w:rsidR="00E13D64" w:rsidRPr="00E13D64">
        <w:t>ne</w:t>
      </w:r>
      <w:r w:rsidRPr="00E13D64">
        <w:t>var tikt pārcelts</w:t>
      </w:r>
      <w:r w:rsidR="00E13D64" w:rsidRPr="00E13D64">
        <w:t>.</w:t>
      </w:r>
    </w:p>
    <w:p w:rsidR="003E335A" w:rsidRPr="00D5274D" w:rsidRDefault="003E335A" w:rsidP="00F255D5">
      <w:pPr>
        <w:numPr>
          <w:ilvl w:val="1"/>
          <w:numId w:val="22"/>
        </w:numPr>
        <w:spacing w:after="0" w:line="240" w:lineRule="auto"/>
        <w:ind w:left="567" w:hanging="567"/>
        <w:jc w:val="both"/>
      </w:pPr>
      <w:bookmarkStart w:id="18" w:name="_Ref89234825"/>
      <w:r w:rsidRPr="00D5274D">
        <w:t>Sākot no līguma parakstīšanas datuma Pasūtītājs nodrošina iespēju Izpildītājam saņemt būvdarbu vietu, sastādot būvdarbu vietas nodošanas – pieņemšanas aktu, kuru parakstot Izpildītājs uzņemas atbildību par būvdarbu vietu un tās uzturēšanu</w:t>
      </w:r>
      <w:bookmarkEnd w:id="18"/>
      <w:r w:rsidRPr="00D5274D">
        <w:t>.</w:t>
      </w:r>
    </w:p>
    <w:p w:rsidR="003E335A" w:rsidRPr="00D5274D" w:rsidRDefault="003E335A" w:rsidP="003E335A">
      <w:pPr>
        <w:jc w:val="both"/>
      </w:pPr>
    </w:p>
    <w:p w:rsidR="003E335A" w:rsidRPr="00D5274D" w:rsidRDefault="003E335A" w:rsidP="002A5B42">
      <w:pPr>
        <w:numPr>
          <w:ilvl w:val="0"/>
          <w:numId w:val="17"/>
        </w:numPr>
        <w:jc w:val="center"/>
        <w:rPr>
          <w:b/>
        </w:rPr>
      </w:pPr>
      <w:bookmarkStart w:id="19" w:name="_Toc165081871"/>
      <w:bookmarkStart w:id="20" w:name="_Toc226791160"/>
      <w:bookmarkStart w:id="21" w:name="_Toc58054007"/>
      <w:bookmarkStart w:id="22" w:name="_Toc85449949"/>
      <w:r w:rsidRPr="00D5274D">
        <w:rPr>
          <w:b/>
        </w:rPr>
        <w:t>Garantijas</w:t>
      </w:r>
      <w:bookmarkEnd w:id="19"/>
      <w:bookmarkEnd w:id="20"/>
      <w:r w:rsidRPr="00D5274D">
        <w:rPr>
          <w:b/>
        </w:rPr>
        <w:t xml:space="preserve"> </w:t>
      </w:r>
    </w:p>
    <w:p w:rsidR="003E335A" w:rsidRPr="00D5274D" w:rsidRDefault="003E335A" w:rsidP="00F255D5">
      <w:pPr>
        <w:numPr>
          <w:ilvl w:val="1"/>
          <w:numId w:val="17"/>
        </w:numPr>
        <w:spacing w:after="0" w:line="240" w:lineRule="auto"/>
        <w:ind w:left="567" w:hanging="567"/>
        <w:jc w:val="both"/>
      </w:pPr>
      <w:r w:rsidRPr="00D5274D">
        <w:t xml:space="preserve">Darba kvalitātes garantijas termiņš ir _____ mēneši (saskaņā ar Izpildītāja piedāvājumu iepirkumā) un tas sākas no Darba pabeigšanas </w:t>
      </w:r>
      <w:r w:rsidR="00876F15">
        <w:t>un objekta nodošanas ekspluatācijā datuma</w:t>
      </w:r>
      <w:r w:rsidRPr="00D5274D">
        <w:t xml:space="preserve">. Šajā termiņā konstatētos defektus Izpildītājs novērš atbilstoši līguma nosacījumiem. </w:t>
      </w:r>
    </w:p>
    <w:p w:rsidR="003E335A" w:rsidRPr="00D5274D" w:rsidRDefault="003E335A" w:rsidP="00F255D5">
      <w:pPr>
        <w:numPr>
          <w:ilvl w:val="1"/>
          <w:numId w:val="17"/>
        </w:numPr>
        <w:spacing w:after="0" w:line="240" w:lineRule="auto"/>
        <w:ind w:left="567" w:hanging="567"/>
        <w:jc w:val="both"/>
      </w:pPr>
      <w:bookmarkStart w:id="23" w:name="_Toc244397637"/>
      <w:r w:rsidRPr="00D5274D">
        <w:t xml:space="preserve">Izpildītājam par saviem līdzekļiem, ne vēlāk kā 8 (astoņu) darba dienu laikā, pēc šī Līguma parakstīšanas, ir pienākums iesniegt Līguma </w:t>
      </w:r>
      <w:r w:rsidR="006C3D8B">
        <w:t xml:space="preserve">saistību </w:t>
      </w:r>
      <w:r w:rsidRPr="00D5274D">
        <w:t>izp</w:t>
      </w:r>
      <w:r w:rsidR="00BE3473">
        <w:t xml:space="preserve">ildes </w:t>
      </w:r>
      <w:r w:rsidR="006C3D8B">
        <w:t>garantiju</w:t>
      </w:r>
      <w:r w:rsidR="00BE3473">
        <w:rPr>
          <w:rFonts w:eastAsia="Times New Roman"/>
          <w:noProof w:val="0"/>
          <w:szCs w:val="24"/>
          <w:lang w:val="lv-LV" w:eastAsia="en-US"/>
        </w:rPr>
        <w:t xml:space="preserve"> </w:t>
      </w:r>
      <w:r w:rsidR="00BE3473">
        <w:t>10</w:t>
      </w:r>
      <w:r w:rsidR="00BE3473" w:rsidRPr="00D5274D">
        <w:t>% (</w:t>
      </w:r>
      <w:r w:rsidR="00BE3473">
        <w:t>desmit procenti) apmērā no līgumsu</w:t>
      </w:r>
      <w:r w:rsidR="00D723D9">
        <w:t>mmas bez</w:t>
      </w:r>
      <w:r w:rsidR="00BE3473">
        <w:t xml:space="preserve"> PVN</w:t>
      </w:r>
      <w:r w:rsidR="00BE3473">
        <w:rPr>
          <w:rFonts w:eastAsia="Times New Roman"/>
          <w:noProof w:val="0"/>
          <w:szCs w:val="24"/>
          <w:lang w:val="lv-LV" w:eastAsia="en-US"/>
        </w:rPr>
        <w:t>, kas</w:t>
      </w:r>
      <w:r w:rsidR="00BE3473" w:rsidRPr="00D5274D">
        <w:rPr>
          <w:rFonts w:eastAsia="Times New Roman"/>
          <w:noProof w:val="0"/>
          <w:szCs w:val="24"/>
          <w:lang w:val="lv-LV" w:eastAsia="en-US"/>
        </w:rPr>
        <w:t xml:space="preserve"> ir bankas </w:t>
      </w:r>
      <w:r w:rsidR="006C3D8B">
        <w:rPr>
          <w:rFonts w:eastAsia="Times New Roman"/>
          <w:noProof w:val="0"/>
          <w:szCs w:val="24"/>
          <w:lang w:val="lv-LV" w:eastAsia="en-US"/>
        </w:rPr>
        <w:t>garantija</w:t>
      </w:r>
      <w:r w:rsidR="00BE3473" w:rsidRPr="00D5274D">
        <w:rPr>
          <w:rFonts w:eastAsia="Times New Roman"/>
          <w:noProof w:val="0"/>
          <w:szCs w:val="24"/>
          <w:lang w:val="lv-LV" w:eastAsia="en-US"/>
        </w:rPr>
        <w:t xml:space="preserve"> vai ap</w:t>
      </w:r>
      <w:r w:rsidR="00BE3473">
        <w:rPr>
          <w:rFonts w:eastAsia="Times New Roman"/>
          <w:noProof w:val="0"/>
          <w:szCs w:val="24"/>
          <w:lang w:val="lv-LV" w:eastAsia="en-US"/>
        </w:rPr>
        <w:t>drošināšanas sabiedrības polise</w:t>
      </w:r>
      <w:bookmarkEnd w:id="23"/>
      <w:r w:rsidR="00BE3473">
        <w:rPr>
          <w:rFonts w:eastAsia="Times New Roman"/>
          <w:noProof w:val="0"/>
          <w:szCs w:val="24"/>
          <w:lang w:val="lv-LV" w:eastAsia="en-US"/>
        </w:rPr>
        <w:t>.</w:t>
      </w:r>
    </w:p>
    <w:p w:rsidR="003E335A" w:rsidRPr="00D5274D" w:rsidRDefault="003E335A" w:rsidP="00F255D5">
      <w:pPr>
        <w:numPr>
          <w:ilvl w:val="1"/>
          <w:numId w:val="17"/>
        </w:numPr>
        <w:autoSpaceDE w:val="0"/>
        <w:autoSpaceDN w:val="0"/>
        <w:adjustRightInd w:val="0"/>
        <w:spacing w:after="0" w:line="240" w:lineRule="auto"/>
        <w:ind w:left="567" w:hanging="567"/>
        <w:jc w:val="both"/>
      </w:pPr>
      <w:r w:rsidRPr="00D5274D">
        <w:rPr>
          <w:b/>
        </w:rPr>
        <w:t xml:space="preserve">Prasības </w:t>
      </w:r>
      <w:r w:rsidR="006C3D8B">
        <w:rPr>
          <w:b/>
        </w:rPr>
        <w:t>līguma saistību izpildes garantijai</w:t>
      </w:r>
      <w:r w:rsidRPr="00D5274D">
        <w:t>:</w:t>
      </w:r>
    </w:p>
    <w:p w:rsidR="003E335A" w:rsidRPr="00D5274D" w:rsidRDefault="006C3D8B" w:rsidP="002A5B42">
      <w:pPr>
        <w:numPr>
          <w:ilvl w:val="0"/>
          <w:numId w:val="23"/>
        </w:numPr>
        <w:autoSpaceDE w:val="0"/>
        <w:autoSpaceDN w:val="0"/>
        <w:adjustRightInd w:val="0"/>
        <w:spacing w:after="0" w:line="240" w:lineRule="auto"/>
        <w:jc w:val="both"/>
      </w:pPr>
      <w:r>
        <w:lastRenderedPageBreak/>
        <w:t>Garantijas devējs</w:t>
      </w:r>
      <w:r w:rsidR="003E335A" w:rsidRPr="00D5274D">
        <w:t xml:space="preserve"> apņemas samaksāt Pasūtītājam g</w:t>
      </w:r>
      <w:r>
        <w:t>arantijas</w:t>
      </w:r>
      <w:r w:rsidR="003E335A" w:rsidRPr="00D5274D">
        <w:t xml:space="preserve"> summu, ja Izpildītājs nav izpildījis līgumā noteiktās saistības, tai skaitā nav pabeidzis būvdarbus līgumā  minētajā termiņā.</w:t>
      </w:r>
    </w:p>
    <w:p w:rsidR="003E335A" w:rsidRPr="002A5B42" w:rsidRDefault="003E335A" w:rsidP="002A5B42">
      <w:pPr>
        <w:numPr>
          <w:ilvl w:val="0"/>
          <w:numId w:val="23"/>
        </w:numPr>
        <w:autoSpaceDE w:val="0"/>
        <w:autoSpaceDN w:val="0"/>
        <w:adjustRightInd w:val="0"/>
        <w:spacing w:after="0" w:line="240" w:lineRule="auto"/>
        <w:jc w:val="both"/>
        <w:rPr>
          <w:iCs/>
        </w:rPr>
      </w:pPr>
      <w:r w:rsidRPr="00D5274D">
        <w:rPr>
          <w:iCs/>
        </w:rPr>
        <w:t>Ga</w:t>
      </w:r>
      <w:r w:rsidR="006C3D8B">
        <w:rPr>
          <w:iCs/>
        </w:rPr>
        <w:t>rantijai ir</w:t>
      </w:r>
      <w:r w:rsidRPr="00D5274D">
        <w:rPr>
          <w:iCs/>
        </w:rPr>
        <w:t xml:space="preserve"> jābūt spēkā 28 dienas pēc būvdarbu pieņemšanas - nodošanas akta apstiprināšanas.</w:t>
      </w:r>
    </w:p>
    <w:p w:rsidR="003E335A" w:rsidRPr="00D5274D" w:rsidRDefault="003E335A" w:rsidP="00BE3473">
      <w:pPr>
        <w:numPr>
          <w:ilvl w:val="1"/>
          <w:numId w:val="17"/>
        </w:numPr>
        <w:spacing w:after="0" w:line="240" w:lineRule="auto"/>
        <w:ind w:left="567" w:hanging="567"/>
        <w:jc w:val="both"/>
      </w:pPr>
      <w:r w:rsidRPr="00D5274D">
        <w:t xml:space="preserve">Pēc Darba pieņemšanas – nodošanas akta parakstīšanas un </w:t>
      </w:r>
      <w:r w:rsidRPr="00D5274D">
        <w:rPr>
          <w:bCs/>
          <w:iCs/>
        </w:rPr>
        <w:t xml:space="preserve">akta </w:t>
      </w:r>
      <w:r w:rsidR="006C3D8B">
        <w:rPr>
          <w:bCs/>
          <w:iCs/>
        </w:rPr>
        <w:t xml:space="preserve">apstiprināšanas </w:t>
      </w:r>
      <w:r w:rsidRPr="00D5274D">
        <w:rPr>
          <w:bCs/>
          <w:iCs/>
        </w:rPr>
        <w:t xml:space="preserve">par Būves </w:t>
      </w:r>
      <w:r w:rsidR="0087019A">
        <w:rPr>
          <w:bCs/>
          <w:iCs/>
        </w:rPr>
        <w:t>pieņemšanu</w:t>
      </w:r>
      <w:r w:rsidRPr="00D5274D">
        <w:rPr>
          <w:bCs/>
          <w:iCs/>
        </w:rPr>
        <w:t xml:space="preserve"> ekspluatācijā</w:t>
      </w:r>
      <w:r w:rsidRPr="00D5274D">
        <w:t xml:space="preserve">, </w:t>
      </w:r>
      <w:r w:rsidRPr="00D5274D">
        <w:rPr>
          <w:bCs/>
          <w:iCs/>
        </w:rPr>
        <w:t>Izpildītājam 8 (</w:t>
      </w:r>
      <w:r w:rsidRPr="00D5274D">
        <w:rPr>
          <w:bCs/>
          <w:i/>
          <w:iCs/>
        </w:rPr>
        <w:t>astoņu</w:t>
      </w:r>
      <w:r w:rsidRPr="00D5274D">
        <w:rPr>
          <w:bCs/>
          <w:iCs/>
        </w:rPr>
        <w:t xml:space="preserve">) darba dienu laikā jāiesniedz Pasūtītājam </w:t>
      </w:r>
      <w:r w:rsidR="00681D45">
        <w:rPr>
          <w:bCs/>
          <w:iCs/>
        </w:rPr>
        <w:t>garantijas laika garantija</w:t>
      </w:r>
      <w:r w:rsidR="00BE3473">
        <w:rPr>
          <w:bCs/>
          <w:iCs/>
        </w:rPr>
        <w:t>,</w:t>
      </w:r>
      <w:r w:rsidR="00BE3473" w:rsidRPr="00BE3473">
        <w:rPr>
          <w:rFonts w:eastAsia="Times New Roman"/>
          <w:noProof w:val="0"/>
          <w:szCs w:val="24"/>
          <w:lang w:val="lv-LV" w:eastAsia="en-US"/>
        </w:rPr>
        <w:t xml:space="preserve"> </w:t>
      </w:r>
      <w:r w:rsidR="00BE3473">
        <w:rPr>
          <w:rFonts w:eastAsia="Times New Roman"/>
          <w:noProof w:val="0"/>
          <w:szCs w:val="24"/>
          <w:lang w:val="lv-LV" w:eastAsia="en-US"/>
        </w:rPr>
        <w:t>kas</w:t>
      </w:r>
      <w:r w:rsidR="00BE3473" w:rsidRPr="00D5274D">
        <w:rPr>
          <w:rFonts w:eastAsia="Times New Roman"/>
          <w:noProof w:val="0"/>
          <w:szCs w:val="24"/>
          <w:lang w:val="lv-LV" w:eastAsia="en-US"/>
        </w:rPr>
        <w:t xml:space="preserve"> ir bankas g</w:t>
      </w:r>
      <w:r w:rsidR="00681D45">
        <w:rPr>
          <w:rFonts w:eastAsia="Times New Roman"/>
          <w:noProof w:val="0"/>
          <w:szCs w:val="24"/>
          <w:lang w:val="lv-LV" w:eastAsia="en-US"/>
        </w:rPr>
        <w:t>arantija</w:t>
      </w:r>
      <w:r w:rsidR="00BE3473" w:rsidRPr="00D5274D">
        <w:rPr>
          <w:rFonts w:eastAsia="Times New Roman"/>
          <w:noProof w:val="0"/>
          <w:szCs w:val="24"/>
          <w:lang w:val="lv-LV" w:eastAsia="en-US"/>
        </w:rPr>
        <w:t xml:space="preserve"> vai ap</w:t>
      </w:r>
      <w:r w:rsidR="00BE3473">
        <w:rPr>
          <w:rFonts w:eastAsia="Times New Roman"/>
          <w:noProof w:val="0"/>
          <w:szCs w:val="24"/>
          <w:lang w:val="lv-LV" w:eastAsia="en-US"/>
        </w:rPr>
        <w:t>drošināšanas sabiedrības polise,</w:t>
      </w:r>
      <w:r w:rsidRPr="00BE3473">
        <w:rPr>
          <w:bCs/>
          <w:iCs/>
        </w:rPr>
        <w:t xml:space="preserve"> uz kura</w:t>
      </w:r>
      <w:r w:rsidR="00681D45">
        <w:rPr>
          <w:bCs/>
          <w:iCs/>
        </w:rPr>
        <w:t>s</w:t>
      </w:r>
      <w:r w:rsidRPr="00BE3473">
        <w:rPr>
          <w:bCs/>
          <w:iCs/>
        </w:rPr>
        <w:t xml:space="preserve"> pamata Pasūtītājs var vērsties pie </w:t>
      </w:r>
      <w:r w:rsidRPr="0050382F">
        <w:rPr>
          <w:bCs/>
          <w:iCs/>
        </w:rPr>
        <w:t>kredītiestādes</w:t>
      </w:r>
      <w:r w:rsidR="0050382F">
        <w:rPr>
          <w:bCs/>
          <w:iCs/>
        </w:rPr>
        <w:t xml:space="preserve"> vai apdrošināšanas </w:t>
      </w:r>
      <w:r w:rsidR="00681D45">
        <w:rPr>
          <w:bCs/>
          <w:iCs/>
        </w:rPr>
        <w:t>sabiedrības</w:t>
      </w:r>
      <w:r w:rsidRPr="00BE3473">
        <w:rPr>
          <w:bCs/>
          <w:iCs/>
        </w:rPr>
        <w:t xml:space="preserve"> un pēc pirmā pieprasījuma saņemt naudas summu, kas nepieciešama būvniecības darbu Defektu novēršanai, ja Izpildītājs atteicies veikt būvniecības darbu Defektu novēršanu</w:t>
      </w:r>
      <w:r w:rsidRPr="00D5274D">
        <w:t xml:space="preserve">. </w:t>
      </w:r>
    </w:p>
    <w:p w:rsidR="003E335A" w:rsidRPr="00D5274D" w:rsidRDefault="0087019A" w:rsidP="00F255D5">
      <w:pPr>
        <w:numPr>
          <w:ilvl w:val="1"/>
          <w:numId w:val="17"/>
        </w:numPr>
        <w:spacing w:after="0" w:line="240" w:lineRule="auto"/>
        <w:ind w:left="567" w:hanging="567"/>
        <w:jc w:val="both"/>
      </w:pPr>
      <w:r>
        <w:t>Garantijas laika garantijai ir</w:t>
      </w:r>
      <w:r w:rsidR="003E335A" w:rsidRPr="00D5274D">
        <w:t xml:space="preserve"> jābūt par summu ne mazāku </w:t>
      </w:r>
      <w:r w:rsidR="003E335A" w:rsidRPr="0050382F">
        <w:t>kā 5% (pieci procenti)</w:t>
      </w:r>
      <w:r>
        <w:t xml:space="preserve"> apmērā no līgum</w:t>
      </w:r>
      <w:r w:rsidR="00D723D9">
        <w:t>summas bez</w:t>
      </w:r>
      <w:r w:rsidR="003E335A" w:rsidRPr="00D5274D">
        <w:t xml:space="preserve"> PVN, kas fiksēta uz Būves pieņemšanas ekspluatācijā dienu un jābūt spēkā vismaz </w:t>
      </w:r>
      <w:r>
        <w:t>60</w:t>
      </w:r>
      <w:r w:rsidR="003E335A" w:rsidRPr="00777BDA">
        <w:t xml:space="preserve"> (</w:t>
      </w:r>
      <w:r>
        <w:t>sešdesmit</w:t>
      </w:r>
      <w:r w:rsidR="003E335A" w:rsidRPr="00777BDA">
        <w:t>)</w:t>
      </w:r>
      <w:r w:rsidR="003E335A" w:rsidRPr="00D5274D">
        <w:t xml:space="preserve"> </w:t>
      </w:r>
      <w:r>
        <w:t>kalendāros mēnešus</w:t>
      </w:r>
      <w:r w:rsidR="003E335A" w:rsidRPr="00D5274D">
        <w:t xml:space="preserve"> pēc akta par Būves pieņemšanu ekspluatācijā apstiprināšanas.</w:t>
      </w:r>
    </w:p>
    <w:p w:rsidR="003E335A" w:rsidRPr="00D5274D" w:rsidRDefault="003E335A" w:rsidP="00F255D5">
      <w:pPr>
        <w:numPr>
          <w:ilvl w:val="1"/>
          <w:numId w:val="17"/>
        </w:numPr>
        <w:autoSpaceDE w:val="0"/>
        <w:autoSpaceDN w:val="0"/>
        <w:adjustRightInd w:val="0"/>
        <w:spacing w:after="0" w:line="240" w:lineRule="auto"/>
        <w:ind w:left="567" w:hanging="567"/>
        <w:jc w:val="both"/>
        <w:rPr>
          <w:b/>
        </w:rPr>
      </w:pPr>
      <w:r w:rsidRPr="00D5274D">
        <w:rPr>
          <w:b/>
        </w:rPr>
        <w:t>Prasības garantijas laika g</w:t>
      </w:r>
      <w:r w:rsidR="00233603">
        <w:rPr>
          <w:b/>
        </w:rPr>
        <w:t>arantijai:</w:t>
      </w:r>
    </w:p>
    <w:p w:rsidR="002A5B42" w:rsidRDefault="003E335A" w:rsidP="002A5B42">
      <w:pPr>
        <w:numPr>
          <w:ilvl w:val="0"/>
          <w:numId w:val="24"/>
        </w:numPr>
        <w:autoSpaceDE w:val="0"/>
        <w:autoSpaceDN w:val="0"/>
        <w:adjustRightInd w:val="0"/>
        <w:spacing w:after="0" w:line="240" w:lineRule="auto"/>
        <w:jc w:val="both"/>
      </w:pPr>
      <w:r w:rsidRPr="00D5274D">
        <w:t>Ga</w:t>
      </w:r>
      <w:r w:rsidR="00233603">
        <w:t>rantijas devējs</w:t>
      </w:r>
      <w:r w:rsidRPr="00D5274D">
        <w:t xml:space="preserve"> apņemas samaksāt Pasūtītājam g</w:t>
      </w:r>
      <w:r w:rsidR="00233603">
        <w:t>arantijas</w:t>
      </w:r>
      <w:r w:rsidRPr="00D5274D">
        <w:t xml:space="preserve"> summu, ja Izpildītājs nepilda līgumā noteiktās garantijas saistības.</w:t>
      </w:r>
    </w:p>
    <w:p w:rsidR="003E335A" w:rsidRDefault="003E335A" w:rsidP="002A5B42">
      <w:pPr>
        <w:numPr>
          <w:ilvl w:val="0"/>
          <w:numId w:val="24"/>
        </w:numPr>
        <w:autoSpaceDE w:val="0"/>
        <w:autoSpaceDN w:val="0"/>
        <w:adjustRightInd w:val="0"/>
        <w:spacing w:after="0" w:line="240" w:lineRule="auto"/>
        <w:jc w:val="both"/>
      </w:pPr>
      <w:r w:rsidRPr="00D5274D">
        <w:t>G</w:t>
      </w:r>
      <w:r w:rsidR="00572C74">
        <w:t>arantijai ir</w:t>
      </w:r>
      <w:r w:rsidRPr="00D5274D">
        <w:t xml:space="preserve"> jābūt spēkā garantijas termiņa laikā.</w:t>
      </w:r>
    </w:p>
    <w:p w:rsidR="00D42CB4" w:rsidRDefault="00D42CB4" w:rsidP="00D42CB4">
      <w:pPr>
        <w:autoSpaceDE w:val="0"/>
        <w:autoSpaceDN w:val="0"/>
        <w:adjustRightInd w:val="0"/>
        <w:spacing w:after="0" w:line="240" w:lineRule="auto"/>
        <w:ind w:left="360"/>
        <w:jc w:val="both"/>
      </w:pPr>
    </w:p>
    <w:p w:rsidR="003F50DC" w:rsidRPr="00D5274D" w:rsidRDefault="003F50DC" w:rsidP="003F50DC">
      <w:pPr>
        <w:autoSpaceDE w:val="0"/>
        <w:autoSpaceDN w:val="0"/>
        <w:adjustRightInd w:val="0"/>
        <w:spacing w:after="0" w:line="240" w:lineRule="auto"/>
        <w:ind w:left="360"/>
        <w:jc w:val="both"/>
      </w:pPr>
    </w:p>
    <w:p w:rsidR="003E335A" w:rsidRPr="00D5274D" w:rsidRDefault="003E335A" w:rsidP="002A5B42">
      <w:pPr>
        <w:numPr>
          <w:ilvl w:val="0"/>
          <w:numId w:val="17"/>
        </w:numPr>
        <w:jc w:val="center"/>
        <w:rPr>
          <w:b/>
        </w:rPr>
      </w:pPr>
      <w:r w:rsidRPr="00D5274D">
        <w:rPr>
          <w:b/>
        </w:rPr>
        <w:t>Darba apstākļi</w:t>
      </w:r>
    </w:p>
    <w:p w:rsidR="003E335A" w:rsidRDefault="003E335A" w:rsidP="002A5B42">
      <w:pPr>
        <w:numPr>
          <w:ilvl w:val="1"/>
          <w:numId w:val="17"/>
        </w:numPr>
        <w:jc w:val="both"/>
      </w:pPr>
      <w:r w:rsidRPr="00D5274D">
        <w:t>Izpildītājam būves vietā jānodrošina Būvuzra</w:t>
      </w:r>
      <w:r w:rsidR="003F50DC">
        <w:t>ugam un to palīgiem līdzvērtīgi</w:t>
      </w:r>
      <w:r w:rsidRPr="00D5274D">
        <w:t xml:space="preserve"> darba apstākļus kā saviem inženiertehniskajiem darbiniekiem.</w:t>
      </w:r>
    </w:p>
    <w:p w:rsidR="00D42CB4" w:rsidRPr="00D5274D" w:rsidRDefault="00D42CB4" w:rsidP="00D42CB4">
      <w:pPr>
        <w:ind w:left="360"/>
        <w:jc w:val="both"/>
      </w:pPr>
    </w:p>
    <w:p w:rsidR="003E335A" w:rsidRPr="00D5274D" w:rsidRDefault="003E335A" w:rsidP="002A5B42">
      <w:pPr>
        <w:numPr>
          <w:ilvl w:val="0"/>
          <w:numId w:val="25"/>
        </w:numPr>
        <w:jc w:val="center"/>
        <w:rPr>
          <w:b/>
        </w:rPr>
      </w:pPr>
      <w:bookmarkStart w:id="24" w:name="_Toc165081873"/>
      <w:bookmarkStart w:id="25" w:name="_Toc226791162"/>
      <w:r w:rsidRPr="00D5274D">
        <w:rPr>
          <w:b/>
        </w:rPr>
        <w:t>Darba programma un Darba vadības apspriedes</w:t>
      </w:r>
      <w:bookmarkEnd w:id="21"/>
      <w:bookmarkEnd w:id="22"/>
      <w:bookmarkEnd w:id="24"/>
      <w:bookmarkEnd w:id="25"/>
    </w:p>
    <w:p w:rsidR="003E335A" w:rsidRPr="00D5274D" w:rsidRDefault="003E335A" w:rsidP="00F255D5">
      <w:pPr>
        <w:numPr>
          <w:ilvl w:val="1"/>
          <w:numId w:val="25"/>
        </w:numPr>
        <w:tabs>
          <w:tab w:val="num" w:pos="0"/>
        </w:tabs>
        <w:suppressAutoHyphens/>
        <w:autoSpaceDE w:val="0"/>
        <w:spacing w:after="0" w:line="240" w:lineRule="auto"/>
        <w:ind w:left="567" w:hanging="567"/>
        <w:jc w:val="both"/>
      </w:pPr>
      <w:r w:rsidRPr="00D5274D">
        <w:t xml:space="preserve">Izpildītājam </w:t>
      </w:r>
      <w:r w:rsidRPr="0050382F">
        <w:t>10 (desmit) darba</w:t>
      </w:r>
      <w:r w:rsidRPr="00D5274D">
        <w:t xml:space="preserve"> dienu laikā pēc līguma parakstīšanas jāiesniedz Pasūtītājam Būvuzrauga apstiprināta Darba programma. </w:t>
      </w:r>
    </w:p>
    <w:p w:rsidR="003E335A" w:rsidRPr="00D5274D" w:rsidRDefault="003E335A" w:rsidP="00F255D5">
      <w:pPr>
        <w:numPr>
          <w:ilvl w:val="1"/>
          <w:numId w:val="25"/>
        </w:numPr>
        <w:tabs>
          <w:tab w:val="num" w:pos="0"/>
        </w:tabs>
        <w:suppressAutoHyphens/>
        <w:autoSpaceDE w:val="0"/>
        <w:spacing w:after="0" w:line="240" w:lineRule="auto"/>
        <w:ind w:left="567" w:hanging="567"/>
        <w:jc w:val="both"/>
      </w:pPr>
      <w:r w:rsidRPr="00D5274D">
        <w:t>Ja Būvuzraugs neapstiprina Darba programmu, Izpildītājam jānovērš konstatētās neatbilstības un jāiesniedz atkārtoti. Bez Būvuzrauga apstiprinātas un Pasūtītāja saskaņotas Darba programmas Darba uzsākšana nav pieļaujama.</w:t>
      </w:r>
    </w:p>
    <w:p w:rsidR="003E335A" w:rsidRPr="00D5274D" w:rsidRDefault="003E335A" w:rsidP="00F255D5">
      <w:pPr>
        <w:numPr>
          <w:ilvl w:val="1"/>
          <w:numId w:val="25"/>
        </w:numPr>
        <w:tabs>
          <w:tab w:val="num" w:pos="0"/>
        </w:tabs>
        <w:spacing w:after="0" w:line="240" w:lineRule="auto"/>
        <w:ind w:left="567" w:hanging="567"/>
        <w:jc w:val="both"/>
      </w:pPr>
      <w:r w:rsidRPr="00D5274D">
        <w:t>Darba vadības apspriedēs jāizskata Darba programma un tās papildinājumi, paveiktie un atlikušie darbi, nepieciešamās Darba izmaiņas.</w:t>
      </w:r>
    </w:p>
    <w:p w:rsidR="003E335A" w:rsidRPr="00D5274D" w:rsidRDefault="003E335A" w:rsidP="00F255D5">
      <w:pPr>
        <w:numPr>
          <w:ilvl w:val="1"/>
          <w:numId w:val="25"/>
        </w:numPr>
        <w:tabs>
          <w:tab w:val="num" w:pos="0"/>
        </w:tabs>
        <w:spacing w:after="0" w:line="240" w:lineRule="auto"/>
        <w:ind w:left="567" w:hanging="567"/>
        <w:jc w:val="both"/>
      </w:pPr>
      <w:r w:rsidRPr="00D5274D">
        <w:t xml:space="preserve">Darba programma, tās papildinājumi </w:t>
      </w:r>
      <w:r w:rsidR="000909B4" w:rsidRPr="000909B4">
        <w:rPr>
          <w:i/>
          <w:highlight w:val="yellow"/>
        </w:rPr>
        <w:t>[izslēgts]</w:t>
      </w:r>
      <w:r w:rsidRPr="00D5274D">
        <w:t xml:space="preserve"> Izpildītājam jāsaskaņo ar Būvuzraugu un Pasūtītāju. Bez Būvuzrauga apstiprinātas Darba programmas Darbu veikt nedrīkst. </w:t>
      </w:r>
      <w:r w:rsidR="000909B4" w:rsidRPr="000909B4">
        <w:rPr>
          <w:i/>
          <w:highlight w:val="yellow"/>
        </w:rPr>
        <w:t>[izslēgts]</w:t>
      </w:r>
    </w:p>
    <w:p w:rsidR="003E335A" w:rsidRPr="00D5274D" w:rsidRDefault="003E335A" w:rsidP="00F255D5">
      <w:pPr>
        <w:numPr>
          <w:ilvl w:val="1"/>
          <w:numId w:val="25"/>
        </w:numPr>
        <w:tabs>
          <w:tab w:val="num" w:pos="0"/>
        </w:tabs>
        <w:spacing w:after="0" w:line="240" w:lineRule="auto"/>
        <w:ind w:left="567" w:hanging="567"/>
        <w:jc w:val="both"/>
      </w:pPr>
      <w:r w:rsidRPr="00D5274D">
        <w:t xml:space="preserve">Izpildītājs rīko </w:t>
      </w:r>
      <w:r w:rsidR="00926D4F">
        <w:t>(nodrošina telpas un aprīkojumu) D</w:t>
      </w:r>
      <w:r w:rsidRPr="00D5274D">
        <w:t>arba vadības apspriedes, kurās piedalās Būvuzraugs,  Autoruzr</w:t>
      </w:r>
      <w:r w:rsidR="00851B34" w:rsidRPr="00D5274D">
        <w:t>augs, kā arī Projekta vadītājs.</w:t>
      </w:r>
    </w:p>
    <w:p w:rsidR="003E335A" w:rsidRPr="00D5274D" w:rsidRDefault="003E335A" w:rsidP="00F255D5">
      <w:pPr>
        <w:numPr>
          <w:ilvl w:val="1"/>
          <w:numId w:val="25"/>
        </w:numPr>
        <w:tabs>
          <w:tab w:val="num" w:pos="0"/>
        </w:tabs>
        <w:spacing w:after="0" w:line="240" w:lineRule="auto"/>
        <w:ind w:left="567" w:hanging="567"/>
        <w:jc w:val="both"/>
      </w:pPr>
      <w:r w:rsidRPr="00D5274D">
        <w:t xml:space="preserve">Darba vadības apspriedes </w:t>
      </w:r>
      <w:r w:rsidRPr="00777BDA">
        <w:t xml:space="preserve">sasaucamas ne retāk kā vienu reizi </w:t>
      </w:r>
      <w:r w:rsidR="00851B34" w:rsidRPr="00777BDA">
        <w:t>nedēļā</w:t>
      </w:r>
      <w:r w:rsidRPr="00777BDA">
        <w:t xml:space="preserve"> Darba</w:t>
      </w:r>
      <w:r w:rsidRPr="00D5274D">
        <w:t xml:space="preserve"> izpildes laikā. Pirmā Darba vadības apspriede sasaucama ne vēlāk kā 3 (trīs) dienas pirms Darba uzsākšanas. Ja Pasūtītājam ir objektīvs iemesls, tas ir tiesīgs sasaukt darba vadības apspriedes arī biežāk, un Izpildītājam šajā gadījumā ir pienākums piedalīties.’</w:t>
      </w:r>
    </w:p>
    <w:p w:rsidR="003E335A" w:rsidRPr="00D5274D" w:rsidRDefault="003E335A" w:rsidP="00F255D5">
      <w:pPr>
        <w:numPr>
          <w:ilvl w:val="1"/>
          <w:numId w:val="25"/>
        </w:numPr>
        <w:tabs>
          <w:tab w:val="num" w:pos="0"/>
          <w:tab w:val="left" w:pos="600"/>
        </w:tabs>
        <w:suppressAutoHyphens/>
        <w:autoSpaceDE w:val="0"/>
        <w:spacing w:after="0" w:line="240" w:lineRule="auto"/>
        <w:ind w:left="567" w:hanging="567"/>
        <w:jc w:val="both"/>
      </w:pPr>
      <w:r w:rsidRPr="00D5274D">
        <w:t xml:space="preserve">Pasūtītājs ir tiesīgs noteikt citu Darba programmā ietveramās informācijas apjomu, par to savlaicīgi informējot Izpildītāju. </w:t>
      </w:r>
    </w:p>
    <w:p w:rsidR="003E335A" w:rsidRPr="00D5274D" w:rsidRDefault="003E335A" w:rsidP="00F255D5">
      <w:pPr>
        <w:numPr>
          <w:ilvl w:val="1"/>
          <w:numId w:val="25"/>
        </w:numPr>
        <w:tabs>
          <w:tab w:val="num" w:pos="0"/>
          <w:tab w:val="left" w:pos="600"/>
        </w:tabs>
        <w:suppressAutoHyphens/>
        <w:autoSpaceDE w:val="0"/>
        <w:spacing w:after="0" w:line="240" w:lineRule="auto"/>
        <w:ind w:left="567" w:hanging="567"/>
        <w:jc w:val="both"/>
      </w:pPr>
      <w:r w:rsidRPr="00D5274D">
        <w:rPr>
          <w:color w:val="000000"/>
        </w:rPr>
        <w:lastRenderedPageBreak/>
        <w:t>Izpildītājs un Pasūtītājs var rakstiski vienoties par izmaiņām darbu izpildes kalendārajā grafikā, nepagarinot Līguma noteikto termiņu. Lai veiktu izmaiņas darbu izpildes kalendārajā grafikā, Izpildītājs iesniedz Pasūtītājam rakstisku argumentētu paskaidrojumu par izmaiņu nepieciešamību.</w:t>
      </w:r>
    </w:p>
    <w:p w:rsidR="003E335A" w:rsidRPr="00D5274D" w:rsidRDefault="00D92D98" w:rsidP="00F255D5">
      <w:pPr>
        <w:numPr>
          <w:ilvl w:val="1"/>
          <w:numId w:val="25"/>
        </w:numPr>
        <w:tabs>
          <w:tab w:val="num" w:pos="0"/>
          <w:tab w:val="left" w:pos="65"/>
          <w:tab w:val="left" w:pos="426"/>
        </w:tabs>
        <w:suppressAutoHyphens/>
        <w:autoSpaceDE w:val="0"/>
        <w:spacing w:after="0" w:line="240" w:lineRule="auto"/>
        <w:ind w:left="567" w:hanging="567"/>
        <w:jc w:val="both"/>
      </w:pPr>
      <w:bookmarkStart w:id="26" w:name="_Toc58054008"/>
      <w:bookmarkStart w:id="27" w:name="_Toc85449950"/>
      <w:bookmarkStart w:id="28" w:name="_Toc165081874"/>
      <w:bookmarkStart w:id="29" w:name="_Toc226791163"/>
      <w:r>
        <w:t xml:space="preserve">  </w:t>
      </w:r>
      <w:r w:rsidR="003E335A" w:rsidRPr="00D5274D">
        <w:t xml:space="preserve">Pēc vienas Puses pieprasījuma tiek noturētas sapulces, kurās piedalās Izpildītāja pārstāvis, Pasūtītāja pārstāvis, Būvuzraugs un Autoruzraugs. Sapulcēs tiek risināti ar Darba izpildi saistītie ikdienas jautājumi. </w:t>
      </w:r>
    </w:p>
    <w:p w:rsidR="003E335A" w:rsidRPr="00D5274D" w:rsidRDefault="003E335A" w:rsidP="00F255D5">
      <w:pPr>
        <w:numPr>
          <w:ilvl w:val="1"/>
          <w:numId w:val="25"/>
        </w:numPr>
        <w:tabs>
          <w:tab w:val="num" w:pos="0"/>
          <w:tab w:val="left" w:pos="65"/>
          <w:tab w:val="left" w:pos="426"/>
        </w:tabs>
        <w:suppressAutoHyphens/>
        <w:autoSpaceDE w:val="0"/>
        <w:spacing w:after="0" w:line="240" w:lineRule="auto"/>
        <w:ind w:left="567" w:hanging="567"/>
        <w:jc w:val="both"/>
      </w:pPr>
      <w:r w:rsidRPr="00D5274D">
        <w:t>Izpildītājam ir pienākums 2 (</w:t>
      </w:r>
      <w:r w:rsidRPr="00D92D98">
        <w:t>divas)</w:t>
      </w:r>
      <w:r w:rsidRPr="00D5274D">
        <w:t xml:space="preserve"> darba dienas pirms sapulces elektroniski nosūtīt Pasūtītājam risināmos jautājumus un priekšlikumus.</w:t>
      </w:r>
    </w:p>
    <w:p w:rsidR="003E335A" w:rsidRPr="00D5274D" w:rsidRDefault="003E335A" w:rsidP="00F255D5">
      <w:pPr>
        <w:numPr>
          <w:ilvl w:val="1"/>
          <w:numId w:val="25"/>
        </w:numPr>
        <w:tabs>
          <w:tab w:val="num" w:pos="0"/>
          <w:tab w:val="left" w:pos="65"/>
          <w:tab w:val="left" w:pos="426"/>
        </w:tabs>
        <w:suppressAutoHyphens/>
        <w:autoSpaceDE w:val="0"/>
        <w:spacing w:after="0" w:line="240" w:lineRule="auto"/>
        <w:ind w:left="567" w:hanging="567"/>
        <w:jc w:val="both"/>
      </w:pPr>
      <w:r w:rsidRPr="00D5274D">
        <w:t>Darba apspriedes Protokoli tiek sastādīti un parakstīti 4 (</w:t>
      </w:r>
      <w:r w:rsidRPr="00D92D98">
        <w:rPr>
          <w:iCs/>
        </w:rPr>
        <w:t>četros</w:t>
      </w:r>
      <w:r w:rsidRPr="00D92D98">
        <w:t>)</w:t>
      </w:r>
      <w:r w:rsidRPr="00D5274D">
        <w:t xml:space="preserve"> eksemplāros, no kuriem viens glabājas pie Pasūtītāja, viens pie Izpildītāja, viens pie Būvuzraugs un viens pie Autoruzrauga. Protokolus paraksta Izpildītāja pārstāvis, Pasūtītāja pārstāvis, Būvuzraugs un Autoruzraugs, kas piedalījās sapulcē. Jebkurš no sapulces dalībniekiem, kurš nepiekrīt protokolam, ir tiesīgs pievienot rakstiskas piezīmes.</w:t>
      </w:r>
    </w:p>
    <w:p w:rsidR="003E335A" w:rsidRPr="00D5274D" w:rsidRDefault="003E335A" w:rsidP="003E335A">
      <w:pPr>
        <w:tabs>
          <w:tab w:val="num" w:pos="360"/>
        </w:tabs>
        <w:ind w:left="360" w:hanging="360"/>
        <w:jc w:val="center"/>
        <w:rPr>
          <w:b/>
        </w:rPr>
      </w:pPr>
    </w:p>
    <w:p w:rsidR="003E335A" w:rsidRPr="00D5274D" w:rsidRDefault="003E335A" w:rsidP="002A5B42">
      <w:pPr>
        <w:numPr>
          <w:ilvl w:val="0"/>
          <w:numId w:val="26"/>
        </w:numPr>
        <w:jc w:val="center"/>
        <w:rPr>
          <w:b/>
        </w:rPr>
      </w:pPr>
      <w:r w:rsidRPr="00D5274D">
        <w:rPr>
          <w:b/>
        </w:rPr>
        <w:t>Sadarbība</w:t>
      </w:r>
      <w:bookmarkEnd w:id="26"/>
      <w:bookmarkEnd w:id="27"/>
      <w:bookmarkEnd w:id="28"/>
      <w:bookmarkEnd w:id="29"/>
    </w:p>
    <w:p w:rsidR="002A5B42" w:rsidRDefault="003E335A" w:rsidP="002A5B42">
      <w:pPr>
        <w:numPr>
          <w:ilvl w:val="1"/>
          <w:numId w:val="26"/>
        </w:numPr>
        <w:spacing w:after="0" w:line="240" w:lineRule="auto"/>
        <w:ind w:left="567" w:hanging="567"/>
        <w:jc w:val="both"/>
      </w:pPr>
      <w:r w:rsidRPr="00D5274D">
        <w:t>Visos ar Darba veikšanu saistītajos jautājumos Izpildītājs sadarbojas ar Autoruzraugu un Būvuzraugu.</w:t>
      </w:r>
    </w:p>
    <w:p w:rsidR="002A5B42" w:rsidRDefault="003E335A" w:rsidP="002A5B42">
      <w:pPr>
        <w:numPr>
          <w:ilvl w:val="1"/>
          <w:numId w:val="26"/>
        </w:numPr>
        <w:spacing w:after="0" w:line="240" w:lineRule="auto"/>
        <w:ind w:left="567" w:hanging="567"/>
        <w:jc w:val="both"/>
      </w:pPr>
      <w:r w:rsidRPr="00D5274D">
        <w:t>Šajā līgumā paredzētie visa veida paziņojumi, rīkojumi, apstiprinājumi, apliecinājumi, saskaņojumi un lēmumi jāizdod rakstiski.</w:t>
      </w:r>
    </w:p>
    <w:p w:rsidR="002A5B42" w:rsidRDefault="003E335A" w:rsidP="002A5B42">
      <w:pPr>
        <w:numPr>
          <w:ilvl w:val="1"/>
          <w:numId w:val="26"/>
        </w:numPr>
        <w:spacing w:after="0" w:line="240" w:lineRule="auto"/>
        <w:ind w:left="567" w:hanging="567"/>
        <w:jc w:val="both"/>
      </w:pPr>
      <w:r w:rsidRPr="00D5274D">
        <w:t>Autoruzrauga un Būvuzrauga veikts apstiprinājums, saskaņojums vai cita rīcība neatbrīvo Izpildītāju no atbildības par šā līguma izpildi.</w:t>
      </w:r>
      <w:bookmarkStart w:id="30" w:name="_Ref89501231"/>
    </w:p>
    <w:p w:rsidR="002A5B42" w:rsidRDefault="003E335A" w:rsidP="002A5B42">
      <w:pPr>
        <w:numPr>
          <w:ilvl w:val="1"/>
          <w:numId w:val="26"/>
        </w:numPr>
        <w:spacing w:after="0" w:line="240" w:lineRule="auto"/>
        <w:ind w:left="567" w:hanging="567"/>
        <w:jc w:val="both"/>
      </w:pPr>
      <w:r w:rsidRPr="00D5274D">
        <w:t>Par apstākļiem, kas var ietekmēt Darba kvalitāti, termiņus vai līgumcenu, Izpildītājam, cik ātri vien iespējams, bet ne vēlāk kā 7 (septiņu) dienu laikā no dienas, kad tas uzzināja vai tam vajadzēja uzzināt par tiem, rakstiski jābrīdina Pasūtītājs un Būvuzraugs, jāiesniedz ietekmes novērtējum</w:t>
      </w:r>
      <w:bookmarkEnd w:id="30"/>
      <w:r w:rsidRPr="00D5274D">
        <w:t>s un</w:t>
      </w:r>
      <w:bookmarkStart w:id="31" w:name="_Ref89501269"/>
      <w:r w:rsidRPr="00D5274D">
        <w:t xml:space="preserve"> jāveic nepieciešamās darbības, lai samazinātu zaudējumus vai izvairītos no tiem.</w:t>
      </w:r>
      <w:bookmarkEnd w:id="31"/>
      <w:r w:rsidRPr="00D5274D">
        <w:t xml:space="preserve"> </w:t>
      </w:r>
    </w:p>
    <w:p w:rsidR="002A5B42" w:rsidRDefault="003E335A" w:rsidP="002A5B42">
      <w:pPr>
        <w:numPr>
          <w:ilvl w:val="1"/>
          <w:numId w:val="26"/>
        </w:numPr>
        <w:spacing w:after="0" w:line="240" w:lineRule="auto"/>
        <w:ind w:left="567" w:hanging="567"/>
        <w:jc w:val="both"/>
      </w:pPr>
      <w:r w:rsidRPr="00D5274D">
        <w:t>Izpildītājam nav tiesību pretendēt uz Darba termiņu vai līgumcenas grozījumiem, ja Izpildītājs nav laikus paziņojis Pasūtītājam un Būvuzraugam par apstākļiem, kas var ietekmēt Darba kvalitāti, termiņus vai līgumcenu un veicis nepieciešamās darbības, lai samazinātu zaudējumus vai izvairītos no tiem.</w:t>
      </w:r>
      <w:r w:rsidRPr="00D5274D">
        <w:tab/>
      </w:r>
    </w:p>
    <w:p w:rsidR="002A5B42" w:rsidRPr="006D391D" w:rsidRDefault="006D391D" w:rsidP="002A5B42">
      <w:pPr>
        <w:numPr>
          <w:ilvl w:val="1"/>
          <w:numId w:val="26"/>
        </w:numPr>
        <w:spacing w:after="0" w:line="240" w:lineRule="auto"/>
        <w:ind w:left="567" w:hanging="567"/>
        <w:jc w:val="both"/>
        <w:rPr>
          <w:i/>
          <w:highlight w:val="yellow"/>
        </w:rPr>
      </w:pPr>
      <w:r w:rsidRPr="006D391D">
        <w:rPr>
          <w:i/>
          <w:highlight w:val="yellow"/>
        </w:rPr>
        <w:t>[izslēgts]</w:t>
      </w:r>
    </w:p>
    <w:p w:rsidR="002A5B42" w:rsidRDefault="00D83D24" w:rsidP="002A5B42">
      <w:pPr>
        <w:numPr>
          <w:ilvl w:val="1"/>
          <w:numId w:val="26"/>
        </w:numPr>
        <w:spacing w:after="0" w:line="240" w:lineRule="auto"/>
        <w:ind w:left="567" w:hanging="567"/>
        <w:jc w:val="both"/>
      </w:pPr>
      <w:r w:rsidRPr="00D83D24">
        <w:rPr>
          <w:i/>
          <w:highlight w:val="yellow"/>
        </w:rPr>
        <w:t>[Izslēgts]</w:t>
      </w:r>
      <w:r w:rsidR="003E335A" w:rsidRPr="00D5274D">
        <w:t xml:space="preserve"> Atbildīgo būvdarbu vadītāju </w:t>
      </w:r>
      <w:r w:rsidRPr="00D83D24">
        <w:rPr>
          <w:i/>
          <w:highlight w:val="yellow"/>
        </w:rPr>
        <w:t>[izslēgts]</w:t>
      </w:r>
      <w:r w:rsidR="003E335A" w:rsidRPr="00D5274D">
        <w:t xml:space="preserve"> nomainīt ir atļauts, tikai rakstiski saskaņojot ar </w:t>
      </w:r>
      <w:r w:rsidR="00851B34" w:rsidRPr="00D5274D">
        <w:t>Pasūtītāju</w:t>
      </w:r>
      <w:r w:rsidR="003E335A" w:rsidRPr="00D5274D">
        <w:t>. Piedāvātā atbildīgā būvdarbu vadītāja kvalifikācijai jābūt vismaz tādai pašai, kāda tā tika paredzēta atklātā konkursa nolikumā.</w:t>
      </w:r>
    </w:p>
    <w:p w:rsidR="002A5B42" w:rsidRDefault="003E335A" w:rsidP="002A5B42">
      <w:pPr>
        <w:numPr>
          <w:ilvl w:val="1"/>
          <w:numId w:val="26"/>
        </w:numPr>
        <w:spacing w:after="0" w:line="240" w:lineRule="auto"/>
        <w:ind w:left="567" w:hanging="567"/>
        <w:jc w:val="both"/>
      </w:pPr>
      <w:r w:rsidRPr="00D5274D">
        <w:t>Pasūtītājam ir tiesības prasīt nomainīt ikvienu līguma izpildē iesaistīto personu, pamatojot to ar kādu no šādiem iemesliem:</w:t>
      </w:r>
    </w:p>
    <w:p w:rsidR="002A5B42" w:rsidRDefault="003E335A" w:rsidP="00D21219">
      <w:pPr>
        <w:numPr>
          <w:ilvl w:val="2"/>
          <w:numId w:val="26"/>
        </w:numPr>
        <w:spacing w:after="0" w:line="240" w:lineRule="auto"/>
        <w:ind w:left="1134"/>
        <w:jc w:val="both"/>
      </w:pPr>
      <w:r w:rsidRPr="00D5274D">
        <w:t>atkārtota pavirša savu pienākumu pildīšana,</w:t>
      </w:r>
    </w:p>
    <w:p w:rsidR="002A5B42" w:rsidRDefault="003E335A" w:rsidP="00D21219">
      <w:pPr>
        <w:numPr>
          <w:ilvl w:val="2"/>
          <w:numId w:val="26"/>
        </w:numPr>
        <w:spacing w:after="0" w:line="240" w:lineRule="auto"/>
        <w:ind w:left="1134"/>
        <w:jc w:val="both"/>
      </w:pPr>
      <w:r w:rsidRPr="00D5274D">
        <w:t>nekompetence vai nolaidība,</w:t>
      </w:r>
    </w:p>
    <w:p w:rsidR="002A5B42" w:rsidRDefault="003E335A" w:rsidP="00D21219">
      <w:pPr>
        <w:numPr>
          <w:ilvl w:val="2"/>
          <w:numId w:val="26"/>
        </w:numPr>
        <w:spacing w:after="0" w:line="240" w:lineRule="auto"/>
        <w:ind w:left="1134"/>
        <w:jc w:val="both"/>
      </w:pPr>
      <w:r w:rsidRPr="00D5274D">
        <w:t>līgumā noteikto saistību vai pienākumu nepildīšana,</w:t>
      </w:r>
    </w:p>
    <w:p w:rsidR="00D21219" w:rsidRDefault="003E335A" w:rsidP="00D21219">
      <w:pPr>
        <w:numPr>
          <w:ilvl w:val="2"/>
          <w:numId w:val="26"/>
        </w:numPr>
        <w:spacing w:after="0" w:line="240" w:lineRule="auto"/>
        <w:ind w:left="1134"/>
        <w:jc w:val="both"/>
      </w:pPr>
      <w:r w:rsidRPr="00D5274D">
        <w:t>atkārtota tādu darbību veikšana, kas kaitē drošībai, veselībai vai vides aizsardzībai.</w:t>
      </w:r>
    </w:p>
    <w:p w:rsidR="00D21219" w:rsidRDefault="003E335A" w:rsidP="00D21219">
      <w:pPr>
        <w:numPr>
          <w:ilvl w:val="1"/>
          <w:numId w:val="26"/>
        </w:numPr>
        <w:spacing w:after="0" w:line="240" w:lineRule="auto"/>
        <w:jc w:val="both"/>
      </w:pPr>
      <w:r w:rsidRPr="00D5274D">
        <w:t>Būvuzraugs ir tiesīgs spēkā esošo normatīvo aktu vai līguma noteikumu neievērošanas gadījumā apturēt Darba izpildi līdz trūkumu novēršanai, un par šo kavējumu Izpildītājam nepienākas kompensācija.</w:t>
      </w:r>
    </w:p>
    <w:p w:rsidR="003E335A" w:rsidRPr="00D5274D" w:rsidRDefault="003E335A" w:rsidP="00D21219">
      <w:pPr>
        <w:numPr>
          <w:ilvl w:val="1"/>
          <w:numId w:val="26"/>
        </w:numPr>
        <w:spacing w:after="0" w:line="240" w:lineRule="auto"/>
        <w:jc w:val="both"/>
      </w:pPr>
      <w:r w:rsidRPr="00D5274D">
        <w:t>Projekta vadītājam un Būvuzraugam jāatbild uz Izpildītāja iesniegtajiem dokumentiem, cik ātri vien iespējams, bet ne vēlāk kā 7 (septiņu) dienu laikā pēc dokumentu saņemšanas.</w:t>
      </w:r>
    </w:p>
    <w:p w:rsidR="003E335A" w:rsidRPr="00D5274D" w:rsidRDefault="003E335A" w:rsidP="003E335A">
      <w:pPr>
        <w:ind w:left="360"/>
        <w:jc w:val="both"/>
      </w:pPr>
    </w:p>
    <w:p w:rsidR="003E335A" w:rsidRPr="00D5274D" w:rsidRDefault="003E335A" w:rsidP="00D21219">
      <w:pPr>
        <w:numPr>
          <w:ilvl w:val="0"/>
          <w:numId w:val="26"/>
        </w:numPr>
        <w:jc w:val="center"/>
        <w:rPr>
          <w:b/>
        </w:rPr>
      </w:pPr>
      <w:r w:rsidRPr="00D5274D">
        <w:rPr>
          <w:b/>
        </w:rPr>
        <w:t>Kārtība, kādā Izpildītāja uzrādītie apakšuzņēmēji iesaistāmi līguma izpildē, apakšuzņēmēju nomainīšana kārtība</w:t>
      </w:r>
    </w:p>
    <w:p w:rsidR="003E335A" w:rsidRPr="00D21219" w:rsidRDefault="003E335A" w:rsidP="00F255D5">
      <w:pPr>
        <w:pStyle w:val="ListParagraph"/>
        <w:numPr>
          <w:ilvl w:val="1"/>
          <w:numId w:val="27"/>
        </w:numPr>
        <w:spacing w:after="0" w:line="240" w:lineRule="auto"/>
        <w:ind w:left="567" w:hanging="567"/>
        <w:jc w:val="both"/>
        <w:rPr>
          <w:rFonts w:ascii="Times New Roman" w:hAnsi="Times New Roman"/>
          <w:sz w:val="24"/>
          <w:szCs w:val="24"/>
          <w:lang w:val="lv-LV"/>
        </w:rPr>
      </w:pPr>
      <w:r w:rsidRPr="00D21219">
        <w:rPr>
          <w:rFonts w:ascii="Times New Roman" w:hAnsi="Times New Roman"/>
          <w:sz w:val="24"/>
          <w:szCs w:val="24"/>
          <w:lang w:val="lv-LV"/>
        </w:rPr>
        <w:t>Iepirkuma procedūrā izraudzītais pretendents (iepirkuma līguma vai vispārīgās vienošanās puse) saskaņā ar Publisko iepirkumu likuma 68.panta nosacījumiem ir tiesīgs bez saskaņošanas ar pasūtītāju veikt personāla un apakšuzņēmēju nomaiņu, kā arī papildu personāla un apakšuzņēmēju iesaistīšanu līguma izpildē, izņemot šā panta otrajā un ceturtajā daļā  minētos gadījumus.</w:t>
      </w:r>
    </w:p>
    <w:p w:rsidR="003E335A" w:rsidRPr="00D21219" w:rsidRDefault="003E335A" w:rsidP="00F255D5">
      <w:pPr>
        <w:pStyle w:val="ListParagraph"/>
        <w:numPr>
          <w:ilvl w:val="1"/>
          <w:numId w:val="28"/>
        </w:numPr>
        <w:spacing w:after="0" w:line="240" w:lineRule="auto"/>
        <w:ind w:left="567" w:hanging="567"/>
        <w:jc w:val="both"/>
        <w:rPr>
          <w:rFonts w:ascii="Times New Roman" w:hAnsi="Times New Roman"/>
          <w:sz w:val="24"/>
          <w:szCs w:val="24"/>
          <w:lang w:val="lv-LV"/>
        </w:rPr>
      </w:pPr>
      <w:r w:rsidRPr="00D21219">
        <w:rPr>
          <w:rFonts w:ascii="Times New Roman" w:hAnsi="Times New Roman"/>
          <w:sz w:val="24"/>
          <w:szCs w:val="24"/>
          <w:lang w:val="lv-LV"/>
        </w:rPr>
        <w:t>Iepirkuma procedūrā izraudzītā pretendenta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pēc līguma noslēgšanas drīkst nomainīt tikai ar pasūtītāja rakstveida piekrišanu, ievērojot 10.3.punktā paredzētos nosacījumus.</w:t>
      </w:r>
    </w:p>
    <w:p w:rsidR="003E335A" w:rsidRPr="00D21219" w:rsidRDefault="003E335A" w:rsidP="00F255D5">
      <w:pPr>
        <w:pStyle w:val="ListParagraph"/>
        <w:numPr>
          <w:ilvl w:val="1"/>
          <w:numId w:val="28"/>
        </w:numPr>
        <w:spacing w:after="0" w:line="240" w:lineRule="auto"/>
        <w:ind w:left="567" w:hanging="567"/>
        <w:jc w:val="both"/>
        <w:rPr>
          <w:rFonts w:ascii="Times New Roman" w:hAnsi="Times New Roman"/>
          <w:sz w:val="24"/>
          <w:szCs w:val="24"/>
          <w:lang w:val="lv-LV"/>
        </w:rPr>
      </w:pPr>
      <w:r w:rsidRPr="00D21219">
        <w:rPr>
          <w:rFonts w:ascii="Times New Roman" w:hAnsi="Times New Roman"/>
          <w:sz w:val="24"/>
          <w:szCs w:val="24"/>
          <w:lang w:val="lv-LV"/>
        </w:rPr>
        <w:t>Pasūtītājs nepiekrīt Iepirkuma procedūrā izraudzītā pretendenta</w:t>
      </w:r>
      <w:r w:rsidRPr="00D21219">
        <w:rPr>
          <w:rFonts w:ascii="Times New Roman" w:hAnsi="Times New Roman"/>
          <w:lang w:val="lv-LV"/>
        </w:rPr>
        <w:t xml:space="preserve"> </w:t>
      </w:r>
      <w:r w:rsidRPr="00D21219">
        <w:rPr>
          <w:rFonts w:ascii="Times New Roman" w:hAnsi="Times New Roman"/>
          <w:sz w:val="24"/>
          <w:szCs w:val="24"/>
          <w:lang w:val="lv-LV"/>
        </w:rPr>
        <w:t>personāla un apakšuzņēmēju nomaiņai, ja pastāv kāds no šādiem nosacījumiem:</w:t>
      </w:r>
    </w:p>
    <w:p w:rsidR="003E335A" w:rsidRPr="00D21219" w:rsidRDefault="00D21219" w:rsidP="00057F98">
      <w:pPr>
        <w:pStyle w:val="ListParagraph"/>
        <w:numPr>
          <w:ilvl w:val="1"/>
          <w:numId w:val="30"/>
        </w:numPr>
        <w:spacing w:after="0" w:line="240" w:lineRule="auto"/>
        <w:ind w:left="709" w:hanging="283"/>
        <w:jc w:val="both"/>
        <w:rPr>
          <w:rFonts w:ascii="Times New Roman" w:hAnsi="Times New Roman"/>
          <w:sz w:val="24"/>
          <w:szCs w:val="24"/>
          <w:lang w:val="lv-LV"/>
        </w:rPr>
      </w:pPr>
      <w:r>
        <w:rPr>
          <w:rFonts w:ascii="Times New Roman" w:hAnsi="Times New Roman"/>
          <w:sz w:val="24"/>
          <w:szCs w:val="24"/>
          <w:lang w:val="lv-LV"/>
        </w:rPr>
        <w:t xml:space="preserve"> </w:t>
      </w:r>
      <w:r w:rsidR="003E335A" w:rsidRPr="00D21219">
        <w:rPr>
          <w:rFonts w:ascii="Times New Roman" w:hAnsi="Times New Roman"/>
          <w:sz w:val="24"/>
          <w:szCs w:val="24"/>
          <w:lang w:val="lv-LV"/>
        </w:rPr>
        <w:t>piegādātāja piedāvātais personāls vai apakšuzņēmējs neatbilst tām paziņojumā par līgumu un iepirkuma procedūras dokumentos noteiktajām prasībām, kas attiecas uz piegādātāja personālu vai apakšuzņēmējiem;</w:t>
      </w:r>
    </w:p>
    <w:p w:rsidR="003E335A" w:rsidRPr="00D21219" w:rsidRDefault="00D21219" w:rsidP="00057F98">
      <w:pPr>
        <w:pStyle w:val="ListParagraph"/>
        <w:numPr>
          <w:ilvl w:val="1"/>
          <w:numId w:val="30"/>
        </w:numPr>
        <w:spacing w:after="0" w:line="240" w:lineRule="auto"/>
        <w:ind w:left="709" w:hanging="283"/>
        <w:jc w:val="both"/>
        <w:rPr>
          <w:rFonts w:ascii="Times New Roman" w:hAnsi="Times New Roman"/>
          <w:sz w:val="24"/>
          <w:szCs w:val="24"/>
          <w:lang w:val="lv-LV"/>
        </w:rPr>
      </w:pPr>
      <w:r>
        <w:rPr>
          <w:rFonts w:ascii="Times New Roman" w:hAnsi="Times New Roman"/>
          <w:sz w:val="24"/>
          <w:szCs w:val="24"/>
          <w:lang w:val="lv-LV"/>
        </w:rPr>
        <w:t xml:space="preserve"> </w:t>
      </w:r>
      <w:r w:rsidR="003E335A" w:rsidRPr="00D21219">
        <w:rPr>
          <w:rFonts w:ascii="Times New Roman" w:hAnsi="Times New Roman"/>
          <w:sz w:val="24"/>
          <w:szCs w:val="24"/>
          <w:lang w:val="lv-LV"/>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3E335A" w:rsidRPr="00D21219" w:rsidRDefault="00D21219" w:rsidP="00057F98">
      <w:pPr>
        <w:pStyle w:val="ListParagraph"/>
        <w:numPr>
          <w:ilvl w:val="1"/>
          <w:numId w:val="30"/>
        </w:numPr>
        <w:spacing w:after="0" w:line="240" w:lineRule="auto"/>
        <w:ind w:left="709" w:hanging="283"/>
        <w:jc w:val="both"/>
        <w:rPr>
          <w:rFonts w:ascii="Times New Roman" w:hAnsi="Times New Roman"/>
          <w:sz w:val="24"/>
          <w:szCs w:val="24"/>
          <w:lang w:val="lv-LV"/>
        </w:rPr>
      </w:pPr>
      <w:r>
        <w:rPr>
          <w:rFonts w:ascii="Times New Roman" w:hAnsi="Times New Roman"/>
          <w:sz w:val="24"/>
          <w:szCs w:val="24"/>
          <w:lang w:val="lv-LV"/>
        </w:rPr>
        <w:t xml:space="preserve"> </w:t>
      </w:r>
      <w:r w:rsidR="003E335A" w:rsidRPr="00D21219">
        <w:rPr>
          <w:rFonts w:ascii="Times New Roman" w:hAnsi="Times New Roman"/>
          <w:sz w:val="24"/>
          <w:szCs w:val="24"/>
          <w:lang w:val="lv-LV"/>
        </w:rPr>
        <w:t>piedāvātais apakšuzņēmējs atbilst šā likuma 39.</w:t>
      </w:r>
      <w:r w:rsidR="003E335A" w:rsidRPr="00D21219">
        <w:rPr>
          <w:rFonts w:ascii="Times New Roman" w:hAnsi="Times New Roman"/>
          <w:sz w:val="24"/>
          <w:szCs w:val="24"/>
          <w:vertAlign w:val="superscript"/>
          <w:lang w:val="lv-LV"/>
        </w:rPr>
        <w:t>1</w:t>
      </w:r>
      <w:r w:rsidR="003E335A" w:rsidRPr="00D21219">
        <w:rPr>
          <w:rFonts w:ascii="Times New Roman" w:hAnsi="Times New Roman"/>
          <w:sz w:val="24"/>
          <w:szCs w:val="24"/>
          <w:lang w:val="lv-LV"/>
        </w:rPr>
        <w:t xml:space="preserve"> panta pirmajā daļā minētajiem kandidātu un pretendentu izslēgšanas nosacījumiem. Pārbaudot apakšuzņēmēja atbilstību, pasūtītājs piemēro šā likuma 39.¹ panta noteikumus. Šā likuma 39.¹ panta ceturtajā daļā minētos termiņus skaita no dienas, kad lūgums par personāla vai apakšuzņēmēja nomaiņu iesniegts pasūtītājam.</w:t>
      </w:r>
    </w:p>
    <w:p w:rsidR="003E335A" w:rsidRPr="00D21219" w:rsidRDefault="003E335A" w:rsidP="00F255D5">
      <w:pPr>
        <w:pStyle w:val="ListParagraph"/>
        <w:numPr>
          <w:ilvl w:val="1"/>
          <w:numId w:val="28"/>
        </w:numPr>
        <w:spacing w:after="0" w:line="240" w:lineRule="auto"/>
        <w:ind w:left="567" w:hanging="567"/>
        <w:jc w:val="both"/>
        <w:rPr>
          <w:rFonts w:ascii="Times New Roman" w:hAnsi="Times New Roman"/>
          <w:sz w:val="24"/>
          <w:szCs w:val="24"/>
          <w:lang w:val="lv-LV"/>
        </w:rPr>
      </w:pPr>
      <w:r w:rsidRPr="00D21219">
        <w:rPr>
          <w:rFonts w:ascii="Times New Roman" w:hAnsi="Times New Roman"/>
          <w:sz w:val="24"/>
          <w:szCs w:val="24"/>
          <w:lang w:val="lv-LV"/>
        </w:rPr>
        <w:t>Iepirkuma procedūrā izraudzītais pretendents (iepirkuma līguma vai vispārīgās vienošanās puse) drīkst veikt šā likuma 20.panta otrajā daļā minēto apakšuzņēmēju nomaiņu, uz ko neattiecas šā panta otrās daļas noteikumi, kā arī minētajiem kritērijiem atbilstošu apakšuzņēmēju vēlāku iesaistīšanu līguma izpildē, ja iepirkuma procedūrā izraudzītais pretendents (iepirkuma līguma vai vispārīgās vienošanās puse)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likuma 39.¹ panta pirmajā daļā minētie kandidātu un pretendentu izslēgšanas nosacījumi, ko pasūtītājs pārbauda, ievērojot šā panta trešās daļas 3.punkta noteikumus.</w:t>
      </w:r>
    </w:p>
    <w:p w:rsidR="003E335A" w:rsidRPr="00D21219" w:rsidRDefault="003E335A" w:rsidP="00F255D5">
      <w:pPr>
        <w:pStyle w:val="ListParagraph"/>
        <w:numPr>
          <w:ilvl w:val="1"/>
          <w:numId w:val="28"/>
        </w:numPr>
        <w:spacing w:after="0" w:line="240" w:lineRule="auto"/>
        <w:ind w:left="567" w:hanging="567"/>
        <w:jc w:val="both"/>
        <w:rPr>
          <w:rFonts w:ascii="Times New Roman" w:hAnsi="Times New Roman"/>
          <w:sz w:val="24"/>
          <w:szCs w:val="24"/>
          <w:lang w:val="lv-LV"/>
        </w:rPr>
      </w:pPr>
      <w:r w:rsidRPr="00D21219">
        <w:rPr>
          <w:rFonts w:ascii="Times New Roman" w:hAnsi="Times New Roman"/>
          <w:sz w:val="24"/>
          <w:szCs w:val="24"/>
          <w:lang w:val="lv-LV"/>
        </w:rPr>
        <w:t>Pasūtītājs pieņem lēmumu atļaut vai atteikt iepirkuma procedūrā izraudzītā pretendenta (iepirkuma līguma vai vispārīgās vienošanās puse)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68.panta noteikumiem.</w:t>
      </w:r>
    </w:p>
    <w:p w:rsidR="003E335A" w:rsidRPr="00D5274D" w:rsidRDefault="003E335A" w:rsidP="003E335A">
      <w:pPr>
        <w:pStyle w:val="ListParagraph"/>
        <w:ind w:left="435"/>
        <w:jc w:val="both"/>
        <w:rPr>
          <w:rFonts w:ascii="Times New Roman" w:hAnsi="Times New Roman"/>
          <w:sz w:val="24"/>
          <w:szCs w:val="24"/>
        </w:rPr>
      </w:pPr>
    </w:p>
    <w:p w:rsidR="003E335A" w:rsidRPr="00D5274D" w:rsidRDefault="003E335A" w:rsidP="00D21219">
      <w:pPr>
        <w:numPr>
          <w:ilvl w:val="0"/>
          <w:numId w:val="29"/>
        </w:numPr>
        <w:jc w:val="center"/>
        <w:rPr>
          <w:b/>
        </w:rPr>
      </w:pPr>
      <w:bookmarkStart w:id="32" w:name="_Toc58054010"/>
      <w:bookmarkStart w:id="33" w:name="_Toc85449952"/>
      <w:bookmarkStart w:id="34" w:name="_Toc165081876"/>
      <w:bookmarkStart w:id="35" w:name="_Toc226791165"/>
      <w:r w:rsidRPr="00D5274D">
        <w:rPr>
          <w:b/>
        </w:rPr>
        <w:t>Kvalitāte un pārbaudes</w:t>
      </w:r>
      <w:bookmarkEnd w:id="32"/>
      <w:bookmarkEnd w:id="33"/>
      <w:bookmarkEnd w:id="34"/>
      <w:bookmarkEnd w:id="35"/>
    </w:p>
    <w:p w:rsidR="003E335A" w:rsidRPr="00D5274D" w:rsidRDefault="003E335A" w:rsidP="00F255D5">
      <w:pPr>
        <w:numPr>
          <w:ilvl w:val="1"/>
          <w:numId w:val="29"/>
        </w:numPr>
        <w:spacing w:after="0" w:line="240" w:lineRule="auto"/>
        <w:ind w:left="567" w:hanging="567"/>
        <w:jc w:val="both"/>
      </w:pPr>
      <w:bookmarkStart w:id="36" w:name="_Toc58054011"/>
      <w:r w:rsidRPr="00D5274D">
        <w:t>Darba kvalitātes prasības, kas jāievēro Izpildītājam, nosaka Tehniskais projekts.</w:t>
      </w:r>
    </w:p>
    <w:p w:rsidR="003E335A" w:rsidRPr="00D5274D" w:rsidRDefault="003E335A" w:rsidP="00F255D5">
      <w:pPr>
        <w:pStyle w:val="List"/>
        <w:numPr>
          <w:ilvl w:val="1"/>
          <w:numId w:val="29"/>
        </w:numPr>
        <w:spacing w:before="0"/>
        <w:ind w:left="567" w:hanging="567"/>
        <w:rPr>
          <w:szCs w:val="24"/>
        </w:rPr>
      </w:pPr>
      <w:r w:rsidRPr="00D5274D">
        <w:rPr>
          <w:szCs w:val="24"/>
        </w:rPr>
        <w:t>Izpildītājam uz sava rēķina jāveic visas līgumā un normatīvajos aktos noteiktās materiālu, konstrukciju un Darba kvalitātes pārbaudes, izņemot līguma 11.3.punktā noteiktās. Izpildītājam nekavējoties jāiesniedz Būvuzraugam dokumenti par visām veiktajām pārbaudēm, kā arī to kopsavilkumi.</w:t>
      </w:r>
    </w:p>
    <w:p w:rsidR="003E335A" w:rsidRPr="00D5274D" w:rsidRDefault="003E335A" w:rsidP="00F255D5">
      <w:pPr>
        <w:numPr>
          <w:ilvl w:val="1"/>
          <w:numId w:val="29"/>
        </w:numPr>
        <w:spacing w:after="0" w:line="240" w:lineRule="auto"/>
        <w:ind w:left="567" w:hanging="567"/>
        <w:jc w:val="both"/>
      </w:pPr>
      <w:bookmarkStart w:id="37" w:name="_Ref89498773"/>
      <w:r w:rsidRPr="00D5274D">
        <w:t>Pēc Būvuzrauga pieprasījuma Izpildītājam papildus jāpārbauda materiāli, konstrukcijas un Darba kvalitāte. Ja papildu pārbaude nedemonstrē sliktākus rezultātus, Pasūtītājs atlīdzina Izpildītājam pārbaudes veikšanas izdevumus.</w:t>
      </w:r>
      <w:bookmarkEnd w:id="37"/>
    </w:p>
    <w:p w:rsidR="003E335A" w:rsidRPr="00D5274D" w:rsidRDefault="003E335A" w:rsidP="00F255D5">
      <w:pPr>
        <w:numPr>
          <w:ilvl w:val="1"/>
          <w:numId w:val="29"/>
        </w:numPr>
        <w:spacing w:after="0" w:line="240" w:lineRule="auto"/>
        <w:ind w:left="567" w:hanging="567"/>
        <w:jc w:val="both"/>
      </w:pPr>
      <w:r w:rsidRPr="00D5274D">
        <w:t>Ja materiālu, konstrukciju vai Darba kvalitātes pārbaudes laikā tiek atklātas neatbilstības, tad Izpildītājs Būvuzrauga noteiktā termiņā uz sava rēķina tās novērš vai Pasūtītājs aprēķina cenas samazinājumu.</w:t>
      </w:r>
    </w:p>
    <w:p w:rsidR="003E335A" w:rsidRPr="00D5274D" w:rsidRDefault="003E335A" w:rsidP="00F255D5">
      <w:pPr>
        <w:pStyle w:val="List"/>
        <w:numPr>
          <w:ilvl w:val="1"/>
          <w:numId w:val="29"/>
        </w:numPr>
        <w:spacing w:before="0"/>
        <w:ind w:left="567" w:hanging="567"/>
        <w:rPr>
          <w:szCs w:val="24"/>
        </w:rPr>
      </w:pPr>
      <w:r w:rsidRPr="00D5274D">
        <w:rPr>
          <w:szCs w:val="24"/>
        </w:rPr>
        <w:t>Ja garantijas laikā tiek atklāts defekts, Izpildītājs Būvuzrauga noteiktā (samērīgā) termiņā uz sava rēķina to novērš.</w:t>
      </w:r>
    </w:p>
    <w:p w:rsidR="003E335A" w:rsidRPr="00D5274D" w:rsidRDefault="003E335A" w:rsidP="00F255D5">
      <w:pPr>
        <w:pStyle w:val="List"/>
        <w:numPr>
          <w:ilvl w:val="1"/>
          <w:numId w:val="29"/>
        </w:numPr>
        <w:spacing w:before="0"/>
        <w:ind w:left="567" w:hanging="567"/>
        <w:rPr>
          <w:szCs w:val="24"/>
        </w:rPr>
      </w:pPr>
      <w:r w:rsidRPr="00D5274D">
        <w:rPr>
          <w:szCs w:val="24"/>
        </w:rPr>
        <w:t>Ja pārbaudes vai garantijas laikā atklājas defekts, ko Izpildītājs neatzīst par defektu vai nepiekrīt defekta rašanās cēlonim, tad pārbaudi veic Pasūtītāja un Izpildītāja savstarpēji atzīts eksperts vai ekspertu grupa, kura slēdziens pusēm ir saistošs.</w:t>
      </w:r>
    </w:p>
    <w:p w:rsidR="003E335A" w:rsidRPr="00D5274D" w:rsidRDefault="003E335A" w:rsidP="00F255D5">
      <w:pPr>
        <w:numPr>
          <w:ilvl w:val="1"/>
          <w:numId w:val="29"/>
        </w:numPr>
        <w:spacing w:after="0" w:line="240" w:lineRule="auto"/>
        <w:ind w:left="567" w:hanging="567"/>
        <w:jc w:val="both"/>
      </w:pPr>
      <w:r w:rsidRPr="00D5274D">
        <w:t xml:space="preserve">Ja Izpildītājs nenovērš Defektu Pasūtītāja noteiktajā laikā vai atsakās tos novērst, Pasūtītājs var nolīgt arī citu personu Defektu novēršanai, un Izpildītājam jāsedz Defektu novēršanas izmaksas. Par lēmumu veikt defektu novēršanu Pasūtītājam jāinformē Izpildītājs 5 (piecas) dienas iepriekš. </w:t>
      </w:r>
    </w:p>
    <w:p w:rsidR="003E335A" w:rsidRPr="00D5274D" w:rsidRDefault="003E335A" w:rsidP="003E335A">
      <w:pPr>
        <w:numPr>
          <w:ilvl w:val="1"/>
          <w:numId w:val="0"/>
        </w:numPr>
        <w:ind w:left="426" w:hanging="426"/>
        <w:jc w:val="both"/>
      </w:pPr>
    </w:p>
    <w:p w:rsidR="003E335A" w:rsidRPr="00D5274D" w:rsidRDefault="003E335A" w:rsidP="00D21219">
      <w:pPr>
        <w:pStyle w:val="Virsraksts71"/>
        <w:numPr>
          <w:ilvl w:val="0"/>
          <w:numId w:val="31"/>
        </w:numPr>
        <w:autoSpaceDE w:val="0"/>
        <w:rPr>
          <w:i w:val="0"/>
          <w:sz w:val="24"/>
          <w:szCs w:val="24"/>
        </w:rPr>
      </w:pPr>
      <w:r w:rsidRPr="00D5274D">
        <w:rPr>
          <w:i w:val="0"/>
          <w:sz w:val="24"/>
          <w:szCs w:val="24"/>
        </w:rPr>
        <w:t>Ziņojums</w:t>
      </w:r>
    </w:p>
    <w:p w:rsidR="003E335A" w:rsidRPr="00D5274D" w:rsidRDefault="003E335A" w:rsidP="00F255D5">
      <w:pPr>
        <w:numPr>
          <w:ilvl w:val="1"/>
          <w:numId w:val="31"/>
        </w:numPr>
        <w:suppressAutoHyphens/>
        <w:autoSpaceDE w:val="0"/>
        <w:spacing w:after="0" w:line="240" w:lineRule="auto"/>
        <w:ind w:left="567" w:hanging="567"/>
        <w:jc w:val="both"/>
      </w:pPr>
      <w:r w:rsidRPr="00D5274D">
        <w:t xml:space="preserve">Izpildītājam, pēc Pasūtītāja pieprasījuma, 3 </w:t>
      </w:r>
      <w:r w:rsidRPr="00471DCA">
        <w:t>(trīs)</w:t>
      </w:r>
      <w:r w:rsidRPr="00471DCA">
        <w:rPr>
          <w:i/>
        </w:rPr>
        <w:t xml:space="preserve"> </w:t>
      </w:r>
      <w:r w:rsidRPr="00D5274D">
        <w:t>darba dienu laikā jāiesniedz rakstisks ziņojums (turpmāk tekstā – Ziņojums) par darbu gaitu objektā.</w:t>
      </w:r>
    </w:p>
    <w:p w:rsidR="003E335A" w:rsidRPr="00D5274D" w:rsidRDefault="003E335A" w:rsidP="00F255D5">
      <w:pPr>
        <w:numPr>
          <w:ilvl w:val="1"/>
          <w:numId w:val="31"/>
        </w:numPr>
        <w:suppressAutoHyphens/>
        <w:autoSpaceDE w:val="0"/>
        <w:spacing w:after="0" w:line="240" w:lineRule="auto"/>
        <w:ind w:left="567" w:hanging="567"/>
        <w:jc w:val="both"/>
      </w:pPr>
      <w:r w:rsidRPr="00D5274D">
        <w:t>Ziņojumā jāietver:</w:t>
      </w:r>
    </w:p>
    <w:p w:rsidR="003E335A" w:rsidRPr="00D5274D" w:rsidRDefault="003E335A" w:rsidP="00D21219">
      <w:pPr>
        <w:numPr>
          <w:ilvl w:val="2"/>
          <w:numId w:val="32"/>
        </w:numPr>
        <w:suppressAutoHyphens/>
        <w:autoSpaceDE w:val="0"/>
        <w:spacing w:after="0" w:line="240" w:lineRule="auto"/>
        <w:ind w:left="709" w:hanging="142"/>
        <w:jc w:val="both"/>
      </w:pPr>
      <w:r w:rsidRPr="00D5274D">
        <w:t>informācija par esošo situāciju objektā, tuvākajā laikā plānoto un iepriekš veikto darbu izpildi;</w:t>
      </w:r>
    </w:p>
    <w:p w:rsidR="003E335A" w:rsidRPr="00D5274D" w:rsidRDefault="003E335A" w:rsidP="00D21219">
      <w:pPr>
        <w:numPr>
          <w:ilvl w:val="2"/>
          <w:numId w:val="32"/>
        </w:numPr>
        <w:suppressAutoHyphens/>
        <w:autoSpaceDE w:val="0"/>
        <w:spacing w:after="0" w:line="240" w:lineRule="auto"/>
        <w:ind w:left="709" w:hanging="142"/>
        <w:jc w:val="both"/>
      </w:pPr>
      <w:r w:rsidRPr="00D5274D">
        <w:t>ieteicamās korekcijas, kas nepieciešamas, lai izlabotu vai samazinātu esošās vai potenciālās problēmas un iespējamos Darba procesa kavējumus un izmaksas;</w:t>
      </w:r>
    </w:p>
    <w:p w:rsidR="003E335A" w:rsidRPr="00D5274D" w:rsidRDefault="003E335A" w:rsidP="00D21219">
      <w:pPr>
        <w:numPr>
          <w:ilvl w:val="2"/>
          <w:numId w:val="32"/>
        </w:numPr>
        <w:suppressAutoHyphens/>
        <w:autoSpaceDE w:val="0"/>
        <w:spacing w:after="0" w:line="240" w:lineRule="auto"/>
        <w:ind w:left="709" w:hanging="142"/>
        <w:jc w:val="both"/>
      </w:pPr>
      <w:r w:rsidRPr="00D5274D">
        <w:t>informācija par iespējamajām izmaiņām Darba programmā;</w:t>
      </w:r>
    </w:p>
    <w:p w:rsidR="003E335A" w:rsidRPr="00D5274D" w:rsidRDefault="003E335A" w:rsidP="00D21219">
      <w:pPr>
        <w:numPr>
          <w:ilvl w:val="2"/>
          <w:numId w:val="32"/>
        </w:numPr>
        <w:suppressAutoHyphens/>
        <w:autoSpaceDE w:val="0"/>
        <w:spacing w:after="0" w:line="240" w:lineRule="auto"/>
        <w:ind w:left="709" w:hanging="142"/>
        <w:jc w:val="both"/>
      </w:pPr>
      <w:r w:rsidRPr="00D5274D">
        <w:t>Darba izpildes kalendārais laika un izmaksu grafiks, kurā parādās Darba izpildes apjomi uz iesniegšanas dienu, kā arī jānorāda veicamie pasākumi, lai darbus paveiktu laikā.</w:t>
      </w:r>
    </w:p>
    <w:p w:rsidR="003E335A" w:rsidRPr="00D5274D" w:rsidRDefault="003E335A" w:rsidP="00F255D5">
      <w:pPr>
        <w:numPr>
          <w:ilvl w:val="1"/>
          <w:numId w:val="31"/>
        </w:numPr>
        <w:tabs>
          <w:tab w:val="left" w:pos="0"/>
          <w:tab w:val="left" w:pos="78"/>
          <w:tab w:val="left" w:pos="491"/>
          <w:tab w:val="left" w:pos="690"/>
          <w:tab w:val="left" w:pos="1108"/>
        </w:tabs>
        <w:suppressAutoHyphens/>
        <w:autoSpaceDE w:val="0"/>
        <w:spacing w:after="0" w:line="240" w:lineRule="auto"/>
        <w:jc w:val="both"/>
      </w:pPr>
      <w:r w:rsidRPr="00D5274D">
        <w:t xml:space="preserve">Ziņojumu paraksta Izpildītāja pārstāvis un iesniedz Pasūtītājam. </w:t>
      </w:r>
    </w:p>
    <w:p w:rsidR="003E335A" w:rsidRPr="00D5274D" w:rsidRDefault="003E335A" w:rsidP="00F255D5">
      <w:pPr>
        <w:numPr>
          <w:ilvl w:val="1"/>
          <w:numId w:val="31"/>
        </w:numPr>
        <w:tabs>
          <w:tab w:val="left" w:pos="0"/>
          <w:tab w:val="left" w:pos="78"/>
          <w:tab w:val="left" w:pos="491"/>
          <w:tab w:val="left" w:pos="690"/>
          <w:tab w:val="left" w:pos="1108"/>
        </w:tabs>
        <w:suppressAutoHyphens/>
        <w:autoSpaceDE w:val="0"/>
        <w:spacing w:after="0" w:line="240" w:lineRule="auto"/>
        <w:jc w:val="both"/>
      </w:pPr>
      <w:r w:rsidRPr="00D5274D">
        <w:t>Pasūtītājs var noteikt citu Ziņojumā iekļaujamo informāciju, par to informējot Izpildītāju.</w:t>
      </w:r>
    </w:p>
    <w:p w:rsidR="003E335A" w:rsidRPr="00D5274D" w:rsidRDefault="003E335A" w:rsidP="003E335A">
      <w:pPr>
        <w:tabs>
          <w:tab w:val="left" w:pos="1852"/>
        </w:tabs>
        <w:autoSpaceDE w:val="0"/>
        <w:ind w:left="283"/>
        <w:jc w:val="center"/>
        <w:rPr>
          <w:b/>
          <w:bCs/>
          <w:i/>
          <w:iCs/>
        </w:rPr>
      </w:pPr>
    </w:p>
    <w:p w:rsidR="003E335A" w:rsidRPr="00D5274D" w:rsidRDefault="003E335A" w:rsidP="00D21219">
      <w:pPr>
        <w:numPr>
          <w:ilvl w:val="0"/>
          <w:numId w:val="33"/>
        </w:numPr>
        <w:jc w:val="center"/>
        <w:rPr>
          <w:b/>
        </w:rPr>
      </w:pPr>
      <w:bookmarkStart w:id="38" w:name="_Toc58054013"/>
      <w:bookmarkStart w:id="39" w:name="_Toc85449955"/>
      <w:bookmarkStart w:id="40" w:name="_Toc165081879"/>
      <w:bookmarkStart w:id="41" w:name="_Toc226791168"/>
      <w:bookmarkEnd w:id="36"/>
      <w:r w:rsidRPr="00D5274D">
        <w:rPr>
          <w:b/>
        </w:rPr>
        <w:t>Apdrošināšana</w:t>
      </w:r>
      <w:bookmarkEnd w:id="38"/>
      <w:bookmarkEnd w:id="39"/>
      <w:bookmarkEnd w:id="40"/>
      <w:r w:rsidRPr="00D5274D">
        <w:rPr>
          <w:b/>
        </w:rPr>
        <w:t xml:space="preserve"> un darba aizsardzība</w:t>
      </w:r>
      <w:bookmarkEnd w:id="41"/>
    </w:p>
    <w:p w:rsidR="003E335A" w:rsidRPr="00D5274D" w:rsidRDefault="003E335A" w:rsidP="00F255D5">
      <w:pPr>
        <w:numPr>
          <w:ilvl w:val="1"/>
          <w:numId w:val="33"/>
        </w:numPr>
        <w:spacing w:after="0" w:line="240" w:lineRule="auto"/>
        <w:ind w:left="567" w:hanging="567"/>
        <w:jc w:val="both"/>
      </w:pPr>
      <w:r w:rsidRPr="00D5274D">
        <w:t>Izpildītājs ir atbildīgs par visu būves vietā veicamo darbu drošību un darba aizsardzības pasākumu veikšanu atbilstoši Darba aizsardzības likumam un ar to saistītajiem normatīvajiem aktiem.</w:t>
      </w:r>
    </w:p>
    <w:p w:rsidR="003E335A" w:rsidRPr="0050382F" w:rsidRDefault="00CD566A" w:rsidP="00F255D5">
      <w:pPr>
        <w:numPr>
          <w:ilvl w:val="1"/>
          <w:numId w:val="33"/>
        </w:numPr>
        <w:tabs>
          <w:tab w:val="left" w:pos="0"/>
        </w:tabs>
        <w:autoSpaceDE w:val="0"/>
        <w:spacing w:after="0" w:line="240" w:lineRule="auto"/>
        <w:ind w:left="567" w:hanging="567"/>
        <w:jc w:val="both"/>
        <w:rPr>
          <w:color w:val="000000"/>
        </w:rPr>
      </w:pPr>
      <w:r>
        <w:t xml:space="preserve">Pirms būvdarbu uzsākšanas Izpildītājs iesniedz Pasūtītājam visas </w:t>
      </w:r>
      <w:r w:rsidR="00471DCA">
        <w:t xml:space="preserve">nepieciešamās </w:t>
      </w:r>
      <w:r>
        <w:t xml:space="preserve">civiltiesiskās atbildības apdrošināšanas polises, ievērojot Ministru kabineta 19.08.2014. noteikumu Nr.502 “Noteikumi par būvspeciālistu un būvdarbu veicēju civiltiesiskās atbildības obligāto apdrošināšanu” prasības. </w:t>
      </w:r>
    </w:p>
    <w:p w:rsidR="003E335A" w:rsidRPr="00D5274D" w:rsidRDefault="003E335A" w:rsidP="00F255D5">
      <w:pPr>
        <w:numPr>
          <w:ilvl w:val="1"/>
          <w:numId w:val="33"/>
        </w:numPr>
        <w:autoSpaceDE w:val="0"/>
        <w:spacing w:after="0" w:line="240" w:lineRule="auto"/>
        <w:ind w:left="567" w:hanging="567"/>
        <w:jc w:val="both"/>
        <w:rPr>
          <w:color w:val="000000"/>
        </w:rPr>
      </w:pPr>
      <w:r w:rsidRPr="00D5274D">
        <w:rPr>
          <w:color w:val="000000"/>
        </w:rPr>
        <w:lastRenderedPageBreak/>
        <w:t>Būvniecības visu risku apdrošināšana.</w:t>
      </w:r>
    </w:p>
    <w:p w:rsidR="003E335A" w:rsidRPr="00D5274D" w:rsidRDefault="003E335A" w:rsidP="00D21219">
      <w:pPr>
        <w:numPr>
          <w:ilvl w:val="2"/>
          <w:numId w:val="35"/>
        </w:numPr>
        <w:autoSpaceDE w:val="0"/>
        <w:spacing w:after="0" w:line="240" w:lineRule="auto"/>
        <w:ind w:left="709" w:hanging="283"/>
        <w:jc w:val="both"/>
      </w:pPr>
      <w:r w:rsidRPr="00D5274D">
        <w:rPr>
          <w:color w:val="000000"/>
        </w:rPr>
        <w:t>Izpildītājam, pirms Būvlaukuma nodošanas – pieņemšanas akta parakstīšanas, par saviem līdzekļiem jāveic būvniecības visu risku apdroš</w:t>
      </w:r>
      <w:r w:rsidR="00471DCA">
        <w:rPr>
          <w:color w:val="000000"/>
        </w:rPr>
        <w:t>ināšana pilnas līgum</w:t>
      </w:r>
      <w:r w:rsidR="00D723D9">
        <w:rPr>
          <w:color w:val="000000"/>
        </w:rPr>
        <w:t>summas bez</w:t>
      </w:r>
      <w:r w:rsidRPr="00D5274D">
        <w:rPr>
          <w:color w:val="000000"/>
        </w:rPr>
        <w:t xml:space="preserve"> PVN apmērā un jāiesniedz apliecināta polises kopija Pa</w:t>
      </w:r>
      <w:r w:rsidRPr="00D5274D">
        <w:t>sūtītājam. A</w:t>
      </w:r>
      <w:r w:rsidR="00471DCA">
        <w:t>pdrošināšanas gadījumā atlīdzība</w:t>
      </w:r>
      <w:r w:rsidRPr="00D5274D">
        <w:t xml:space="preserve"> jāsaņem Izpildītājam. Līguma summas izmaiņu gadījumā Izpildītājam ir pienākums grozīt polisē noteikto apdrošināšanas summu gadījumā, ja Līguma summa palielinās par vairāk nekā 10 (</w:t>
      </w:r>
      <w:r w:rsidRPr="0050382F">
        <w:t>desmit</w:t>
      </w:r>
      <w:r w:rsidRPr="00D5274D">
        <w:t>) procentiem un iesniegt atbilstošu polisi 10 (</w:t>
      </w:r>
      <w:r w:rsidRPr="0050382F">
        <w:t>desmit</w:t>
      </w:r>
      <w:r w:rsidRPr="00D5274D">
        <w:t>) darba di</w:t>
      </w:r>
      <w:r w:rsidR="00471DCA">
        <w:t>enu laikā no attiecīgo izmaiņu līgum</w:t>
      </w:r>
      <w:r w:rsidRPr="00D5274D">
        <w:t>summā spēkā stāšanās dienas.</w:t>
      </w:r>
    </w:p>
    <w:p w:rsidR="003E335A" w:rsidRPr="00D5274D" w:rsidRDefault="003E335A" w:rsidP="00D21219">
      <w:pPr>
        <w:numPr>
          <w:ilvl w:val="2"/>
          <w:numId w:val="35"/>
        </w:numPr>
        <w:autoSpaceDE w:val="0"/>
        <w:spacing w:after="0" w:line="240" w:lineRule="auto"/>
        <w:ind w:left="709" w:hanging="283"/>
        <w:jc w:val="both"/>
        <w:rPr>
          <w:color w:val="000000"/>
        </w:rPr>
      </w:pPr>
      <w:r w:rsidRPr="00D5274D">
        <w:rPr>
          <w:color w:val="000000"/>
        </w:rPr>
        <w:t xml:space="preserve">Būvniecības visu </w:t>
      </w:r>
      <w:r w:rsidRPr="00D5274D">
        <w:t>risku apdrošināšanai jābūt spēkā līdz Būves pieņemšanai ekspluatācijā.</w:t>
      </w:r>
    </w:p>
    <w:p w:rsidR="003E335A" w:rsidRPr="00D5274D" w:rsidRDefault="003E335A" w:rsidP="00F255D5">
      <w:pPr>
        <w:numPr>
          <w:ilvl w:val="1"/>
          <w:numId w:val="33"/>
        </w:numPr>
        <w:spacing w:after="0" w:line="240" w:lineRule="auto"/>
        <w:ind w:left="567" w:hanging="567"/>
        <w:jc w:val="both"/>
      </w:pPr>
      <w:r w:rsidRPr="00D5274D">
        <w:t>Darbu būves vietā nedrīkst veikt bez 1</w:t>
      </w:r>
      <w:r w:rsidR="0050382F">
        <w:t>3</w:t>
      </w:r>
      <w:r w:rsidR="00CD566A">
        <w:t>.2</w:t>
      </w:r>
      <w:r w:rsidRPr="00D5274D">
        <w:t>. un 1</w:t>
      </w:r>
      <w:r w:rsidR="0050382F">
        <w:t>3</w:t>
      </w:r>
      <w:r w:rsidR="00CD566A">
        <w:t>.3</w:t>
      </w:r>
      <w:r w:rsidRPr="00D5274D">
        <w:t>.</w:t>
      </w:r>
      <w:r w:rsidR="00CD566A">
        <w:t xml:space="preserve"> </w:t>
      </w:r>
      <w:r w:rsidRPr="00D5274D">
        <w:t xml:space="preserve">punktos noteiktās apdrošināšanas. </w:t>
      </w:r>
    </w:p>
    <w:p w:rsidR="003E335A" w:rsidRPr="00D5274D" w:rsidRDefault="003E335A" w:rsidP="003E335A">
      <w:pPr>
        <w:ind w:left="360"/>
        <w:jc w:val="both"/>
      </w:pPr>
    </w:p>
    <w:p w:rsidR="003E335A" w:rsidRPr="00D5274D" w:rsidRDefault="003E335A" w:rsidP="00F255D5">
      <w:pPr>
        <w:numPr>
          <w:ilvl w:val="0"/>
          <w:numId w:val="36"/>
        </w:numPr>
        <w:spacing w:after="0" w:line="240" w:lineRule="auto"/>
        <w:jc w:val="center"/>
        <w:rPr>
          <w:b/>
        </w:rPr>
      </w:pPr>
      <w:bookmarkStart w:id="42" w:name="_Toc58054014"/>
      <w:bookmarkStart w:id="43" w:name="_Toc85449956"/>
      <w:bookmarkStart w:id="44" w:name="_Toc165081881"/>
      <w:bookmarkStart w:id="45" w:name="_Toc226791170"/>
      <w:r w:rsidRPr="00D5274D">
        <w:rPr>
          <w:b/>
        </w:rPr>
        <w:t>Līgumsods</w:t>
      </w:r>
      <w:bookmarkEnd w:id="42"/>
      <w:bookmarkEnd w:id="43"/>
      <w:bookmarkEnd w:id="44"/>
      <w:bookmarkEnd w:id="45"/>
    </w:p>
    <w:p w:rsidR="003E335A" w:rsidRPr="00D5274D" w:rsidRDefault="003E335A" w:rsidP="00F255D5">
      <w:pPr>
        <w:numPr>
          <w:ilvl w:val="1"/>
          <w:numId w:val="37"/>
        </w:numPr>
        <w:spacing w:after="0" w:line="240" w:lineRule="auto"/>
        <w:ind w:left="567" w:hanging="567"/>
        <w:jc w:val="both"/>
      </w:pPr>
      <w:bookmarkStart w:id="46" w:name="_Toc58054015"/>
      <w:bookmarkStart w:id="47" w:name="_Toc85449957"/>
      <w:bookmarkStart w:id="48" w:name="_Toc165081882"/>
      <w:bookmarkStart w:id="49" w:name="_Toc226791171"/>
      <w:r w:rsidRPr="00D5274D">
        <w:t>Ja Pasūtītājs noteiktajā laikā neveic maksājumus par Darbu</w:t>
      </w:r>
      <w:r w:rsidRPr="00D60C9E">
        <w:rPr>
          <w:highlight w:val="yellow"/>
        </w:rPr>
        <w:t xml:space="preserve"> </w:t>
      </w:r>
      <w:r w:rsidR="00D60C9E" w:rsidRPr="00D60C9E">
        <w:rPr>
          <w:i/>
          <w:highlight w:val="yellow"/>
        </w:rPr>
        <w:t>[izslēgts]</w:t>
      </w:r>
      <w:r w:rsidRPr="00D60C9E">
        <w:rPr>
          <w:i/>
        </w:rPr>
        <w:t>,</w:t>
      </w:r>
      <w:r w:rsidRPr="00D5274D">
        <w:t xml:space="preserve"> Izpildītājam ir tiesības prasīt līgumsodu </w:t>
      </w:r>
      <w:r w:rsidR="00F46755">
        <w:t>0,</w:t>
      </w:r>
      <w:r w:rsidRPr="00D5274D">
        <w:t>1 (</w:t>
      </w:r>
      <w:r w:rsidR="00F46755">
        <w:t>nulle komats viens</w:t>
      </w:r>
      <w:r w:rsidRPr="00D5274D">
        <w:t>) % apmērā no neveiktā maksājuma (parāda) par katru kavējuma dienu, bet līgumsods nedrīkst pārsniegt 10 (desmit) % no līgumcenas.</w:t>
      </w:r>
    </w:p>
    <w:p w:rsidR="003E335A" w:rsidRPr="00D5274D" w:rsidRDefault="003E335A" w:rsidP="00F255D5">
      <w:pPr>
        <w:numPr>
          <w:ilvl w:val="1"/>
          <w:numId w:val="37"/>
        </w:numPr>
        <w:spacing w:after="0" w:line="240" w:lineRule="auto"/>
        <w:ind w:left="567" w:hanging="567"/>
        <w:jc w:val="both"/>
      </w:pPr>
      <w:r w:rsidRPr="00D5274D">
        <w:t xml:space="preserve">Ja paredzētais Darbs netiek pabeigts noteiktā laikā, Pasūtītājam ir tiesības prasīt līgumsodu </w:t>
      </w:r>
      <w:r w:rsidR="00F46755">
        <w:t>0,</w:t>
      </w:r>
      <w:r w:rsidRPr="00D5274D">
        <w:t>1 (</w:t>
      </w:r>
      <w:r w:rsidR="00F46755">
        <w:t xml:space="preserve">nulle komats </w:t>
      </w:r>
      <w:r w:rsidRPr="00D5274D">
        <w:t>viens) % apmērā no līgumcenas par katru nokavēto dienu, bet līgumsods nedrīkst pārsniegt 10 (desmit) % no līgumcenas.</w:t>
      </w:r>
    </w:p>
    <w:p w:rsidR="003E335A" w:rsidRPr="00D5274D" w:rsidRDefault="003E335A" w:rsidP="00F255D5">
      <w:pPr>
        <w:pStyle w:val="List"/>
        <w:numPr>
          <w:ilvl w:val="1"/>
          <w:numId w:val="37"/>
        </w:numPr>
        <w:spacing w:before="0"/>
        <w:ind w:left="567" w:hanging="567"/>
        <w:rPr>
          <w:szCs w:val="24"/>
        </w:rPr>
      </w:pPr>
      <w:r w:rsidRPr="00D5274D">
        <w:rPr>
          <w:szCs w:val="24"/>
        </w:rPr>
        <w:t xml:space="preserve">Ja līguma noteiktajā garantijas laikā tiek atklāts defekts, un Izpildītājs uz sava rēķina to nenovērš Būvuzrauga noteiktā termiņā, Pasūtītājs ir tiesīgs Izpildītājam aprēķināt līgumsodu </w:t>
      </w:r>
      <w:r w:rsidR="00F46755">
        <w:rPr>
          <w:szCs w:val="24"/>
        </w:rPr>
        <w:t>0,</w:t>
      </w:r>
      <w:r w:rsidRPr="00D5274D">
        <w:rPr>
          <w:szCs w:val="24"/>
        </w:rPr>
        <w:t>1 (</w:t>
      </w:r>
      <w:r w:rsidR="00F46755">
        <w:rPr>
          <w:szCs w:val="24"/>
        </w:rPr>
        <w:t xml:space="preserve">nulle komats </w:t>
      </w:r>
      <w:r w:rsidRPr="00D5274D">
        <w:rPr>
          <w:szCs w:val="24"/>
        </w:rPr>
        <w:t>viens) % apmērā no Līgumcenas, par katru trūkuma novēršanas nokavēšanas termiņa dienu, bet līgumsods nedrīkst pārsniegt 10 (desmit) % no līgumcenas.</w:t>
      </w:r>
    </w:p>
    <w:p w:rsidR="003E335A" w:rsidRPr="00D5274D" w:rsidRDefault="003E335A" w:rsidP="00F255D5">
      <w:pPr>
        <w:numPr>
          <w:ilvl w:val="1"/>
          <w:numId w:val="37"/>
        </w:numPr>
        <w:spacing w:after="0" w:line="240" w:lineRule="auto"/>
        <w:ind w:left="567" w:hanging="567"/>
        <w:jc w:val="both"/>
      </w:pPr>
      <w:r w:rsidRPr="00D5274D">
        <w:t>Pasūtītājam ir tiesības prasīt līgumsodu par darba vietas aprīkojuma shēmas neievērošanu, ja šāds pārkāpums konstatēts ar Pasūtītāja vai Būvuzrauga sastādītu aktu, 20</w:t>
      </w:r>
      <w:r w:rsidR="00343C2C">
        <w:t xml:space="preserve">0,00 </w:t>
      </w:r>
      <w:r w:rsidR="00F46755">
        <w:t xml:space="preserve">EUR </w:t>
      </w:r>
      <w:r w:rsidR="00945A2C">
        <w:t>(divi simti eiro</w:t>
      </w:r>
      <w:r w:rsidR="00343C2C">
        <w:t xml:space="preserve"> un 00 </w:t>
      </w:r>
      <w:r w:rsidRPr="00D5274D">
        <w:t>centi) apmērā par katru gadījumu.</w:t>
      </w:r>
    </w:p>
    <w:p w:rsidR="003E335A" w:rsidRPr="00D5274D" w:rsidRDefault="003E335A" w:rsidP="00F255D5">
      <w:pPr>
        <w:numPr>
          <w:ilvl w:val="1"/>
          <w:numId w:val="37"/>
        </w:numPr>
        <w:spacing w:after="0" w:line="240" w:lineRule="auto"/>
        <w:ind w:left="567" w:hanging="567"/>
        <w:jc w:val="both"/>
      </w:pPr>
      <w:r w:rsidRPr="00D5274D">
        <w:t xml:space="preserve">Pasūtītājam ir tiesības prasīt līgumsodu par būvlaukuma vai apvedceļu uzturēšanu neatbilstoši līguma un normatīvo aktu prasībām, ja šāds pārkāpums konstatēts ar Pasūtītāja vai Būvuzrauga sastādītu aktu, 200,00 </w:t>
      </w:r>
      <w:r w:rsidR="00F46755">
        <w:t xml:space="preserve">EUR </w:t>
      </w:r>
      <w:r w:rsidRPr="00D5274D">
        <w:t>(divi simt</w:t>
      </w:r>
      <w:r w:rsidR="00343C2C">
        <w:t>i</w:t>
      </w:r>
      <w:r w:rsidR="00945A2C">
        <w:t xml:space="preserve"> eiro</w:t>
      </w:r>
      <w:r w:rsidR="00343C2C">
        <w:t xml:space="preserve"> un 00 </w:t>
      </w:r>
      <w:r w:rsidRPr="00D5274D">
        <w:t>centi) apmērā par katru gadījumu.</w:t>
      </w:r>
    </w:p>
    <w:p w:rsidR="003E335A" w:rsidRPr="00D5274D" w:rsidRDefault="003E335A" w:rsidP="00F255D5">
      <w:pPr>
        <w:numPr>
          <w:ilvl w:val="1"/>
          <w:numId w:val="37"/>
        </w:numPr>
        <w:spacing w:after="0" w:line="240" w:lineRule="auto"/>
        <w:ind w:left="567" w:hanging="567"/>
        <w:jc w:val="both"/>
      </w:pPr>
      <w:r w:rsidRPr="00D5274D">
        <w:t>Pasūtītājam ir tiesības prasīt līgumsodu par būvdarbu veikšanas kalendārā grafika neievērošanu tikai no Izpildītāja atkarīgu iemeslu dēļ</w:t>
      </w:r>
      <w:r w:rsidR="00343C2C">
        <w:t xml:space="preserve"> 1000,00 </w:t>
      </w:r>
      <w:r w:rsidR="00F46755">
        <w:t xml:space="preserve">EUR </w:t>
      </w:r>
      <w:r w:rsidR="00945A2C">
        <w:t>(viens tūkstotis eiro</w:t>
      </w:r>
      <w:r w:rsidR="00343C2C">
        <w:t xml:space="preserve"> 00 </w:t>
      </w:r>
      <w:r w:rsidRPr="00D5274D">
        <w:t xml:space="preserve">centi) apmērā par katru gadījumu. </w:t>
      </w:r>
    </w:p>
    <w:p w:rsidR="003E335A" w:rsidRPr="00D5274D" w:rsidRDefault="003E335A" w:rsidP="00F255D5">
      <w:pPr>
        <w:numPr>
          <w:ilvl w:val="1"/>
          <w:numId w:val="37"/>
        </w:numPr>
        <w:spacing w:after="0" w:line="240" w:lineRule="auto"/>
        <w:ind w:left="567" w:hanging="567"/>
        <w:jc w:val="both"/>
      </w:pPr>
      <w:r w:rsidRPr="00D5274D">
        <w:t>Izbeidzot šī līguma darbību pēc vienas puses iniciatīvas, kas nav saistīta ar otras puses līgumsaistību neizpildi vai nepienācīgu izpildi, vai nav saistīta ar līguma laušanu sakarā ar būvniecības darbiem paredzētā finansējuma neesamību, puse, kura izbeidz līguma darbību, maksā otrai līgumsodu 10 (desmit) % apmērā no līgumcenas.</w:t>
      </w:r>
    </w:p>
    <w:p w:rsidR="003E335A" w:rsidRPr="00D5274D" w:rsidRDefault="003E335A" w:rsidP="003E335A">
      <w:pPr>
        <w:numPr>
          <w:ilvl w:val="1"/>
          <w:numId w:val="0"/>
        </w:numPr>
        <w:ind w:left="426" w:hanging="426"/>
        <w:jc w:val="both"/>
      </w:pPr>
    </w:p>
    <w:p w:rsidR="003E335A" w:rsidRPr="00D5274D" w:rsidRDefault="003E335A" w:rsidP="00F255D5">
      <w:pPr>
        <w:numPr>
          <w:ilvl w:val="0"/>
          <w:numId w:val="15"/>
        </w:numPr>
        <w:tabs>
          <w:tab w:val="left" w:pos="14"/>
          <w:tab w:val="left" w:pos="28"/>
        </w:tabs>
        <w:spacing w:after="0" w:line="240" w:lineRule="auto"/>
        <w:jc w:val="center"/>
        <w:rPr>
          <w:b/>
        </w:rPr>
      </w:pPr>
      <w:r w:rsidRPr="00D5274D">
        <w:rPr>
          <w:b/>
        </w:rPr>
        <w:t>Darba nodošana un pieņemšana</w:t>
      </w:r>
    </w:p>
    <w:p w:rsidR="003E335A" w:rsidRPr="00D5274D" w:rsidRDefault="003E335A" w:rsidP="00F255D5">
      <w:pPr>
        <w:numPr>
          <w:ilvl w:val="1"/>
          <w:numId w:val="15"/>
        </w:numPr>
        <w:tabs>
          <w:tab w:val="left" w:pos="0"/>
          <w:tab w:val="left" w:pos="426"/>
        </w:tabs>
        <w:suppressAutoHyphens/>
        <w:autoSpaceDE w:val="0"/>
        <w:spacing w:after="0" w:line="240" w:lineRule="auto"/>
        <w:ind w:left="567" w:hanging="567"/>
        <w:jc w:val="both"/>
      </w:pPr>
      <w:r w:rsidRPr="00D5274D">
        <w:t>Pēc Darba pabeigšanas, Izpildītājs iesniedz Pasūtītājam parakstīšanai Darba nodošanas aktu. Pasūtītājs neparaksta Darba nodošanas aktu, ja tiek konstatētas neatbilstības. Konstatētās neatbilstības Izpildītājam jānovērš un atkārtoti jāiesniedz Pasūtītājam parakstīšanai Darba nodošanas akts.</w:t>
      </w:r>
    </w:p>
    <w:p w:rsidR="003E335A" w:rsidRPr="00D5274D" w:rsidRDefault="003E335A" w:rsidP="00F255D5">
      <w:pPr>
        <w:numPr>
          <w:ilvl w:val="1"/>
          <w:numId w:val="15"/>
        </w:numPr>
        <w:tabs>
          <w:tab w:val="left" w:pos="0"/>
          <w:tab w:val="left" w:pos="426"/>
        </w:tabs>
        <w:suppressAutoHyphens/>
        <w:autoSpaceDE w:val="0"/>
        <w:spacing w:after="0" w:line="240" w:lineRule="auto"/>
        <w:ind w:left="567" w:hanging="567"/>
        <w:jc w:val="both"/>
      </w:pPr>
      <w:r w:rsidRPr="00D5274D">
        <w:t>Izpildītāja pienākums ir sagatavot Būvi pieņemšanai ekspluatācijā.</w:t>
      </w:r>
    </w:p>
    <w:p w:rsidR="003E335A" w:rsidRPr="00D5274D" w:rsidRDefault="003E335A" w:rsidP="00F255D5">
      <w:pPr>
        <w:numPr>
          <w:ilvl w:val="1"/>
          <w:numId w:val="15"/>
        </w:numPr>
        <w:tabs>
          <w:tab w:val="left" w:pos="0"/>
          <w:tab w:val="left" w:pos="426"/>
        </w:tabs>
        <w:suppressAutoHyphens/>
        <w:autoSpaceDE w:val="0"/>
        <w:spacing w:after="0" w:line="240" w:lineRule="auto"/>
        <w:ind w:left="567" w:hanging="567"/>
        <w:jc w:val="both"/>
      </w:pPr>
      <w:r w:rsidRPr="00D5274D">
        <w:lastRenderedPageBreak/>
        <w:t>Izpildītāja pienākums ir iegūt visus nepieciešamos atzinumus Būves pieņemšanai ekspluatācijā atbilstoši Projekta dokumentācijai un iesniegt tos Pasūtītājam.</w:t>
      </w:r>
    </w:p>
    <w:p w:rsidR="003E335A" w:rsidRPr="00D5274D" w:rsidRDefault="003E335A" w:rsidP="00F255D5">
      <w:pPr>
        <w:numPr>
          <w:ilvl w:val="1"/>
          <w:numId w:val="15"/>
        </w:numPr>
        <w:tabs>
          <w:tab w:val="left" w:pos="0"/>
          <w:tab w:val="left" w:pos="426"/>
        </w:tabs>
        <w:suppressAutoHyphens/>
        <w:autoSpaceDE w:val="0"/>
        <w:spacing w:after="0" w:line="240" w:lineRule="auto"/>
        <w:ind w:left="567" w:hanging="567"/>
        <w:jc w:val="both"/>
      </w:pPr>
      <w:r w:rsidRPr="00D5274D">
        <w:t xml:space="preserve">Izpildītājam, pirms Darba nodošanas akta parakstīšanas, jāiesniedz Pasūtītājam objekta nodošanai ekspluatācijā nepieciešamie dokumenti, gala </w:t>
      </w:r>
      <w:r w:rsidRPr="00D5274D">
        <w:rPr>
          <w:bCs/>
        </w:rPr>
        <w:t>Izpildīto darbu nodošanas – pieņemšanas akts</w:t>
      </w:r>
      <w:r w:rsidRPr="00D5274D">
        <w:t xml:space="preserve">, izsniegtās Darba izpildes atļaujas, atzinumi, pieņemšanas apliecības, segto darbu akti, materiālu kvalitāti apliecinošie dokumenti, pārbaudes apliecības, apkalpošanas un apkopes instrukcijas, iekārtu darbības apraksti, pases, ražotāju izsniegtie dokumenti, </w:t>
      </w:r>
      <w:r w:rsidRPr="001F051B">
        <w:t>inventarizācijas lieta</w:t>
      </w:r>
      <w:r w:rsidRPr="00D5274D">
        <w:t xml:space="preserve"> un tml. Nepieciešamie dokumenti iesniedzami ar satura rādītāju, kurā norādīts dokumenta nosaukums, datums, lapaspuse.</w:t>
      </w:r>
    </w:p>
    <w:p w:rsidR="003E335A" w:rsidRPr="00D5274D" w:rsidRDefault="003E335A" w:rsidP="00F255D5">
      <w:pPr>
        <w:numPr>
          <w:ilvl w:val="1"/>
          <w:numId w:val="15"/>
        </w:numPr>
        <w:tabs>
          <w:tab w:val="left" w:pos="0"/>
          <w:tab w:val="left" w:pos="426"/>
        </w:tabs>
        <w:suppressAutoHyphens/>
        <w:autoSpaceDE w:val="0"/>
        <w:spacing w:after="0" w:line="240" w:lineRule="auto"/>
        <w:ind w:left="567" w:hanging="567"/>
        <w:jc w:val="both"/>
      </w:pPr>
      <w:r w:rsidRPr="00D5274D">
        <w:t>Izpildītājam pielietojamo iekārtu, materiālu apkalpošanas, apkopes un darbības aprakstus un vadības instrukcijas jāiesniedz latviešu valodā.</w:t>
      </w:r>
    </w:p>
    <w:p w:rsidR="003E335A" w:rsidRPr="00D5274D" w:rsidRDefault="003E335A" w:rsidP="00F255D5">
      <w:pPr>
        <w:numPr>
          <w:ilvl w:val="1"/>
          <w:numId w:val="15"/>
        </w:numPr>
        <w:tabs>
          <w:tab w:val="left" w:pos="0"/>
          <w:tab w:val="left" w:pos="426"/>
        </w:tabs>
        <w:suppressAutoHyphens/>
        <w:autoSpaceDE w:val="0"/>
        <w:spacing w:after="0" w:line="240" w:lineRule="auto"/>
        <w:ind w:left="567" w:hanging="567"/>
        <w:jc w:val="both"/>
      </w:pPr>
      <w:r w:rsidRPr="00D5274D">
        <w:t xml:space="preserve">Pēc visu normatīvajos aktos noteikto dokumentu, kas nepieciešami Būves pieņemšanai ekspluatācijā, saņemšanas no Izpildītāja un Darba nodošanas akta parakstīšanas, Pasūtītājs 10 </w:t>
      </w:r>
      <w:r w:rsidRPr="00C80621">
        <w:t>(desmit)</w:t>
      </w:r>
      <w:r w:rsidRPr="00D5274D">
        <w:t xml:space="preserve"> darba dienu laikā iesniedz dokumentus Būves pieņemšanai ekspluatācijā. </w:t>
      </w:r>
    </w:p>
    <w:p w:rsidR="003E335A" w:rsidRPr="00D5274D" w:rsidRDefault="003E335A" w:rsidP="00F255D5">
      <w:pPr>
        <w:numPr>
          <w:ilvl w:val="1"/>
          <w:numId w:val="15"/>
        </w:numPr>
        <w:tabs>
          <w:tab w:val="left" w:pos="0"/>
          <w:tab w:val="left" w:pos="426"/>
        </w:tabs>
        <w:suppressAutoHyphens/>
        <w:autoSpaceDE w:val="0"/>
        <w:spacing w:after="0" w:line="240" w:lineRule="auto"/>
        <w:ind w:left="567" w:hanging="567"/>
        <w:jc w:val="both"/>
      </w:pPr>
      <w:r w:rsidRPr="00D5274D">
        <w:t xml:space="preserve">Pasūtītājs Darbu nepieņem, un neparaksta Darba nodošanas aktu, ja Darbs ir nepilnīgi pabeigts vai atklāti trūkumi. Ja pieņemšana nenotiek minēto iemeslu dēļ, tad Izpildītājam 5 </w:t>
      </w:r>
      <w:r w:rsidRPr="00C80621">
        <w:t>(piecu)</w:t>
      </w:r>
      <w:r w:rsidRPr="00D5274D">
        <w:t xml:space="preserve"> darba dienu laikā  pēc Darba pabeigšanas vai trūkumu novēršanas vēlreiz rakstiski ir jāpaziņo par Darba pabeigšanu Pasūtītājam un jāiesniedz Darba nodošanas akts. Darba pieņemšana neatbrīvo Izpildītāju no pienākuma novērst konstatētos trūkumus, kā arī vēlāk konstatētos trūkumus.</w:t>
      </w:r>
    </w:p>
    <w:p w:rsidR="003E335A" w:rsidRPr="00D5274D" w:rsidRDefault="003E335A" w:rsidP="00F255D5">
      <w:pPr>
        <w:numPr>
          <w:ilvl w:val="1"/>
          <w:numId w:val="15"/>
        </w:numPr>
        <w:tabs>
          <w:tab w:val="left" w:pos="0"/>
          <w:tab w:val="left" w:pos="426"/>
        </w:tabs>
        <w:suppressAutoHyphens/>
        <w:autoSpaceDE w:val="0"/>
        <w:spacing w:after="0" w:line="240" w:lineRule="auto"/>
        <w:ind w:left="567" w:hanging="567"/>
        <w:jc w:val="both"/>
      </w:pPr>
      <w:r w:rsidRPr="00D5274D">
        <w:t>Izpildītājs nodrošina veiktā Darba uzturēšanu un saglabāšanu līdz brīdim, kad Izpildītājs ir nodevis atpakaļ Būvlaukumu Pasūtītājam ar nodošanas – pieņemšanas aktu.</w:t>
      </w:r>
    </w:p>
    <w:p w:rsidR="003E335A" w:rsidRPr="00D5274D" w:rsidRDefault="003E335A" w:rsidP="00F255D5">
      <w:pPr>
        <w:numPr>
          <w:ilvl w:val="1"/>
          <w:numId w:val="15"/>
        </w:numPr>
        <w:tabs>
          <w:tab w:val="left" w:pos="0"/>
          <w:tab w:val="left" w:pos="426"/>
        </w:tabs>
        <w:suppressAutoHyphens/>
        <w:autoSpaceDE w:val="0"/>
        <w:spacing w:after="0" w:line="240" w:lineRule="auto"/>
        <w:ind w:left="567" w:hanging="567"/>
        <w:jc w:val="both"/>
      </w:pPr>
      <w:r w:rsidRPr="00D5274D">
        <w:rPr>
          <w:rFonts w:eastAsia="TimesNewRomanPSMT"/>
        </w:rPr>
        <w:t>Darbs par pilnībā pabeigtu un pieņemtu uzskatāms, kad ir saņemts apstiprināts akts par Būves pieņemšanu ekspluatācijā saskaņā ar spēkā esošajiem normatīvajiem aktiem un Izpildītājs nodevis Būvlaukumu Pasūtītājam ar nodošanas – pieņemšanas aktu.</w:t>
      </w:r>
    </w:p>
    <w:p w:rsidR="003E335A" w:rsidRPr="00D5274D" w:rsidRDefault="003E335A" w:rsidP="003E335A">
      <w:pPr>
        <w:numPr>
          <w:ilvl w:val="1"/>
          <w:numId w:val="0"/>
        </w:numPr>
        <w:ind w:left="426" w:hanging="426"/>
        <w:jc w:val="both"/>
      </w:pPr>
    </w:p>
    <w:p w:rsidR="003E335A" w:rsidRPr="00D5274D" w:rsidRDefault="003E335A" w:rsidP="00D21219">
      <w:pPr>
        <w:numPr>
          <w:ilvl w:val="0"/>
          <w:numId w:val="43"/>
        </w:numPr>
        <w:jc w:val="center"/>
        <w:rPr>
          <w:b/>
        </w:rPr>
      </w:pPr>
      <w:r w:rsidRPr="00D5274D">
        <w:rPr>
          <w:b/>
        </w:rPr>
        <w:t>Līguma grozīšana</w:t>
      </w:r>
      <w:bookmarkEnd w:id="46"/>
      <w:bookmarkEnd w:id="47"/>
      <w:bookmarkEnd w:id="48"/>
      <w:bookmarkEnd w:id="49"/>
      <w:r w:rsidR="00D63667">
        <w:rPr>
          <w:b/>
        </w:rPr>
        <w:t xml:space="preserve"> un līguma darbības izbeigšana</w:t>
      </w:r>
    </w:p>
    <w:p w:rsidR="003E335A" w:rsidRPr="00D5274D" w:rsidRDefault="003E335A" w:rsidP="00F255D5">
      <w:pPr>
        <w:numPr>
          <w:ilvl w:val="1"/>
          <w:numId w:val="43"/>
        </w:numPr>
        <w:spacing w:after="0" w:line="240" w:lineRule="auto"/>
        <w:jc w:val="both"/>
      </w:pPr>
      <w:bookmarkStart w:id="50" w:name="_Toc58054016"/>
      <w:r w:rsidRPr="00D5274D">
        <w:t>Ja pēc Līguma noslēgšanas datuma spēkā esošajos normatīvajos aktos tiek izdarīti grozījumi nodokļos un nodevās, kas pazemina vai paaugstina Izpildītāja veiktā Darba izmaksas un kuru ietekme uz izmaksām ir precīzi nosakāma (piemēram, PVN), ja šādi grozījumi nav atspoguļoti Līgumcenā un ja ir veikts iepriekšējs brīdinājums, tad pēc abu Pušu savstarpējas vienošanās tiek grozītas nolīgtās cenas.</w:t>
      </w:r>
    </w:p>
    <w:p w:rsidR="003E335A" w:rsidRPr="00D5274D" w:rsidRDefault="003E335A" w:rsidP="00F255D5">
      <w:pPr>
        <w:numPr>
          <w:ilvl w:val="1"/>
          <w:numId w:val="43"/>
        </w:numPr>
        <w:spacing w:after="0" w:line="240" w:lineRule="auto"/>
        <w:ind w:left="567" w:hanging="567"/>
        <w:jc w:val="both"/>
      </w:pPr>
      <w:r w:rsidRPr="00D5274D">
        <w:t>Līguma grozījumi izdarāmi vienīgi rakstiski un ir spēkā, ja to parakstījušas abas Puses.</w:t>
      </w:r>
    </w:p>
    <w:p w:rsidR="003E335A" w:rsidRPr="00D5274D" w:rsidRDefault="003E335A" w:rsidP="00F255D5">
      <w:pPr>
        <w:numPr>
          <w:ilvl w:val="1"/>
          <w:numId w:val="43"/>
        </w:numPr>
        <w:spacing w:after="0" w:line="240" w:lineRule="auto"/>
        <w:ind w:left="567" w:hanging="567"/>
        <w:jc w:val="both"/>
      </w:pPr>
      <w:r w:rsidRPr="00D5274D">
        <w:t>Izpildītājam ir tiesības vienpusēji izbeigt Līguma darbību, ja Pasūtītājs neveic maksājumus un līgumsods sasniedz 10% (desmit procentus) no Līgumcenas.</w:t>
      </w:r>
    </w:p>
    <w:p w:rsidR="003E335A" w:rsidRPr="00D5274D" w:rsidRDefault="003E335A" w:rsidP="00F255D5">
      <w:pPr>
        <w:numPr>
          <w:ilvl w:val="1"/>
          <w:numId w:val="43"/>
        </w:numPr>
        <w:spacing w:after="0" w:line="240" w:lineRule="auto"/>
        <w:ind w:left="567" w:hanging="567"/>
        <w:jc w:val="both"/>
      </w:pPr>
      <w:r w:rsidRPr="00D5274D">
        <w:t>Pasūtītājam ir tiesības vienpusēji izbeigt Līguma darbību, neizmaksājot Izpildītājam nekādās kompensācijas vai līgumsodus gadījumos, ja:</w:t>
      </w:r>
    </w:p>
    <w:p w:rsidR="003E335A" w:rsidRPr="00D5274D" w:rsidRDefault="003E335A" w:rsidP="00D21219">
      <w:pPr>
        <w:numPr>
          <w:ilvl w:val="2"/>
          <w:numId w:val="38"/>
        </w:numPr>
        <w:spacing w:after="0" w:line="240" w:lineRule="auto"/>
        <w:ind w:left="567" w:hanging="283"/>
        <w:jc w:val="both"/>
      </w:pPr>
      <w:r w:rsidRPr="00D5274D">
        <w:t xml:space="preserve">Darbs būves vietā nepamatoti netiek </w:t>
      </w:r>
      <w:r w:rsidRPr="00777BDA">
        <w:t xml:space="preserve">uzsākts </w:t>
      </w:r>
      <w:r w:rsidR="00777BDA" w:rsidRPr="00777BDA">
        <w:t>7</w:t>
      </w:r>
      <w:r w:rsidRPr="00777BDA">
        <w:t xml:space="preserve"> (</w:t>
      </w:r>
      <w:r w:rsidR="00777BDA" w:rsidRPr="00777BDA">
        <w:t>septiņu</w:t>
      </w:r>
      <w:r w:rsidRPr="00D5274D">
        <w:t xml:space="preserve">) dienu laikā pēc Līgumā paredzētā Darba uzsākšanas datuma; </w:t>
      </w:r>
    </w:p>
    <w:p w:rsidR="003E335A" w:rsidRPr="00D5274D" w:rsidRDefault="003E335A" w:rsidP="00D21219">
      <w:pPr>
        <w:numPr>
          <w:ilvl w:val="2"/>
          <w:numId w:val="38"/>
        </w:numPr>
        <w:spacing w:after="0" w:line="240" w:lineRule="auto"/>
        <w:ind w:left="567" w:hanging="283"/>
        <w:jc w:val="both"/>
      </w:pPr>
      <w:r w:rsidRPr="00D5274D">
        <w:t>veiktās pārbaudes rāda, ka Darbs tiek pildīts kva</w:t>
      </w:r>
      <w:r w:rsidR="00FC38ED" w:rsidRPr="00D5274D">
        <w:t>litātē, kas ir sliktāka par</w:t>
      </w:r>
      <w:r w:rsidRPr="00D5274D">
        <w:t xml:space="preserve"> </w:t>
      </w:r>
      <w:r w:rsidR="00FC38ED" w:rsidRPr="00D5274D">
        <w:t>Tehniskajā projektā</w:t>
      </w:r>
      <w:r w:rsidRPr="00D5274D">
        <w:t xml:space="preserve"> noteikto;</w:t>
      </w:r>
    </w:p>
    <w:p w:rsidR="003E335A" w:rsidRPr="00D5274D" w:rsidRDefault="003E335A" w:rsidP="00D21219">
      <w:pPr>
        <w:numPr>
          <w:ilvl w:val="2"/>
          <w:numId w:val="38"/>
        </w:numPr>
        <w:spacing w:after="0" w:line="240" w:lineRule="auto"/>
        <w:ind w:left="567" w:hanging="283"/>
        <w:jc w:val="both"/>
      </w:pPr>
      <w:r w:rsidRPr="00D5274D">
        <w:t>Izpildītājs uz 3 (trīs) dienām nepamatoti pārtrauc</w:t>
      </w:r>
      <w:r w:rsidRPr="00D5274D">
        <w:rPr>
          <w:iCs/>
        </w:rPr>
        <w:t xml:space="preserve"> Darbu</w:t>
      </w:r>
      <w:r w:rsidRPr="00D5274D">
        <w:t xml:space="preserve"> būves vietā;</w:t>
      </w:r>
    </w:p>
    <w:p w:rsidR="003E335A" w:rsidRPr="00D5274D" w:rsidRDefault="003E335A" w:rsidP="00D21219">
      <w:pPr>
        <w:numPr>
          <w:ilvl w:val="2"/>
          <w:numId w:val="38"/>
        </w:numPr>
        <w:spacing w:after="0" w:line="240" w:lineRule="auto"/>
        <w:ind w:left="567" w:hanging="283"/>
        <w:jc w:val="both"/>
      </w:pPr>
      <w:r w:rsidRPr="00D5274D">
        <w:t>Izpildītājs kavē Darba pabeigšanu ilgāk par 30 (trīsdesmit) dienām;</w:t>
      </w:r>
    </w:p>
    <w:p w:rsidR="003E335A" w:rsidRDefault="003E335A" w:rsidP="00D21219">
      <w:pPr>
        <w:numPr>
          <w:ilvl w:val="2"/>
          <w:numId w:val="38"/>
        </w:numPr>
        <w:spacing w:after="0" w:line="240" w:lineRule="auto"/>
        <w:ind w:left="567" w:hanging="283"/>
        <w:jc w:val="both"/>
      </w:pPr>
      <w:r w:rsidRPr="00D5274D">
        <w:t>Izpildītājam ir pasludināts maksātnespējas process un tā saimnieciskā darbība tiek apturēta vai tā darbība tiek izbeigta vai pārtraukta;</w:t>
      </w:r>
    </w:p>
    <w:p w:rsidR="00D60C9E" w:rsidRPr="00D60C9E" w:rsidRDefault="00D60C9E" w:rsidP="00D60C9E">
      <w:pPr>
        <w:pStyle w:val="List"/>
        <w:numPr>
          <w:ilvl w:val="2"/>
          <w:numId w:val="38"/>
        </w:numPr>
        <w:spacing w:before="0"/>
        <w:ind w:left="567" w:hanging="283"/>
        <w:rPr>
          <w:szCs w:val="24"/>
        </w:rPr>
      </w:pPr>
      <w:r w:rsidRPr="00D5274D">
        <w:rPr>
          <w:szCs w:val="24"/>
        </w:rPr>
        <w:t>Izpildītāja līgumsods sasni</w:t>
      </w:r>
      <w:r>
        <w:rPr>
          <w:szCs w:val="24"/>
        </w:rPr>
        <w:t>edz 10 (desmit) % no līgumcenas;</w:t>
      </w:r>
    </w:p>
    <w:p w:rsidR="003E335A" w:rsidRDefault="00D60C9E" w:rsidP="00D21219">
      <w:pPr>
        <w:numPr>
          <w:ilvl w:val="2"/>
          <w:numId w:val="38"/>
        </w:numPr>
        <w:spacing w:after="0" w:line="240" w:lineRule="auto"/>
        <w:ind w:left="567" w:hanging="283"/>
        <w:jc w:val="both"/>
      </w:pPr>
      <w:r>
        <w:lastRenderedPageBreak/>
        <w:t xml:space="preserve">Ja </w:t>
      </w:r>
      <w:r w:rsidR="003E335A" w:rsidRPr="00D5274D">
        <w:t>Pasūtītājam nav būvniecība</w:t>
      </w:r>
      <w:r w:rsidR="00D63667">
        <w:t>s darbiem paredzētā finansējuma</w:t>
      </w:r>
      <w:r>
        <w:t xml:space="preserve"> </w:t>
      </w:r>
      <w:r w:rsidRPr="00D60C9E">
        <w:rPr>
          <w:highlight w:val="yellow"/>
        </w:rPr>
        <w:t>un Pasūtītājs vienpusēji izbeidz līgumu, Pasūtītājs apmaksā Izpildītājam tā paveiktos darbus, kā arī sedz citus maksājumus (t.sk. līgumsodus), kuru samaksas pienākums Pasūtītājam ir iestājies līguma izbeigšanas brīdī.</w:t>
      </w:r>
    </w:p>
    <w:p w:rsidR="003E335A" w:rsidRPr="00D5274D" w:rsidRDefault="003E335A" w:rsidP="00F255D5">
      <w:pPr>
        <w:numPr>
          <w:ilvl w:val="1"/>
          <w:numId w:val="43"/>
        </w:numPr>
        <w:spacing w:after="0" w:line="240" w:lineRule="auto"/>
        <w:ind w:left="567" w:hanging="567"/>
        <w:jc w:val="both"/>
      </w:pPr>
      <w:r w:rsidRPr="00D5274D">
        <w:t>Līguma izbeigšanas gadījumā Izpildītājs nekavējoties pārtrauc Darbu, par ko sastāda Darba nodošanas – pieņemšanas aktu, atstāj Būves vietu kārtībā un saņem samaksu par visiem līdz Līguma izbeigšanas brīdim kvalitatīvi paveiktajiem darbiem.</w:t>
      </w:r>
    </w:p>
    <w:p w:rsidR="003E335A" w:rsidRPr="00D63667" w:rsidRDefault="003E335A" w:rsidP="00D63667">
      <w:pPr>
        <w:pStyle w:val="ListParagraph"/>
        <w:numPr>
          <w:ilvl w:val="0"/>
          <w:numId w:val="41"/>
        </w:numPr>
        <w:jc w:val="center"/>
        <w:rPr>
          <w:rFonts w:ascii="Times New Roman" w:hAnsi="Times New Roman"/>
          <w:b/>
          <w:sz w:val="24"/>
          <w:szCs w:val="24"/>
        </w:rPr>
      </w:pPr>
      <w:bookmarkStart w:id="51" w:name="_Toc58054017"/>
      <w:bookmarkStart w:id="52" w:name="_Toc85449959"/>
      <w:bookmarkStart w:id="53" w:name="_Toc165081884"/>
      <w:bookmarkStart w:id="54" w:name="_Toc226791173"/>
      <w:bookmarkEnd w:id="50"/>
      <w:proofErr w:type="spellStart"/>
      <w:r w:rsidRPr="00D63667">
        <w:rPr>
          <w:rFonts w:ascii="Times New Roman" w:hAnsi="Times New Roman"/>
          <w:b/>
          <w:sz w:val="24"/>
          <w:szCs w:val="24"/>
        </w:rPr>
        <w:t>Nepārvarama</w:t>
      </w:r>
      <w:proofErr w:type="spellEnd"/>
      <w:r w:rsidRPr="00D63667">
        <w:rPr>
          <w:rFonts w:ascii="Times New Roman" w:hAnsi="Times New Roman"/>
          <w:b/>
          <w:sz w:val="24"/>
          <w:szCs w:val="24"/>
        </w:rPr>
        <w:t xml:space="preserve"> </w:t>
      </w:r>
      <w:proofErr w:type="spellStart"/>
      <w:r w:rsidRPr="00D63667">
        <w:rPr>
          <w:rFonts w:ascii="Times New Roman" w:hAnsi="Times New Roman"/>
          <w:b/>
          <w:sz w:val="24"/>
          <w:szCs w:val="24"/>
        </w:rPr>
        <w:t>vara</w:t>
      </w:r>
      <w:bookmarkEnd w:id="51"/>
      <w:bookmarkEnd w:id="52"/>
      <w:bookmarkEnd w:id="53"/>
      <w:bookmarkEnd w:id="54"/>
      <w:proofErr w:type="spellEnd"/>
    </w:p>
    <w:p w:rsidR="003E335A" w:rsidRPr="00D5274D" w:rsidRDefault="003E335A" w:rsidP="00F255D5">
      <w:pPr>
        <w:pStyle w:val="List"/>
        <w:numPr>
          <w:ilvl w:val="1"/>
          <w:numId w:val="41"/>
        </w:numPr>
        <w:spacing w:before="0"/>
        <w:ind w:left="567" w:hanging="567"/>
        <w:rPr>
          <w:szCs w:val="24"/>
        </w:rPr>
      </w:pPr>
      <w:bookmarkStart w:id="55" w:name="_Toc58054018"/>
      <w:r w:rsidRPr="00D5274D">
        <w:rPr>
          <w:szCs w:val="24"/>
        </w:rPr>
        <w:t>Puses neatbild par šajā līgumā noteikto saistību neizpildi vai nepienācīgu izpildi, ja tā radusies nepārvaramas varas iedarbības dēļ. Nepārvarama vara ir tādi ārkārtēji apstākļi, kurus puses nav varējušas paredzēt vai novērst, to skaitā dabas katastrofas, ugunsgrēki, karadarbība, masu nekārtības, streiki u.c. apstākļi, kas nav pakļauti pušu saprātīgai kontrolei.</w:t>
      </w:r>
    </w:p>
    <w:p w:rsidR="003E335A" w:rsidRPr="00D5274D" w:rsidRDefault="003E335A" w:rsidP="00F255D5">
      <w:pPr>
        <w:pStyle w:val="List"/>
        <w:numPr>
          <w:ilvl w:val="1"/>
          <w:numId w:val="41"/>
        </w:numPr>
        <w:spacing w:before="0"/>
        <w:ind w:left="567" w:hanging="567"/>
        <w:rPr>
          <w:szCs w:val="24"/>
        </w:rPr>
      </w:pPr>
      <w:r w:rsidRPr="00D5274D">
        <w:rPr>
          <w:szCs w:val="24"/>
        </w:rPr>
        <w:t>Par šādu apstākļu iestāšanos pusei, kura ir cietusi no nepārvaramas varas radītiem apstākļiem, ir pienākums nekavējoties informēt otru pusi. Ja līguma turpmāka izpilde nepārvaramas varas iedarbības dēļ nav iespējama, puses sastāda Darba nodošanas – pieņemšanas aktu un Izpildītājs, cik ātri vien iespējams pēc šī dokumenta saņemšanas, atstāj būves vietu kārtībā un saņem samaksu par visiem līdz tam kvalitatīvi paveiktajiem darbiem.</w:t>
      </w:r>
    </w:p>
    <w:p w:rsidR="003E335A" w:rsidRPr="00B022C8" w:rsidRDefault="003E335A" w:rsidP="00B022C8">
      <w:pPr>
        <w:pStyle w:val="ListParagraph"/>
        <w:numPr>
          <w:ilvl w:val="0"/>
          <w:numId w:val="42"/>
        </w:numPr>
        <w:jc w:val="center"/>
        <w:rPr>
          <w:rFonts w:ascii="Times New Roman" w:hAnsi="Times New Roman"/>
          <w:b/>
          <w:sz w:val="24"/>
          <w:szCs w:val="24"/>
        </w:rPr>
      </w:pPr>
      <w:bookmarkStart w:id="56" w:name="_Toc165081885"/>
      <w:bookmarkStart w:id="57" w:name="_Toc226791174"/>
      <w:bookmarkEnd w:id="55"/>
      <w:r w:rsidRPr="00B022C8">
        <w:rPr>
          <w:rFonts w:ascii="Times New Roman" w:hAnsi="Times New Roman"/>
          <w:b/>
          <w:sz w:val="24"/>
          <w:szCs w:val="24"/>
        </w:rPr>
        <w:t xml:space="preserve">Citi </w:t>
      </w:r>
      <w:proofErr w:type="spellStart"/>
      <w:r w:rsidRPr="00B022C8">
        <w:rPr>
          <w:rFonts w:ascii="Times New Roman" w:hAnsi="Times New Roman"/>
          <w:b/>
          <w:sz w:val="24"/>
          <w:szCs w:val="24"/>
        </w:rPr>
        <w:t>noteikumi</w:t>
      </w:r>
      <w:bookmarkEnd w:id="56"/>
      <w:bookmarkEnd w:id="57"/>
      <w:proofErr w:type="spellEnd"/>
    </w:p>
    <w:p w:rsidR="003E335A" w:rsidRPr="00D5274D" w:rsidRDefault="003E335A" w:rsidP="00F255D5">
      <w:pPr>
        <w:numPr>
          <w:ilvl w:val="1"/>
          <w:numId w:val="42"/>
        </w:numPr>
        <w:spacing w:after="0" w:line="240" w:lineRule="auto"/>
        <w:ind w:left="567" w:hanging="567"/>
        <w:jc w:val="both"/>
      </w:pPr>
      <w:r w:rsidRPr="00D5274D">
        <w:t>Līgums stājas spēkā ar parakstīšanas dienu un ir spēkā līdz Pušu visu  līgumā nolīgto saistību izpildei.</w:t>
      </w:r>
    </w:p>
    <w:p w:rsidR="003E335A" w:rsidRPr="00D5274D" w:rsidRDefault="003E335A" w:rsidP="00F255D5">
      <w:pPr>
        <w:pStyle w:val="List"/>
        <w:numPr>
          <w:ilvl w:val="1"/>
          <w:numId w:val="42"/>
        </w:numPr>
        <w:spacing w:before="0"/>
        <w:ind w:left="567" w:hanging="567"/>
        <w:rPr>
          <w:szCs w:val="24"/>
        </w:rPr>
      </w:pPr>
      <w:r w:rsidRPr="00D5274D">
        <w:rPr>
          <w:szCs w:val="24"/>
        </w:rPr>
        <w:t xml:space="preserve">Visas domstarpības par jautājumiem, kas izriet no šī līguma, risināmas savstarpējo pārrunu ceļā. </w:t>
      </w:r>
    </w:p>
    <w:p w:rsidR="00343C2C" w:rsidRDefault="005867ED" w:rsidP="00F255D5">
      <w:pPr>
        <w:pStyle w:val="List"/>
        <w:numPr>
          <w:ilvl w:val="1"/>
          <w:numId w:val="42"/>
        </w:numPr>
        <w:spacing w:before="0"/>
        <w:ind w:left="567" w:hanging="567"/>
        <w:rPr>
          <w:szCs w:val="24"/>
        </w:rPr>
      </w:pPr>
      <w:r>
        <w:rPr>
          <w:szCs w:val="24"/>
        </w:rPr>
        <w:t>Ja strīds 18.2</w:t>
      </w:r>
      <w:r w:rsidR="003E335A" w:rsidRPr="00D5274D">
        <w:rPr>
          <w:szCs w:val="24"/>
        </w:rPr>
        <w:t>.punktā minētajā veidā netiek atrisināts, tas izskatāms tiesā saskaņā ar spēkā esošajiem normatīvajiem aktiem.</w:t>
      </w:r>
    </w:p>
    <w:p w:rsidR="003E335A" w:rsidRPr="0050382F" w:rsidRDefault="003E335A" w:rsidP="0050382F">
      <w:pPr>
        <w:spacing w:after="0" w:line="240" w:lineRule="auto"/>
        <w:rPr>
          <w:rFonts w:eastAsia="Times New Roman"/>
          <w:noProof w:val="0"/>
          <w:szCs w:val="24"/>
          <w:lang w:val="lv-LV" w:eastAsia="en-US"/>
        </w:rPr>
      </w:pPr>
    </w:p>
    <w:p w:rsidR="003E335A" w:rsidRPr="00D5274D" w:rsidRDefault="003E335A" w:rsidP="00F255D5">
      <w:pPr>
        <w:numPr>
          <w:ilvl w:val="1"/>
          <w:numId w:val="42"/>
        </w:numPr>
        <w:spacing w:after="0" w:line="240" w:lineRule="auto"/>
        <w:ind w:left="567" w:hanging="567"/>
        <w:jc w:val="both"/>
      </w:pPr>
      <w:r w:rsidRPr="00D5274D">
        <w:t xml:space="preserve">Līgums sastādīts latviešu valodā </w:t>
      </w:r>
      <w:r w:rsidR="00FC38ED" w:rsidRPr="00D5274D">
        <w:t>2</w:t>
      </w:r>
      <w:r w:rsidRPr="00D5274D">
        <w:t xml:space="preserve"> (</w:t>
      </w:r>
      <w:r w:rsidR="00FC38ED" w:rsidRPr="00D5274D">
        <w:t>divos</w:t>
      </w:r>
      <w:r w:rsidRPr="00D5274D">
        <w:t xml:space="preserve">) eksemplāros uz </w:t>
      </w:r>
      <w:r w:rsidRPr="00D5274D">
        <w:rPr>
          <w:i/>
        </w:rPr>
        <w:t xml:space="preserve">__________ </w:t>
      </w:r>
      <w:r w:rsidRPr="00D5274D">
        <w:t>lapām, pa vienam līguma eksemplāram katrai pusei, un tam pievienoti sekojošie</w:t>
      </w:r>
      <w:r w:rsidRPr="00D5274D">
        <w:rPr>
          <w:i/>
        </w:rPr>
        <w:t xml:space="preserve"> </w:t>
      </w:r>
      <w:r w:rsidRPr="00D5274D">
        <w:t>pielikumi:</w:t>
      </w:r>
    </w:p>
    <w:p w:rsidR="00FC38ED" w:rsidRPr="00343C2C" w:rsidRDefault="00343C2C" w:rsidP="00343C2C">
      <w:pPr>
        <w:numPr>
          <w:ilvl w:val="2"/>
          <w:numId w:val="42"/>
        </w:numPr>
        <w:spacing w:after="0" w:line="240" w:lineRule="auto"/>
        <w:ind w:left="1418"/>
        <w:jc w:val="both"/>
      </w:pPr>
      <w:r w:rsidRPr="00343C2C">
        <w:t>Tāmes</w:t>
      </w:r>
    </w:p>
    <w:p w:rsidR="003E335A" w:rsidRPr="00D5274D" w:rsidRDefault="003E335A" w:rsidP="00F255D5">
      <w:pPr>
        <w:numPr>
          <w:ilvl w:val="1"/>
          <w:numId w:val="42"/>
        </w:numPr>
        <w:spacing w:after="0" w:line="240" w:lineRule="auto"/>
        <w:ind w:left="567" w:hanging="567"/>
        <w:jc w:val="both"/>
      </w:pPr>
      <w:r w:rsidRPr="00D5274D">
        <w:t>Līgumam pievienotie pielikumi ir tā neatņemama sastāvdaļa.</w:t>
      </w:r>
    </w:p>
    <w:p w:rsidR="002F3E79" w:rsidRPr="00D5274D" w:rsidRDefault="002F3E79" w:rsidP="002F3E79">
      <w:pPr>
        <w:widowControl w:val="0"/>
        <w:tabs>
          <w:tab w:val="left" w:pos="360"/>
          <w:tab w:val="num" w:pos="720"/>
        </w:tabs>
        <w:overflowPunct w:val="0"/>
        <w:autoSpaceDE w:val="0"/>
        <w:autoSpaceDN w:val="0"/>
        <w:adjustRightInd w:val="0"/>
        <w:spacing w:after="0" w:line="240" w:lineRule="auto"/>
        <w:jc w:val="both"/>
        <w:rPr>
          <w:rFonts w:eastAsia="Times New Roman"/>
          <w:noProof w:val="0"/>
          <w:szCs w:val="24"/>
          <w:lang w:val="lv-LV" w:eastAsia="en-US"/>
        </w:rPr>
      </w:pPr>
    </w:p>
    <w:p w:rsidR="002F3E79" w:rsidRPr="00057F98" w:rsidRDefault="002F3E79" w:rsidP="00057F98">
      <w:pPr>
        <w:numPr>
          <w:ilvl w:val="0"/>
          <w:numId w:val="42"/>
        </w:numPr>
        <w:spacing w:after="0" w:line="240" w:lineRule="auto"/>
        <w:jc w:val="center"/>
        <w:rPr>
          <w:rFonts w:eastAsia="Times New Roman"/>
          <w:b/>
          <w:noProof w:val="0"/>
          <w:szCs w:val="24"/>
          <w:lang w:val="lv-LV" w:eastAsia="en-US"/>
        </w:rPr>
      </w:pPr>
      <w:r w:rsidRPr="00D5274D">
        <w:rPr>
          <w:rFonts w:eastAsia="Times New Roman"/>
          <w:b/>
          <w:bCs/>
          <w:noProof w:val="0"/>
          <w:szCs w:val="24"/>
          <w:lang w:val="lv-LV" w:eastAsia="en-US"/>
        </w:rPr>
        <w:t>Līdzēju rekvizīti un paraksti</w:t>
      </w:r>
    </w:p>
    <w:p w:rsidR="00057F98" w:rsidRPr="00D5274D" w:rsidRDefault="00057F98" w:rsidP="00057F98">
      <w:pPr>
        <w:spacing w:after="0" w:line="240" w:lineRule="auto"/>
        <w:ind w:left="480"/>
        <w:rPr>
          <w:rFonts w:eastAsia="Times New Roman"/>
          <w:b/>
          <w:noProof w:val="0"/>
          <w:szCs w:val="24"/>
          <w:lang w:val="lv-LV"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7F27EC" w:rsidRPr="00D5274D" w:rsidTr="007F27EC">
        <w:tc>
          <w:tcPr>
            <w:tcW w:w="4643" w:type="dxa"/>
            <w:shd w:val="clear" w:color="auto" w:fill="auto"/>
          </w:tcPr>
          <w:p w:rsidR="007F27EC" w:rsidRPr="00D5274D" w:rsidRDefault="007F27EC" w:rsidP="001A4497">
            <w:pPr>
              <w:spacing w:after="0" w:line="240" w:lineRule="auto"/>
              <w:jc w:val="both"/>
              <w:rPr>
                <w:rFonts w:eastAsia="Times New Roman"/>
                <w:b/>
                <w:noProof w:val="0"/>
                <w:szCs w:val="24"/>
                <w:lang w:val="lv-LV" w:eastAsia="en-US"/>
              </w:rPr>
            </w:pPr>
            <w:r w:rsidRPr="00D5274D">
              <w:rPr>
                <w:rFonts w:eastAsia="Times New Roman"/>
                <w:b/>
                <w:noProof w:val="0"/>
                <w:szCs w:val="24"/>
                <w:lang w:val="lv-LV" w:eastAsia="en-US"/>
              </w:rPr>
              <w:t>Alojas novada dome</w:t>
            </w:r>
          </w:p>
          <w:p w:rsidR="007F27EC" w:rsidRPr="00D5274D" w:rsidRDefault="007F27EC" w:rsidP="001A4497">
            <w:pPr>
              <w:spacing w:after="0" w:line="240" w:lineRule="auto"/>
              <w:jc w:val="both"/>
              <w:rPr>
                <w:rFonts w:eastAsia="Times New Roman"/>
                <w:noProof w:val="0"/>
                <w:szCs w:val="24"/>
                <w:lang w:val="lv-LV" w:eastAsia="en-US"/>
              </w:rPr>
            </w:pPr>
            <w:proofErr w:type="spellStart"/>
            <w:r w:rsidRPr="00D5274D">
              <w:rPr>
                <w:rFonts w:eastAsia="Times New Roman"/>
                <w:noProof w:val="0"/>
                <w:szCs w:val="24"/>
                <w:lang w:val="lv-LV" w:eastAsia="en-US"/>
              </w:rPr>
              <w:t>Reģ</w:t>
            </w:r>
            <w:proofErr w:type="spellEnd"/>
            <w:r w:rsidRPr="00D5274D">
              <w:rPr>
                <w:rFonts w:eastAsia="Times New Roman"/>
                <w:noProof w:val="0"/>
                <w:szCs w:val="24"/>
                <w:lang w:val="lv-LV" w:eastAsia="en-US"/>
              </w:rPr>
              <w:t>. Nr. 90000060032</w:t>
            </w:r>
          </w:p>
          <w:p w:rsidR="007F27EC" w:rsidRPr="00D5274D" w:rsidRDefault="007F27EC" w:rsidP="001A4497">
            <w:pPr>
              <w:spacing w:after="0" w:line="240" w:lineRule="auto"/>
              <w:jc w:val="both"/>
              <w:rPr>
                <w:rFonts w:eastAsia="Times New Roman"/>
                <w:noProof w:val="0"/>
                <w:szCs w:val="24"/>
                <w:lang w:val="lv-LV" w:eastAsia="en-US"/>
              </w:rPr>
            </w:pPr>
            <w:r w:rsidRPr="00D5274D">
              <w:rPr>
                <w:rFonts w:eastAsia="Times New Roman"/>
                <w:noProof w:val="0"/>
                <w:szCs w:val="24"/>
                <w:lang w:val="lv-LV" w:eastAsia="en-US"/>
              </w:rPr>
              <w:t>Adrese: Jūras iela 13, Aloja, Alojas novads, LV-4064</w:t>
            </w:r>
          </w:p>
          <w:p w:rsidR="007F27EC" w:rsidRPr="00D5274D" w:rsidRDefault="007F27EC" w:rsidP="001A4497">
            <w:pPr>
              <w:spacing w:after="0" w:line="240" w:lineRule="auto"/>
              <w:jc w:val="both"/>
              <w:rPr>
                <w:rFonts w:eastAsia="Times New Roman"/>
                <w:noProof w:val="0"/>
                <w:szCs w:val="24"/>
                <w:lang w:val="lv-LV" w:eastAsia="en-US"/>
              </w:rPr>
            </w:pPr>
            <w:r w:rsidRPr="00D5274D">
              <w:rPr>
                <w:rFonts w:eastAsia="Times New Roman"/>
                <w:noProof w:val="0"/>
                <w:szCs w:val="24"/>
                <w:lang w:val="lv-LV" w:eastAsia="en-US"/>
              </w:rPr>
              <w:t xml:space="preserve">Banka: </w:t>
            </w:r>
          </w:p>
          <w:p w:rsidR="007F27EC" w:rsidRPr="00D5274D" w:rsidRDefault="007F27EC" w:rsidP="001A4497">
            <w:pPr>
              <w:spacing w:after="0" w:line="240" w:lineRule="auto"/>
              <w:jc w:val="both"/>
              <w:rPr>
                <w:rFonts w:eastAsia="Times New Roman"/>
                <w:noProof w:val="0"/>
                <w:szCs w:val="24"/>
                <w:lang w:val="lv-LV" w:eastAsia="en-US"/>
              </w:rPr>
            </w:pPr>
            <w:r w:rsidRPr="00D5274D">
              <w:rPr>
                <w:rFonts w:eastAsia="Times New Roman"/>
                <w:noProof w:val="0"/>
                <w:szCs w:val="24"/>
                <w:lang w:val="lv-LV" w:eastAsia="en-US"/>
              </w:rPr>
              <w:t xml:space="preserve">Konts: </w:t>
            </w:r>
          </w:p>
          <w:p w:rsidR="007F27EC" w:rsidRPr="00D5274D" w:rsidRDefault="007F27EC" w:rsidP="001A4497">
            <w:pPr>
              <w:spacing w:after="0" w:line="240" w:lineRule="auto"/>
              <w:jc w:val="both"/>
              <w:rPr>
                <w:rFonts w:eastAsia="Times New Roman"/>
                <w:noProof w:val="0"/>
                <w:szCs w:val="24"/>
                <w:lang w:val="lv-LV" w:eastAsia="en-US"/>
              </w:rPr>
            </w:pPr>
            <w:r w:rsidRPr="00D5274D">
              <w:rPr>
                <w:rFonts w:eastAsia="Times New Roman"/>
                <w:noProof w:val="0"/>
                <w:szCs w:val="24"/>
                <w:lang w:val="lv-LV" w:eastAsia="en-US"/>
              </w:rPr>
              <w:t xml:space="preserve">Bankas kods: </w:t>
            </w:r>
          </w:p>
          <w:p w:rsidR="007F27EC" w:rsidRPr="00D5274D" w:rsidRDefault="007F27EC" w:rsidP="001A4497">
            <w:pPr>
              <w:spacing w:after="0" w:line="240" w:lineRule="auto"/>
              <w:jc w:val="both"/>
              <w:rPr>
                <w:rFonts w:eastAsia="Times New Roman"/>
                <w:noProof w:val="0"/>
                <w:szCs w:val="24"/>
                <w:lang w:val="lv-LV" w:eastAsia="en-US"/>
              </w:rPr>
            </w:pPr>
          </w:p>
        </w:tc>
        <w:tc>
          <w:tcPr>
            <w:tcW w:w="4644" w:type="dxa"/>
            <w:shd w:val="clear" w:color="auto" w:fill="auto"/>
          </w:tcPr>
          <w:p w:rsidR="007F27EC" w:rsidRPr="00D5274D" w:rsidRDefault="007F27EC" w:rsidP="001A4497">
            <w:pPr>
              <w:spacing w:after="0" w:line="240" w:lineRule="auto"/>
              <w:jc w:val="both"/>
              <w:rPr>
                <w:rFonts w:eastAsia="Times New Roman"/>
                <w:noProof w:val="0"/>
                <w:szCs w:val="24"/>
                <w:lang w:val="lv-LV" w:eastAsia="en-US"/>
              </w:rPr>
            </w:pPr>
            <w:r w:rsidRPr="00D5274D">
              <w:rPr>
                <w:rFonts w:eastAsia="Times New Roman"/>
                <w:noProof w:val="0"/>
                <w:szCs w:val="24"/>
                <w:lang w:val="lv-LV" w:eastAsia="en-US"/>
              </w:rPr>
              <w:t>Nosaukums</w:t>
            </w:r>
          </w:p>
          <w:p w:rsidR="007F27EC" w:rsidRPr="00D5274D" w:rsidRDefault="007F27EC" w:rsidP="001A4497">
            <w:pPr>
              <w:spacing w:after="0" w:line="240" w:lineRule="auto"/>
              <w:jc w:val="both"/>
              <w:rPr>
                <w:rFonts w:eastAsia="Times New Roman"/>
                <w:noProof w:val="0"/>
                <w:szCs w:val="24"/>
                <w:lang w:val="lv-LV" w:eastAsia="en-US"/>
              </w:rPr>
            </w:pPr>
            <w:proofErr w:type="spellStart"/>
            <w:r w:rsidRPr="00D5274D">
              <w:rPr>
                <w:rFonts w:eastAsia="Times New Roman"/>
                <w:noProof w:val="0"/>
                <w:szCs w:val="24"/>
                <w:lang w:val="lv-LV" w:eastAsia="en-US"/>
              </w:rPr>
              <w:t>Reģ.Nr</w:t>
            </w:r>
            <w:proofErr w:type="spellEnd"/>
            <w:r w:rsidRPr="00D5274D">
              <w:rPr>
                <w:rFonts w:eastAsia="Times New Roman"/>
                <w:noProof w:val="0"/>
                <w:szCs w:val="24"/>
                <w:lang w:val="lv-LV" w:eastAsia="en-US"/>
              </w:rPr>
              <w:t xml:space="preserve">. </w:t>
            </w:r>
          </w:p>
          <w:p w:rsidR="007F27EC" w:rsidRPr="00D5274D" w:rsidRDefault="007F27EC" w:rsidP="001A4497">
            <w:pPr>
              <w:spacing w:after="0" w:line="240" w:lineRule="auto"/>
              <w:jc w:val="both"/>
              <w:rPr>
                <w:rFonts w:eastAsia="Times New Roman"/>
                <w:noProof w:val="0"/>
                <w:szCs w:val="24"/>
                <w:lang w:val="lv-LV" w:eastAsia="en-US"/>
              </w:rPr>
            </w:pPr>
            <w:r w:rsidRPr="00D5274D">
              <w:rPr>
                <w:rFonts w:eastAsia="Times New Roman"/>
                <w:noProof w:val="0"/>
                <w:szCs w:val="24"/>
                <w:lang w:val="lv-LV" w:eastAsia="en-US"/>
              </w:rPr>
              <w:t xml:space="preserve">Adrese: </w:t>
            </w:r>
          </w:p>
          <w:p w:rsidR="007F27EC" w:rsidRPr="00D5274D" w:rsidRDefault="007F27EC" w:rsidP="001A4497">
            <w:pPr>
              <w:spacing w:after="0" w:line="240" w:lineRule="auto"/>
              <w:jc w:val="both"/>
              <w:rPr>
                <w:rFonts w:eastAsia="Times New Roman"/>
                <w:noProof w:val="0"/>
                <w:szCs w:val="24"/>
                <w:lang w:val="lv-LV" w:eastAsia="en-US"/>
              </w:rPr>
            </w:pPr>
          </w:p>
          <w:p w:rsidR="007F27EC" w:rsidRPr="00D5274D" w:rsidRDefault="007F27EC" w:rsidP="001A4497">
            <w:pPr>
              <w:spacing w:after="0" w:line="240" w:lineRule="auto"/>
              <w:jc w:val="both"/>
              <w:rPr>
                <w:rFonts w:eastAsia="Times New Roman"/>
                <w:noProof w:val="0"/>
                <w:szCs w:val="24"/>
                <w:lang w:val="lv-LV" w:eastAsia="en-US"/>
              </w:rPr>
            </w:pPr>
            <w:r w:rsidRPr="00D5274D">
              <w:rPr>
                <w:rFonts w:eastAsia="Times New Roman"/>
                <w:noProof w:val="0"/>
                <w:szCs w:val="24"/>
                <w:lang w:val="lv-LV" w:eastAsia="en-US"/>
              </w:rPr>
              <w:t>Banka:</w:t>
            </w:r>
          </w:p>
          <w:p w:rsidR="007F27EC" w:rsidRPr="00D5274D" w:rsidRDefault="007F27EC" w:rsidP="001A4497">
            <w:pPr>
              <w:spacing w:after="0" w:line="240" w:lineRule="auto"/>
              <w:jc w:val="both"/>
              <w:rPr>
                <w:rFonts w:eastAsia="Times New Roman"/>
                <w:noProof w:val="0"/>
                <w:szCs w:val="24"/>
                <w:lang w:val="lv-LV" w:eastAsia="en-US"/>
              </w:rPr>
            </w:pPr>
            <w:r w:rsidRPr="00D5274D">
              <w:rPr>
                <w:rFonts w:eastAsia="Times New Roman"/>
                <w:noProof w:val="0"/>
                <w:szCs w:val="24"/>
                <w:lang w:val="lv-LV" w:eastAsia="en-US"/>
              </w:rPr>
              <w:t xml:space="preserve">Konts:  </w:t>
            </w:r>
          </w:p>
          <w:p w:rsidR="007F27EC" w:rsidRPr="00D5274D" w:rsidRDefault="007F27EC" w:rsidP="001A4497">
            <w:pPr>
              <w:spacing w:after="0" w:line="240" w:lineRule="auto"/>
              <w:jc w:val="both"/>
              <w:rPr>
                <w:rFonts w:eastAsia="Times New Roman"/>
                <w:noProof w:val="0"/>
                <w:szCs w:val="24"/>
                <w:lang w:val="lv-LV" w:eastAsia="en-US"/>
              </w:rPr>
            </w:pPr>
            <w:r w:rsidRPr="00D5274D">
              <w:rPr>
                <w:rFonts w:eastAsia="Times New Roman"/>
                <w:noProof w:val="0"/>
                <w:szCs w:val="24"/>
                <w:lang w:val="lv-LV" w:eastAsia="en-US"/>
              </w:rPr>
              <w:t xml:space="preserve">Bankas kods: </w:t>
            </w:r>
          </w:p>
        </w:tc>
      </w:tr>
      <w:tr w:rsidR="007F27EC" w:rsidRPr="00D5274D" w:rsidTr="007F27EC">
        <w:tc>
          <w:tcPr>
            <w:tcW w:w="4643" w:type="dxa"/>
            <w:shd w:val="clear" w:color="auto" w:fill="auto"/>
          </w:tcPr>
          <w:p w:rsidR="007F27EC" w:rsidRPr="00D5274D" w:rsidRDefault="007F27EC" w:rsidP="001A4497">
            <w:pPr>
              <w:spacing w:after="0" w:line="240" w:lineRule="auto"/>
              <w:jc w:val="center"/>
              <w:rPr>
                <w:rFonts w:eastAsia="Times New Roman"/>
                <w:noProof w:val="0"/>
                <w:szCs w:val="24"/>
                <w:lang w:val="lv-LV" w:eastAsia="en-US"/>
              </w:rPr>
            </w:pPr>
            <w:r w:rsidRPr="00D5274D">
              <w:rPr>
                <w:rFonts w:eastAsia="Times New Roman"/>
                <w:noProof w:val="0"/>
                <w:szCs w:val="24"/>
                <w:lang w:val="lv-LV" w:eastAsia="en-US"/>
              </w:rPr>
              <w:t>Valdis Bārda</w:t>
            </w:r>
          </w:p>
          <w:p w:rsidR="007F27EC" w:rsidRPr="00D5274D" w:rsidRDefault="007F27EC" w:rsidP="001A4497">
            <w:pPr>
              <w:spacing w:after="0" w:line="240" w:lineRule="auto"/>
              <w:jc w:val="center"/>
              <w:rPr>
                <w:rFonts w:eastAsia="Times New Roman"/>
                <w:noProof w:val="0"/>
                <w:szCs w:val="24"/>
                <w:lang w:val="lv-LV" w:eastAsia="en-US"/>
              </w:rPr>
            </w:pPr>
          </w:p>
        </w:tc>
        <w:tc>
          <w:tcPr>
            <w:tcW w:w="4644" w:type="dxa"/>
            <w:shd w:val="clear" w:color="auto" w:fill="auto"/>
          </w:tcPr>
          <w:p w:rsidR="007F27EC" w:rsidRPr="00D5274D" w:rsidRDefault="007F27EC" w:rsidP="001A4497">
            <w:pPr>
              <w:spacing w:after="0" w:line="240" w:lineRule="auto"/>
              <w:jc w:val="center"/>
              <w:rPr>
                <w:rFonts w:eastAsia="Times New Roman"/>
                <w:noProof w:val="0"/>
                <w:szCs w:val="24"/>
                <w:lang w:val="lv-LV" w:eastAsia="en-US"/>
              </w:rPr>
            </w:pPr>
            <w:r w:rsidRPr="00D5274D">
              <w:rPr>
                <w:rFonts w:eastAsia="Times New Roman"/>
                <w:noProof w:val="0"/>
                <w:szCs w:val="24"/>
                <w:lang w:val="lv-LV" w:eastAsia="en-US"/>
              </w:rPr>
              <w:t>Vārds, uzvārds</w:t>
            </w:r>
          </w:p>
        </w:tc>
      </w:tr>
    </w:tbl>
    <w:p w:rsidR="00640A21" w:rsidRDefault="00640A21" w:rsidP="002F3E79">
      <w:pPr>
        <w:spacing w:after="0" w:line="240" w:lineRule="auto"/>
        <w:ind w:hanging="360"/>
        <w:rPr>
          <w:rFonts w:eastAsia="Times New Roman"/>
          <w:noProof w:val="0"/>
          <w:sz w:val="23"/>
          <w:szCs w:val="23"/>
          <w:lang w:val="lv-LV" w:eastAsia="en-US"/>
        </w:rPr>
      </w:pPr>
    </w:p>
    <w:p w:rsidR="00640A21" w:rsidRDefault="00640A21">
      <w:pPr>
        <w:spacing w:after="0" w:line="240" w:lineRule="auto"/>
        <w:rPr>
          <w:rFonts w:eastAsia="Times New Roman"/>
          <w:noProof w:val="0"/>
          <w:sz w:val="23"/>
          <w:szCs w:val="23"/>
          <w:lang w:val="lv-LV" w:eastAsia="en-US"/>
        </w:rPr>
      </w:pPr>
      <w:r>
        <w:rPr>
          <w:rFonts w:eastAsia="Times New Roman"/>
          <w:noProof w:val="0"/>
          <w:sz w:val="23"/>
          <w:szCs w:val="23"/>
          <w:lang w:val="lv-LV" w:eastAsia="en-US"/>
        </w:rPr>
        <w:br w:type="page"/>
      </w:r>
    </w:p>
    <w:p w:rsidR="00640A21" w:rsidRPr="00610C1E" w:rsidRDefault="00640A21" w:rsidP="00640A21">
      <w:pPr>
        <w:tabs>
          <w:tab w:val="left" w:pos="284"/>
        </w:tabs>
        <w:spacing w:after="0" w:line="240" w:lineRule="auto"/>
        <w:ind w:left="426"/>
        <w:jc w:val="right"/>
        <w:rPr>
          <w:rFonts w:eastAsia="Times New Roman"/>
          <w:noProof w:val="0"/>
          <w:szCs w:val="24"/>
          <w:highlight w:val="yellow"/>
          <w:lang w:val="lv-LV" w:eastAsia="en-US"/>
        </w:rPr>
      </w:pPr>
      <w:r w:rsidRPr="00610C1E">
        <w:rPr>
          <w:sz w:val="20"/>
          <w:szCs w:val="20"/>
          <w:highlight w:val="yellow"/>
        </w:rPr>
        <w:lastRenderedPageBreak/>
        <w:t>10.pielikums</w:t>
      </w:r>
    </w:p>
    <w:p w:rsidR="00640A21" w:rsidRPr="00610C1E" w:rsidRDefault="00640A21" w:rsidP="00640A21">
      <w:pPr>
        <w:spacing w:after="0"/>
        <w:jc w:val="right"/>
        <w:rPr>
          <w:b/>
          <w:sz w:val="20"/>
          <w:szCs w:val="20"/>
          <w:highlight w:val="yellow"/>
        </w:rPr>
      </w:pPr>
      <w:r w:rsidRPr="00610C1E">
        <w:rPr>
          <w:sz w:val="20"/>
          <w:szCs w:val="20"/>
          <w:highlight w:val="yellow"/>
        </w:rPr>
        <w:t>Atklāta konkursa  nolikumam</w:t>
      </w:r>
      <w:r w:rsidRPr="00610C1E">
        <w:rPr>
          <w:b/>
          <w:sz w:val="20"/>
          <w:szCs w:val="20"/>
          <w:highlight w:val="yellow"/>
        </w:rPr>
        <w:t xml:space="preserve"> </w:t>
      </w:r>
    </w:p>
    <w:p w:rsidR="00640A21" w:rsidRPr="00610C1E" w:rsidRDefault="00640A21" w:rsidP="00640A21">
      <w:pPr>
        <w:spacing w:after="0"/>
        <w:jc w:val="right"/>
        <w:rPr>
          <w:sz w:val="20"/>
          <w:szCs w:val="20"/>
          <w:highlight w:val="yellow"/>
        </w:rPr>
      </w:pPr>
      <w:r w:rsidRPr="00610C1E">
        <w:rPr>
          <w:sz w:val="20"/>
          <w:szCs w:val="20"/>
          <w:highlight w:val="yellow"/>
        </w:rPr>
        <w:t xml:space="preserve">„Alojas novada domes uzņēmējdarbības </w:t>
      </w:r>
    </w:p>
    <w:p w:rsidR="00640A21" w:rsidRPr="00610C1E" w:rsidRDefault="00640A21" w:rsidP="00640A21">
      <w:pPr>
        <w:spacing w:after="0"/>
        <w:jc w:val="right"/>
        <w:rPr>
          <w:b/>
          <w:sz w:val="20"/>
          <w:szCs w:val="20"/>
          <w:highlight w:val="yellow"/>
        </w:rPr>
      </w:pPr>
      <w:r w:rsidRPr="00610C1E">
        <w:rPr>
          <w:sz w:val="20"/>
          <w:szCs w:val="20"/>
          <w:highlight w:val="yellow"/>
        </w:rPr>
        <w:t>atbalsta centra-bibliotēkas “SALA” ēkas būvniecība”</w:t>
      </w:r>
    </w:p>
    <w:p w:rsidR="00640A21" w:rsidRPr="00D5274D" w:rsidRDefault="00640A21" w:rsidP="00640A21">
      <w:pPr>
        <w:spacing w:after="0"/>
        <w:jc w:val="right"/>
        <w:rPr>
          <w:sz w:val="20"/>
          <w:szCs w:val="20"/>
        </w:rPr>
      </w:pPr>
      <w:r w:rsidRPr="00610C1E">
        <w:rPr>
          <w:sz w:val="20"/>
          <w:szCs w:val="20"/>
          <w:highlight w:val="yellow"/>
        </w:rPr>
        <w:t>ID Nr. AND/2015/8</w:t>
      </w:r>
    </w:p>
    <w:p w:rsidR="0039352A" w:rsidRDefault="0039352A" w:rsidP="00640A21">
      <w:pPr>
        <w:spacing w:after="0" w:line="240" w:lineRule="auto"/>
        <w:ind w:hanging="360"/>
        <w:jc w:val="center"/>
        <w:rPr>
          <w:rFonts w:eastAsia="Times New Roman"/>
          <w:noProof w:val="0"/>
          <w:sz w:val="28"/>
          <w:szCs w:val="28"/>
          <w:lang w:val="lv-LV" w:eastAsia="en-US"/>
        </w:rPr>
      </w:pPr>
    </w:p>
    <w:p w:rsidR="0039352A" w:rsidRDefault="0039352A" w:rsidP="00640A21">
      <w:pPr>
        <w:spacing w:after="0" w:line="240" w:lineRule="auto"/>
        <w:ind w:hanging="360"/>
        <w:jc w:val="center"/>
        <w:rPr>
          <w:rFonts w:eastAsia="Times New Roman"/>
          <w:noProof w:val="0"/>
          <w:sz w:val="28"/>
          <w:szCs w:val="28"/>
          <w:lang w:val="lv-LV" w:eastAsia="en-US"/>
        </w:rPr>
      </w:pPr>
      <w:bookmarkStart w:id="58" w:name="_GoBack"/>
      <w:bookmarkEnd w:id="58"/>
    </w:p>
    <w:p w:rsidR="00640A21" w:rsidRDefault="00640A21" w:rsidP="00640A21">
      <w:pPr>
        <w:spacing w:after="0" w:line="240" w:lineRule="auto"/>
        <w:ind w:hanging="360"/>
        <w:jc w:val="center"/>
        <w:rPr>
          <w:rFonts w:eastAsia="Times New Roman"/>
          <w:noProof w:val="0"/>
          <w:sz w:val="28"/>
          <w:szCs w:val="28"/>
          <w:lang w:val="lv-LV" w:eastAsia="en-US"/>
        </w:rPr>
      </w:pPr>
      <w:r w:rsidRPr="00D86912">
        <w:rPr>
          <w:rFonts w:eastAsia="Times New Roman"/>
          <w:noProof w:val="0"/>
          <w:sz w:val="28"/>
          <w:szCs w:val="28"/>
          <w:highlight w:val="yellow"/>
          <w:lang w:val="lv-LV" w:eastAsia="en-US"/>
        </w:rPr>
        <w:t>APLIECINĀJUMS</w:t>
      </w:r>
    </w:p>
    <w:p w:rsidR="00640A21" w:rsidRDefault="00640A21" w:rsidP="00640A21">
      <w:pPr>
        <w:pBdr>
          <w:bottom w:val="single" w:sz="12" w:space="1" w:color="auto"/>
        </w:pBdr>
        <w:rPr>
          <w:rFonts w:eastAsia="Times New Roman"/>
          <w:sz w:val="28"/>
          <w:szCs w:val="28"/>
          <w:lang w:val="lv-LV" w:eastAsia="en-US"/>
        </w:rPr>
      </w:pPr>
    </w:p>
    <w:p w:rsidR="00640A21" w:rsidRDefault="00640A21" w:rsidP="00640A21">
      <w:pPr>
        <w:pBdr>
          <w:bottom w:val="single" w:sz="12" w:space="1" w:color="auto"/>
        </w:pBdr>
        <w:rPr>
          <w:rFonts w:eastAsia="Times New Roman"/>
          <w:sz w:val="28"/>
          <w:szCs w:val="28"/>
          <w:lang w:val="lv-LV" w:eastAsia="en-US"/>
        </w:rPr>
      </w:pPr>
    </w:p>
    <w:p w:rsidR="00640A21" w:rsidRDefault="00640A21" w:rsidP="00640A21">
      <w:pPr>
        <w:pBdr>
          <w:bottom w:val="single" w:sz="12" w:space="1" w:color="auto"/>
        </w:pBdr>
        <w:rPr>
          <w:rFonts w:eastAsia="Times New Roman"/>
          <w:sz w:val="28"/>
          <w:szCs w:val="28"/>
          <w:lang w:val="lv-LV" w:eastAsia="en-US"/>
        </w:rPr>
      </w:pPr>
    </w:p>
    <w:p w:rsidR="00640A21" w:rsidRDefault="00640A21" w:rsidP="00640A21">
      <w:pPr>
        <w:jc w:val="center"/>
        <w:rPr>
          <w:rFonts w:eastAsia="Times New Roman"/>
          <w:szCs w:val="24"/>
          <w:lang w:val="lv-LV" w:eastAsia="en-US"/>
        </w:rPr>
      </w:pPr>
      <w:r>
        <w:rPr>
          <w:rFonts w:eastAsia="Times New Roman"/>
          <w:szCs w:val="24"/>
          <w:lang w:val="lv-LV" w:eastAsia="en-US"/>
        </w:rPr>
        <w:t>(Pretendenta nosaukums)</w:t>
      </w:r>
    </w:p>
    <w:p w:rsidR="00640A21" w:rsidRPr="00640A21" w:rsidRDefault="00640A21" w:rsidP="00640A21">
      <w:pPr>
        <w:rPr>
          <w:rFonts w:eastAsia="Times New Roman"/>
          <w:szCs w:val="24"/>
          <w:lang w:val="lv-LV" w:eastAsia="en-US"/>
        </w:rPr>
      </w:pPr>
    </w:p>
    <w:p w:rsidR="00640A21" w:rsidRDefault="00640A21" w:rsidP="00640A21">
      <w:pPr>
        <w:rPr>
          <w:rFonts w:eastAsia="Times New Roman"/>
          <w:szCs w:val="24"/>
          <w:lang w:val="lv-LV" w:eastAsia="en-US"/>
        </w:rPr>
      </w:pPr>
    </w:p>
    <w:p w:rsidR="00640A21" w:rsidRPr="00640A21" w:rsidRDefault="00640A21" w:rsidP="00640A21">
      <w:pPr>
        <w:spacing w:after="0"/>
        <w:ind w:firstLine="720"/>
        <w:jc w:val="both"/>
        <w:rPr>
          <w:szCs w:val="24"/>
        </w:rPr>
      </w:pPr>
      <w:r w:rsidRPr="00640A21">
        <w:rPr>
          <w:rFonts w:eastAsia="Times New Roman"/>
          <w:szCs w:val="24"/>
          <w:lang w:val="lv-LV" w:eastAsia="en-US"/>
        </w:rPr>
        <w:t xml:space="preserve">Apliecinām, ka esam informēti, ka iepirkumā </w:t>
      </w:r>
      <w:r w:rsidRPr="00640A21">
        <w:rPr>
          <w:szCs w:val="24"/>
        </w:rPr>
        <w:t>„Alojas novada domes uzņēmējdarbības</w:t>
      </w:r>
      <w:r>
        <w:rPr>
          <w:szCs w:val="24"/>
        </w:rPr>
        <w:t xml:space="preserve"> </w:t>
      </w:r>
      <w:r w:rsidRPr="00640A21">
        <w:rPr>
          <w:szCs w:val="24"/>
        </w:rPr>
        <w:t>atbalsta centra-bibliotēkas “SALA” ēkas būvniecība”</w:t>
      </w:r>
      <w:r>
        <w:rPr>
          <w:szCs w:val="24"/>
        </w:rPr>
        <w:t xml:space="preserve">, </w:t>
      </w:r>
      <w:r w:rsidRPr="00640A21">
        <w:rPr>
          <w:szCs w:val="24"/>
        </w:rPr>
        <w:t>ID Nr. AND/</w:t>
      </w:r>
      <w:r w:rsidRPr="0039352A">
        <w:rPr>
          <w:szCs w:val="24"/>
        </w:rPr>
        <w:t>2015/8,</w:t>
      </w:r>
      <w:r>
        <w:rPr>
          <w:szCs w:val="24"/>
        </w:rPr>
        <w:t xml:space="preserve"> paredzētā jaunbūve ir zema enerģijas patēriņa ēka ar paredzēto siltumenerģijas patēriņu apkurei 12.9 kWh/m</w:t>
      </w:r>
      <w:r w:rsidRPr="00640A21">
        <w:rPr>
          <w:szCs w:val="24"/>
          <w:vertAlign w:val="superscript"/>
        </w:rPr>
        <w:t>2</w:t>
      </w:r>
      <w:r>
        <w:rPr>
          <w:szCs w:val="24"/>
        </w:rPr>
        <w:t xml:space="preserve"> gadā.</w:t>
      </w:r>
    </w:p>
    <w:p w:rsidR="00640A21" w:rsidRDefault="00640A21" w:rsidP="00640A21">
      <w:pPr>
        <w:rPr>
          <w:rFonts w:eastAsia="Times New Roman"/>
          <w:szCs w:val="24"/>
          <w:lang w:val="lv-LV" w:eastAsia="en-US"/>
        </w:rPr>
      </w:pPr>
    </w:p>
    <w:p w:rsidR="00640A21" w:rsidRDefault="00640A21" w:rsidP="00640A21">
      <w:pPr>
        <w:rPr>
          <w:rFonts w:eastAsia="Times New Roman"/>
          <w:szCs w:val="24"/>
          <w:lang w:val="lv-LV" w:eastAsia="en-US"/>
        </w:rPr>
      </w:pPr>
    </w:p>
    <w:p w:rsidR="00640A21" w:rsidRDefault="00640A21" w:rsidP="00640A21">
      <w:pPr>
        <w:rPr>
          <w:rFonts w:eastAsia="Times New Roman"/>
          <w:szCs w:val="24"/>
          <w:lang w:val="lv-LV" w:eastAsia="en-US"/>
        </w:rPr>
      </w:pPr>
    </w:p>
    <w:p w:rsidR="00640A21" w:rsidRPr="00D5274D" w:rsidRDefault="00640A21" w:rsidP="00640A21">
      <w:pPr>
        <w:spacing w:after="0" w:line="240" w:lineRule="auto"/>
        <w:jc w:val="both"/>
        <w:rPr>
          <w:rFonts w:eastAsia="Times New Roman"/>
          <w:color w:val="000000"/>
          <w:szCs w:val="24"/>
        </w:rPr>
      </w:pPr>
      <w:r w:rsidRPr="00D5274D">
        <w:rPr>
          <w:rFonts w:eastAsia="Times New Roman"/>
          <w:color w:val="000000"/>
          <w:szCs w:val="24"/>
        </w:rPr>
        <w:t>2015.gada ___.___________________</w:t>
      </w:r>
    </w:p>
    <w:p w:rsidR="00640A21" w:rsidRPr="00D5274D" w:rsidRDefault="00640A21" w:rsidP="00640A21">
      <w:pPr>
        <w:spacing w:after="0" w:line="240" w:lineRule="auto"/>
        <w:jc w:val="both"/>
        <w:rPr>
          <w:rFonts w:eastAsia="Times New Roman"/>
          <w:color w:val="000000"/>
          <w:szCs w:val="24"/>
        </w:rPr>
      </w:pPr>
    </w:p>
    <w:p w:rsidR="00640A21" w:rsidRPr="00D5274D" w:rsidRDefault="00640A21" w:rsidP="00640A21">
      <w:pPr>
        <w:spacing w:after="0" w:line="240" w:lineRule="auto"/>
        <w:jc w:val="both"/>
        <w:rPr>
          <w:rFonts w:eastAsia="Times New Roman"/>
          <w:color w:val="000000"/>
          <w:szCs w:val="24"/>
        </w:rPr>
      </w:pPr>
      <w:r w:rsidRPr="00D5274D">
        <w:rPr>
          <w:rFonts w:eastAsia="Times New Roman"/>
          <w:color w:val="000000"/>
          <w:szCs w:val="24"/>
        </w:rPr>
        <w:t>___________________________________________________________________________</w:t>
      </w:r>
    </w:p>
    <w:p w:rsidR="00640A21" w:rsidRPr="00D5274D" w:rsidRDefault="00640A21" w:rsidP="00640A21">
      <w:pPr>
        <w:spacing w:after="0" w:line="240" w:lineRule="auto"/>
        <w:jc w:val="center"/>
        <w:rPr>
          <w:rFonts w:eastAsia="Times New Roman"/>
          <w:color w:val="000000"/>
          <w:szCs w:val="24"/>
        </w:rPr>
      </w:pPr>
      <w:r w:rsidRPr="00D5274D">
        <w:rPr>
          <w:rFonts w:eastAsia="Times New Roman"/>
          <w:color w:val="000000"/>
          <w:szCs w:val="24"/>
        </w:rPr>
        <w:t>Pretendenta likumīgā pārstāvja vai pilnvarotās personas paraksts, tā atšifrējums</w:t>
      </w:r>
    </w:p>
    <w:p w:rsidR="00640A21" w:rsidRPr="00D5274D" w:rsidRDefault="00640A21" w:rsidP="00640A21">
      <w:pPr>
        <w:spacing w:after="0" w:line="240" w:lineRule="auto"/>
        <w:rPr>
          <w:rFonts w:eastAsia="Times New Roman"/>
          <w:color w:val="000000"/>
          <w:szCs w:val="24"/>
          <w:lang w:val="de-DE"/>
        </w:rPr>
      </w:pPr>
      <w:r w:rsidRPr="00D5274D">
        <w:rPr>
          <w:rFonts w:eastAsia="Times New Roman"/>
          <w:color w:val="000000"/>
          <w:szCs w:val="24"/>
          <w:lang w:val="de-DE"/>
        </w:rPr>
        <w:t>Z.v.</w:t>
      </w:r>
    </w:p>
    <w:p w:rsidR="00640A21" w:rsidRPr="00640A21" w:rsidRDefault="00640A21" w:rsidP="00640A21">
      <w:pPr>
        <w:rPr>
          <w:rFonts w:eastAsia="Times New Roman"/>
          <w:szCs w:val="24"/>
          <w:lang w:val="lv-LV" w:eastAsia="en-US"/>
        </w:rPr>
      </w:pPr>
    </w:p>
    <w:sectPr w:rsidR="00640A21" w:rsidRPr="00640A21" w:rsidSect="00D83AA6">
      <w:footerReference w:type="defaul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2A4" w:rsidRDefault="001A72A4" w:rsidP="00564CB3">
      <w:pPr>
        <w:spacing w:after="0" w:line="240" w:lineRule="auto"/>
      </w:pPr>
      <w:r>
        <w:separator/>
      </w:r>
    </w:p>
  </w:endnote>
  <w:endnote w:type="continuationSeparator" w:id="0">
    <w:p w:rsidR="001A72A4" w:rsidRDefault="001A72A4" w:rsidP="0056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8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24F" w:rsidRDefault="003F624F">
    <w:pPr>
      <w:pStyle w:val="Footer"/>
      <w:jc w:val="right"/>
    </w:pPr>
    <w:r>
      <w:fldChar w:fldCharType="begin"/>
    </w:r>
    <w:r>
      <w:instrText>PAGE   \* MERGEFORMAT</w:instrText>
    </w:r>
    <w:r>
      <w:fldChar w:fldCharType="separate"/>
    </w:r>
    <w:r w:rsidR="00610C1E" w:rsidRPr="00610C1E">
      <w:rPr>
        <w:lang w:val="lv-LV"/>
      </w:rPr>
      <w:t>36</w:t>
    </w:r>
    <w:r>
      <w:fldChar w:fldCharType="end"/>
    </w:r>
  </w:p>
  <w:p w:rsidR="003F624F" w:rsidRDefault="003F62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2A4" w:rsidRDefault="001A72A4" w:rsidP="00564CB3">
      <w:pPr>
        <w:spacing w:after="0" w:line="240" w:lineRule="auto"/>
      </w:pPr>
      <w:r>
        <w:separator/>
      </w:r>
    </w:p>
  </w:footnote>
  <w:footnote w:type="continuationSeparator" w:id="0">
    <w:p w:rsidR="001A72A4" w:rsidRDefault="001A72A4" w:rsidP="00564C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ABC419C4"/>
    <w:name w:val="WW8Num6"/>
    <w:lvl w:ilvl="0">
      <w:start w:val="1"/>
      <w:numFmt w:val="decimal"/>
      <w:lvlText w:val="%1."/>
      <w:lvlJc w:val="left"/>
      <w:pPr>
        <w:tabs>
          <w:tab w:val="num" w:pos="780"/>
        </w:tabs>
        <w:ind w:left="78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1">
    <w:nsid w:val="00000011"/>
    <w:multiLevelType w:val="singleLevel"/>
    <w:tmpl w:val="00000011"/>
    <w:name w:val="WW8Num18"/>
    <w:lvl w:ilvl="0">
      <w:start w:val="6"/>
      <w:numFmt w:val="bullet"/>
      <w:lvlText w:val="-"/>
      <w:lvlJc w:val="left"/>
      <w:pPr>
        <w:tabs>
          <w:tab w:val="num" w:pos="1637"/>
        </w:tabs>
        <w:ind w:left="1637" w:hanging="360"/>
      </w:pPr>
      <w:rPr>
        <w:rFonts w:ascii="Times New Roman" w:hAnsi="Times New Roman"/>
        <w:color w:val="auto"/>
      </w:rPr>
    </w:lvl>
  </w:abstractNum>
  <w:abstractNum w:abstractNumId="2">
    <w:nsid w:val="0000001D"/>
    <w:multiLevelType w:val="singleLevel"/>
    <w:tmpl w:val="0000001D"/>
    <w:name w:val="WW8Num29"/>
    <w:lvl w:ilvl="0">
      <w:start w:val="1"/>
      <w:numFmt w:val="lowerLetter"/>
      <w:lvlText w:val="%1."/>
      <w:lvlJc w:val="left"/>
      <w:pPr>
        <w:tabs>
          <w:tab w:val="num" w:pos="1080"/>
        </w:tabs>
        <w:ind w:left="1080" w:hanging="360"/>
      </w:pPr>
    </w:lvl>
  </w:abstractNum>
  <w:abstractNum w:abstractNumId="3">
    <w:nsid w:val="016A6FDE"/>
    <w:multiLevelType w:val="multilevel"/>
    <w:tmpl w:val="C8FCF13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6DA7693"/>
    <w:multiLevelType w:val="multilevel"/>
    <w:tmpl w:val="902C5D20"/>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6"/>
      <w:numFmt w:val="bullet"/>
      <w:lvlText w:val="-"/>
      <w:lvlJc w:val="left"/>
      <w:pPr>
        <w:ind w:left="1440" w:hanging="720"/>
      </w:pPr>
      <w:rPr>
        <w:rFonts w:ascii="Courier New" w:eastAsia="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8DD486F"/>
    <w:multiLevelType w:val="multilevel"/>
    <w:tmpl w:val="F44A755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94303C4"/>
    <w:multiLevelType w:val="hybridMultilevel"/>
    <w:tmpl w:val="26B2FE2E"/>
    <w:lvl w:ilvl="0" w:tplc="69C2B41E">
      <w:start w:val="16"/>
      <w:numFmt w:val="bullet"/>
      <w:lvlText w:val="-"/>
      <w:lvlJc w:val="left"/>
      <w:pPr>
        <w:tabs>
          <w:tab w:val="num" w:pos="720"/>
        </w:tabs>
        <w:ind w:left="720" w:hanging="360"/>
      </w:pPr>
      <w:rPr>
        <w:rFonts w:ascii="Courier New" w:eastAsia="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867E7E"/>
    <w:multiLevelType w:val="hybridMultilevel"/>
    <w:tmpl w:val="2E9226DE"/>
    <w:lvl w:ilvl="0" w:tplc="04260001">
      <w:start w:val="1"/>
      <w:numFmt w:val="bullet"/>
      <w:lvlText w:val=""/>
      <w:lvlJc w:val="left"/>
      <w:pPr>
        <w:ind w:left="1320" w:hanging="360"/>
      </w:pPr>
      <w:rPr>
        <w:rFonts w:ascii="Symbol" w:hAnsi="Symbol" w:hint="default"/>
      </w:rPr>
    </w:lvl>
    <w:lvl w:ilvl="1" w:tplc="04260003" w:tentative="1">
      <w:start w:val="1"/>
      <w:numFmt w:val="bullet"/>
      <w:lvlText w:val="o"/>
      <w:lvlJc w:val="left"/>
      <w:pPr>
        <w:ind w:left="2040" w:hanging="360"/>
      </w:pPr>
      <w:rPr>
        <w:rFonts w:ascii="Courier New" w:hAnsi="Courier New" w:cs="Courier New" w:hint="default"/>
      </w:rPr>
    </w:lvl>
    <w:lvl w:ilvl="2" w:tplc="04260005" w:tentative="1">
      <w:start w:val="1"/>
      <w:numFmt w:val="bullet"/>
      <w:lvlText w:val=""/>
      <w:lvlJc w:val="left"/>
      <w:pPr>
        <w:ind w:left="2760" w:hanging="360"/>
      </w:pPr>
      <w:rPr>
        <w:rFonts w:ascii="Wingdings" w:hAnsi="Wingdings" w:hint="default"/>
      </w:rPr>
    </w:lvl>
    <w:lvl w:ilvl="3" w:tplc="04260001" w:tentative="1">
      <w:start w:val="1"/>
      <w:numFmt w:val="bullet"/>
      <w:lvlText w:val=""/>
      <w:lvlJc w:val="left"/>
      <w:pPr>
        <w:ind w:left="3480" w:hanging="360"/>
      </w:pPr>
      <w:rPr>
        <w:rFonts w:ascii="Symbol" w:hAnsi="Symbol" w:hint="default"/>
      </w:rPr>
    </w:lvl>
    <w:lvl w:ilvl="4" w:tplc="04260003" w:tentative="1">
      <w:start w:val="1"/>
      <w:numFmt w:val="bullet"/>
      <w:lvlText w:val="o"/>
      <w:lvlJc w:val="left"/>
      <w:pPr>
        <w:ind w:left="4200" w:hanging="360"/>
      </w:pPr>
      <w:rPr>
        <w:rFonts w:ascii="Courier New" w:hAnsi="Courier New" w:cs="Courier New" w:hint="default"/>
      </w:rPr>
    </w:lvl>
    <w:lvl w:ilvl="5" w:tplc="04260005" w:tentative="1">
      <w:start w:val="1"/>
      <w:numFmt w:val="bullet"/>
      <w:lvlText w:val=""/>
      <w:lvlJc w:val="left"/>
      <w:pPr>
        <w:ind w:left="4920" w:hanging="360"/>
      </w:pPr>
      <w:rPr>
        <w:rFonts w:ascii="Wingdings" w:hAnsi="Wingdings" w:hint="default"/>
      </w:rPr>
    </w:lvl>
    <w:lvl w:ilvl="6" w:tplc="04260001" w:tentative="1">
      <w:start w:val="1"/>
      <w:numFmt w:val="bullet"/>
      <w:lvlText w:val=""/>
      <w:lvlJc w:val="left"/>
      <w:pPr>
        <w:ind w:left="5640" w:hanging="360"/>
      </w:pPr>
      <w:rPr>
        <w:rFonts w:ascii="Symbol" w:hAnsi="Symbol" w:hint="default"/>
      </w:rPr>
    </w:lvl>
    <w:lvl w:ilvl="7" w:tplc="04260003" w:tentative="1">
      <w:start w:val="1"/>
      <w:numFmt w:val="bullet"/>
      <w:lvlText w:val="o"/>
      <w:lvlJc w:val="left"/>
      <w:pPr>
        <w:ind w:left="6360" w:hanging="360"/>
      </w:pPr>
      <w:rPr>
        <w:rFonts w:ascii="Courier New" w:hAnsi="Courier New" w:cs="Courier New" w:hint="default"/>
      </w:rPr>
    </w:lvl>
    <w:lvl w:ilvl="8" w:tplc="04260005" w:tentative="1">
      <w:start w:val="1"/>
      <w:numFmt w:val="bullet"/>
      <w:lvlText w:val=""/>
      <w:lvlJc w:val="left"/>
      <w:pPr>
        <w:ind w:left="7080" w:hanging="360"/>
      </w:pPr>
      <w:rPr>
        <w:rFonts w:ascii="Wingdings" w:hAnsi="Wingdings" w:hint="default"/>
      </w:rPr>
    </w:lvl>
  </w:abstractNum>
  <w:abstractNum w:abstractNumId="8">
    <w:nsid w:val="0E352961"/>
    <w:multiLevelType w:val="multilevel"/>
    <w:tmpl w:val="9EC804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EBF6188"/>
    <w:multiLevelType w:val="multilevel"/>
    <w:tmpl w:val="098C841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2242ECC"/>
    <w:multiLevelType w:val="multilevel"/>
    <w:tmpl w:val="9EC804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22F5A6D"/>
    <w:multiLevelType w:val="multilevel"/>
    <w:tmpl w:val="894CCA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A48776B"/>
    <w:multiLevelType w:val="multilevel"/>
    <w:tmpl w:val="3482B2F0"/>
    <w:lvl w:ilvl="0">
      <w:start w:val="10"/>
      <w:numFmt w:val="decimal"/>
      <w:lvlText w:val="%1."/>
      <w:lvlJc w:val="left"/>
      <w:pPr>
        <w:ind w:left="480" w:hanging="480"/>
      </w:pPr>
      <w:rPr>
        <w:rFonts w:hint="default"/>
      </w:rPr>
    </w:lvl>
    <w:lvl w:ilvl="1">
      <w:start w:val="16"/>
      <w:numFmt w:val="bullet"/>
      <w:lvlText w:val="-"/>
      <w:lvlJc w:val="left"/>
      <w:pPr>
        <w:ind w:left="480" w:hanging="480"/>
      </w:pPr>
      <w:rPr>
        <w:rFonts w:ascii="Courier New" w:eastAsia="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0730432"/>
    <w:multiLevelType w:val="multilevel"/>
    <w:tmpl w:val="366AD3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15A423D"/>
    <w:multiLevelType w:val="multilevel"/>
    <w:tmpl w:val="E6480774"/>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23D3310"/>
    <w:multiLevelType w:val="multilevel"/>
    <w:tmpl w:val="35D2287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6"/>
      <w:numFmt w:val="bullet"/>
      <w:lvlText w:val="-"/>
      <w:lvlJc w:val="left"/>
      <w:pPr>
        <w:ind w:left="720" w:hanging="720"/>
      </w:pPr>
      <w:rPr>
        <w:rFonts w:ascii="Courier New" w:eastAsia="Courier New" w:hAnsi="Courier New" w:cs="Courier New"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4BB5479"/>
    <w:multiLevelType w:val="multilevel"/>
    <w:tmpl w:val="CD16554C"/>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6"/>
      <w:numFmt w:val="bullet"/>
      <w:lvlText w:val="-"/>
      <w:lvlJc w:val="left"/>
      <w:pPr>
        <w:ind w:left="1440" w:hanging="720"/>
      </w:pPr>
      <w:rPr>
        <w:rFonts w:ascii="Courier New" w:eastAsia="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259036DE"/>
    <w:multiLevelType w:val="hybridMultilevel"/>
    <w:tmpl w:val="3F4240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2E332342"/>
    <w:multiLevelType w:val="multilevel"/>
    <w:tmpl w:val="7F0A248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147254E"/>
    <w:multiLevelType w:val="multilevel"/>
    <w:tmpl w:val="9CCCC7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1DA3519"/>
    <w:multiLevelType w:val="multilevel"/>
    <w:tmpl w:val="9CCCC720"/>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2094D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46C4414"/>
    <w:multiLevelType w:val="multilevel"/>
    <w:tmpl w:val="9EC804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B48052E"/>
    <w:multiLevelType w:val="hybridMultilevel"/>
    <w:tmpl w:val="D88E77D6"/>
    <w:lvl w:ilvl="0" w:tplc="04260001">
      <w:start w:val="16"/>
      <w:numFmt w:val="bullet"/>
      <w:lvlText w:val="-"/>
      <w:lvlJc w:val="left"/>
      <w:pPr>
        <w:ind w:left="720" w:hanging="360"/>
      </w:pPr>
      <w:rPr>
        <w:rFonts w:ascii="Courier New" w:eastAsia="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3B8D5506"/>
    <w:multiLevelType w:val="hybridMultilevel"/>
    <w:tmpl w:val="E326D08E"/>
    <w:lvl w:ilvl="0" w:tplc="04260001">
      <w:start w:val="16"/>
      <w:numFmt w:val="bullet"/>
      <w:lvlText w:val="-"/>
      <w:lvlJc w:val="left"/>
      <w:pPr>
        <w:ind w:left="720" w:hanging="360"/>
      </w:pPr>
      <w:rPr>
        <w:rFonts w:ascii="Courier New" w:eastAsia="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1">
      <w:start w:val="16"/>
      <w:numFmt w:val="bullet"/>
      <w:lvlText w:val="-"/>
      <w:lvlJc w:val="left"/>
      <w:pPr>
        <w:ind w:left="2160" w:hanging="360"/>
      </w:pPr>
      <w:rPr>
        <w:rFonts w:ascii="Courier New" w:eastAsia="Courier New" w:hAnsi="Courier New" w:cs="Courier New"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3BC821B6"/>
    <w:multiLevelType w:val="multilevel"/>
    <w:tmpl w:val="858E260A"/>
    <w:lvl w:ilvl="0">
      <w:start w:val="1"/>
      <w:numFmt w:val="decimal"/>
      <w:lvlText w:val="%1."/>
      <w:lvlJc w:val="left"/>
      <w:pPr>
        <w:ind w:left="360" w:hanging="360"/>
      </w:pPr>
      <w:rPr>
        <w:b/>
      </w:rPr>
    </w:lvl>
    <w:lvl w:ilvl="1">
      <w:start w:val="1"/>
      <w:numFmt w:val="decimal"/>
      <w:lvlText w:val="%1.%2."/>
      <w:lvlJc w:val="left"/>
      <w:pPr>
        <w:ind w:left="574"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FED29A7"/>
    <w:multiLevelType w:val="multilevel"/>
    <w:tmpl w:val="858E260A"/>
    <w:lvl w:ilvl="0">
      <w:start w:val="1"/>
      <w:numFmt w:val="decimal"/>
      <w:lvlText w:val="%1."/>
      <w:lvlJc w:val="left"/>
      <w:pPr>
        <w:ind w:left="360" w:hanging="360"/>
      </w:pPr>
      <w:rPr>
        <w:b/>
      </w:rPr>
    </w:lvl>
    <w:lvl w:ilvl="1">
      <w:start w:val="1"/>
      <w:numFmt w:val="decimal"/>
      <w:lvlText w:val="%1.%2."/>
      <w:lvlJc w:val="left"/>
      <w:pPr>
        <w:ind w:left="574"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03C6F5D"/>
    <w:multiLevelType w:val="hybridMultilevel"/>
    <w:tmpl w:val="DA987F2E"/>
    <w:lvl w:ilvl="0" w:tplc="0426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406653CA"/>
    <w:multiLevelType w:val="multilevel"/>
    <w:tmpl w:val="A372FD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1E70AAE"/>
    <w:multiLevelType w:val="hybridMultilevel"/>
    <w:tmpl w:val="45FC4192"/>
    <w:lvl w:ilvl="0" w:tplc="0426000F">
      <w:start w:val="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445B2179"/>
    <w:multiLevelType w:val="multilevel"/>
    <w:tmpl w:val="B8B6BDA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492C673A"/>
    <w:multiLevelType w:val="hybridMultilevel"/>
    <w:tmpl w:val="3416B986"/>
    <w:lvl w:ilvl="0" w:tplc="FFFFFFFF">
      <w:start w:val="1"/>
      <w:numFmt w:val="decimal"/>
      <w:lvlText w:val="%1)"/>
      <w:lvlJc w:val="left"/>
      <w:pPr>
        <w:ind w:left="1740" w:hanging="10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nsid w:val="494401ED"/>
    <w:multiLevelType w:val="multilevel"/>
    <w:tmpl w:val="042423B0"/>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3">
    <w:nsid w:val="53FE105B"/>
    <w:multiLevelType w:val="multilevel"/>
    <w:tmpl w:val="E4181CB8"/>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67"/>
        </w:tabs>
        <w:ind w:left="567" w:hanging="397"/>
      </w:pPr>
      <w:rPr>
        <w:rFonts w:hint="default"/>
      </w:rPr>
    </w:lvl>
    <w:lvl w:ilvl="2">
      <w:start w:val="1"/>
      <w:numFmt w:val="decimal"/>
      <w:lvlText w:val="%1.%2.%3."/>
      <w:lvlJc w:val="left"/>
      <w:pPr>
        <w:tabs>
          <w:tab w:val="num" w:pos="851"/>
        </w:tabs>
        <w:ind w:left="851" w:hanging="284"/>
      </w:pPr>
      <w:rPr>
        <w:rFonts w:hint="default"/>
      </w:rPr>
    </w:lvl>
    <w:lvl w:ilvl="3">
      <w:start w:val="1"/>
      <w:numFmt w:val="decimal"/>
      <w:pStyle w:val="Heading3Gints"/>
      <w:lvlText w:val="%1.%2.%3.%4."/>
      <w:lvlJc w:val="left"/>
      <w:pPr>
        <w:tabs>
          <w:tab w:val="num" w:pos="1134"/>
        </w:tabs>
        <w:ind w:left="1134"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554F08E3"/>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55850848"/>
    <w:multiLevelType w:val="multilevel"/>
    <w:tmpl w:val="E0466962"/>
    <w:lvl w:ilvl="0">
      <w:start w:val="16"/>
      <w:numFmt w:val="bullet"/>
      <w:lvlText w:val="-"/>
      <w:lvlJc w:val="left"/>
      <w:pPr>
        <w:ind w:left="360" w:hanging="360"/>
      </w:pPr>
      <w:rPr>
        <w:rFonts w:ascii="Courier New" w:eastAsia="Courier New" w:hAnsi="Courier New" w:cs="Courier New"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9821F43"/>
    <w:multiLevelType w:val="multilevel"/>
    <w:tmpl w:val="FF8E81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9AC7659"/>
    <w:multiLevelType w:val="multilevel"/>
    <w:tmpl w:val="FB7C8D40"/>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5D69494E"/>
    <w:multiLevelType w:val="hybridMultilevel"/>
    <w:tmpl w:val="0CD82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61763095"/>
    <w:multiLevelType w:val="multilevel"/>
    <w:tmpl w:val="E346AC48"/>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6"/>
      <w:numFmt w:val="bullet"/>
      <w:lvlText w:val="-"/>
      <w:lvlJc w:val="left"/>
      <w:pPr>
        <w:ind w:left="720" w:hanging="720"/>
      </w:pPr>
      <w:rPr>
        <w:rFonts w:ascii="Courier New" w:eastAsia="Courier New" w:hAnsi="Courier New" w:cs="Courier New"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47D59C3"/>
    <w:multiLevelType w:val="multilevel"/>
    <w:tmpl w:val="7F0A248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7CB27AA"/>
    <w:multiLevelType w:val="multilevel"/>
    <w:tmpl w:val="9200A2C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6B6C5BBB"/>
    <w:multiLevelType w:val="multilevel"/>
    <w:tmpl w:val="858E260A"/>
    <w:lvl w:ilvl="0">
      <w:start w:val="1"/>
      <w:numFmt w:val="decimal"/>
      <w:lvlText w:val="%1."/>
      <w:lvlJc w:val="left"/>
      <w:pPr>
        <w:ind w:left="2487"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E9F13B1"/>
    <w:multiLevelType w:val="multilevel"/>
    <w:tmpl w:val="23CE101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6"/>
      <w:numFmt w:val="bullet"/>
      <w:lvlText w:val="-"/>
      <w:lvlJc w:val="left"/>
      <w:pPr>
        <w:ind w:left="720" w:hanging="720"/>
      </w:pPr>
      <w:rPr>
        <w:rFonts w:ascii="Courier New" w:eastAsia="Courier New" w:hAnsi="Courier New" w:cs="Courier New"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F7D6C59"/>
    <w:multiLevelType w:val="multilevel"/>
    <w:tmpl w:val="7F0A2486"/>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18D7504"/>
    <w:multiLevelType w:val="multilevel"/>
    <w:tmpl w:val="6E10F99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73456D7A"/>
    <w:multiLevelType w:val="multilevel"/>
    <w:tmpl w:val="F3EE76DC"/>
    <w:lvl w:ilvl="0">
      <w:start w:val="15"/>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4164D08"/>
    <w:multiLevelType w:val="multilevel"/>
    <w:tmpl w:val="269479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260"/>
        </w:tabs>
        <w:ind w:left="126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8">
    <w:nsid w:val="742F7B99"/>
    <w:multiLevelType w:val="multilevel"/>
    <w:tmpl w:val="B7BAD3F2"/>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6014AA6"/>
    <w:multiLevelType w:val="multilevel"/>
    <w:tmpl w:val="7F0A2486"/>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85C298E"/>
    <w:multiLevelType w:val="multilevel"/>
    <w:tmpl w:val="B1BE463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A056FA8"/>
    <w:multiLevelType w:val="multilevel"/>
    <w:tmpl w:val="7B1ECD00"/>
    <w:lvl w:ilvl="0">
      <w:start w:val="16"/>
      <w:numFmt w:val="bullet"/>
      <w:lvlText w:val="-"/>
      <w:lvlJc w:val="left"/>
      <w:pPr>
        <w:ind w:left="360" w:hanging="360"/>
      </w:pPr>
      <w:rPr>
        <w:rFonts w:ascii="Courier New" w:eastAsia="Courier New" w:hAnsi="Courier New" w:cs="Courier New"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B607535"/>
    <w:multiLevelType w:val="hybridMultilevel"/>
    <w:tmpl w:val="AD10C1B8"/>
    <w:lvl w:ilvl="0" w:tplc="04260001">
      <w:start w:val="1"/>
      <w:numFmt w:val="bullet"/>
      <w:lvlText w:val=""/>
      <w:lvlJc w:val="left"/>
      <w:pPr>
        <w:ind w:left="1944" w:hanging="360"/>
      </w:pPr>
      <w:rPr>
        <w:rFonts w:ascii="Symbol" w:hAnsi="Symbol" w:hint="default"/>
      </w:rPr>
    </w:lvl>
    <w:lvl w:ilvl="1" w:tplc="04260003">
      <w:start w:val="1"/>
      <w:numFmt w:val="bullet"/>
      <w:lvlText w:val="o"/>
      <w:lvlJc w:val="left"/>
      <w:pPr>
        <w:ind w:left="2664" w:hanging="360"/>
      </w:pPr>
      <w:rPr>
        <w:rFonts w:ascii="Courier New" w:hAnsi="Courier New" w:cs="Courier New" w:hint="default"/>
      </w:rPr>
    </w:lvl>
    <w:lvl w:ilvl="2" w:tplc="04260005">
      <w:start w:val="1"/>
      <w:numFmt w:val="bullet"/>
      <w:lvlText w:val=""/>
      <w:lvlJc w:val="left"/>
      <w:pPr>
        <w:ind w:left="3384" w:hanging="360"/>
      </w:pPr>
      <w:rPr>
        <w:rFonts w:ascii="Wingdings" w:hAnsi="Wingdings" w:hint="default"/>
      </w:rPr>
    </w:lvl>
    <w:lvl w:ilvl="3" w:tplc="04260001">
      <w:start w:val="1"/>
      <w:numFmt w:val="bullet"/>
      <w:lvlText w:val=""/>
      <w:lvlJc w:val="left"/>
      <w:pPr>
        <w:ind w:left="4104" w:hanging="360"/>
      </w:pPr>
      <w:rPr>
        <w:rFonts w:ascii="Symbol" w:hAnsi="Symbol" w:hint="default"/>
      </w:rPr>
    </w:lvl>
    <w:lvl w:ilvl="4" w:tplc="04260003">
      <w:start w:val="1"/>
      <w:numFmt w:val="bullet"/>
      <w:lvlText w:val="o"/>
      <w:lvlJc w:val="left"/>
      <w:pPr>
        <w:ind w:left="4824" w:hanging="360"/>
      </w:pPr>
      <w:rPr>
        <w:rFonts w:ascii="Courier New" w:hAnsi="Courier New" w:cs="Courier New" w:hint="default"/>
      </w:rPr>
    </w:lvl>
    <w:lvl w:ilvl="5" w:tplc="04260005">
      <w:start w:val="1"/>
      <w:numFmt w:val="bullet"/>
      <w:lvlText w:val=""/>
      <w:lvlJc w:val="left"/>
      <w:pPr>
        <w:ind w:left="5544" w:hanging="360"/>
      </w:pPr>
      <w:rPr>
        <w:rFonts w:ascii="Wingdings" w:hAnsi="Wingdings" w:hint="default"/>
      </w:rPr>
    </w:lvl>
    <w:lvl w:ilvl="6" w:tplc="04260001">
      <w:start w:val="1"/>
      <w:numFmt w:val="bullet"/>
      <w:lvlText w:val=""/>
      <w:lvlJc w:val="left"/>
      <w:pPr>
        <w:ind w:left="6264" w:hanging="360"/>
      </w:pPr>
      <w:rPr>
        <w:rFonts w:ascii="Symbol" w:hAnsi="Symbol" w:hint="default"/>
      </w:rPr>
    </w:lvl>
    <w:lvl w:ilvl="7" w:tplc="04260003">
      <w:start w:val="1"/>
      <w:numFmt w:val="bullet"/>
      <w:lvlText w:val="o"/>
      <w:lvlJc w:val="left"/>
      <w:pPr>
        <w:ind w:left="6984" w:hanging="360"/>
      </w:pPr>
      <w:rPr>
        <w:rFonts w:ascii="Courier New" w:hAnsi="Courier New" w:cs="Courier New" w:hint="default"/>
      </w:rPr>
    </w:lvl>
    <w:lvl w:ilvl="8" w:tplc="04260005">
      <w:start w:val="1"/>
      <w:numFmt w:val="bullet"/>
      <w:lvlText w:val=""/>
      <w:lvlJc w:val="left"/>
      <w:pPr>
        <w:ind w:left="7704" w:hanging="360"/>
      </w:pPr>
      <w:rPr>
        <w:rFonts w:ascii="Wingdings" w:hAnsi="Wingdings" w:hint="default"/>
      </w:rPr>
    </w:lvl>
  </w:abstractNum>
  <w:abstractNum w:abstractNumId="53">
    <w:nsid w:val="7BF37F91"/>
    <w:multiLevelType w:val="hybridMultilevel"/>
    <w:tmpl w:val="5EC0826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2"/>
  </w:num>
  <w:num w:numId="2">
    <w:abstractNumId w:val="52"/>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4"/>
  </w:num>
  <w:num w:numId="6">
    <w:abstractNumId w:val="47"/>
  </w:num>
  <w:num w:numId="7">
    <w:abstractNumId w:val="33"/>
  </w:num>
  <w:num w:numId="8">
    <w:abstractNumId w:val="21"/>
  </w:num>
  <w:num w:numId="9">
    <w:abstractNumId w:val="31"/>
  </w:num>
  <w:num w:numId="10">
    <w:abstractNumId w:val="29"/>
  </w:num>
  <w:num w:numId="11">
    <w:abstractNumId w:val="32"/>
  </w:num>
  <w:num w:numId="12">
    <w:abstractNumId w:val="53"/>
  </w:num>
  <w:num w:numId="13">
    <w:abstractNumId w:val="6"/>
  </w:num>
  <w:num w:numId="14">
    <w:abstractNumId w:val="3"/>
  </w:num>
  <w:num w:numId="15">
    <w:abstractNumId w:val="46"/>
  </w:num>
  <w:num w:numId="16">
    <w:abstractNumId w:val="45"/>
  </w:num>
  <w:num w:numId="17">
    <w:abstractNumId w:val="8"/>
  </w:num>
  <w:num w:numId="18">
    <w:abstractNumId w:val="30"/>
  </w:num>
  <w:num w:numId="19">
    <w:abstractNumId w:val="36"/>
  </w:num>
  <w:num w:numId="20">
    <w:abstractNumId w:val="35"/>
  </w:num>
  <w:num w:numId="21">
    <w:abstractNumId w:val="23"/>
  </w:num>
  <w:num w:numId="22">
    <w:abstractNumId w:val="11"/>
  </w:num>
  <w:num w:numId="23">
    <w:abstractNumId w:val="24"/>
  </w:num>
  <w:num w:numId="24">
    <w:abstractNumId w:val="51"/>
  </w:num>
  <w:num w:numId="25">
    <w:abstractNumId w:val="10"/>
  </w:num>
  <w:num w:numId="26">
    <w:abstractNumId w:val="22"/>
  </w:num>
  <w:num w:numId="27">
    <w:abstractNumId w:val="13"/>
  </w:num>
  <w:num w:numId="28">
    <w:abstractNumId w:val="20"/>
  </w:num>
  <w:num w:numId="29">
    <w:abstractNumId w:val="5"/>
  </w:num>
  <w:num w:numId="30">
    <w:abstractNumId w:val="12"/>
  </w:num>
  <w:num w:numId="31">
    <w:abstractNumId w:val="19"/>
  </w:num>
  <w:num w:numId="32">
    <w:abstractNumId w:val="15"/>
  </w:num>
  <w:num w:numId="33">
    <w:abstractNumId w:val="37"/>
  </w:num>
  <w:num w:numId="34">
    <w:abstractNumId w:val="4"/>
  </w:num>
  <w:num w:numId="35">
    <w:abstractNumId w:val="16"/>
  </w:num>
  <w:num w:numId="36">
    <w:abstractNumId w:val="18"/>
  </w:num>
  <w:num w:numId="37">
    <w:abstractNumId w:val="40"/>
  </w:num>
  <w:num w:numId="38">
    <w:abstractNumId w:val="43"/>
  </w:num>
  <w:num w:numId="39">
    <w:abstractNumId w:val="49"/>
  </w:num>
  <w:num w:numId="40">
    <w:abstractNumId w:val="39"/>
  </w:num>
  <w:num w:numId="41">
    <w:abstractNumId w:val="48"/>
  </w:num>
  <w:num w:numId="42">
    <w:abstractNumId w:val="50"/>
  </w:num>
  <w:num w:numId="43">
    <w:abstractNumId w:val="14"/>
  </w:num>
  <w:num w:numId="44">
    <w:abstractNumId w:val="27"/>
  </w:num>
  <w:num w:numId="45">
    <w:abstractNumId w:val="38"/>
  </w:num>
  <w:num w:numId="46">
    <w:abstractNumId w:val="25"/>
  </w:num>
  <w:num w:numId="47">
    <w:abstractNumId w:val="26"/>
  </w:num>
  <w:num w:numId="48">
    <w:abstractNumId w:val="41"/>
  </w:num>
  <w:num w:numId="49">
    <w:abstractNumId w:val="28"/>
  </w:num>
  <w:num w:numId="50">
    <w:abstractNumId w:val="9"/>
  </w:num>
  <w:num w:numId="51">
    <w:abstractNumId w:val="17"/>
  </w:num>
  <w:num w:numId="52">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5B5"/>
    <w:rsid w:val="000009E0"/>
    <w:rsid w:val="00000B23"/>
    <w:rsid w:val="0000586E"/>
    <w:rsid w:val="000219AC"/>
    <w:rsid w:val="00022941"/>
    <w:rsid w:val="00025BED"/>
    <w:rsid w:val="00027469"/>
    <w:rsid w:val="000303BE"/>
    <w:rsid w:val="00030BF6"/>
    <w:rsid w:val="00030CD6"/>
    <w:rsid w:val="00035EF4"/>
    <w:rsid w:val="00037112"/>
    <w:rsid w:val="00041AE1"/>
    <w:rsid w:val="00041BF0"/>
    <w:rsid w:val="00042740"/>
    <w:rsid w:val="0004358F"/>
    <w:rsid w:val="00045F21"/>
    <w:rsid w:val="00051675"/>
    <w:rsid w:val="000546BD"/>
    <w:rsid w:val="000568AB"/>
    <w:rsid w:val="00057F98"/>
    <w:rsid w:val="00062D27"/>
    <w:rsid w:val="00063139"/>
    <w:rsid w:val="0007053D"/>
    <w:rsid w:val="00072184"/>
    <w:rsid w:val="0007435A"/>
    <w:rsid w:val="00075FB5"/>
    <w:rsid w:val="00076626"/>
    <w:rsid w:val="00084656"/>
    <w:rsid w:val="00087444"/>
    <w:rsid w:val="00087867"/>
    <w:rsid w:val="000909B4"/>
    <w:rsid w:val="00093C9D"/>
    <w:rsid w:val="000A39F3"/>
    <w:rsid w:val="000A51AE"/>
    <w:rsid w:val="000A55E4"/>
    <w:rsid w:val="000A6C44"/>
    <w:rsid w:val="000A7642"/>
    <w:rsid w:val="000B1729"/>
    <w:rsid w:val="000B3F29"/>
    <w:rsid w:val="000B6750"/>
    <w:rsid w:val="000C223B"/>
    <w:rsid w:val="000C550F"/>
    <w:rsid w:val="000D0E30"/>
    <w:rsid w:val="000D4817"/>
    <w:rsid w:val="000D5281"/>
    <w:rsid w:val="000D5D78"/>
    <w:rsid w:val="000D79ED"/>
    <w:rsid w:val="000F3100"/>
    <w:rsid w:val="000F3B1F"/>
    <w:rsid w:val="000F5BAC"/>
    <w:rsid w:val="00100FE3"/>
    <w:rsid w:val="00110671"/>
    <w:rsid w:val="0011070B"/>
    <w:rsid w:val="00110ED4"/>
    <w:rsid w:val="00112452"/>
    <w:rsid w:val="00114D77"/>
    <w:rsid w:val="0011562E"/>
    <w:rsid w:val="001216FC"/>
    <w:rsid w:val="00121AE3"/>
    <w:rsid w:val="00122718"/>
    <w:rsid w:val="00124905"/>
    <w:rsid w:val="00131621"/>
    <w:rsid w:val="00131AC4"/>
    <w:rsid w:val="00137C25"/>
    <w:rsid w:val="001402B6"/>
    <w:rsid w:val="00140818"/>
    <w:rsid w:val="001511A9"/>
    <w:rsid w:val="00154214"/>
    <w:rsid w:val="001566CA"/>
    <w:rsid w:val="001577C1"/>
    <w:rsid w:val="00160B08"/>
    <w:rsid w:val="00162B26"/>
    <w:rsid w:val="00174970"/>
    <w:rsid w:val="001827D2"/>
    <w:rsid w:val="001914BA"/>
    <w:rsid w:val="00192325"/>
    <w:rsid w:val="00194CC6"/>
    <w:rsid w:val="00196B08"/>
    <w:rsid w:val="00197DE6"/>
    <w:rsid w:val="001A11E1"/>
    <w:rsid w:val="001A177B"/>
    <w:rsid w:val="001A1E44"/>
    <w:rsid w:val="001A1FD0"/>
    <w:rsid w:val="001A365E"/>
    <w:rsid w:val="001A4166"/>
    <w:rsid w:val="001A4497"/>
    <w:rsid w:val="001A63B8"/>
    <w:rsid w:val="001A72A4"/>
    <w:rsid w:val="001B3A31"/>
    <w:rsid w:val="001B46A8"/>
    <w:rsid w:val="001B4AF6"/>
    <w:rsid w:val="001B62A2"/>
    <w:rsid w:val="001B7648"/>
    <w:rsid w:val="001C2135"/>
    <w:rsid w:val="001C329F"/>
    <w:rsid w:val="001C35F6"/>
    <w:rsid w:val="001D091D"/>
    <w:rsid w:val="001D32D7"/>
    <w:rsid w:val="001D38DE"/>
    <w:rsid w:val="001D6178"/>
    <w:rsid w:val="001D7026"/>
    <w:rsid w:val="001E3B4A"/>
    <w:rsid w:val="001E5681"/>
    <w:rsid w:val="001E5D81"/>
    <w:rsid w:val="001F051B"/>
    <w:rsid w:val="001F1AA4"/>
    <w:rsid w:val="001F2015"/>
    <w:rsid w:val="001F392D"/>
    <w:rsid w:val="0020781E"/>
    <w:rsid w:val="0021227C"/>
    <w:rsid w:val="00233603"/>
    <w:rsid w:val="0023595E"/>
    <w:rsid w:val="002371A8"/>
    <w:rsid w:val="0024112E"/>
    <w:rsid w:val="00241CA7"/>
    <w:rsid w:val="00245C30"/>
    <w:rsid w:val="00247643"/>
    <w:rsid w:val="002531D7"/>
    <w:rsid w:val="00255395"/>
    <w:rsid w:val="00256204"/>
    <w:rsid w:val="002566AA"/>
    <w:rsid w:val="002577E8"/>
    <w:rsid w:val="00257961"/>
    <w:rsid w:val="00257F25"/>
    <w:rsid w:val="00267074"/>
    <w:rsid w:val="002673C2"/>
    <w:rsid w:val="00281E83"/>
    <w:rsid w:val="00283531"/>
    <w:rsid w:val="00284039"/>
    <w:rsid w:val="00284794"/>
    <w:rsid w:val="0028510B"/>
    <w:rsid w:val="002860D9"/>
    <w:rsid w:val="00292FC5"/>
    <w:rsid w:val="002A417E"/>
    <w:rsid w:val="002A5B42"/>
    <w:rsid w:val="002B0C0A"/>
    <w:rsid w:val="002B16CC"/>
    <w:rsid w:val="002B3525"/>
    <w:rsid w:val="002B55FE"/>
    <w:rsid w:val="002C7D16"/>
    <w:rsid w:val="002E19FB"/>
    <w:rsid w:val="002E1DBB"/>
    <w:rsid w:val="002E4FDD"/>
    <w:rsid w:val="002F176A"/>
    <w:rsid w:val="002F1A67"/>
    <w:rsid w:val="002F1AC1"/>
    <w:rsid w:val="002F2639"/>
    <w:rsid w:val="002F3E79"/>
    <w:rsid w:val="002F4BBC"/>
    <w:rsid w:val="002F7D1C"/>
    <w:rsid w:val="00305206"/>
    <w:rsid w:val="0030769F"/>
    <w:rsid w:val="003136CE"/>
    <w:rsid w:val="00313A15"/>
    <w:rsid w:val="0031474C"/>
    <w:rsid w:val="003216A6"/>
    <w:rsid w:val="003223AD"/>
    <w:rsid w:val="00323B3C"/>
    <w:rsid w:val="00324E66"/>
    <w:rsid w:val="0033171D"/>
    <w:rsid w:val="0033759D"/>
    <w:rsid w:val="00340FC8"/>
    <w:rsid w:val="00343C2C"/>
    <w:rsid w:val="0035345B"/>
    <w:rsid w:val="003604C9"/>
    <w:rsid w:val="003607E2"/>
    <w:rsid w:val="00365399"/>
    <w:rsid w:val="00371092"/>
    <w:rsid w:val="003770CF"/>
    <w:rsid w:val="00381A3E"/>
    <w:rsid w:val="0039352A"/>
    <w:rsid w:val="003A3E2E"/>
    <w:rsid w:val="003B0976"/>
    <w:rsid w:val="003B4611"/>
    <w:rsid w:val="003B66ED"/>
    <w:rsid w:val="003C0314"/>
    <w:rsid w:val="003C0D66"/>
    <w:rsid w:val="003C3285"/>
    <w:rsid w:val="003C3A90"/>
    <w:rsid w:val="003C7590"/>
    <w:rsid w:val="003C7B36"/>
    <w:rsid w:val="003D0895"/>
    <w:rsid w:val="003D3E25"/>
    <w:rsid w:val="003D3F1A"/>
    <w:rsid w:val="003D4C04"/>
    <w:rsid w:val="003D53C9"/>
    <w:rsid w:val="003E02AC"/>
    <w:rsid w:val="003E0979"/>
    <w:rsid w:val="003E335A"/>
    <w:rsid w:val="003E4038"/>
    <w:rsid w:val="003E51C6"/>
    <w:rsid w:val="003E6175"/>
    <w:rsid w:val="003E6C0C"/>
    <w:rsid w:val="003F2D00"/>
    <w:rsid w:val="003F50DC"/>
    <w:rsid w:val="003F624F"/>
    <w:rsid w:val="003F6431"/>
    <w:rsid w:val="00404482"/>
    <w:rsid w:val="00414F84"/>
    <w:rsid w:val="00415175"/>
    <w:rsid w:val="004177C6"/>
    <w:rsid w:val="0042118D"/>
    <w:rsid w:val="004225A0"/>
    <w:rsid w:val="004241F4"/>
    <w:rsid w:val="0042640F"/>
    <w:rsid w:val="004271DF"/>
    <w:rsid w:val="00435951"/>
    <w:rsid w:val="0044450D"/>
    <w:rsid w:val="0044482E"/>
    <w:rsid w:val="004573F0"/>
    <w:rsid w:val="004628D1"/>
    <w:rsid w:val="00464C02"/>
    <w:rsid w:val="004659D7"/>
    <w:rsid w:val="00471DCA"/>
    <w:rsid w:val="0047288E"/>
    <w:rsid w:val="00473C16"/>
    <w:rsid w:val="00474180"/>
    <w:rsid w:val="00476ED0"/>
    <w:rsid w:val="004802A2"/>
    <w:rsid w:val="004A03C4"/>
    <w:rsid w:val="004A1337"/>
    <w:rsid w:val="004A1FD8"/>
    <w:rsid w:val="004A29BE"/>
    <w:rsid w:val="004A60BD"/>
    <w:rsid w:val="004A7F60"/>
    <w:rsid w:val="004B2929"/>
    <w:rsid w:val="004B4AE7"/>
    <w:rsid w:val="004B540B"/>
    <w:rsid w:val="004C04CC"/>
    <w:rsid w:val="004C7D0E"/>
    <w:rsid w:val="004D3E35"/>
    <w:rsid w:val="004D7929"/>
    <w:rsid w:val="004E1D9A"/>
    <w:rsid w:val="004E2695"/>
    <w:rsid w:val="004E7EBA"/>
    <w:rsid w:val="004F2742"/>
    <w:rsid w:val="004F3E49"/>
    <w:rsid w:val="004F50D3"/>
    <w:rsid w:val="004F6011"/>
    <w:rsid w:val="00500876"/>
    <w:rsid w:val="00503816"/>
    <w:rsid w:val="0050382F"/>
    <w:rsid w:val="00516901"/>
    <w:rsid w:val="00517482"/>
    <w:rsid w:val="00520227"/>
    <w:rsid w:val="00520DD1"/>
    <w:rsid w:val="00521F25"/>
    <w:rsid w:val="00527F51"/>
    <w:rsid w:val="0053269C"/>
    <w:rsid w:val="00550551"/>
    <w:rsid w:val="00550729"/>
    <w:rsid w:val="00557AEC"/>
    <w:rsid w:val="005626AB"/>
    <w:rsid w:val="00562728"/>
    <w:rsid w:val="00562A03"/>
    <w:rsid w:val="00564CB3"/>
    <w:rsid w:val="00570D72"/>
    <w:rsid w:val="00572C74"/>
    <w:rsid w:val="00581C76"/>
    <w:rsid w:val="005827AE"/>
    <w:rsid w:val="005867ED"/>
    <w:rsid w:val="0058706C"/>
    <w:rsid w:val="00590105"/>
    <w:rsid w:val="00594F57"/>
    <w:rsid w:val="00597173"/>
    <w:rsid w:val="005A2539"/>
    <w:rsid w:val="005A4C5B"/>
    <w:rsid w:val="005A65B5"/>
    <w:rsid w:val="005C3AF8"/>
    <w:rsid w:val="005D6E6A"/>
    <w:rsid w:val="005D77EE"/>
    <w:rsid w:val="005E1081"/>
    <w:rsid w:val="005E3E5E"/>
    <w:rsid w:val="005F24ED"/>
    <w:rsid w:val="006032F7"/>
    <w:rsid w:val="00606DC0"/>
    <w:rsid w:val="00610C1E"/>
    <w:rsid w:val="006126DD"/>
    <w:rsid w:val="006139A8"/>
    <w:rsid w:val="0061431B"/>
    <w:rsid w:val="00616005"/>
    <w:rsid w:val="00623AC3"/>
    <w:rsid w:val="00625AD4"/>
    <w:rsid w:val="006350C1"/>
    <w:rsid w:val="00640A21"/>
    <w:rsid w:val="0064316B"/>
    <w:rsid w:val="00643432"/>
    <w:rsid w:val="006462FD"/>
    <w:rsid w:val="00652800"/>
    <w:rsid w:val="00653AD5"/>
    <w:rsid w:val="00653BE9"/>
    <w:rsid w:val="006631DA"/>
    <w:rsid w:val="006715CA"/>
    <w:rsid w:val="00681D45"/>
    <w:rsid w:val="00683245"/>
    <w:rsid w:val="00683291"/>
    <w:rsid w:val="00693729"/>
    <w:rsid w:val="00693C48"/>
    <w:rsid w:val="00697764"/>
    <w:rsid w:val="006A074E"/>
    <w:rsid w:val="006A541C"/>
    <w:rsid w:val="006B36F1"/>
    <w:rsid w:val="006B4FFF"/>
    <w:rsid w:val="006B5126"/>
    <w:rsid w:val="006B6636"/>
    <w:rsid w:val="006B6D35"/>
    <w:rsid w:val="006B6FCB"/>
    <w:rsid w:val="006C3D8B"/>
    <w:rsid w:val="006C441E"/>
    <w:rsid w:val="006C4BF4"/>
    <w:rsid w:val="006C6B8F"/>
    <w:rsid w:val="006C77E3"/>
    <w:rsid w:val="006D0E98"/>
    <w:rsid w:val="006D19FE"/>
    <w:rsid w:val="006D2469"/>
    <w:rsid w:val="006D391D"/>
    <w:rsid w:val="006D4598"/>
    <w:rsid w:val="006D5024"/>
    <w:rsid w:val="006E09EB"/>
    <w:rsid w:val="006E4DA5"/>
    <w:rsid w:val="006F794F"/>
    <w:rsid w:val="00700129"/>
    <w:rsid w:val="00702388"/>
    <w:rsid w:val="007131D9"/>
    <w:rsid w:val="0072052F"/>
    <w:rsid w:val="00723816"/>
    <w:rsid w:val="00723DB6"/>
    <w:rsid w:val="00730495"/>
    <w:rsid w:val="0073179D"/>
    <w:rsid w:val="0073646B"/>
    <w:rsid w:val="00736722"/>
    <w:rsid w:val="00737A57"/>
    <w:rsid w:val="007413C4"/>
    <w:rsid w:val="00746A31"/>
    <w:rsid w:val="00773659"/>
    <w:rsid w:val="00774F17"/>
    <w:rsid w:val="007760FE"/>
    <w:rsid w:val="00777BDA"/>
    <w:rsid w:val="00782FC6"/>
    <w:rsid w:val="00783E92"/>
    <w:rsid w:val="00784856"/>
    <w:rsid w:val="00784CB2"/>
    <w:rsid w:val="00787063"/>
    <w:rsid w:val="0079111D"/>
    <w:rsid w:val="007911DE"/>
    <w:rsid w:val="0079682F"/>
    <w:rsid w:val="00797464"/>
    <w:rsid w:val="007A0EA4"/>
    <w:rsid w:val="007A4FEA"/>
    <w:rsid w:val="007B3D92"/>
    <w:rsid w:val="007B4602"/>
    <w:rsid w:val="007B6465"/>
    <w:rsid w:val="007B7CAE"/>
    <w:rsid w:val="007C17A1"/>
    <w:rsid w:val="007D0AF9"/>
    <w:rsid w:val="007D4631"/>
    <w:rsid w:val="007D666C"/>
    <w:rsid w:val="007E0746"/>
    <w:rsid w:val="007E161C"/>
    <w:rsid w:val="007E381E"/>
    <w:rsid w:val="007E51F9"/>
    <w:rsid w:val="007E6ED6"/>
    <w:rsid w:val="007F27EC"/>
    <w:rsid w:val="0080733D"/>
    <w:rsid w:val="00810316"/>
    <w:rsid w:val="00810318"/>
    <w:rsid w:val="00811CD1"/>
    <w:rsid w:val="00814368"/>
    <w:rsid w:val="00816900"/>
    <w:rsid w:val="00821988"/>
    <w:rsid w:val="00825B60"/>
    <w:rsid w:val="0083493C"/>
    <w:rsid w:val="008365C3"/>
    <w:rsid w:val="00837667"/>
    <w:rsid w:val="00843C7E"/>
    <w:rsid w:val="00851B34"/>
    <w:rsid w:val="00853582"/>
    <w:rsid w:val="008573EA"/>
    <w:rsid w:val="00861C9F"/>
    <w:rsid w:val="0087019A"/>
    <w:rsid w:val="008716D4"/>
    <w:rsid w:val="008725DF"/>
    <w:rsid w:val="00876F15"/>
    <w:rsid w:val="00886EF6"/>
    <w:rsid w:val="008903BE"/>
    <w:rsid w:val="008A2F65"/>
    <w:rsid w:val="008A4B69"/>
    <w:rsid w:val="008A6CFC"/>
    <w:rsid w:val="008B2CD8"/>
    <w:rsid w:val="008B482F"/>
    <w:rsid w:val="008B5B5D"/>
    <w:rsid w:val="008C079C"/>
    <w:rsid w:val="008C1595"/>
    <w:rsid w:val="008C1C74"/>
    <w:rsid w:val="008C669E"/>
    <w:rsid w:val="008C70DC"/>
    <w:rsid w:val="008C7838"/>
    <w:rsid w:val="008D16D2"/>
    <w:rsid w:val="008D540D"/>
    <w:rsid w:val="008E418F"/>
    <w:rsid w:val="008E44A1"/>
    <w:rsid w:val="008E4E15"/>
    <w:rsid w:val="008E50AC"/>
    <w:rsid w:val="008E5E88"/>
    <w:rsid w:val="008E63A1"/>
    <w:rsid w:val="008F2622"/>
    <w:rsid w:val="00901BEE"/>
    <w:rsid w:val="00903200"/>
    <w:rsid w:val="009044A4"/>
    <w:rsid w:val="009206C6"/>
    <w:rsid w:val="009207FB"/>
    <w:rsid w:val="00926D4F"/>
    <w:rsid w:val="00927034"/>
    <w:rsid w:val="00931625"/>
    <w:rsid w:val="009327D0"/>
    <w:rsid w:val="00933319"/>
    <w:rsid w:val="00945A2C"/>
    <w:rsid w:val="00946EFC"/>
    <w:rsid w:val="009529C9"/>
    <w:rsid w:val="00954F51"/>
    <w:rsid w:val="00960FC8"/>
    <w:rsid w:val="00964100"/>
    <w:rsid w:val="00970F08"/>
    <w:rsid w:val="00973A53"/>
    <w:rsid w:val="00973ADF"/>
    <w:rsid w:val="009743D2"/>
    <w:rsid w:val="00974775"/>
    <w:rsid w:val="00984876"/>
    <w:rsid w:val="00985B02"/>
    <w:rsid w:val="00985BB6"/>
    <w:rsid w:val="0099176E"/>
    <w:rsid w:val="00993D1D"/>
    <w:rsid w:val="0099710B"/>
    <w:rsid w:val="009A15E5"/>
    <w:rsid w:val="009A3CBB"/>
    <w:rsid w:val="009C0D43"/>
    <w:rsid w:val="009C2875"/>
    <w:rsid w:val="009C30B9"/>
    <w:rsid w:val="009C39B9"/>
    <w:rsid w:val="009C4709"/>
    <w:rsid w:val="009C47C2"/>
    <w:rsid w:val="009D2C77"/>
    <w:rsid w:val="009D58BF"/>
    <w:rsid w:val="009E19A4"/>
    <w:rsid w:val="009E23C8"/>
    <w:rsid w:val="009E2DF3"/>
    <w:rsid w:val="009E4F79"/>
    <w:rsid w:val="009F31E6"/>
    <w:rsid w:val="009F485F"/>
    <w:rsid w:val="00A0028C"/>
    <w:rsid w:val="00A004FA"/>
    <w:rsid w:val="00A057D2"/>
    <w:rsid w:val="00A101B8"/>
    <w:rsid w:val="00A11293"/>
    <w:rsid w:val="00A12AA4"/>
    <w:rsid w:val="00A15FEF"/>
    <w:rsid w:val="00A17CC9"/>
    <w:rsid w:val="00A23619"/>
    <w:rsid w:val="00A24517"/>
    <w:rsid w:val="00A260B9"/>
    <w:rsid w:val="00A27084"/>
    <w:rsid w:val="00A328A5"/>
    <w:rsid w:val="00A33E59"/>
    <w:rsid w:val="00A45726"/>
    <w:rsid w:val="00A45B1F"/>
    <w:rsid w:val="00A50E60"/>
    <w:rsid w:val="00A52082"/>
    <w:rsid w:val="00A524D7"/>
    <w:rsid w:val="00A539BA"/>
    <w:rsid w:val="00A54299"/>
    <w:rsid w:val="00A54D48"/>
    <w:rsid w:val="00A55792"/>
    <w:rsid w:val="00A55E77"/>
    <w:rsid w:val="00A62B6E"/>
    <w:rsid w:val="00A727AE"/>
    <w:rsid w:val="00A742D4"/>
    <w:rsid w:val="00A80526"/>
    <w:rsid w:val="00A81A66"/>
    <w:rsid w:val="00A81F9B"/>
    <w:rsid w:val="00A8219E"/>
    <w:rsid w:val="00A86234"/>
    <w:rsid w:val="00A9007F"/>
    <w:rsid w:val="00A9159E"/>
    <w:rsid w:val="00A919C3"/>
    <w:rsid w:val="00A92E57"/>
    <w:rsid w:val="00A94774"/>
    <w:rsid w:val="00A953F6"/>
    <w:rsid w:val="00AA1097"/>
    <w:rsid w:val="00AA1CBB"/>
    <w:rsid w:val="00AA24C5"/>
    <w:rsid w:val="00AA6363"/>
    <w:rsid w:val="00AB01D9"/>
    <w:rsid w:val="00AB198E"/>
    <w:rsid w:val="00AB2CA9"/>
    <w:rsid w:val="00AB37E8"/>
    <w:rsid w:val="00AC1931"/>
    <w:rsid w:val="00AC3A78"/>
    <w:rsid w:val="00AC664C"/>
    <w:rsid w:val="00AD1103"/>
    <w:rsid w:val="00AD6DBD"/>
    <w:rsid w:val="00AD6DCA"/>
    <w:rsid w:val="00AD7428"/>
    <w:rsid w:val="00AD75CB"/>
    <w:rsid w:val="00AE0542"/>
    <w:rsid w:val="00AE15A5"/>
    <w:rsid w:val="00AE3994"/>
    <w:rsid w:val="00AE49D1"/>
    <w:rsid w:val="00AE6D09"/>
    <w:rsid w:val="00AF0DC4"/>
    <w:rsid w:val="00AF10DB"/>
    <w:rsid w:val="00AF514E"/>
    <w:rsid w:val="00AF624F"/>
    <w:rsid w:val="00AF79FA"/>
    <w:rsid w:val="00B00BBC"/>
    <w:rsid w:val="00B022C8"/>
    <w:rsid w:val="00B03A1A"/>
    <w:rsid w:val="00B0512A"/>
    <w:rsid w:val="00B060B8"/>
    <w:rsid w:val="00B1329D"/>
    <w:rsid w:val="00B16A37"/>
    <w:rsid w:val="00B16ED6"/>
    <w:rsid w:val="00B25837"/>
    <w:rsid w:val="00B304FD"/>
    <w:rsid w:val="00B37B4C"/>
    <w:rsid w:val="00B428B5"/>
    <w:rsid w:val="00B45BDA"/>
    <w:rsid w:val="00B53309"/>
    <w:rsid w:val="00B54686"/>
    <w:rsid w:val="00B62E9C"/>
    <w:rsid w:val="00B63A54"/>
    <w:rsid w:val="00B6614E"/>
    <w:rsid w:val="00B72AD8"/>
    <w:rsid w:val="00B7439C"/>
    <w:rsid w:val="00B77DF7"/>
    <w:rsid w:val="00B86745"/>
    <w:rsid w:val="00B9634E"/>
    <w:rsid w:val="00BA0931"/>
    <w:rsid w:val="00BA0A30"/>
    <w:rsid w:val="00BA327B"/>
    <w:rsid w:val="00BA5813"/>
    <w:rsid w:val="00BB1337"/>
    <w:rsid w:val="00BB33B5"/>
    <w:rsid w:val="00BC007D"/>
    <w:rsid w:val="00BC4DBE"/>
    <w:rsid w:val="00BC5966"/>
    <w:rsid w:val="00BC7A02"/>
    <w:rsid w:val="00BD0568"/>
    <w:rsid w:val="00BD234E"/>
    <w:rsid w:val="00BD3A6A"/>
    <w:rsid w:val="00BD426E"/>
    <w:rsid w:val="00BE03FA"/>
    <w:rsid w:val="00BE1D93"/>
    <w:rsid w:val="00BE3473"/>
    <w:rsid w:val="00C00EBF"/>
    <w:rsid w:val="00C01EC9"/>
    <w:rsid w:val="00C0326B"/>
    <w:rsid w:val="00C123DF"/>
    <w:rsid w:val="00C14628"/>
    <w:rsid w:val="00C25CF7"/>
    <w:rsid w:val="00C31528"/>
    <w:rsid w:val="00C34CC0"/>
    <w:rsid w:val="00C41022"/>
    <w:rsid w:val="00C4428C"/>
    <w:rsid w:val="00C61270"/>
    <w:rsid w:val="00C61E82"/>
    <w:rsid w:val="00C6665F"/>
    <w:rsid w:val="00C66846"/>
    <w:rsid w:val="00C66CF7"/>
    <w:rsid w:val="00C67D61"/>
    <w:rsid w:val="00C80621"/>
    <w:rsid w:val="00C839B2"/>
    <w:rsid w:val="00C839EA"/>
    <w:rsid w:val="00C93378"/>
    <w:rsid w:val="00C958D8"/>
    <w:rsid w:val="00C95C40"/>
    <w:rsid w:val="00CA0C2A"/>
    <w:rsid w:val="00CA4E66"/>
    <w:rsid w:val="00CA5F9A"/>
    <w:rsid w:val="00CA7310"/>
    <w:rsid w:val="00CA7413"/>
    <w:rsid w:val="00CB1233"/>
    <w:rsid w:val="00CB62B6"/>
    <w:rsid w:val="00CC0E93"/>
    <w:rsid w:val="00CC170F"/>
    <w:rsid w:val="00CC33CA"/>
    <w:rsid w:val="00CC6B44"/>
    <w:rsid w:val="00CD0600"/>
    <w:rsid w:val="00CD1780"/>
    <w:rsid w:val="00CD288B"/>
    <w:rsid w:val="00CD4A4A"/>
    <w:rsid w:val="00CD566A"/>
    <w:rsid w:val="00CD5D32"/>
    <w:rsid w:val="00CE3B46"/>
    <w:rsid w:val="00CF7073"/>
    <w:rsid w:val="00D00829"/>
    <w:rsid w:val="00D02566"/>
    <w:rsid w:val="00D053EB"/>
    <w:rsid w:val="00D10665"/>
    <w:rsid w:val="00D211C7"/>
    <w:rsid w:val="00D21219"/>
    <w:rsid w:val="00D26EFA"/>
    <w:rsid w:val="00D30E1A"/>
    <w:rsid w:val="00D31128"/>
    <w:rsid w:val="00D333FC"/>
    <w:rsid w:val="00D35124"/>
    <w:rsid w:val="00D36EEB"/>
    <w:rsid w:val="00D4104B"/>
    <w:rsid w:val="00D42CB4"/>
    <w:rsid w:val="00D43E86"/>
    <w:rsid w:val="00D45568"/>
    <w:rsid w:val="00D520EA"/>
    <w:rsid w:val="00D523B7"/>
    <w:rsid w:val="00D5274D"/>
    <w:rsid w:val="00D5789E"/>
    <w:rsid w:val="00D60C9E"/>
    <w:rsid w:val="00D63667"/>
    <w:rsid w:val="00D63B72"/>
    <w:rsid w:val="00D655E3"/>
    <w:rsid w:val="00D65DC2"/>
    <w:rsid w:val="00D66C6E"/>
    <w:rsid w:val="00D71315"/>
    <w:rsid w:val="00D716AD"/>
    <w:rsid w:val="00D723D9"/>
    <w:rsid w:val="00D737DB"/>
    <w:rsid w:val="00D764F0"/>
    <w:rsid w:val="00D77A63"/>
    <w:rsid w:val="00D80C98"/>
    <w:rsid w:val="00D81149"/>
    <w:rsid w:val="00D83AA6"/>
    <w:rsid w:val="00D83D24"/>
    <w:rsid w:val="00D8639E"/>
    <w:rsid w:val="00D86912"/>
    <w:rsid w:val="00D86BB1"/>
    <w:rsid w:val="00D91DC1"/>
    <w:rsid w:val="00D92D98"/>
    <w:rsid w:val="00D966A7"/>
    <w:rsid w:val="00D97060"/>
    <w:rsid w:val="00D9739D"/>
    <w:rsid w:val="00DA128E"/>
    <w:rsid w:val="00DA1D2F"/>
    <w:rsid w:val="00DA4366"/>
    <w:rsid w:val="00DA59C1"/>
    <w:rsid w:val="00DC4913"/>
    <w:rsid w:val="00DD4380"/>
    <w:rsid w:val="00DD6B04"/>
    <w:rsid w:val="00DD7D6D"/>
    <w:rsid w:val="00DE06CF"/>
    <w:rsid w:val="00DE3B1B"/>
    <w:rsid w:val="00DE6821"/>
    <w:rsid w:val="00DF0E53"/>
    <w:rsid w:val="00DF34AC"/>
    <w:rsid w:val="00DF3D60"/>
    <w:rsid w:val="00DF5A23"/>
    <w:rsid w:val="00DF5C1D"/>
    <w:rsid w:val="00DF68EF"/>
    <w:rsid w:val="00E03AA7"/>
    <w:rsid w:val="00E06C25"/>
    <w:rsid w:val="00E06E04"/>
    <w:rsid w:val="00E1104F"/>
    <w:rsid w:val="00E124C7"/>
    <w:rsid w:val="00E13622"/>
    <w:rsid w:val="00E13D64"/>
    <w:rsid w:val="00E1737E"/>
    <w:rsid w:val="00E17C86"/>
    <w:rsid w:val="00E20492"/>
    <w:rsid w:val="00E222AC"/>
    <w:rsid w:val="00E24B1A"/>
    <w:rsid w:val="00E2733C"/>
    <w:rsid w:val="00E3025C"/>
    <w:rsid w:val="00E31E9B"/>
    <w:rsid w:val="00E351BA"/>
    <w:rsid w:val="00E45DD6"/>
    <w:rsid w:val="00E47B23"/>
    <w:rsid w:val="00E52AE6"/>
    <w:rsid w:val="00E546AC"/>
    <w:rsid w:val="00E5683B"/>
    <w:rsid w:val="00E572A1"/>
    <w:rsid w:val="00E57836"/>
    <w:rsid w:val="00E60742"/>
    <w:rsid w:val="00E72B0B"/>
    <w:rsid w:val="00E77795"/>
    <w:rsid w:val="00E77E10"/>
    <w:rsid w:val="00E8036B"/>
    <w:rsid w:val="00E83E9F"/>
    <w:rsid w:val="00E85244"/>
    <w:rsid w:val="00E91FB6"/>
    <w:rsid w:val="00E93245"/>
    <w:rsid w:val="00E95B62"/>
    <w:rsid w:val="00E96FEB"/>
    <w:rsid w:val="00EA104D"/>
    <w:rsid w:val="00EA32B0"/>
    <w:rsid w:val="00EB22AC"/>
    <w:rsid w:val="00EB73A9"/>
    <w:rsid w:val="00EC07E5"/>
    <w:rsid w:val="00EC5048"/>
    <w:rsid w:val="00ED25A4"/>
    <w:rsid w:val="00ED59CA"/>
    <w:rsid w:val="00ED5C1D"/>
    <w:rsid w:val="00EF08AA"/>
    <w:rsid w:val="00EF2E79"/>
    <w:rsid w:val="00EF6D84"/>
    <w:rsid w:val="00EF71A3"/>
    <w:rsid w:val="00F04EB4"/>
    <w:rsid w:val="00F1250D"/>
    <w:rsid w:val="00F131BB"/>
    <w:rsid w:val="00F1412E"/>
    <w:rsid w:val="00F2225E"/>
    <w:rsid w:val="00F24A34"/>
    <w:rsid w:val="00F255D5"/>
    <w:rsid w:val="00F31B31"/>
    <w:rsid w:val="00F332E6"/>
    <w:rsid w:val="00F333BB"/>
    <w:rsid w:val="00F45A37"/>
    <w:rsid w:val="00F46755"/>
    <w:rsid w:val="00F50DDC"/>
    <w:rsid w:val="00F50F2D"/>
    <w:rsid w:val="00F5171C"/>
    <w:rsid w:val="00F5173C"/>
    <w:rsid w:val="00F525A8"/>
    <w:rsid w:val="00F5499F"/>
    <w:rsid w:val="00F55208"/>
    <w:rsid w:val="00F660CE"/>
    <w:rsid w:val="00F67DBC"/>
    <w:rsid w:val="00F721DF"/>
    <w:rsid w:val="00F7661A"/>
    <w:rsid w:val="00F777D1"/>
    <w:rsid w:val="00F77AD7"/>
    <w:rsid w:val="00F848E3"/>
    <w:rsid w:val="00F85F8B"/>
    <w:rsid w:val="00F87E0C"/>
    <w:rsid w:val="00F90C7C"/>
    <w:rsid w:val="00F936B9"/>
    <w:rsid w:val="00F944AE"/>
    <w:rsid w:val="00F975DB"/>
    <w:rsid w:val="00FA01A5"/>
    <w:rsid w:val="00FA040B"/>
    <w:rsid w:val="00FA2BDD"/>
    <w:rsid w:val="00FA52AD"/>
    <w:rsid w:val="00FB1BE3"/>
    <w:rsid w:val="00FB2CE8"/>
    <w:rsid w:val="00FB5609"/>
    <w:rsid w:val="00FC38ED"/>
    <w:rsid w:val="00FD3906"/>
    <w:rsid w:val="00FD4984"/>
    <w:rsid w:val="00FD4B07"/>
    <w:rsid w:val="00FD527C"/>
    <w:rsid w:val="00FD5E0A"/>
    <w:rsid w:val="00FD6CC0"/>
    <w:rsid w:val="00FD74AB"/>
    <w:rsid w:val="00FE1987"/>
    <w:rsid w:val="00FE59B5"/>
    <w:rsid w:val="00FF2705"/>
    <w:rsid w:val="00FF27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0"/>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noProof/>
      <w:sz w:val="24"/>
      <w:szCs w:val="22"/>
      <w:lang w:val="en-US"/>
    </w:rPr>
  </w:style>
  <w:style w:type="paragraph" w:styleId="Heading1">
    <w:name w:val="heading 1"/>
    <w:aliases w:val="Section Heading,heading1,Antraste 1,h1,Section Heading Char,heading1 Char,Antraste 1 Char,h1 Char,H1"/>
    <w:basedOn w:val="Normal"/>
    <w:next w:val="Normal"/>
    <w:link w:val="Heading1Char"/>
    <w:qFormat/>
    <w:rsid w:val="007E381E"/>
    <w:pPr>
      <w:keepNext/>
      <w:spacing w:before="240" w:after="60"/>
      <w:outlineLvl w:val="0"/>
    </w:pPr>
    <w:rPr>
      <w:rFonts w:ascii="Cambria" w:eastAsia="Times New Roman" w:hAnsi="Cambria"/>
      <w:b/>
      <w:bCs/>
      <w:kern w:val="32"/>
      <w:sz w:val="32"/>
      <w:szCs w:val="32"/>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qFormat/>
    <w:rsid w:val="002B16CC"/>
    <w:pPr>
      <w:keepNext/>
      <w:widowControl w:val="0"/>
      <w:autoSpaceDE w:val="0"/>
      <w:autoSpaceDN w:val="0"/>
      <w:spacing w:after="0" w:line="240" w:lineRule="auto"/>
      <w:jc w:val="both"/>
      <w:outlineLvl w:val="1"/>
    </w:pPr>
    <w:rPr>
      <w:rFonts w:eastAsia="Times New Roman"/>
      <w:b/>
      <w:bCs/>
      <w:noProof w:val="0"/>
      <w:szCs w:val="28"/>
      <w:lang w:val="lv-LV" w:eastAsia="en-US"/>
    </w:rPr>
  </w:style>
  <w:style w:type="paragraph" w:styleId="Heading3">
    <w:name w:val="heading 3"/>
    <w:basedOn w:val="Normal"/>
    <w:next w:val="Normal"/>
    <w:link w:val="Heading3Char"/>
    <w:unhideWhenUsed/>
    <w:qFormat/>
    <w:rsid w:val="002F3E79"/>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2F3E79"/>
    <w:pPr>
      <w:keepNext/>
      <w:spacing w:before="120" w:after="120" w:line="240" w:lineRule="auto"/>
      <w:jc w:val="both"/>
      <w:outlineLvl w:val="3"/>
    </w:pPr>
    <w:rPr>
      <w:rFonts w:ascii="Times New Roman Bold" w:eastAsia="Times New Roman" w:hAnsi="Times New Roman Bold"/>
      <w:b/>
      <w:bCs/>
      <w:noProof w:val="0"/>
      <w:szCs w:val="24"/>
      <w:lang w:val="lv-LV" w:eastAsia="en-US"/>
    </w:rPr>
  </w:style>
  <w:style w:type="paragraph" w:styleId="Heading5">
    <w:name w:val="heading 5"/>
    <w:basedOn w:val="Normal"/>
    <w:next w:val="Normal"/>
    <w:link w:val="Heading5Char"/>
    <w:qFormat/>
    <w:rsid w:val="002F3E79"/>
    <w:pPr>
      <w:keepNext/>
      <w:spacing w:after="0" w:line="240" w:lineRule="auto"/>
      <w:jc w:val="both"/>
      <w:outlineLvl w:val="4"/>
    </w:pPr>
    <w:rPr>
      <w:rFonts w:eastAsia="Times New Roman"/>
      <w:b/>
      <w:bCs/>
      <w:noProof w:val="0"/>
      <w:szCs w:val="24"/>
      <w:lang w:val="lv-LV" w:eastAsia="en-US"/>
    </w:rPr>
  </w:style>
  <w:style w:type="paragraph" w:styleId="Heading6">
    <w:name w:val="heading 6"/>
    <w:basedOn w:val="Normal"/>
    <w:next w:val="Normal"/>
    <w:link w:val="Heading6Char"/>
    <w:qFormat/>
    <w:rsid w:val="002F3E79"/>
    <w:pPr>
      <w:keepNext/>
      <w:spacing w:after="0" w:line="240" w:lineRule="auto"/>
      <w:jc w:val="both"/>
      <w:outlineLvl w:val="5"/>
    </w:pPr>
    <w:rPr>
      <w:rFonts w:eastAsia="Times New Roman"/>
      <w:b/>
      <w:bCs/>
      <w:noProof w:val="0"/>
      <w:sz w:val="28"/>
      <w:szCs w:val="24"/>
      <w:lang w:val="lv-LV" w:eastAsia="en-US"/>
    </w:rPr>
  </w:style>
  <w:style w:type="paragraph" w:styleId="Heading7">
    <w:name w:val="heading 7"/>
    <w:basedOn w:val="Normal"/>
    <w:next w:val="Normal"/>
    <w:link w:val="Heading7Char"/>
    <w:qFormat/>
    <w:rsid w:val="002F3E79"/>
    <w:pPr>
      <w:spacing w:before="240" w:after="60" w:line="240" w:lineRule="auto"/>
      <w:jc w:val="both"/>
      <w:outlineLvl w:val="6"/>
    </w:pPr>
    <w:rPr>
      <w:rFonts w:eastAsia="Times New Roman"/>
      <w:noProof w:val="0"/>
      <w:szCs w:val="24"/>
      <w:lang w:val="lv-LV" w:eastAsia="en-US"/>
    </w:rPr>
  </w:style>
  <w:style w:type="paragraph" w:styleId="Heading8">
    <w:name w:val="heading 8"/>
    <w:basedOn w:val="Normal"/>
    <w:next w:val="Normal"/>
    <w:link w:val="Heading8Char"/>
    <w:qFormat/>
    <w:rsid w:val="002F3E79"/>
    <w:pPr>
      <w:spacing w:before="240" w:after="60" w:line="240" w:lineRule="auto"/>
      <w:jc w:val="both"/>
      <w:outlineLvl w:val="7"/>
    </w:pPr>
    <w:rPr>
      <w:rFonts w:eastAsia="Times New Roman"/>
      <w:i/>
      <w:iCs/>
      <w:noProof w:val="0"/>
      <w:szCs w:val="24"/>
      <w:lang w:val="lv-LV" w:eastAsia="en-US"/>
    </w:rPr>
  </w:style>
  <w:style w:type="paragraph" w:styleId="Heading9">
    <w:name w:val="heading 9"/>
    <w:basedOn w:val="Normal"/>
    <w:next w:val="Normal"/>
    <w:link w:val="Heading9Char"/>
    <w:qFormat/>
    <w:rsid w:val="002F3E79"/>
    <w:pPr>
      <w:spacing w:before="240" w:after="60" w:line="240" w:lineRule="auto"/>
      <w:jc w:val="both"/>
      <w:outlineLvl w:val="8"/>
    </w:pPr>
    <w:rPr>
      <w:rFonts w:ascii="Arial" w:eastAsia="Times New Roman" w:hAnsi="Arial" w:cs="Arial"/>
      <w:noProof w:val="0"/>
      <w:sz w:val="22"/>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848E3"/>
    <w:rPr>
      <w:color w:val="0000FF"/>
      <w:u w:val="single"/>
    </w:rPr>
  </w:style>
  <w:style w:type="table" w:styleId="TableGrid">
    <w:name w:val="Table Grid"/>
    <w:basedOn w:val="TableNormal"/>
    <w:uiPriority w:val="59"/>
    <w:rsid w:val="00ED5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64CB3"/>
    <w:pPr>
      <w:tabs>
        <w:tab w:val="center" w:pos="4153"/>
        <w:tab w:val="right" w:pos="8306"/>
      </w:tabs>
    </w:pPr>
  </w:style>
  <w:style w:type="character" w:customStyle="1" w:styleId="HeaderChar">
    <w:name w:val="Header Char"/>
    <w:link w:val="Header"/>
    <w:uiPriority w:val="99"/>
    <w:rsid w:val="00564CB3"/>
    <w:rPr>
      <w:noProof/>
      <w:sz w:val="24"/>
      <w:szCs w:val="22"/>
      <w:lang w:val="en-US"/>
    </w:rPr>
  </w:style>
  <w:style w:type="paragraph" w:styleId="Footer">
    <w:name w:val="footer"/>
    <w:basedOn w:val="Normal"/>
    <w:link w:val="FooterChar"/>
    <w:uiPriority w:val="99"/>
    <w:unhideWhenUsed/>
    <w:rsid w:val="00564CB3"/>
    <w:pPr>
      <w:tabs>
        <w:tab w:val="center" w:pos="4153"/>
        <w:tab w:val="right" w:pos="8306"/>
      </w:tabs>
    </w:pPr>
  </w:style>
  <w:style w:type="character" w:customStyle="1" w:styleId="FooterChar">
    <w:name w:val="Footer Char"/>
    <w:link w:val="Footer"/>
    <w:uiPriority w:val="99"/>
    <w:rsid w:val="00564CB3"/>
    <w:rPr>
      <w:noProof/>
      <w:sz w:val="24"/>
      <w:szCs w:val="22"/>
      <w:lang w:val="en-US"/>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link w:val="Heading2"/>
    <w:rsid w:val="002B16CC"/>
    <w:rPr>
      <w:rFonts w:eastAsia="Times New Roman"/>
      <w:b/>
      <w:bCs/>
      <w:sz w:val="24"/>
      <w:szCs w:val="28"/>
      <w:lang w:eastAsia="en-US"/>
    </w:rPr>
  </w:style>
  <w:style w:type="paragraph" w:styleId="BodyText">
    <w:name w:val="Body Text"/>
    <w:aliases w:val="b,uvlaka 3,plain,plain Char,b1,uvlaka 31, uvlaka 3, uvlaka 31,Body Text Char1,Body Text Char Char,Body Text1"/>
    <w:basedOn w:val="Normal"/>
    <w:link w:val="BodyTextChar2"/>
    <w:rsid w:val="002B16CC"/>
    <w:pPr>
      <w:widowControl w:val="0"/>
      <w:spacing w:after="120" w:line="240" w:lineRule="auto"/>
    </w:pPr>
    <w:rPr>
      <w:rFonts w:ascii="RimTimes" w:eastAsia="Times New Roman" w:hAnsi="RimTimes"/>
      <w:noProof w:val="0"/>
      <w:szCs w:val="20"/>
      <w:lang w:val="lv-LV" w:eastAsia="en-US"/>
    </w:rPr>
  </w:style>
  <w:style w:type="character" w:customStyle="1" w:styleId="BodyTextChar">
    <w:name w:val="Body Text Char"/>
    <w:aliases w:val="uvlaka 31 Char, uvlaka 3 Char, uvlaka 31 Char,Body Text1 Char"/>
    <w:rsid w:val="002B16CC"/>
    <w:rPr>
      <w:noProof/>
      <w:sz w:val="24"/>
      <w:szCs w:val="22"/>
      <w:lang w:val="en-US"/>
    </w:rPr>
  </w:style>
  <w:style w:type="character" w:customStyle="1" w:styleId="BodyTextChar2">
    <w:name w:val="Body Text Char2"/>
    <w:aliases w:val="b Char,uvlaka 3 Char,plain Char1,plain Char Char,b1 Char,uvlaka 31 Char1, uvlaka 3 Char1, uvlaka 31 Char1,Body Text Char1 Char,Body Text Char Char Char,Body Text1 Char1"/>
    <w:link w:val="BodyText"/>
    <w:locked/>
    <w:rsid w:val="002B16CC"/>
    <w:rPr>
      <w:rFonts w:ascii="RimTimes" w:eastAsia="Times New Roman" w:hAnsi="RimTimes"/>
      <w:sz w:val="24"/>
      <w:lang w:eastAsia="en-US"/>
    </w:rPr>
  </w:style>
  <w:style w:type="character" w:customStyle="1" w:styleId="Heading1Char">
    <w:name w:val="Heading 1 Char"/>
    <w:aliases w:val="Section Heading Char1,heading1 Char1,Antraste 1 Char1,h1 Char1,Section Heading Char Char,heading1 Char Char,Antraste 1 Char Char,h1 Char Char,H1 Char"/>
    <w:link w:val="Heading1"/>
    <w:rsid w:val="007E381E"/>
    <w:rPr>
      <w:rFonts w:ascii="Cambria" w:eastAsia="Times New Roman" w:hAnsi="Cambria" w:cs="Times New Roman"/>
      <w:b/>
      <w:bCs/>
      <w:noProof/>
      <w:kern w:val="32"/>
      <w:sz w:val="32"/>
      <w:szCs w:val="32"/>
      <w:lang w:val="en-US"/>
    </w:rPr>
  </w:style>
  <w:style w:type="paragraph" w:styleId="BalloonText">
    <w:name w:val="Balloon Text"/>
    <w:basedOn w:val="Normal"/>
    <w:link w:val="BalloonTextChar"/>
    <w:semiHidden/>
    <w:unhideWhenUsed/>
    <w:rsid w:val="004802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02A2"/>
    <w:rPr>
      <w:rFonts w:ascii="Tahoma" w:hAnsi="Tahoma" w:cs="Tahoma"/>
      <w:noProof/>
      <w:sz w:val="16"/>
      <w:szCs w:val="16"/>
      <w:lang w:val="en-US"/>
    </w:rPr>
  </w:style>
  <w:style w:type="paragraph" w:customStyle="1" w:styleId="naisf">
    <w:name w:val="naisf"/>
    <w:basedOn w:val="Normal"/>
    <w:rsid w:val="00A54D48"/>
    <w:pPr>
      <w:spacing w:before="100" w:beforeAutospacing="1" w:after="100" w:afterAutospacing="1" w:line="240" w:lineRule="auto"/>
      <w:jc w:val="both"/>
    </w:pPr>
    <w:rPr>
      <w:rFonts w:eastAsia="Times New Roman"/>
      <w:noProof w:val="0"/>
      <w:szCs w:val="24"/>
      <w:lang w:val="en-GB" w:eastAsia="en-US"/>
    </w:rPr>
  </w:style>
  <w:style w:type="paragraph" w:customStyle="1" w:styleId="Char">
    <w:name w:val="Char"/>
    <w:basedOn w:val="Normal"/>
    <w:rsid w:val="007B4602"/>
    <w:pPr>
      <w:spacing w:before="120" w:after="160" w:line="240" w:lineRule="exact"/>
      <w:ind w:firstLine="720"/>
      <w:jc w:val="both"/>
    </w:pPr>
    <w:rPr>
      <w:rFonts w:ascii="Verdana" w:eastAsia="Times New Roman" w:hAnsi="Verdana"/>
      <w:noProof w:val="0"/>
      <w:sz w:val="20"/>
      <w:szCs w:val="20"/>
      <w:lang w:eastAsia="en-US"/>
    </w:rPr>
  </w:style>
  <w:style w:type="character" w:customStyle="1" w:styleId="Heading3Char">
    <w:name w:val="Heading 3 Char"/>
    <w:link w:val="Heading3"/>
    <w:rsid w:val="002F3E79"/>
    <w:rPr>
      <w:rFonts w:ascii="Cambria" w:eastAsia="Times New Roman" w:hAnsi="Cambria" w:cs="Times New Roman"/>
      <w:b/>
      <w:bCs/>
      <w:noProof/>
      <w:sz w:val="26"/>
      <w:szCs w:val="26"/>
      <w:lang w:val="en-US"/>
    </w:rPr>
  </w:style>
  <w:style w:type="character" w:customStyle="1" w:styleId="Heading4Char">
    <w:name w:val="Heading 4 Char"/>
    <w:link w:val="Heading4"/>
    <w:rsid w:val="002F3E79"/>
    <w:rPr>
      <w:rFonts w:ascii="Times New Roman Bold" w:eastAsia="Times New Roman" w:hAnsi="Times New Roman Bold"/>
      <w:b/>
      <w:bCs/>
      <w:sz w:val="24"/>
      <w:szCs w:val="24"/>
      <w:lang w:eastAsia="en-US"/>
    </w:rPr>
  </w:style>
  <w:style w:type="character" w:customStyle="1" w:styleId="Heading5Char">
    <w:name w:val="Heading 5 Char"/>
    <w:link w:val="Heading5"/>
    <w:rsid w:val="002F3E79"/>
    <w:rPr>
      <w:rFonts w:eastAsia="Times New Roman"/>
      <w:b/>
      <w:bCs/>
      <w:sz w:val="24"/>
      <w:szCs w:val="24"/>
      <w:lang w:eastAsia="en-US"/>
    </w:rPr>
  </w:style>
  <w:style w:type="character" w:customStyle="1" w:styleId="Heading6Char">
    <w:name w:val="Heading 6 Char"/>
    <w:link w:val="Heading6"/>
    <w:rsid w:val="002F3E79"/>
    <w:rPr>
      <w:rFonts w:eastAsia="Times New Roman"/>
      <w:b/>
      <w:bCs/>
      <w:sz w:val="28"/>
      <w:szCs w:val="24"/>
      <w:lang w:eastAsia="en-US"/>
    </w:rPr>
  </w:style>
  <w:style w:type="character" w:customStyle="1" w:styleId="Heading7Char">
    <w:name w:val="Heading 7 Char"/>
    <w:link w:val="Heading7"/>
    <w:rsid w:val="002F3E79"/>
    <w:rPr>
      <w:rFonts w:eastAsia="Times New Roman"/>
      <w:sz w:val="24"/>
      <w:szCs w:val="24"/>
      <w:lang w:eastAsia="en-US"/>
    </w:rPr>
  </w:style>
  <w:style w:type="character" w:customStyle="1" w:styleId="Heading8Char">
    <w:name w:val="Heading 8 Char"/>
    <w:link w:val="Heading8"/>
    <w:rsid w:val="002F3E79"/>
    <w:rPr>
      <w:rFonts w:eastAsia="Times New Roman"/>
      <w:i/>
      <w:iCs/>
      <w:sz w:val="24"/>
      <w:szCs w:val="24"/>
      <w:lang w:eastAsia="en-US"/>
    </w:rPr>
  </w:style>
  <w:style w:type="character" w:customStyle="1" w:styleId="Heading9Char">
    <w:name w:val="Heading 9 Char"/>
    <w:link w:val="Heading9"/>
    <w:rsid w:val="002F3E79"/>
    <w:rPr>
      <w:rFonts w:ascii="Arial" w:eastAsia="Times New Roman" w:hAnsi="Arial" w:cs="Arial"/>
      <w:sz w:val="22"/>
      <w:szCs w:val="22"/>
      <w:lang w:eastAsia="en-US"/>
    </w:rPr>
  </w:style>
  <w:style w:type="numbering" w:customStyle="1" w:styleId="NoList1">
    <w:name w:val="No List1"/>
    <w:next w:val="NoList"/>
    <w:semiHidden/>
    <w:rsid w:val="002F3E79"/>
  </w:style>
  <w:style w:type="paragraph" w:customStyle="1" w:styleId="RakstzRakstzCharCharRakstzRakstzCharCharRakstzRakstzCharRakstzRakstz1CharRakstzRakstzChar">
    <w:name w:val="Rakstz. Rakstz. Char Char Rakstz. Rakstz. Char Char Rakstz. Rakstz. Char Rakstz. Rakstz.1 Char Rakstz. Rakstz. Char"/>
    <w:basedOn w:val="Normal"/>
    <w:rsid w:val="002F3E79"/>
    <w:pPr>
      <w:spacing w:before="120" w:after="160" w:line="240" w:lineRule="exact"/>
      <w:ind w:firstLine="720"/>
      <w:jc w:val="both"/>
    </w:pPr>
    <w:rPr>
      <w:rFonts w:ascii="Verdana" w:eastAsia="Times New Roman" w:hAnsi="Verdana"/>
      <w:noProof w:val="0"/>
      <w:sz w:val="20"/>
      <w:szCs w:val="20"/>
      <w:lang w:eastAsia="en-US"/>
    </w:rPr>
  </w:style>
  <w:style w:type="paragraph" w:customStyle="1" w:styleId="Nolikumiem">
    <w:name w:val="Nolikumiem"/>
    <w:basedOn w:val="Normal"/>
    <w:autoRedefine/>
    <w:rsid w:val="002F3E79"/>
    <w:pPr>
      <w:tabs>
        <w:tab w:val="num" w:pos="360"/>
      </w:tabs>
      <w:spacing w:before="120" w:after="0" w:line="240" w:lineRule="auto"/>
      <w:ind w:left="284" w:hanging="284"/>
      <w:jc w:val="both"/>
    </w:pPr>
    <w:rPr>
      <w:rFonts w:eastAsia="Times New Roman"/>
      <w:noProof w:val="0"/>
      <w:szCs w:val="24"/>
      <w:lang w:val="lv-LV" w:eastAsia="en-US"/>
    </w:rPr>
  </w:style>
  <w:style w:type="character" w:customStyle="1" w:styleId="CharChar">
    <w:name w:val="Char Char"/>
    <w:rsid w:val="002F3E79"/>
    <w:rPr>
      <w:b/>
      <w:sz w:val="24"/>
      <w:lang w:val="lv-LV" w:eastAsia="en-US"/>
    </w:rPr>
  </w:style>
  <w:style w:type="paragraph" w:styleId="BodyText2">
    <w:name w:val="Body Text 2"/>
    <w:basedOn w:val="Normal"/>
    <w:link w:val="BodyText2Char"/>
    <w:rsid w:val="002F3E79"/>
    <w:pPr>
      <w:spacing w:after="0" w:line="240" w:lineRule="auto"/>
      <w:jc w:val="both"/>
    </w:pPr>
    <w:rPr>
      <w:rFonts w:eastAsia="Times New Roman"/>
      <w:i/>
      <w:iCs/>
      <w:noProof w:val="0"/>
      <w:szCs w:val="24"/>
      <w:lang w:val="lv-LV" w:eastAsia="en-US"/>
    </w:rPr>
  </w:style>
  <w:style w:type="character" w:customStyle="1" w:styleId="BodyText2Char">
    <w:name w:val="Body Text 2 Char"/>
    <w:link w:val="BodyText2"/>
    <w:rsid w:val="002F3E79"/>
    <w:rPr>
      <w:rFonts w:eastAsia="Times New Roman"/>
      <w:i/>
      <w:iCs/>
      <w:sz w:val="24"/>
      <w:szCs w:val="24"/>
      <w:lang w:eastAsia="en-US"/>
    </w:rPr>
  </w:style>
  <w:style w:type="paragraph" w:styleId="List">
    <w:name w:val="List"/>
    <w:basedOn w:val="Normal"/>
    <w:rsid w:val="002F3E79"/>
    <w:pPr>
      <w:tabs>
        <w:tab w:val="num" w:pos="360"/>
      </w:tabs>
      <w:spacing w:before="120" w:after="0" w:line="240" w:lineRule="auto"/>
      <w:ind w:left="360" w:hanging="360"/>
      <w:jc w:val="both"/>
    </w:pPr>
    <w:rPr>
      <w:rFonts w:eastAsia="Times New Roman"/>
      <w:noProof w:val="0"/>
      <w:szCs w:val="20"/>
      <w:lang w:val="lv-LV" w:eastAsia="en-US"/>
    </w:rPr>
  </w:style>
  <w:style w:type="paragraph" w:styleId="NormalWeb">
    <w:name w:val="Normal (Web)"/>
    <w:basedOn w:val="Normal"/>
    <w:rsid w:val="002F3E79"/>
    <w:pPr>
      <w:spacing w:before="100" w:beforeAutospacing="1" w:after="100" w:afterAutospacing="1" w:line="240" w:lineRule="auto"/>
      <w:jc w:val="both"/>
    </w:pPr>
    <w:rPr>
      <w:rFonts w:eastAsia="Times New Roman"/>
      <w:noProof w:val="0"/>
      <w:szCs w:val="24"/>
      <w:lang w:val="en-GB" w:eastAsia="en-US"/>
    </w:rPr>
  </w:style>
  <w:style w:type="paragraph" w:styleId="TOC4">
    <w:name w:val="toc 4"/>
    <w:basedOn w:val="Normal"/>
    <w:next w:val="Normal"/>
    <w:autoRedefine/>
    <w:semiHidden/>
    <w:rsid w:val="002F3E79"/>
    <w:pPr>
      <w:tabs>
        <w:tab w:val="left" w:pos="1440"/>
        <w:tab w:val="right" w:leader="dot" w:pos="9061"/>
      </w:tabs>
      <w:spacing w:after="0" w:line="240" w:lineRule="auto"/>
      <w:ind w:left="720"/>
      <w:jc w:val="both"/>
    </w:pPr>
    <w:rPr>
      <w:rFonts w:eastAsia="Times New Roman"/>
      <w:noProof w:val="0"/>
      <w:szCs w:val="24"/>
      <w:lang w:val="lv-LV" w:eastAsia="en-US"/>
    </w:rPr>
  </w:style>
  <w:style w:type="paragraph" w:styleId="TOC7">
    <w:name w:val="toc 7"/>
    <w:basedOn w:val="Normal"/>
    <w:next w:val="Normal"/>
    <w:autoRedefine/>
    <w:semiHidden/>
    <w:rsid w:val="002F3E79"/>
    <w:pPr>
      <w:spacing w:after="0" w:line="240" w:lineRule="auto"/>
      <w:ind w:left="1440"/>
      <w:jc w:val="both"/>
    </w:pPr>
    <w:rPr>
      <w:rFonts w:eastAsia="Times New Roman"/>
      <w:iCs/>
      <w:noProof w:val="0"/>
      <w:color w:val="000000"/>
      <w:szCs w:val="24"/>
      <w:lang w:val="lv-LV" w:eastAsia="en-US"/>
    </w:rPr>
  </w:style>
  <w:style w:type="paragraph" w:styleId="TOC3">
    <w:name w:val="toc 3"/>
    <w:basedOn w:val="Normal"/>
    <w:next w:val="Normal"/>
    <w:autoRedefine/>
    <w:semiHidden/>
    <w:rsid w:val="002F3E79"/>
    <w:pPr>
      <w:tabs>
        <w:tab w:val="left" w:pos="1440"/>
        <w:tab w:val="right" w:leader="dot" w:pos="9000"/>
      </w:tabs>
      <w:spacing w:after="0" w:line="240" w:lineRule="auto"/>
      <w:ind w:left="426" w:right="-808"/>
      <w:jc w:val="both"/>
    </w:pPr>
    <w:rPr>
      <w:rFonts w:eastAsia="Times New Roman"/>
      <w:bCs/>
      <w:noProof w:val="0"/>
      <w:szCs w:val="32"/>
      <w:lang w:val="lv-LV" w:eastAsia="en-US"/>
    </w:rPr>
  </w:style>
  <w:style w:type="paragraph" w:styleId="BodyText3">
    <w:name w:val="Body Text 3"/>
    <w:basedOn w:val="Normal"/>
    <w:link w:val="BodyText3Char"/>
    <w:rsid w:val="002F3E79"/>
    <w:pPr>
      <w:spacing w:after="0" w:line="240" w:lineRule="auto"/>
      <w:jc w:val="center"/>
    </w:pPr>
    <w:rPr>
      <w:rFonts w:eastAsia="Times New Roman"/>
      <w:noProof w:val="0"/>
      <w:szCs w:val="24"/>
      <w:lang w:val="lv-LV" w:eastAsia="en-US"/>
    </w:rPr>
  </w:style>
  <w:style w:type="character" w:customStyle="1" w:styleId="BodyText3Char">
    <w:name w:val="Body Text 3 Char"/>
    <w:link w:val="BodyText3"/>
    <w:rsid w:val="002F3E79"/>
    <w:rPr>
      <w:rFonts w:eastAsia="Times New Roman"/>
      <w:sz w:val="24"/>
      <w:szCs w:val="24"/>
      <w:lang w:eastAsia="en-US"/>
    </w:rPr>
  </w:style>
  <w:style w:type="paragraph" w:styleId="BodyTextIndent3">
    <w:name w:val="Body Text Indent 3"/>
    <w:basedOn w:val="Normal"/>
    <w:link w:val="BodyTextIndent3Char"/>
    <w:rsid w:val="002F3E79"/>
    <w:pPr>
      <w:spacing w:after="0" w:line="240" w:lineRule="auto"/>
      <w:ind w:firstLine="720"/>
      <w:jc w:val="both"/>
    </w:pPr>
    <w:rPr>
      <w:rFonts w:eastAsia="Times New Roman"/>
      <w:noProof w:val="0"/>
      <w:szCs w:val="24"/>
      <w:lang w:val="lv-LV" w:eastAsia="en-US"/>
    </w:rPr>
  </w:style>
  <w:style w:type="character" w:customStyle="1" w:styleId="BodyTextIndent3Char">
    <w:name w:val="Body Text Indent 3 Char"/>
    <w:link w:val="BodyTextIndent3"/>
    <w:rsid w:val="002F3E79"/>
    <w:rPr>
      <w:rFonts w:eastAsia="Times New Roman"/>
      <w:sz w:val="24"/>
      <w:szCs w:val="24"/>
      <w:lang w:eastAsia="en-US"/>
    </w:rPr>
  </w:style>
  <w:style w:type="character" w:styleId="Strong">
    <w:name w:val="Strong"/>
    <w:qFormat/>
    <w:rsid w:val="002F3E79"/>
    <w:rPr>
      <w:b/>
    </w:rPr>
  </w:style>
  <w:style w:type="character" w:styleId="PageNumber">
    <w:name w:val="page number"/>
    <w:rsid w:val="002F3E79"/>
    <w:rPr>
      <w:rFonts w:cs="Times New Roman"/>
    </w:rPr>
  </w:style>
  <w:style w:type="character" w:styleId="Emphasis">
    <w:name w:val="Emphasis"/>
    <w:qFormat/>
    <w:rsid w:val="002F3E79"/>
    <w:rPr>
      <w:i/>
    </w:rPr>
  </w:style>
  <w:style w:type="paragraph" w:styleId="BodyTextIndent2">
    <w:name w:val="Body Text Indent 2"/>
    <w:basedOn w:val="Normal"/>
    <w:link w:val="BodyTextIndent2Char"/>
    <w:rsid w:val="002F3E79"/>
    <w:pPr>
      <w:spacing w:after="120" w:line="480" w:lineRule="auto"/>
      <w:ind w:left="283"/>
    </w:pPr>
    <w:rPr>
      <w:rFonts w:eastAsia="Times New Roman"/>
      <w:noProof w:val="0"/>
      <w:szCs w:val="24"/>
      <w:lang w:val="lv-LV" w:eastAsia="en-US"/>
    </w:rPr>
  </w:style>
  <w:style w:type="character" w:customStyle="1" w:styleId="BodyTextIndent2Char">
    <w:name w:val="Body Text Indent 2 Char"/>
    <w:link w:val="BodyTextIndent2"/>
    <w:rsid w:val="002F3E79"/>
    <w:rPr>
      <w:rFonts w:eastAsia="Times New Roman"/>
      <w:sz w:val="24"/>
      <w:szCs w:val="24"/>
      <w:lang w:eastAsia="en-US"/>
    </w:rPr>
  </w:style>
  <w:style w:type="paragraph" w:styleId="TOC2">
    <w:name w:val="toc 2"/>
    <w:basedOn w:val="Normal"/>
    <w:next w:val="Normal"/>
    <w:autoRedefine/>
    <w:semiHidden/>
    <w:rsid w:val="002F3E79"/>
    <w:pPr>
      <w:tabs>
        <w:tab w:val="left" w:pos="720"/>
        <w:tab w:val="right" w:leader="dot" w:pos="9061"/>
      </w:tabs>
      <w:spacing w:after="0" w:line="240" w:lineRule="auto"/>
      <w:ind w:left="240" w:right="-808"/>
    </w:pPr>
    <w:rPr>
      <w:rFonts w:eastAsia="Times New Roman"/>
      <w:noProof w:val="0"/>
      <w:sz w:val="23"/>
      <w:szCs w:val="23"/>
      <w:lang w:val="lv-LV" w:eastAsia="en-US"/>
    </w:rPr>
  </w:style>
  <w:style w:type="paragraph" w:customStyle="1" w:styleId="Style3">
    <w:name w:val="Style3"/>
    <w:basedOn w:val="Normal"/>
    <w:rsid w:val="002F3E79"/>
    <w:pPr>
      <w:spacing w:before="240" w:after="240" w:line="240" w:lineRule="auto"/>
      <w:ind w:left="720"/>
    </w:pPr>
    <w:rPr>
      <w:rFonts w:eastAsia="Times New Roman"/>
      <w:b/>
      <w:noProof w:val="0"/>
      <w:sz w:val="28"/>
      <w:szCs w:val="24"/>
      <w:lang w:val="lv-LV" w:eastAsia="en-US"/>
    </w:rPr>
  </w:style>
  <w:style w:type="paragraph" w:customStyle="1" w:styleId="Style4">
    <w:name w:val="Style4"/>
    <w:basedOn w:val="Normal"/>
    <w:next w:val="Style3"/>
    <w:autoRedefine/>
    <w:rsid w:val="002F3E79"/>
    <w:pPr>
      <w:spacing w:before="240" w:after="240" w:line="240" w:lineRule="auto"/>
      <w:ind w:left="720"/>
    </w:pPr>
    <w:rPr>
      <w:rFonts w:eastAsia="Times New Roman"/>
      <w:b/>
      <w:noProof w:val="0"/>
      <w:sz w:val="28"/>
      <w:szCs w:val="24"/>
      <w:lang w:val="lv-LV" w:eastAsia="en-US"/>
    </w:rPr>
  </w:style>
  <w:style w:type="paragraph" w:customStyle="1" w:styleId="Style5">
    <w:name w:val="Style5"/>
    <w:basedOn w:val="Heading3"/>
    <w:next w:val="Normal"/>
    <w:autoRedefine/>
    <w:rsid w:val="002F3E79"/>
    <w:pPr>
      <w:spacing w:before="360" w:after="240" w:line="240" w:lineRule="auto"/>
      <w:ind w:left="720"/>
    </w:pPr>
    <w:rPr>
      <w:rFonts w:ascii="Times New Roman" w:hAnsi="Times New Roman"/>
      <w:bCs w:val="0"/>
      <w:noProof w:val="0"/>
      <w:sz w:val="32"/>
      <w:szCs w:val="20"/>
      <w:lang w:val="lv-LV" w:eastAsia="en-US"/>
    </w:rPr>
  </w:style>
  <w:style w:type="character" w:customStyle="1" w:styleId="Heading31">
    <w:name w:val="Heading 31"/>
    <w:rsid w:val="002F3E79"/>
    <w:rPr>
      <w:rFonts w:ascii="Times New Roman Bold" w:hAnsi="Times New Roman Bold"/>
      <w:b/>
      <w:sz w:val="24"/>
    </w:rPr>
  </w:style>
  <w:style w:type="paragraph" w:customStyle="1" w:styleId="Style6">
    <w:name w:val="Style6"/>
    <w:basedOn w:val="Heading3"/>
    <w:rsid w:val="002F3E79"/>
    <w:pPr>
      <w:spacing w:after="120" w:line="240" w:lineRule="auto"/>
    </w:pPr>
    <w:rPr>
      <w:rFonts w:ascii="Times New Roman Bold" w:hAnsi="Times New Roman Bold"/>
      <w:bCs w:val="0"/>
      <w:noProof w:val="0"/>
      <w:sz w:val="24"/>
      <w:szCs w:val="24"/>
      <w:lang w:val="lv-LV" w:eastAsia="en-US"/>
    </w:rPr>
  </w:style>
  <w:style w:type="paragraph" w:styleId="TOC1">
    <w:name w:val="toc 1"/>
    <w:basedOn w:val="Normal"/>
    <w:next w:val="Normal"/>
    <w:autoRedefine/>
    <w:semiHidden/>
    <w:rsid w:val="002F3E79"/>
    <w:pPr>
      <w:tabs>
        <w:tab w:val="right" w:leader="dot" w:pos="9061"/>
      </w:tabs>
      <w:spacing w:after="0" w:line="240" w:lineRule="auto"/>
    </w:pPr>
    <w:rPr>
      <w:rFonts w:ascii="Times New Roman Bold" w:eastAsia="Times New Roman" w:hAnsi="Times New Roman Bold"/>
      <w:caps/>
      <w:szCs w:val="24"/>
      <w:lang w:val="lv-LV" w:eastAsia="en-US"/>
    </w:rPr>
  </w:style>
  <w:style w:type="paragraph" w:styleId="TOC5">
    <w:name w:val="toc 5"/>
    <w:basedOn w:val="Normal"/>
    <w:next w:val="Normal"/>
    <w:autoRedefine/>
    <w:semiHidden/>
    <w:rsid w:val="002F3E79"/>
    <w:pPr>
      <w:spacing w:after="0" w:line="240" w:lineRule="auto"/>
      <w:ind w:left="960"/>
    </w:pPr>
    <w:rPr>
      <w:rFonts w:eastAsia="Times New Roman"/>
      <w:noProof w:val="0"/>
      <w:szCs w:val="24"/>
      <w:lang w:val="lv-LV" w:eastAsia="en-US"/>
    </w:rPr>
  </w:style>
  <w:style w:type="paragraph" w:customStyle="1" w:styleId="Style7">
    <w:name w:val="Style7"/>
    <w:basedOn w:val="Heading3"/>
    <w:next w:val="Style5"/>
    <w:autoRedefine/>
    <w:rsid w:val="002F3E79"/>
    <w:pPr>
      <w:spacing w:after="120" w:line="240" w:lineRule="auto"/>
    </w:pPr>
    <w:rPr>
      <w:rFonts w:ascii="Times New Roman" w:hAnsi="Times New Roman"/>
      <w:bCs w:val="0"/>
      <w:noProof w:val="0"/>
      <w:sz w:val="24"/>
      <w:szCs w:val="20"/>
      <w:lang w:val="lv-LV" w:eastAsia="en-US"/>
    </w:rPr>
  </w:style>
  <w:style w:type="paragraph" w:customStyle="1" w:styleId="Style8">
    <w:name w:val="Style8"/>
    <w:basedOn w:val="Heading2"/>
    <w:rsid w:val="002F3E79"/>
    <w:pPr>
      <w:widowControl/>
      <w:tabs>
        <w:tab w:val="num" w:pos="480"/>
      </w:tabs>
      <w:autoSpaceDE/>
      <w:autoSpaceDN/>
      <w:ind w:left="480" w:hanging="480"/>
      <w:jc w:val="left"/>
    </w:pPr>
    <w:rPr>
      <w:b w:val="0"/>
      <w:bCs w:val="0"/>
      <w:szCs w:val="24"/>
    </w:rPr>
  </w:style>
  <w:style w:type="character" w:styleId="CommentReference">
    <w:name w:val="annotation reference"/>
    <w:semiHidden/>
    <w:rsid w:val="002F3E79"/>
    <w:rPr>
      <w:sz w:val="16"/>
    </w:rPr>
  </w:style>
  <w:style w:type="paragraph" w:styleId="FootnoteText">
    <w:name w:val="footnote text"/>
    <w:basedOn w:val="Normal"/>
    <w:link w:val="FootnoteTextChar"/>
    <w:semiHidden/>
    <w:rsid w:val="002F3E79"/>
    <w:pPr>
      <w:spacing w:after="0" w:line="240" w:lineRule="auto"/>
    </w:pPr>
    <w:rPr>
      <w:rFonts w:eastAsia="Times New Roman"/>
      <w:noProof w:val="0"/>
      <w:sz w:val="20"/>
      <w:szCs w:val="20"/>
      <w:lang w:eastAsia="en-US"/>
    </w:rPr>
  </w:style>
  <w:style w:type="character" w:customStyle="1" w:styleId="FootnoteTextChar">
    <w:name w:val="Footnote Text Char"/>
    <w:link w:val="FootnoteText"/>
    <w:semiHidden/>
    <w:rsid w:val="002F3E79"/>
    <w:rPr>
      <w:rFonts w:eastAsia="Times New Roman"/>
      <w:lang w:val="en-US" w:eastAsia="en-US"/>
    </w:rPr>
  </w:style>
  <w:style w:type="character" w:styleId="FootnoteReference">
    <w:name w:val="footnote reference"/>
    <w:semiHidden/>
    <w:rsid w:val="002F3E79"/>
    <w:rPr>
      <w:vertAlign w:val="superscript"/>
    </w:rPr>
  </w:style>
  <w:style w:type="paragraph" w:customStyle="1" w:styleId="Normalnumbered">
    <w:name w:val="Normal_numbered"/>
    <w:basedOn w:val="Normal"/>
    <w:next w:val="Normal"/>
    <w:autoRedefine/>
    <w:rsid w:val="002F3E79"/>
    <w:pPr>
      <w:tabs>
        <w:tab w:val="num" w:pos="0"/>
      </w:tabs>
      <w:spacing w:before="120" w:after="0" w:line="240" w:lineRule="auto"/>
      <w:ind w:left="1200" w:right="-1" w:firstLine="840"/>
      <w:jc w:val="both"/>
    </w:pPr>
    <w:rPr>
      <w:rFonts w:eastAsia="Times New Roman"/>
      <w:noProof w:val="0"/>
      <w:szCs w:val="20"/>
      <w:lang w:val="lv-LV"/>
    </w:rPr>
  </w:style>
  <w:style w:type="table" w:customStyle="1" w:styleId="TableGrid1">
    <w:name w:val="Table Grid1"/>
    <w:basedOn w:val="TableNormal"/>
    <w:next w:val="TableGrid"/>
    <w:rsid w:val="002F3E7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kstzRakstz">
    <w:name w:val="Rakstz. Rakstz."/>
    <w:rsid w:val="002F3E79"/>
    <w:rPr>
      <w:rFonts w:ascii="Times New Roman Bold" w:hAnsi="Times New Roman Bold"/>
      <w:b/>
      <w:sz w:val="24"/>
      <w:lang w:val="lv-LV" w:eastAsia="en-US"/>
    </w:rPr>
  </w:style>
  <w:style w:type="paragraph" w:styleId="CommentText">
    <w:name w:val="annotation text"/>
    <w:basedOn w:val="Normal"/>
    <w:link w:val="CommentTextChar"/>
    <w:semiHidden/>
    <w:rsid w:val="002F3E79"/>
    <w:pPr>
      <w:spacing w:after="0" w:line="240" w:lineRule="auto"/>
    </w:pPr>
    <w:rPr>
      <w:rFonts w:eastAsia="Times New Roman"/>
      <w:noProof w:val="0"/>
      <w:sz w:val="20"/>
      <w:szCs w:val="20"/>
      <w:lang w:val="lv-LV" w:eastAsia="en-US"/>
    </w:rPr>
  </w:style>
  <w:style w:type="character" w:customStyle="1" w:styleId="CommentTextChar">
    <w:name w:val="Comment Text Char"/>
    <w:link w:val="CommentText"/>
    <w:semiHidden/>
    <w:rsid w:val="002F3E79"/>
    <w:rPr>
      <w:rFonts w:eastAsia="Times New Roman"/>
      <w:lang w:eastAsia="en-US"/>
    </w:rPr>
  </w:style>
  <w:style w:type="paragraph" w:styleId="CommentSubject">
    <w:name w:val="annotation subject"/>
    <w:basedOn w:val="CommentText"/>
    <w:next w:val="CommentText"/>
    <w:link w:val="CommentSubjectChar"/>
    <w:semiHidden/>
    <w:rsid w:val="002F3E79"/>
    <w:rPr>
      <w:b/>
      <w:bCs/>
    </w:rPr>
  </w:style>
  <w:style w:type="character" w:customStyle="1" w:styleId="CommentSubjectChar">
    <w:name w:val="Comment Subject Char"/>
    <w:link w:val="CommentSubject"/>
    <w:semiHidden/>
    <w:rsid w:val="002F3E79"/>
    <w:rPr>
      <w:rFonts w:eastAsia="Times New Roman"/>
      <w:b/>
      <w:bCs/>
      <w:lang w:eastAsia="en-US"/>
    </w:rPr>
  </w:style>
  <w:style w:type="paragraph" w:customStyle="1" w:styleId="1">
    <w:name w:val="1"/>
    <w:basedOn w:val="Normal"/>
    <w:rsid w:val="002F3E79"/>
    <w:pPr>
      <w:spacing w:before="120" w:after="160" w:line="240" w:lineRule="exact"/>
      <w:ind w:firstLine="720"/>
      <w:jc w:val="both"/>
    </w:pPr>
    <w:rPr>
      <w:rFonts w:ascii="Verdana" w:eastAsia="Times New Roman" w:hAnsi="Verdana"/>
      <w:noProof w:val="0"/>
      <w:sz w:val="20"/>
      <w:szCs w:val="20"/>
      <w:lang w:eastAsia="en-US"/>
    </w:rPr>
  </w:style>
  <w:style w:type="paragraph" w:customStyle="1" w:styleId="RakstzRakstzCharCharCharCharCharRakstzRakstzCharCharRakstzRakstz">
    <w:name w:val="Rakstz. Rakstz. Char Char Char Char Char Rakstz. Rakstz. Char Char Rakstz. Rakstz."/>
    <w:basedOn w:val="Normal"/>
    <w:rsid w:val="002F3E79"/>
    <w:pPr>
      <w:spacing w:before="120" w:after="160" w:line="240" w:lineRule="exact"/>
      <w:ind w:firstLine="720"/>
      <w:jc w:val="both"/>
    </w:pPr>
    <w:rPr>
      <w:rFonts w:ascii="Verdana" w:eastAsia="Times New Roman" w:hAnsi="Verdana"/>
      <w:noProof w:val="0"/>
      <w:sz w:val="20"/>
      <w:szCs w:val="20"/>
      <w:lang w:eastAsia="en-US"/>
    </w:rPr>
  </w:style>
  <w:style w:type="paragraph" w:styleId="BodyTextIndent">
    <w:name w:val="Body Text Indent"/>
    <w:basedOn w:val="Normal"/>
    <w:link w:val="BodyTextIndentChar"/>
    <w:rsid w:val="002F3E79"/>
    <w:pPr>
      <w:spacing w:after="120" w:line="240" w:lineRule="auto"/>
      <w:ind w:left="283"/>
    </w:pPr>
    <w:rPr>
      <w:rFonts w:eastAsia="Times New Roman"/>
      <w:noProof w:val="0"/>
      <w:szCs w:val="24"/>
      <w:lang w:val="lv-LV"/>
    </w:rPr>
  </w:style>
  <w:style w:type="character" w:customStyle="1" w:styleId="BodyTextIndentChar">
    <w:name w:val="Body Text Indent Char"/>
    <w:link w:val="BodyTextIndent"/>
    <w:rsid w:val="002F3E79"/>
    <w:rPr>
      <w:rFonts w:eastAsia="Times New Roman"/>
      <w:sz w:val="24"/>
      <w:szCs w:val="24"/>
    </w:rPr>
  </w:style>
  <w:style w:type="paragraph" w:styleId="Title">
    <w:name w:val="Title"/>
    <w:basedOn w:val="Normal"/>
    <w:next w:val="Subtitle"/>
    <w:link w:val="TitleChar"/>
    <w:qFormat/>
    <w:rsid w:val="002F3E79"/>
    <w:pPr>
      <w:widowControl w:val="0"/>
      <w:tabs>
        <w:tab w:val="left" w:pos="-720"/>
      </w:tabs>
      <w:suppressAutoHyphens/>
      <w:spacing w:after="0" w:line="240" w:lineRule="auto"/>
      <w:jc w:val="center"/>
    </w:pPr>
    <w:rPr>
      <w:rFonts w:eastAsia="Times New Roman"/>
      <w:b/>
      <w:noProof w:val="0"/>
      <w:sz w:val="48"/>
      <w:szCs w:val="20"/>
      <w:lang w:eastAsia="ar-SA"/>
    </w:rPr>
  </w:style>
  <w:style w:type="character" w:customStyle="1" w:styleId="TitleChar">
    <w:name w:val="Title Char"/>
    <w:link w:val="Title"/>
    <w:rsid w:val="002F3E79"/>
    <w:rPr>
      <w:rFonts w:eastAsia="Times New Roman"/>
      <w:b/>
      <w:sz w:val="48"/>
      <w:lang w:val="en-US" w:eastAsia="ar-SA"/>
    </w:rPr>
  </w:style>
  <w:style w:type="paragraph" w:styleId="Subtitle">
    <w:name w:val="Subtitle"/>
    <w:basedOn w:val="Normal"/>
    <w:link w:val="SubtitleChar"/>
    <w:qFormat/>
    <w:rsid w:val="002F3E79"/>
    <w:pPr>
      <w:spacing w:after="60" w:line="240" w:lineRule="auto"/>
      <w:jc w:val="center"/>
      <w:outlineLvl w:val="1"/>
    </w:pPr>
    <w:rPr>
      <w:rFonts w:ascii="Arial" w:eastAsia="Times New Roman" w:hAnsi="Arial" w:cs="Arial"/>
      <w:noProof w:val="0"/>
      <w:szCs w:val="24"/>
      <w:lang w:val="lv-LV" w:eastAsia="en-US"/>
    </w:rPr>
  </w:style>
  <w:style w:type="character" w:customStyle="1" w:styleId="SubtitleChar">
    <w:name w:val="Subtitle Char"/>
    <w:link w:val="Subtitle"/>
    <w:rsid w:val="002F3E79"/>
    <w:rPr>
      <w:rFonts w:ascii="Arial" w:eastAsia="Times New Roman" w:hAnsi="Arial" w:cs="Arial"/>
      <w:sz w:val="24"/>
      <w:szCs w:val="24"/>
      <w:lang w:eastAsia="en-US"/>
    </w:rPr>
  </w:style>
  <w:style w:type="paragraph" w:styleId="DocumentMap">
    <w:name w:val="Document Map"/>
    <w:basedOn w:val="Normal"/>
    <w:link w:val="DocumentMapChar"/>
    <w:semiHidden/>
    <w:rsid w:val="002F3E79"/>
    <w:pPr>
      <w:shd w:val="clear" w:color="auto" w:fill="000080"/>
      <w:spacing w:after="0" w:line="240" w:lineRule="auto"/>
    </w:pPr>
    <w:rPr>
      <w:rFonts w:ascii="Tahoma" w:eastAsia="Times New Roman" w:hAnsi="Tahoma" w:cs="Tahoma"/>
      <w:noProof w:val="0"/>
      <w:sz w:val="20"/>
      <w:szCs w:val="20"/>
      <w:lang w:val="lv-LV" w:eastAsia="en-US"/>
    </w:rPr>
  </w:style>
  <w:style w:type="character" w:customStyle="1" w:styleId="DocumentMapChar">
    <w:name w:val="Document Map Char"/>
    <w:link w:val="DocumentMap"/>
    <w:semiHidden/>
    <w:rsid w:val="002F3E79"/>
    <w:rPr>
      <w:rFonts w:ascii="Tahoma" w:eastAsia="Times New Roman" w:hAnsi="Tahoma" w:cs="Tahoma"/>
      <w:shd w:val="clear" w:color="auto" w:fill="000080"/>
      <w:lang w:eastAsia="en-US"/>
    </w:rPr>
  </w:style>
  <w:style w:type="paragraph" w:customStyle="1" w:styleId="Rakstz">
    <w:name w:val="Rakstz."/>
    <w:basedOn w:val="Normal"/>
    <w:rsid w:val="002F3E79"/>
    <w:pPr>
      <w:spacing w:after="160" w:line="240" w:lineRule="exact"/>
    </w:pPr>
    <w:rPr>
      <w:rFonts w:ascii="Tahoma" w:eastAsia="Times New Roman" w:hAnsi="Tahoma"/>
      <w:noProof w:val="0"/>
      <w:sz w:val="20"/>
      <w:szCs w:val="20"/>
      <w:lang w:eastAsia="en-US"/>
    </w:rPr>
  </w:style>
  <w:style w:type="character" w:styleId="FollowedHyperlink">
    <w:name w:val="FollowedHyperlink"/>
    <w:rsid w:val="002F3E79"/>
    <w:rPr>
      <w:color w:val="800080"/>
      <w:u w:val="single"/>
    </w:rPr>
  </w:style>
  <w:style w:type="paragraph" w:customStyle="1" w:styleId="Char1Rakstz2">
    <w:name w:val="Char1 Rakstz.2"/>
    <w:basedOn w:val="Normal"/>
    <w:rsid w:val="002F3E79"/>
    <w:pPr>
      <w:spacing w:before="120" w:after="160" w:line="240" w:lineRule="exact"/>
      <w:ind w:firstLine="720"/>
      <w:jc w:val="both"/>
    </w:pPr>
    <w:rPr>
      <w:rFonts w:ascii="Verdana" w:eastAsia="Times New Roman" w:hAnsi="Verdana"/>
      <w:noProof w:val="0"/>
      <w:sz w:val="20"/>
      <w:szCs w:val="20"/>
      <w:lang w:eastAsia="en-US"/>
    </w:rPr>
  </w:style>
  <w:style w:type="paragraph" w:styleId="ListParagraph">
    <w:name w:val="List Paragraph"/>
    <w:basedOn w:val="Normal"/>
    <w:uiPriority w:val="34"/>
    <w:qFormat/>
    <w:rsid w:val="002F3E79"/>
    <w:pPr>
      <w:ind w:left="720"/>
    </w:pPr>
    <w:rPr>
      <w:rFonts w:ascii="Calibri" w:eastAsia="Times New Roman" w:hAnsi="Calibri"/>
      <w:noProof w:val="0"/>
      <w:sz w:val="22"/>
      <w:lang w:eastAsia="en-US"/>
    </w:rPr>
  </w:style>
  <w:style w:type="paragraph" w:styleId="NoSpacing">
    <w:name w:val="No Spacing"/>
    <w:qFormat/>
    <w:rsid w:val="002F3E79"/>
    <w:rPr>
      <w:rFonts w:ascii="Calibri" w:eastAsia="Times New Roman" w:hAnsi="Calibri"/>
      <w:sz w:val="22"/>
      <w:szCs w:val="22"/>
      <w:lang w:eastAsia="en-US"/>
    </w:rPr>
  </w:style>
  <w:style w:type="paragraph" w:customStyle="1" w:styleId="font5">
    <w:name w:val="font5"/>
    <w:basedOn w:val="Normal"/>
    <w:rsid w:val="002F3E79"/>
    <w:pPr>
      <w:spacing w:before="100" w:beforeAutospacing="1" w:after="100" w:afterAutospacing="1" w:line="240" w:lineRule="auto"/>
    </w:pPr>
    <w:rPr>
      <w:rFonts w:eastAsia="Times New Roman"/>
      <w:noProof w:val="0"/>
      <w:sz w:val="22"/>
      <w:lang w:val="lv-LV"/>
    </w:rPr>
  </w:style>
  <w:style w:type="paragraph" w:customStyle="1" w:styleId="font6">
    <w:name w:val="font6"/>
    <w:basedOn w:val="Normal"/>
    <w:rsid w:val="002F3E79"/>
    <w:pPr>
      <w:spacing w:before="100" w:beforeAutospacing="1" w:after="100" w:afterAutospacing="1" w:line="240" w:lineRule="auto"/>
    </w:pPr>
    <w:rPr>
      <w:rFonts w:ascii="Arial" w:eastAsia="Times New Roman" w:hAnsi="Arial" w:cs="Arial"/>
      <w:noProof w:val="0"/>
      <w:sz w:val="22"/>
      <w:lang w:val="lv-LV"/>
    </w:rPr>
  </w:style>
  <w:style w:type="paragraph" w:customStyle="1" w:styleId="xl65">
    <w:name w:val="xl65"/>
    <w:basedOn w:val="Normal"/>
    <w:rsid w:val="002F3E79"/>
    <w:pPr>
      <w:spacing w:before="100" w:beforeAutospacing="1" w:after="100" w:afterAutospacing="1" w:line="240" w:lineRule="auto"/>
      <w:jc w:val="center"/>
    </w:pPr>
    <w:rPr>
      <w:rFonts w:eastAsia="Times New Roman"/>
      <w:noProof w:val="0"/>
      <w:sz w:val="22"/>
      <w:lang w:val="lv-LV"/>
    </w:rPr>
  </w:style>
  <w:style w:type="paragraph" w:customStyle="1" w:styleId="xl66">
    <w:name w:val="xl66"/>
    <w:basedOn w:val="Normal"/>
    <w:rsid w:val="002F3E79"/>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noProof w:val="0"/>
      <w:sz w:val="22"/>
      <w:lang w:val="lv-LV"/>
    </w:rPr>
  </w:style>
  <w:style w:type="paragraph" w:customStyle="1" w:styleId="xl67">
    <w:name w:val="xl67"/>
    <w:basedOn w:val="Normal"/>
    <w:rsid w:val="002F3E79"/>
    <w:pPr>
      <w:pBdr>
        <w:left w:val="single" w:sz="8" w:space="0" w:color="auto"/>
        <w:right w:val="single" w:sz="8" w:space="0" w:color="auto"/>
      </w:pBdr>
      <w:spacing w:before="100" w:beforeAutospacing="1" w:after="100" w:afterAutospacing="1" w:line="240" w:lineRule="auto"/>
      <w:jc w:val="center"/>
    </w:pPr>
    <w:rPr>
      <w:rFonts w:eastAsia="Times New Roman"/>
      <w:noProof w:val="0"/>
      <w:sz w:val="22"/>
      <w:lang w:val="lv-LV"/>
    </w:rPr>
  </w:style>
  <w:style w:type="paragraph" w:customStyle="1" w:styleId="xl68">
    <w:name w:val="xl68"/>
    <w:basedOn w:val="Normal"/>
    <w:rsid w:val="002F3E7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noProof w:val="0"/>
      <w:sz w:val="22"/>
      <w:lang w:val="lv-LV"/>
    </w:rPr>
  </w:style>
  <w:style w:type="paragraph" w:customStyle="1" w:styleId="xl69">
    <w:name w:val="xl69"/>
    <w:basedOn w:val="Normal"/>
    <w:rsid w:val="002F3E79"/>
    <w:pPr>
      <w:pBdr>
        <w:left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70">
    <w:name w:val="xl70"/>
    <w:basedOn w:val="Normal"/>
    <w:rsid w:val="002F3E79"/>
    <w:pPr>
      <w:pBdr>
        <w:left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71">
    <w:name w:val="xl71"/>
    <w:basedOn w:val="Normal"/>
    <w:rsid w:val="002F3E7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72">
    <w:name w:val="xl72"/>
    <w:basedOn w:val="Normal"/>
    <w:rsid w:val="002F3E79"/>
    <w:pPr>
      <w:pBdr>
        <w:top w:val="single" w:sz="4" w:space="0" w:color="auto"/>
        <w:bottom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73">
    <w:name w:val="xl73"/>
    <w:basedOn w:val="Normal"/>
    <w:rsid w:val="002F3E79"/>
    <w:pPr>
      <w:pBdr>
        <w:top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74">
    <w:name w:val="xl74"/>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75">
    <w:name w:val="xl75"/>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76">
    <w:name w:val="xl76"/>
    <w:basedOn w:val="Normal"/>
    <w:rsid w:val="002F3E79"/>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77">
    <w:name w:val="xl77"/>
    <w:basedOn w:val="Normal"/>
    <w:rsid w:val="002F3E79"/>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78">
    <w:name w:val="xl78"/>
    <w:basedOn w:val="Normal"/>
    <w:rsid w:val="002F3E79"/>
    <w:pPr>
      <w:pBdr>
        <w:bottom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79">
    <w:name w:val="xl79"/>
    <w:basedOn w:val="Normal"/>
    <w:rsid w:val="002F3E7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80">
    <w:name w:val="xl80"/>
    <w:basedOn w:val="Normal"/>
    <w:rsid w:val="002F3E79"/>
    <w:pPr>
      <w:pBdr>
        <w:top w:val="single" w:sz="8" w:space="0" w:color="auto"/>
        <w:left w:val="single" w:sz="8" w:space="0" w:color="auto"/>
        <w:right w:val="single" w:sz="8" w:space="0" w:color="auto"/>
      </w:pBdr>
      <w:spacing w:before="100" w:beforeAutospacing="1" w:after="100" w:afterAutospacing="1" w:line="240" w:lineRule="auto"/>
    </w:pPr>
    <w:rPr>
      <w:rFonts w:eastAsia="Times New Roman"/>
      <w:noProof w:val="0"/>
      <w:sz w:val="22"/>
      <w:lang w:val="lv-LV"/>
    </w:rPr>
  </w:style>
  <w:style w:type="paragraph" w:customStyle="1" w:styleId="xl81">
    <w:name w:val="xl81"/>
    <w:basedOn w:val="Normal"/>
    <w:rsid w:val="002F3E79"/>
    <w:pPr>
      <w:pBdr>
        <w:left w:val="single" w:sz="8" w:space="0" w:color="auto"/>
        <w:right w:val="single" w:sz="8" w:space="0" w:color="auto"/>
      </w:pBdr>
      <w:spacing w:before="100" w:beforeAutospacing="1" w:after="100" w:afterAutospacing="1" w:line="240" w:lineRule="auto"/>
      <w:jc w:val="center"/>
    </w:pPr>
    <w:rPr>
      <w:rFonts w:eastAsia="Times New Roman"/>
      <w:noProof w:val="0"/>
      <w:sz w:val="22"/>
      <w:lang w:val="lv-LV"/>
    </w:rPr>
  </w:style>
  <w:style w:type="paragraph" w:customStyle="1" w:styleId="xl82">
    <w:name w:val="xl82"/>
    <w:basedOn w:val="Normal"/>
    <w:rsid w:val="002F3E7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noProof w:val="0"/>
      <w:sz w:val="22"/>
      <w:lang w:val="lv-LV"/>
    </w:rPr>
  </w:style>
  <w:style w:type="paragraph" w:customStyle="1" w:styleId="xl83">
    <w:name w:val="xl83"/>
    <w:basedOn w:val="Normal"/>
    <w:rsid w:val="002F3E79"/>
    <w:pPr>
      <w:pBdr>
        <w:left w:val="single" w:sz="4" w:space="0" w:color="auto"/>
        <w:right w:val="single" w:sz="4" w:space="0" w:color="auto"/>
      </w:pBdr>
      <w:spacing w:before="100" w:beforeAutospacing="1" w:after="100" w:afterAutospacing="1" w:line="240" w:lineRule="auto"/>
      <w:jc w:val="center"/>
    </w:pPr>
    <w:rPr>
      <w:rFonts w:eastAsia="Times New Roman"/>
      <w:b/>
      <w:bCs/>
      <w:noProof w:val="0"/>
      <w:sz w:val="22"/>
      <w:lang w:val="lv-LV"/>
    </w:rPr>
  </w:style>
  <w:style w:type="paragraph" w:customStyle="1" w:styleId="xl84">
    <w:name w:val="xl84"/>
    <w:basedOn w:val="Normal"/>
    <w:rsid w:val="002F3E79"/>
    <w:pPr>
      <w:pBdr>
        <w:left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85">
    <w:name w:val="xl85"/>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noProof w:val="0"/>
      <w:sz w:val="22"/>
      <w:lang w:val="lv-LV"/>
    </w:rPr>
  </w:style>
  <w:style w:type="paragraph" w:customStyle="1" w:styleId="xl86">
    <w:name w:val="xl86"/>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87">
    <w:name w:val="xl87"/>
    <w:basedOn w:val="Normal"/>
    <w:rsid w:val="002F3E79"/>
    <w:pPr>
      <w:pBdr>
        <w:left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88">
    <w:name w:val="xl88"/>
    <w:basedOn w:val="Normal"/>
    <w:rsid w:val="002F3E79"/>
    <w:pPr>
      <w:pBdr>
        <w:top w:val="single" w:sz="4" w:space="0" w:color="auto"/>
        <w:left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89">
    <w:name w:val="xl89"/>
    <w:basedOn w:val="Normal"/>
    <w:rsid w:val="002F3E79"/>
    <w:pPr>
      <w:pBdr>
        <w:left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90">
    <w:name w:val="xl90"/>
    <w:basedOn w:val="Normal"/>
    <w:rsid w:val="002F3E7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91">
    <w:name w:val="xl91"/>
    <w:basedOn w:val="Normal"/>
    <w:rsid w:val="002F3E79"/>
    <w:pPr>
      <w:pBdr>
        <w:top w:val="single" w:sz="4" w:space="0" w:color="auto"/>
        <w:left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92">
    <w:name w:val="xl92"/>
    <w:basedOn w:val="Normal"/>
    <w:rsid w:val="002F3E7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93">
    <w:name w:val="xl93"/>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94">
    <w:name w:val="xl94"/>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95">
    <w:name w:val="xl95"/>
    <w:basedOn w:val="Normal"/>
    <w:rsid w:val="002F3E79"/>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96">
    <w:name w:val="xl96"/>
    <w:basedOn w:val="Normal"/>
    <w:rsid w:val="002F3E79"/>
    <w:pPr>
      <w:spacing w:before="100" w:beforeAutospacing="1" w:after="100" w:afterAutospacing="1" w:line="240" w:lineRule="auto"/>
    </w:pPr>
    <w:rPr>
      <w:rFonts w:eastAsia="Times New Roman"/>
      <w:noProof w:val="0"/>
      <w:sz w:val="22"/>
      <w:lang w:val="lv-LV"/>
    </w:rPr>
  </w:style>
  <w:style w:type="paragraph" w:customStyle="1" w:styleId="xl97">
    <w:name w:val="xl97"/>
    <w:basedOn w:val="Normal"/>
    <w:rsid w:val="002F3E79"/>
    <w:pPr>
      <w:pBdr>
        <w:top w:val="single" w:sz="4" w:space="0" w:color="auto"/>
        <w:left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98">
    <w:name w:val="xl98"/>
    <w:basedOn w:val="Normal"/>
    <w:rsid w:val="002F3E7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99">
    <w:name w:val="xl99"/>
    <w:basedOn w:val="Normal"/>
    <w:rsid w:val="002F3E79"/>
    <w:pPr>
      <w:pBdr>
        <w:left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100">
    <w:name w:val="xl100"/>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101">
    <w:name w:val="xl101"/>
    <w:basedOn w:val="Normal"/>
    <w:rsid w:val="002F3E79"/>
    <w:pPr>
      <w:pBdr>
        <w:left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102">
    <w:name w:val="xl102"/>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103">
    <w:name w:val="xl103"/>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noProof w:val="0"/>
      <w:sz w:val="22"/>
      <w:lang w:val="lv-LV"/>
    </w:rPr>
  </w:style>
  <w:style w:type="paragraph" w:customStyle="1" w:styleId="xl104">
    <w:name w:val="xl104"/>
    <w:basedOn w:val="Normal"/>
    <w:rsid w:val="002F3E79"/>
    <w:pPr>
      <w:pBdr>
        <w:top w:val="single" w:sz="4" w:space="0" w:color="auto"/>
        <w:left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105">
    <w:name w:val="xl105"/>
    <w:basedOn w:val="Normal"/>
    <w:rsid w:val="002F3E7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106">
    <w:name w:val="xl106"/>
    <w:basedOn w:val="Normal"/>
    <w:rsid w:val="002F3E79"/>
    <w:pPr>
      <w:pBdr>
        <w:left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107">
    <w:name w:val="xl107"/>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noProof w:val="0"/>
      <w:sz w:val="22"/>
      <w:lang w:val="lv-LV"/>
    </w:rPr>
  </w:style>
  <w:style w:type="paragraph" w:customStyle="1" w:styleId="xl108">
    <w:name w:val="xl108"/>
    <w:basedOn w:val="Normal"/>
    <w:rsid w:val="002F3E79"/>
    <w:pPr>
      <w:pBdr>
        <w:left w:val="single" w:sz="4" w:space="0" w:color="auto"/>
        <w:right w:val="single" w:sz="4" w:space="0" w:color="auto"/>
      </w:pBdr>
      <w:spacing w:before="100" w:beforeAutospacing="1" w:after="100" w:afterAutospacing="1" w:line="240" w:lineRule="auto"/>
      <w:jc w:val="center"/>
    </w:pPr>
    <w:rPr>
      <w:rFonts w:eastAsia="Times New Roman"/>
      <w:b/>
      <w:bCs/>
      <w:noProof w:val="0"/>
      <w:sz w:val="22"/>
      <w:lang w:val="lv-LV"/>
    </w:rPr>
  </w:style>
  <w:style w:type="paragraph" w:customStyle="1" w:styleId="xl109">
    <w:name w:val="xl109"/>
    <w:basedOn w:val="Normal"/>
    <w:rsid w:val="002F3E7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110">
    <w:name w:val="xl110"/>
    <w:basedOn w:val="Normal"/>
    <w:rsid w:val="002F3E7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noProof w:val="0"/>
      <w:sz w:val="22"/>
      <w:lang w:val="lv-LV"/>
    </w:rPr>
  </w:style>
  <w:style w:type="paragraph" w:customStyle="1" w:styleId="xl111">
    <w:name w:val="xl111"/>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112">
    <w:name w:val="xl112"/>
    <w:basedOn w:val="Normal"/>
    <w:rsid w:val="002F3E79"/>
    <w:pPr>
      <w:pBdr>
        <w:left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113">
    <w:name w:val="xl113"/>
    <w:basedOn w:val="Normal"/>
    <w:rsid w:val="002F3E7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114">
    <w:name w:val="xl114"/>
    <w:basedOn w:val="Normal"/>
    <w:rsid w:val="002F3E79"/>
    <w:pPr>
      <w:pBdr>
        <w:left w:val="single" w:sz="4" w:space="0" w:color="auto"/>
        <w:right w:val="single" w:sz="4" w:space="0" w:color="auto"/>
      </w:pBdr>
      <w:spacing w:before="100" w:beforeAutospacing="1" w:after="100" w:afterAutospacing="1" w:line="240" w:lineRule="auto"/>
    </w:pPr>
    <w:rPr>
      <w:rFonts w:eastAsia="Times New Roman"/>
      <w:b/>
      <w:bCs/>
      <w:noProof w:val="0"/>
      <w:sz w:val="22"/>
      <w:lang w:val="lv-LV"/>
    </w:rPr>
  </w:style>
  <w:style w:type="paragraph" w:customStyle="1" w:styleId="xl115">
    <w:name w:val="xl115"/>
    <w:basedOn w:val="Normal"/>
    <w:rsid w:val="002F3E79"/>
    <w:pPr>
      <w:pBdr>
        <w:top w:val="single" w:sz="4" w:space="0" w:color="auto"/>
        <w:left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116">
    <w:name w:val="xl116"/>
    <w:basedOn w:val="Normal"/>
    <w:rsid w:val="002F3E7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117">
    <w:name w:val="xl117"/>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118">
    <w:name w:val="xl118"/>
    <w:basedOn w:val="Normal"/>
    <w:rsid w:val="002F3E7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Cs w:val="24"/>
      <w:lang w:val="lv-LV"/>
    </w:rPr>
  </w:style>
  <w:style w:type="paragraph" w:customStyle="1" w:styleId="xl119">
    <w:name w:val="xl119"/>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120">
    <w:name w:val="xl120"/>
    <w:basedOn w:val="Normal"/>
    <w:rsid w:val="002F3E79"/>
    <w:pPr>
      <w:pBdr>
        <w:left w:val="single" w:sz="4" w:space="0" w:color="auto"/>
        <w:bottom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121">
    <w:name w:val="xl121"/>
    <w:basedOn w:val="Normal"/>
    <w:rsid w:val="002F3E79"/>
    <w:pPr>
      <w:pBdr>
        <w:left w:val="single" w:sz="4" w:space="0" w:color="auto"/>
        <w:bottom w:val="single" w:sz="4" w:space="0" w:color="auto"/>
      </w:pBdr>
      <w:spacing w:before="100" w:beforeAutospacing="1" w:after="100" w:afterAutospacing="1" w:line="240" w:lineRule="auto"/>
    </w:pPr>
    <w:rPr>
      <w:rFonts w:eastAsia="Times New Roman"/>
      <w:noProof w:val="0"/>
      <w:sz w:val="22"/>
      <w:lang w:val="lv-LV"/>
    </w:rPr>
  </w:style>
  <w:style w:type="paragraph" w:customStyle="1" w:styleId="xl122">
    <w:name w:val="xl122"/>
    <w:basedOn w:val="Normal"/>
    <w:rsid w:val="002F3E79"/>
    <w:pPr>
      <w:pBdr>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123">
    <w:name w:val="xl123"/>
    <w:basedOn w:val="Normal"/>
    <w:rsid w:val="002F3E79"/>
    <w:pPr>
      <w:spacing w:before="100" w:beforeAutospacing="1" w:after="100" w:afterAutospacing="1" w:line="240" w:lineRule="auto"/>
      <w:jc w:val="center"/>
    </w:pPr>
    <w:rPr>
      <w:rFonts w:eastAsia="Times New Roman"/>
      <w:b/>
      <w:bCs/>
      <w:i/>
      <w:iCs/>
      <w:noProof w:val="0"/>
      <w:szCs w:val="24"/>
      <w:lang w:val="lv-LV"/>
    </w:rPr>
  </w:style>
  <w:style w:type="paragraph" w:customStyle="1" w:styleId="xl124">
    <w:name w:val="xl124"/>
    <w:basedOn w:val="Normal"/>
    <w:rsid w:val="002F3E79"/>
    <w:pPr>
      <w:spacing w:before="100" w:beforeAutospacing="1" w:after="100" w:afterAutospacing="1" w:line="240" w:lineRule="auto"/>
      <w:jc w:val="center"/>
    </w:pPr>
    <w:rPr>
      <w:rFonts w:eastAsia="Times New Roman"/>
      <w:noProof w:val="0"/>
      <w:szCs w:val="24"/>
      <w:lang w:val="lv-LV"/>
    </w:rPr>
  </w:style>
  <w:style w:type="paragraph" w:customStyle="1" w:styleId="xl125">
    <w:name w:val="xl125"/>
    <w:basedOn w:val="Normal"/>
    <w:rsid w:val="002F3E79"/>
    <w:pPr>
      <w:pBdr>
        <w:bottom w:val="single" w:sz="8" w:space="0" w:color="auto"/>
      </w:pBdr>
      <w:spacing w:before="100" w:beforeAutospacing="1" w:after="100" w:afterAutospacing="1" w:line="240" w:lineRule="auto"/>
      <w:jc w:val="center"/>
    </w:pPr>
    <w:rPr>
      <w:rFonts w:eastAsia="Times New Roman"/>
      <w:noProof w:val="0"/>
      <w:szCs w:val="24"/>
      <w:lang w:val="lv-LV"/>
    </w:rPr>
  </w:style>
  <w:style w:type="paragraph" w:customStyle="1" w:styleId="naisnod">
    <w:name w:val="naisnod"/>
    <w:basedOn w:val="Normal"/>
    <w:rsid w:val="002F3E79"/>
    <w:pPr>
      <w:spacing w:before="225" w:after="150" w:line="240" w:lineRule="auto"/>
      <w:jc w:val="center"/>
    </w:pPr>
    <w:rPr>
      <w:rFonts w:eastAsia="Times New Roman"/>
      <w:b/>
      <w:bCs/>
      <w:noProof w:val="0"/>
      <w:szCs w:val="24"/>
      <w:lang w:val="lv-LV"/>
    </w:rPr>
  </w:style>
  <w:style w:type="paragraph" w:customStyle="1" w:styleId="naislab">
    <w:name w:val="naislab"/>
    <w:basedOn w:val="Normal"/>
    <w:rsid w:val="002F3E79"/>
    <w:pPr>
      <w:spacing w:before="75" w:after="75" w:line="240" w:lineRule="auto"/>
      <w:jc w:val="right"/>
    </w:pPr>
    <w:rPr>
      <w:rFonts w:eastAsia="Times New Roman"/>
      <w:noProof w:val="0"/>
      <w:szCs w:val="24"/>
      <w:lang w:val="lv-LV"/>
    </w:rPr>
  </w:style>
  <w:style w:type="paragraph" w:customStyle="1" w:styleId="xl28">
    <w:name w:val="xl28"/>
    <w:basedOn w:val="Normal"/>
    <w:rsid w:val="002F3E79"/>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noProof w:val="0"/>
      <w:sz w:val="22"/>
      <w:lang w:val="lv-LV"/>
    </w:rPr>
  </w:style>
  <w:style w:type="paragraph" w:customStyle="1" w:styleId="xl29">
    <w:name w:val="xl29"/>
    <w:basedOn w:val="Normal"/>
    <w:rsid w:val="002F3E79"/>
    <w:pPr>
      <w:pBdr>
        <w:top w:val="single" w:sz="8" w:space="0" w:color="auto"/>
        <w:left w:val="single" w:sz="8" w:space="0" w:color="auto"/>
        <w:right w:val="single" w:sz="8" w:space="0" w:color="auto"/>
      </w:pBdr>
      <w:spacing w:before="100" w:beforeAutospacing="1" w:after="100" w:afterAutospacing="1" w:line="240" w:lineRule="auto"/>
    </w:pPr>
    <w:rPr>
      <w:rFonts w:eastAsia="Times New Roman"/>
      <w:noProof w:val="0"/>
      <w:sz w:val="22"/>
      <w:lang w:val="lv-LV"/>
    </w:rPr>
  </w:style>
  <w:style w:type="paragraph" w:customStyle="1" w:styleId="xl30">
    <w:name w:val="xl30"/>
    <w:basedOn w:val="Normal"/>
    <w:rsid w:val="002F3E79"/>
    <w:pPr>
      <w:pBdr>
        <w:left w:val="single" w:sz="8" w:space="0" w:color="auto"/>
        <w:right w:val="single" w:sz="8" w:space="0" w:color="auto"/>
      </w:pBdr>
      <w:spacing w:before="100" w:beforeAutospacing="1" w:after="100" w:afterAutospacing="1" w:line="240" w:lineRule="auto"/>
      <w:jc w:val="center"/>
    </w:pPr>
    <w:rPr>
      <w:rFonts w:eastAsia="Times New Roman"/>
      <w:noProof w:val="0"/>
      <w:sz w:val="22"/>
      <w:lang w:val="lv-LV"/>
    </w:rPr>
  </w:style>
  <w:style w:type="paragraph" w:customStyle="1" w:styleId="xl31">
    <w:name w:val="xl31"/>
    <w:basedOn w:val="Normal"/>
    <w:rsid w:val="002F3E79"/>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noProof w:val="0"/>
      <w:sz w:val="22"/>
      <w:lang w:val="lv-LV"/>
    </w:rPr>
  </w:style>
  <w:style w:type="paragraph" w:customStyle="1" w:styleId="xl32">
    <w:name w:val="xl32"/>
    <w:basedOn w:val="Normal"/>
    <w:rsid w:val="002F3E7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33">
    <w:name w:val="xl33"/>
    <w:basedOn w:val="Normal"/>
    <w:rsid w:val="002F3E7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34">
    <w:name w:val="xl34"/>
    <w:basedOn w:val="Normal"/>
    <w:rsid w:val="002F3E7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noProof w:val="0"/>
      <w:sz w:val="22"/>
      <w:lang w:val="lv-LV"/>
    </w:rPr>
  </w:style>
  <w:style w:type="paragraph" w:customStyle="1" w:styleId="xl35">
    <w:name w:val="xl35"/>
    <w:basedOn w:val="Normal"/>
    <w:rsid w:val="002F3E7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36">
    <w:name w:val="xl36"/>
    <w:basedOn w:val="Normal"/>
    <w:rsid w:val="002F3E7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37">
    <w:name w:val="xl37"/>
    <w:basedOn w:val="Normal"/>
    <w:rsid w:val="002F3E7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38">
    <w:name w:val="xl38"/>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39">
    <w:name w:val="xl39"/>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40">
    <w:name w:val="xl40"/>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41">
    <w:name w:val="xl41"/>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42">
    <w:name w:val="xl42"/>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43">
    <w:name w:val="xl43"/>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44">
    <w:name w:val="xl44"/>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45">
    <w:name w:val="xl45"/>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noProof w:val="0"/>
      <w:sz w:val="22"/>
      <w:lang w:val="lv-LV"/>
    </w:rPr>
  </w:style>
  <w:style w:type="paragraph" w:customStyle="1" w:styleId="xl46">
    <w:name w:val="xl46"/>
    <w:basedOn w:val="Normal"/>
    <w:rsid w:val="002F3E7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47">
    <w:name w:val="xl47"/>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48">
    <w:name w:val="xl48"/>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noProof w:val="0"/>
      <w:sz w:val="22"/>
      <w:lang w:val="lv-LV"/>
    </w:rPr>
  </w:style>
  <w:style w:type="paragraph" w:customStyle="1" w:styleId="xl49">
    <w:name w:val="xl49"/>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50">
    <w:name w:val="xl50"/>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51">
    <w:name w:val="xl51"/>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52">
    <w:name w:val="xl52"/>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53">
    <w:name w:val="xl53"/>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noProof w:val="0"/>
      <w:sz w:val="22"/>
      <w:lang w:val="lv-LV"/>
    </w:rPr>
  </w:style>
  <w:style w:type="paragraph" w:customStyle="1" w:styleId="xl54">
    <w:name w:val="xl54"/>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55">
    <w:name w:val="xl55"/>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56">
    <w:name w:val="xl56"/>
    <w:basedOn w:val="Normal"/>
    <w:rsid w:val="002F3E7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noProof w:val="0"/>
      <w:szCs w:val="24"/>
      <w:lang w:val="lv-LV"/>
    </w:rPr>
  </w:style>
  <w:style w:type="paragraph" w:customStyle="1" w:styleId="xl57">
    <w:name w:val="xl57"/>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Cs w:val="24"/>
      <w:lang w:val="lv-LV"/>
    </w:rPr>
  </w:style>
  <w:style w:type="paragraph" w:customStyle="1" w:styleId="xl58">
    <w:name w:val="xl58"/>
    <w:basedOn w:val="Normal"/>
    <w:rsid w:val="002F3E7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Helv" w:eastAsia="Times New Roman" w:hAnsi="Helv"/>
      <w:noProof w:val="0"/>
      <w:szCs w:val="24"/>
      <w:lang w:val="lv-LV"/>
    </w:rPr>
  </w:style>
  <w:style w:type="paragraph" w:customStyle="1" w:styleId="xl59">
    <w:name w:val="xl59"/>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 w:eastAsia="Times New Roman" w:hAnsi="Helv"/>
      <w:noProof w:val="0"/>
      <w:szCs w:val="24"/>
      <w:lang w:val="lv-LV"/>
    </w:rPr>
  </w:style>
  <w:style w:type="paragraph" w:customStyle="1" w:styleId="FR1">
    <w:name w:val="FR1"/>
    <w:rsid w:val="002F3E79"/>
    <w:pPr>
      <w:widowControl w:val="0"/>
      <w:autoSpaceDE w:val="0"/>
      <w:autoSpaceDN w:val="0"/>
      <w:adjustRightInd w:val="0"/>
      <w:ind w:left="1600"/>
    </w:pPr>
    <w:rPr>
      <w:rFonts w:ascii="Arial" w:eastAsia="Times New Roman" w:hAnsi="Arial" w:cs="Arial"/>
      <w:b/>
      <w:bCs/>
      <w:i/>
      <w:iCs/>
      <w:sz w:val="22"/>
      <w:szCs w:val="22"/>
      <w:lang w:val="en-US" w:eastAsia="en-US"/>
    </w:rPr>
  </w:style>
  <w:style w:type="paragraph" w:styleId="Revision">
    <w:name w:val="Revision"/>
    <w:hidden/>
    <w:uiPriority w:val="99"/>
    <w:semiHidden/>
    <w:rsid w:val="002F3E79"/>
    <w:rPr>
      <w:rFonts w:eastAsia="Times New Roman"/>
      <w:sz w:val="24"/>
      <w:szCs w:val="24"/>
      <w:lang w:eastAsia="en-US"/>
    </w:rPr>
  </w:style>
  <w:style w:type="paragraph" w:customStyle="1" w:styleId="Heading3Gints">
    <w:name w:val="Heading 3 Gints"/>
    <w:basedOn w:val="Heading3"/>
    <w:link w:val="Heading3GintsChar"/>
    <w:autoRedefine/>
    <w:rsid w:val="002F3E79"/>
    <w:pPr>
      <w:keepNext w:val="0"/>
      <w:keepLines/>
      <w:numPr>
        <w:ilvl w:val="3"/>
        <w:numId w:val="7"/>
      </w:numPr>
      <w:tabs>
        <w:tab w:val="clear" w:pos="1134"/>
        <w:tab w:val="num" w:pos="2268"/>
      </w:tabs>
      <w:spacing w:before="0" w:after="0" w:line="240" w:lineRule="auto"/>
      <w:ind w:left="2268" w:hanging="992"/>
      <w:jc w:val="both"/>
    </w:pPr>
    <w:rPr>
      <w:rFonts w:ascii="Times New Roman" w:hAnsi="Times New Roman"/>
      <w:b w:val="0"/>
      <w:bCs w:val="0"/>
      <w:noProof w:val="0"/>
      <w:sz w:val="24"/>
      <w:szCs w:val="24"/>
      <w:lang w:val="lv-LV"/>
    </w:rPr>
  </w:style>
  <w:style w:type="numbering" w:styleId="111111">
    <w:name w:val="Outline List 2"/>
    <w:basedOn w:val="NoList"/>
    <w:rsid w:val="002F3E79"/>
    <w:pPr>
      <w:numPr>
        <w:numId w:val="5"/>
      </w:numPr>
    </w:pPr>
  </w:style>
  <w:style w:type="character" w:customStyle="1" w:styleId="CharChar0">
    <w:name w:val="Char Char"/>
    <w:rsid w:val="002F3E79"/>
    <w:rPr>
      <w:b/>
      <w:bCs/>
      <w:sz w:val="24"/>
      <w:szCs w:val="24"/>
      <w:lang w:val="x-none" w:eastAsia="x-none" w:bidi="ar-SA"/>
    </w:rPr>
  </w:style>
  <w:style w:type="character" w:customStyle="1" w:styleId="BodyText1CharChar">
    <w:name w:val="Body Text1 Char Char"/>
    <w:rsid w:val="002F3E79"/>
    <w:rPr>
      <w:rFonts w:ascii="Times New Roman" w:eastAsia="Times New Roman" w:hAnsi="Times New Roman" w:cs="Times New Roman"/>
      <w:b/>
      <w:bCs/>
      <w:sz w:val="24"/>
      <w:szCs w:val="24"/>
    </w:rPr>
  </w:style>
  <w:style w:type="character" w:customStyle="1" w:styleId="Heading3GintsChar">
    <w:name w:val="Heading 3 Gints Char"/>
    <w:link w:val="Heading3Gints"/>
    <w:rsid w:val="002F3E79"/>
    <w:rPr>
      <w:rFonts w:eastAsia="Times New Roman"/>
      <w:sz w:val="24"/>
      <w:szCs w:val="24"/>
    </w:rPr>
  </w:style>
  <w:style w:type="character" w:customStyle="1" w:styleId="apple-converted-space">
    <w:name w:val="apple-converted-space"/>
    <w:rsid w:val="00562728"/>
  </w:style>
  <w:style w:type="paragraph" w:customStyle="1" w:styleId="Rindkopa">
    <w:name w:val="Rindkopa"/>
    <w:basedOn w:val="Normal"/>
    <w:next w:val="Normal"/>
    <w:rsid w:val="00E20492"/>
    <w:pPr>
      <w:suppressAutoHyphens/>
      <w:spacing w:after="0" w:line="240" w:lineRule="auto"/>
      <w:ind w:left="851"/>
      <w:jc w:val="both"/>
    </w:pPr>
    <w:rPr>
      <w:rFonts w:ascii="Arial" w:eastAsia="Times New Roman" w:hAnsi="Arial"/>
      <w:noProof w:val="0"/>
      <w:sz w:val="20"/>
      <w:szCs w:val="24"/>
      <w:lang w:val="lv-LV" w:eastAsia="ar-SA"/>
    </w:rPr>
  </w:style>
  <w:style w:type="paragraph" w:customStyle="1" w:styleId="Punkts">
    <w:name w:val="Punkts"/>
    <w:basedOn w:val="Normal"/>
    <w:next w:val="Apakpunkts"/>
    <w:rsid w:val="00E20492"/>
    <w:pPr>
      <w:suppressAutoHyphens/>
      <w:spacing w:after="0" w:line="240" w:lineRule="auto"/>
    </w:pPr>
    <w:rPr>
      <w:rFonts w:ascii="Arial" w:eastAsia="Times New Roman" w:hAnsi="Arial"/>
      <w:b/>
      <w:noProof w:val="0"/>
      <w:sz w:val="20"/>
      <w:szCs w:val="24"/>
      <w:lang w:val="lv-LV" w:eastAsia="ar-SA"/>
    </w:rPr>
  </w:style>
  <w:style w:type="paragraph" w:customStyle="1" w:styleId="Apakpunkts">
    <w:name w:val="Apakšpunkts"/>
    <w:basedOn w:val="Normal"/>
    <w:link w:val="ApakpunktsChar"/>
    <w:rsid w:val="00E20492"/>
    <w:pPr>
      <w:suppressAutoHyphens/>
      <w:spacing w:after="0" w:line="240" w:lineRule="auto"/>
      <w:ind w:left="720" w:hanging="360"/>
    </w:pPr>
    <w:rPr>
      <w:rFonts w:ascii="Arial" w:eastAsia="Times New Roman" w:hAnsi="Arial"/>
      <w:b/>
      <w:noProof w:val="0"/>
      <w:sz w:val="20"/>
      <w:szCs w:val="24"/>
      <w:lang w:val="x-none" w:eastAsia="ar-SA"/>
    </w:rPr>
  </w:style>
  <w:style w:type="character" w:customStyle="1" w:styleId="ApakpunktsChar">
    <w:name w:val="Apakšpunkts Char"/>
    <w:link w:val="Apakpunkts"/>
    <w:rsid w:val="00E20492"/>
    <w:rPr>
      <w:rFonts w:ascii="Arial" w:eastAsia="Times New Roman" w:hAnsi="Arial"/>
      <w:b/>
      <w:szCs w:val="24"/>
      <w:lang w:val="x-none" w:eastAsia="ar-SA"/>
    </w:rPr>
  </w:style>
  <w:style w:type="paragraph" w:customStyle="1" w:styleId="Virsraksts71">
    <w:name w:val="Virsraksts 71"/>
    <w:basedOn w:val="Normal"/>
    <w:next w:val="Normal"/>
    <w:rsid w:val="003E335A"/>
    <w:pPr>
      <w:keepNext/>
      <w:tabs>
        <w:tab w:val="left" w:pos="360"/>
        <w:tab w:val="left" w:pos="1440"/>
        <w:tab w:val="left" w:pos="1800"/>
      </w:tabs>
      <w:suppressAutoHyphens/>
      <w:spacing w:after="0" w:line="240" w:lineRule="auto"/>
      <w:ind w:left="360"/>
      <w:jc w:val="center"/>
    </w:pPr>
    <w:rPr>
      <w:rFonts w:eastAsia="Times New Roman"/>
      <w:b/>
      <w:bCs/>
      <w:i/>
      <w:iCs/>
      <w:noProof w:val="0"/>
      <w:sz w:val="22"/>
      <w:lang w:val="lv-LV"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0"/>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noProof/>
      <w:sz w:val="24"/>
      <w:szCs w:val="22"/>
      <w:lang w:val="en-US"/>
    </w:rPr>
  </w:style>
  <w:style w:type="paragraph" w:styleId="Heading1">
    <w:name w:val="heading 1"/>
    <w:aliases w:val="Section Heading,heading1,Antraste 1,h1,Section Heading Char,heading1 Char,Antraste 1 Char,h1 Char,H1"/>
    <w:basedOn w:val="Normal"/>
    <w:next w:val="Normal"/>
    <w:link w:val="Heading1Char"/>
    <w:qFormat/>
    <w:rsid w:val="007E381E"/>
    <w:pPr>
      <w:keepNext/>
      <w:spacing w:before="240" w:after="60"/>
      <w:outlineLvl w:val="0"/>
    </w:pPr>
    <w:rPr>
      <w:rFonts w:ascii="Cambria" w:eastAsia="Times New Roman" w:hAnsi="Cambria"/>
      <w:b/>
      <w:bCs/>
      <w:kern w:val="32"/>
      <w:sz w:val="32"/>
      <w:szCs w:val="32"/>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qFormat/>
    <w:rsid w:val="002B16CC"/>
    <w:pPr>
      <w:keepNext/>
      <w:widowControl w:val="0"/>
      <w:autoSpaceDE w:val="0"/>
      <w:autoSpaceDN w:val="0"/>
      <w:spacing w:after="0" w:line="240" w:lineRule="auto"/>
      <w:jc w:val="both"/>
      <w:outlineLvl w:val="1"/>
    </w:pPr>
    <w:rPr>
      <w:rFonts w:eastAsia="Times New Roman"/>
      <w:b/>
      <w:bCs/>
      <w:noProof w:val="0"/>
      <w:szCs w:val="28"/>
      <w:lang w:val="lv-LV" w:eastAsia="en-US"/>
    </w:rPr>
  </w:style>
  <w:style w:type="paragraph" w:styleId="Heading3">
    <w:name w:val="heading 3"/>
    <w:basedOn w:val="Normal"/>
    <w:next w:val="Normal"/>
    <w:link w:val="Heading3Char"/>
    <w:unhideWhenUsed/>
    <w:qFormat/>
    <w:rsid w:val="002F3E79"/>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2F3E79"/>
    <w:pPr>
      <w:keepNext/>
      <w:spacing w:before="120" w:after="120" w:line="240" w:lineRule="auto"/>
      <w:jc w:val="both"/>
      <w:outlineLvl w:val="3"/>
    </w:pPr>
    <w:rPr>
      <w:rFonts w:ascii="Times New Roman Bold" w:eastAsia="Times New Roman" w:hAnsi="Times New Roman Bold"/>
      <w:b/>
      <w:bCs/>
      <w:noProof w:val="0"/>
      <w:szCs w:val="24"/>
      <w:lang w:val="lv-LV" w:eastAsia="en-US"/>
    </w:rPr>
  </w:style>
  <w:style w:type="paragraph" w:styleId="Heading5">
    <w:name w:val="heading 5"/>
    <w:basedOn w:val="Normal"/>
    <w:next w:val="Normal"/>
    <w:link w:val="Heading5Char"/>
    <w:qFormat/>
    <w:rsid w:val="002F3E79"/>
    <w:pPr>
      <w:keepNext/>
      <w:spacing w:after="0" w:line="240" w:lineRule="auto"/>
      <w:jc w:val="both"/>
      <w:outlineLvl w:val="4"/>
    </w:pPr>
    <w:rPr>
      <w:rFonts w:eastAsia="Times New Roman"/>
      <w:b/>
      <w:bCs/>
      <w:noProof w:val="0"/>
      <w:szCs w:val="24"/>
      <w:lang w:val="lv-LV" w:eastAsia="en-US"/>
    </w:rPr>
  </w:style>
  <w:style w:type="paragraph" w:styleId="Heading6">
    <w:name w:val="heading 6"/>
    <w:basedOn w:val="Normal"/>
    <w:next w:val="Normal"/>
    <w:link w:val="Heading6Char"/>
    <w:qFormat/>
    <w:rsid w:val="002F3E79"/>
    <w:pPr>
      <w:keepNext/>
      <w:spacing w:after="0" w:line="240" w:lineRule="auto"/>
      <w:jc w:val="both"/>
      <w:outlineLvl w:val="5"/>
    </w:pPr>
    <w:rPr>
      <w:rFonts w:eastAsia="Times New Roman"/>
      <w:b/>
      <w:bCs/>
      <w:noProof w:val="0"/>
      <w:sz w:val="28"/>
      <w:szCs w:val="24"/>
      <w:lang w:val="lv-LV" w:eastAsia="en-US"/>
    </w:rPr>
  </w:style>
  <w:style w:type="paragraph" w:styleId="Heading7">
    <w:name w:val="heading 7"/>
    <w:basedOn w:val="Normal"/>
    <w:next w:val="Normal"/>
    <w:link w:val="Heading7Char"/>
    <w:qFormat/>
    <w:rsid w:val="002F3E79"/>
    <w:pPr>
      <w:spacing w:before="240" w:after="60" w:line="240" w:lineRule="auto"/>
      <w:jc w:val="both"/>
      <w:outlineLvl w:val="6"/>
    </w:pPr>
    <w:rPr>
      <w:rFonts w:eastAsia="Times New Roman"/>
      <w:noProof w:val="0"/>
      <w:szCs w:val="24"/>
      <w:lang w:val="lv-LV" w:eastAsia="en-US"/>
    </w:rPr>
  </w:style>
  <w:style w:type="paragraph" w:styleId="Heading8">
    <w:name w:val="heading 8"/>
    <w:basedOn w:val="Normal"/>
    <w:next w:val="Normal"/>
    <w:link w:val="Heading8Char"/>
    <w:qFormat/>
    <w:rsid w:val="002F3E79"/>
    <w:pPr>
      <w:spacing w:before="240" w:after="60" w:line="240" w:lineRule="auto"/>
      <w:jc w:val="both"/>
      <w:outlineLvl w:val="7"/>
    </w:pPr>
    <w:rPr>
      <w:rFonts w:eastAsia="Times New Roman"/>
      <w:i/>
      <w:iCs/>
      <w:noProof w:val="0"/>
      <w:szCs w:val="24"/>
      <w:lang w:val="lv-LV" w:eastAsia="en-US"/>
    </w:rPr>
  </w:style>
  <w:style w:type="paragraph" w:styleId="Heading9">
    <w:name w:val="heading 9"/>
    <w:basedOn w:val="Normal"/>
    <w:next w:val="Normal"/>
    <w:link w:val="Heading9Char"/>
    <w:qFormat/>
    <w:rsid w:val="002F3E79"/>
    <w:pPr>
      <w:spacing w:before="240" w:after="60" w:line="240" w:lineRule="auto"/>
      <w:jc w:val="both"/>
      <w:outlineLvl w:val="8"/>
    </w:pPr>
    <w:rPr>
      <w:rFonts w:ascii="Arial" w:eastAsia="Times New Roman" w:hAnsi="Arial" w:cs="Arial"/>
      <w:noProof w:val="0"/>
      <w:sz w:val="22"/>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848E3"/>
    <w:rPr>
      <w:color w:val="0000FF"/>
      <w:u w:val="single"/>
    </w:rPr>
  </w:style>
  <w:style w:type="table" w:styleId="TableGrid">
    <w:name w:val="Table Grid"/>
    <w:basedOn w:val="TableNormal"/>
    <w:uiPriority w:val="59"/>
    <w:rsid w:val="00ED5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64CB3"/>
    <w:pPr>
      <w:tabs>
        <w:tab w:val="center" w:pos="4153"/>
        <w:tab w:val="right" w:pos="8306"/>
      </w:tabs>
    </w:pPr>
  </w:style>
  <w:style w:type="character" w:customStyle="1" w:styleId="HeaderChar">
    <w:name w:val="Header Char"/>
    <w:link w:val="Header"/>
    <w:uiPriority w:val="99"/>
    <w:rsid w:val="00564CB3"/>
    <w:rPr>
      <w:noProof/>
      <w:sz w:val="24"/>
      <w:szCs w:val="22"/>
      <w:lang w:val="en-US"/>
    </w:rPr>
  </w:style>
  <w:style w:type="paragraph" w:styleId="Footer">
    <w:name w:val="footer"/>
    <w:basedOn w:val="Normal"/>
    <w:link w:val="FooterChar"/>
    <w:uiPriority w:val="99"/>
    <w:unhideWhenUsed/>
    <w:rsid w:val="00564CB3"/>
    <w:pPr>
      <w:tabs>
        <w:tab w:val="center" w:pos="4153"/>
        <w:tab w:val="right" w:pos="8306"/>
      </w:tabs>
    </w:pPr>
  </w:style>
  <w:style w:type="character" w:customStyle="1" w:styleId="FooterChar">
    <w:name w:val="Footer Char"/>
    <w:link w:val="Footer"/>
    <w:uiPriority w:val="99"/>
    <w:rsid w:val="00564CB3"/>
    <w:rPr>
      <w:noProof/>
      <w:sz w:val="24"/>
      <w:szCs w:val="22"/>
      <w:lang w:val="en-US"/>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link w:val="Heading2"/>
    <w:rsid w:val="002B16CC"/>
    <w:rPr>
      <w:rFonts w:eastAsia="Times New Roman"/>
      <w:b/>
      <w:bCs/>
      <w:sz w:val="24"/>
      <w:szCs w:val="28"/>
      <w:lang w:eastAsia="en-US"/>
    </w:rPr>
  </w:style>
  <w:style w:type="paragraph" w:styleId="BodyText">
    <w:name w:val="Body Text"/>
    <w:aliases w:val="b,uvlaka 3,plain,plain Char,b1,uvlaka 31, uvlaka 3, uvlaka 31,Body Text Char1,Body Text Char Char,Body Text1"/>
    <w:basedOn w:val="Normal"/>
    <w:link w:val="BodyTextChar2"/>
    <w:rsid w:val="002B16CC"/>
    <w:pPr>
      <w:widowControl w:val="0"/>
      <w:spacing w:after="120" w:line="240" w:lineRule="auto"/>
    </w:pPr>
    <w:rPr>
      <w:rFonts w:ascii="RimTimes" w:eastAsia="Times New Roman" w:hAnsi="RimTimes"/>
      <w:noProof w:val="0"/>
      <w:szCs w:val="20"/>
      <w:lang w:val="lv-LV" w:eastAsia="en-US"/>
    </w:rPr>
  </w:style>
  <w:style w:type="character" w:customStyle="1" w:styleId="BodyTextChar">
    <w:name w:val="Body Text Char"/>
    <w:aliases w:val="uvlaka 31 Char, uvlaka 3 Char, uvlaka 31 Char,Body Text1 Char"/>
    <w:rsid w:val="002B16CC"/>
    <w:rPr>
      <w:noProof/>
      <w:sz w:val="24"/>
      <w:szCs w:val="22"/>
      <w:lang w:val="en-US"/>
    </w:rPr>
  </w:style>
  <w:style w:type="character" w:customStyle="1" w:styleId="BodyTextChar2">
    <w:name w:val="Body Text Char2"/>
    <w:aliases w:val="b Char,uvlaka 3 Char,plain Char1,plain Char Char,b1 Char,uvlaka 31 Char1, uvlaka 3 Char1, uvlaka 31 Char1,Body Text Char1 Char,Body Text Char Char Char,Body Text1 Char1"/>
    <w:link w:val="BodyText"/>
    <w:locked/>
    <w:rsid w:val="002B16CC"/>
    <w:rPr>
      <w:rFonts w:ascii="RimTimes" w:eastAsia="Times New Roman" w:hAnsi="RimTimes"/>
      <w:sz w:val="24"/>
      <w:lang w:eastAsia="en-US"/>
    </w:rPr>
  </w:style>
  <w:style w:type="character" w:customStyle="1" w:styleId="Heading1Char">
    <w:name w:val="Heading 1 Char"/>
    <w:aliases w:val="Section Heading Char1,heading1 Char1,Antraste 1 Char1,h1 Char1,Section Heading Char Char,heading1 Char Char,Antraste 1 Char Char,h1 Char Char,H1 Char"/>
    <w:link w:val="Heading1"/>
    <w:rsid w:val="007E381E"/>
    <w:rPr>
      <w:rFonts w:ascii="Cambria" w:eastAsia="Times New Roman" w:hAnsi="Cambria" w:cs="Times New Roman"/>
      <w:b/>
      <w:bCs/>
      <w:noProof/>
      <w:kern w:val="32"/>
      <w:sz w:val="32"/>
      <w:szCs w:val="32"/>
      <w:lang w:val="en-US"/>
    </w:rPr>
  </w:style>
  <w:style w:type="paragraph" w:styleId="BalloonText">
    <w:name w:val="Balloon Text"/>
    <w:basedOn w:val="Normal"/>
    <w:link w:val="BalloonTextChar"/>
    <w:semiHidden/>
    <w:unhideWhenUsed/>
    <w:rsid w:val="004802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02A2"/>
    <w:rPr>
      <w:rFonts w:ascii="Tahoma" w:hAnsi="Tahoma" w:cs="Tahoma"/>
      <w:noProof/>
      <w:sz w:val="16"/>
      <w:szCs w:val="16"/>
      <w:lang w:val="en-US"/>
    </w:rPr>
  </w:style>
  <w:style w:type="paragraph" w:customStyle="1" w:styleId="naisf">
    <w:name w:val="naisf"/>
    <w:basedOn w:val="Normal"/>
    <w:rsid w:val="00A54D48"/>
    <w:pPr>
      <w:spacing w:before="100" w:beforeAutospacing="1" w:after="100" w:afterAutospacing="1" w:line="240" w:lineRule="auto"/>
      <w:jc w:val="both"/>
    </w:pPr>
    <w:rPr>
      <w:rFonts w:eastAsia="Times New Roman"/>
      <w:noProof w:val="0"/>
      <w:szCs w:val="24"/>
      <w:lang w:val="en-GB" w:eastAsia="en-US"/>
    </w:rPr>
  </w:style>
  <w:style w:type="paragraph" w:customStyle="1" w:styleId="Char">
    <w:name w:val="Char"/>
    <w:basedOn w:val="Normal"/>
    <w:rsid w:val="007B4602"/>
    <w:pPr>
      <w:spacing w:before="120" w:after="160" w:line="240" w:lineRule="exact"/>
      <w:ind w:firstLine="720"/>
      <w:jc w:val="both"/>
    </w:pPr>
    <w:rPr>
      <w:rFonts w:ascii="Verdana" w:eastAsia="Times New Roman" w:hAnsi="Verdana"/>
      <w:noProof w:val="0"/>
      <w:sz w:val="20"/>
      <w:szCs w:val="20"/>
      <w:lang w:eastAsia="en-US"/>
    </w:rPr>
  </w:style>
  <w:style w:type="character" w:customStyle="1" w:styleId="Heading3Char">
    <w:name w:val="Heading 3 Char"/>
    <w:link w:val="Heading3"/>
    <w:rsid w:val="002F3E79"/>
    <w:rPr>
      <w:rFonts w:ascii="Cambria" w:eastAsia="Times New Roman" w:hAnsi="Cambria" w:cs="Times New Roman"/>
      <w:b/>
      <w:bCs/>
      <w:noProof/>
      <w:sz w:val="26"/>
      <w:szCs w:val="26"/>
      <w:lang w:val="en-US"/>
    </w:rPr>
  </w:style>
  <w:style w:type="character" w:customStyle="1" w:styleId="Heading4Char">
    <w:name w:val="Heading 4 Char"/>
    <w:link w:val="Heading4"/>
    <w:rsid w:val="002F3E79"/>
    <w:rPr>
      <w:rFonts w:ascii="Times New Roman Bold" w:eastAsia="Times New Roman" w:hAnsi="Times New Roman Bold"/>
      <w:b/>
      <w:bCs/>
      <w:sz w:val="24"/>
      <w:szCs w:val="24"/>
      <w:lang w:eastAsia="en-US"/>
    </w:rPr>
  </w:style>
  <w:style w:type="character" w:customStyle="1" w:styleId="Heading5Char">
    <w:name w:val="Heading 5 Char"/>
    <w:link w:val="Heading5"/>
    <w:rsid w:val="002F3E79"/>
    <w:rPr>
      <w:rFonts w:eastAsia="Times New Roman"/>
      <w:b/>
      <w:bCs/>
      <w:sz w:val="24"/>
      <w:szCs w:val="24"/>
      <w:lang w:eastAsia="en-US"/>
    </w:rPr>
  </w:style>
  <w:style w:type="character" w:customStyle="1" w:styleId="Heading6Char">
    <w:name w:val="Heading 6 Char"/>
    <w:link w:val="Heading6"/>
    <w:rsid w:val="002F3E79"/>
    <w:rPr>
      <w:rFonts w:eastAsia="Times New Roman"/>
      <w:b/>
      <w:bCs/>
      <w:sz w:val="28"/>
      <w:szCs w:val="24"/>
      <w:lang w:eastAsia="en-US"/>
    </w:rPr>
  </w:style>
  <w:style w:type="character" w:customStyle="1" w:styleId="Heading7Char">
    <w:name w:val="Heading 7 Char"/>
    <w:link w:val="Heading7"/>
    <w:rsid w:val="002F3E79"/>
    <w:rPr>
      <w:rFonts w:eastAsia="Times New Roman"/>
      <w:sz w:val="24"/>
      <w:szCs w:val="24"/>
      <w:lang w:eastAsia="en-US"/>
    </w:rPr>
  </w:style>
  <w:style w:type="character" w:customStyle="1" w:styleId="Heading8Char">
    <w:name w:val="Heading 8 Char"/>
    <w:link w:val="Heading8"/>
    <w:rsid w:val="002F3E79"/>
    <w:rPr>
      <w:rFonts w:eastAsia="Times New Roman"/>
      <w:i/>
      <w:iCs/>
      <w:sz w:val="24"/>
      <w:szCs w:val="24"/>
      <w:lang w:eastAsia="en-US"/>
    </w:rPr>
  </w:style>
  <w:style w:type="character" w:customStyle="1" w:styleId="Heading9Char">
    <w:name w:val="Heading 9 Char"/>
    <w:link w:val="Heading9"/>
    <w:rsid w:val="002F3E79"/>
    <w:rPr>
      <w:rFonts w:ascii="Arial" w:eastAsia="Times New Roman" w:hAnsi="Arial" w:cs="Arial"/>
      <w:sz w:val="22"/>
      <w:szCs w:val="22"/>
      <w:lang w:eastAsia="en-US"/>
    </w:rPr>
  </w:style>
  <w:style w:type="numbering" w:customStyle="1" w:styleId="NoList1">
    <w:name w:val="No List1"/>
    <w:next w:val="NoList"/>
    <w:semiHidden/>
    <w:rsid w:val="002F3E79"/>
  </w:style>
  <w:style w:type="paragraph" w:customStyle="1" w:styleId="RakstzRakstzCharCharRakstzRakstzCharCharRakstzRakstzCharRakstzRakstz1CharRakstzRakstzChar">
    <w:name w:val="Rakstz. Rakstz. Char Char Rakstz. Rakstz. Char Char Rakstz. Rakstz. Char Rakstz. Rakstz.1 Char Rakstz. Rakstz. Char"/>
    <w:basedOn w:val="Normal"/>
    <w:rsid w:val="002F3E79"/>
    <w:pPr>
      <w:spacing w:before="120" w:after="160" w:line="240" w:lineRule="exact"/>
      <w:ind w:firstLine="720"/>
      <w:jc w:val="both"/>
    </w:pPr>
    <w:rPr>
      <w:rFonts w:ascii="Verdana" w:eastAsia="Times New Roman" w:hAnsi="Verdana"/>
      <w:noProof w:val="0"/>
      <w:sz w:val="20"/>
      <w:szCs w:val="20"/>
      <w:lang w:eastAsia="en-US"/>
    </w:rPr>
  </w:style>
  <w:style w:type="paragraph" w:customStyle="1" w:styleId="Nolikumiem">
    <w:name w:val="Nolikumiem"/>
    <w:basedOn w:val="Normal"/>
    <w:autoRedefine/>
    <w:rsid w:val="002F3E79"/>
    <w:pPr>
      <w:tabs>
        <w:tab w:val="num" w:pos="360"/>
      </w:tabs>
      <w:spacing w:before="120" w:after="0" w:line="240" w:lineRule="auto"/>
      <w:ind w:left="284" w:hanging="284"/>
      <w:jc w:val="both"/>
    </w:pPr>
    <w:rPr>
      <w:rFonts w:eastAsia="Times New Roman"/>
      <w:noProof w:val="0"/>
      <w:szCs w:val="24"/>
      <w:lang w:val="lv-LV" w:eastAsia="en-US"/>
    </w:rPr>
  </w:style>
  <w:style w:type="character" w:customStyle="1" w:styleId="CharChar">
    <w:name w:val="Char Char"/>
    <w:rsid w:val="002F3E79"/>
    <w:rPr>
      <w:b/>
      <w:sz w:val="24"/>
      <w:lang w:val="lv-LV" w:eastAsia="en-US"/>
    </w:rPr>
  </w:style>
  <w:style w:type="paragraph" w:styleId="BodyText2">
    <w:name w:val="Body Text 2"/>
    <w:basedOn w:val="Normal"/>
    <w:link w:val="BodyText2Char"/>
    <w:rsid w:val="002F3E79"/>
    <w:pPr>
      <w:spacing w:after="0" w:line="240" w:lineRule="auto"/>
      <w:jc w:val="both"/>
    </w:pPr>
    <w:rPr>
      <w:rFonts w:eastAsia="Times New Roman"/>
      <w:i/>
      <w:iCs/>
      <w:noProof w:val="0"/>
      <w:szCs w:val="24"/>
      <w:lang w:val="lv-LV" w:eastAsia="en-US"/>
    </w:rPr>
  </w:style>
  <w:style w:type="character" w:customStyle="1" w:styleId="BodyText2Char">
    <w:name w:val="Body Text 2 Char"/>
    <w:link w:val="BodyText2"/>
    <w:rsid w:val="002F3E79"/>
    <w:rPr>
      <w:rFonts w:eastAsia="Times New Roman"/>
      <w:i/>
      <w:iCs/>
      <w:sz w:val="24"/>
      <w:szCs w:val="24"/>
      <w:lang w:eastAsia="en-US"/>
    </w:rPr>
  </w:style>
  <w:style w:type="paragraph" w:styleId="List">
    <w:name w:val="List"/>
    <w:basedOn w:val="Normal"/>
    <w:rsid w:val="002F3E79"/>
    <w:pPr>
      <w:tabs>
        <w:tab w:val="num" w:pos="360"/>
      </w:tabs>
      <w:spacing w:before="120" w:after="0" w:line="240" w:lineRule="auto"/>
      <w:ind w:left="360" w:hanging="360"/>
      <w:jc w:val="both"/>
    </w:pPr>
    <w:rPr>
      <w:rFonts w:eastAsia="Times New Roman"/>
      <w:noProof w:val="0"/>
      <w:szCs w:val="20"/>
      <w:lang w:val="lv-LV" w:eastAsia="en-US"/>
    </w:rPr>
  </w:style>
  <w:style w:type="paragraph" w:styleId="NormalWeb">
    <w:name w:val="Normal (Web)"/>
    <w:basedOn w:val="Normal"/>
    <w:rsid w:val="002F3E79"/>
    <w:pPr>
      <w:spacing w:before="100" w:beforeAutospacing="1" w:after="100" w:afterAutospacing="1" w:line="240" w:lineRule="auto"/>
      <w:jc w:val="both"/>
    </w:pPr>
    <w:rPr>
      <w:rFonts w:eastAsia="Times New Roman"/>
      <w:noProof w:val="0"/>
      <w:szCs w:val="24"/>
      <w:lang w:val="en-GB" w:eastAsia="en-US"/>
    </w:rPr>
  </w:style>
  <w:style w:type="paragraph" w:styleId="TOC4">
    <w:name w:val="toc 4"/>
    <w:basedOn w:val="Normal"/>
    <w:next w:val="Normal"/>
    <w:autoRedefine/>
    <w:semiHidden/>
    <w:rsid w:val="002F3E79"/>
    <w:pPr>
      <w:tabs>
        <w:tab w:val="left" w:pos="1440"/>
        <w:tab w:val="right" w:leader="dot" w:pos="9061"/>
      </w:tabs>
      <w:spacing w:after="0" w:line="240" w:lineRule="auto"/>
      <w:ind w:left="720"/>
      <w:jc w:val="both"/>
    </w:pPr>
    <w:rPr>
      <w:rFonts w:eastAsia="Times New Roman"/>
      <w:noProof w:val="0"/>
      <w:szCs w:val="24"/>
      <w:lang w:val="lv-LV" w:eastAsia="en-US"/>
    </w:rPr>
  </w:style>
  <w:style w:type="paragraph" w:styleId="TOC7">
    <w:name w:val="toc 7"/>
    <w:basedOn w:val="Normal"/>
    <w:next w:val="Normal"/>
    <w:autoRedefine/>
    <w:semiHidden/>
    <w:rsid w:val="002F3E79"/>
    <w:pPr>
      <w:spacing w:after="0" w:line="240" w:lineRule="auto"/>
      <w:ind w:left="1440"/>
      <w:jc w:val="both"/>
    </w:pPr>
    <w:rPr>
      <w:rFonts w:eastAsia="Times New Roman"/>
      <w:iCs/>
      <w:noProof w:val="0"/>
      <w:color w:val="000000"/>
      <w:szCs w:val="24"/>
      <w:lang w:val="lv-LV" w:eastAsia="en-US"/>
    </w:rPr>
  </w:style>
  <w:style w:type="paragraph" w:styleId="TOC3">
    <w:name w:val="toc 3"/>
    <w:basedOn w:val="Normal"/>
    <w:next w:val="Normal"/>
    <w:autoRedefine/>
    <w:semiHidden/>
    <w:rsid w:val="002F3E79"/>
    <w:pPr>
      <w:tabs>
        <w:tab w:val="left" w:pos="1440"/>
        <w:tab w:val="right" w:leader="dot" w:pos="9000"/>
      </w:tabs>
      <w:spacing w:after="0" w:line="240" w:lineRule="auto"/>
      <w:ind w:left="426" w:right="-808"/>
      <w:jc w:val="both"/>
    </w:pPr>
    <w:rPr>
      <w:rFonts w:eastAsia="Times New Roman"/>
      <w:bCs/>
      <w:noProof w:val="0"/>
      <w:szCs w:val="32"/>
      <w:lang w:val="lv-LV" w:eastAsia="en-US"/>
    </w:rPr>
  </w:style>
  <w:style w:type="paragraph" w:styleId="BodyText3">
    <w:name w:val="Body Text 3"/>
    <w:basedOn w:val="Normal"/>
    <w:link w:val="BodyText3Char"/>
    <w:rsid w:val="002F3E79"/>
    <w:pPr>
      <w:spacing w:after="0" w:line="240" w:lineRule="auto"/>
      <w:jc w:val="center"/>
    </w:pPr>
    <w:rPr>
      <w:rFonts w:eastAsia="Times New Roman"/>
      <w:noProof w:val="0"/>
      <w:szCs w:val="24"/>
      <w:lang w:val="lv-LV" w:eastAsia="en-US"/>
    </w:rPr>
  </w:style>
  <w:style w:type="character" w:customStyle="1" w:styleId="BodyText3Char">
    <w:name w:val="Body Text 3 Char"/>
    <w:link w:val="BodyText3"/>
    <w:rsid w:val="002F3E79"/>
    <w:rPr>
      <w:rFonts w:eastAsia="Times New Roman"/>
      <w:sz w:val="24"/>
      <w:szCs w:val="24"/>
      <w:lang w:eastAsia="en-US"/>
    </w:rPr>
  </w:style>
  <w:style w:type="paragraph" w:styleId="BodyTextIndent3">
    <w:name w:val="Body Text Indent 3"/>
    <w:basedOn w:val="Normal"/>
    <w:link w:val="BodyTextIndent3Char"/>
    <w:rsid w:val="002F3E79"/>
    <w:pPr>
      <w:spacing w:after="0" w:line="240" w:lineRule="auto"/>
      <w:ind w:firstLine="720"/>
      <w:jc w:val="both"/>
    </w:pPr>
    <w:rPr>
      <w:rFonts w:eastAsia="Times New Roman"/>
      <w:noProof w:val="0"/>
      <w:szCs w:val="24"/>
      <w:lang w:val="lv-LV" w:eastAsia="en-US"/>
    </w:rPr>
  </w:style>
  <w:style w:type="character" w:customStyle="1" w:styleId="BodyTextIndent3Char">
    <w:name w:val="Body Text Indent 3 Char"/>
    <w:link w:val="BodyTextIndent3"/>
    <w:rsid w:val="002F3E79"/>
    <w:rPr>
      <w:rFonts w:eastAsia="Times New Roman"/>
      <w:sz w:val="24"/>
      <w:szCs w:val="24"/>
      <w:lang w:eastAsia="en-US"/>
    </w:rPr>
  </w:style>
  <w:style w:type="character" w:styleId="Strong">
    <w:name w:val="Strong"/>
    <w:qFormat/>
    <w:rsid w:val="002F3E79"/>
    <w:rPr>
      <w:b/>
    </w:rPr>
  </w:style>
  <w:style w:type="character" w:styleId="PageNumber">
    <w:name w:val="page number"/>
    <w:rsid w:val="002F3E79"/>
    <w:rPr>
      <w:rFonts w:cs="Times New Roman"/>
    </w:rPr>
  </w:style>
  <w:style w:type="character" w:styleId="Emphasis">
    <w:name w:val="Emphasis"/>
    <w:qFormat/>
    <w:rsid w:val="002F3E79"/>
    <w:rPr>
      <w:i/>
    </w:rPr>
  </w:style>
  <w:style w:type="paragraph" w:styleId="BodyTextIndent2">
    <w:name w:val="Body Text Indent 2"/>
    <w:basedOn w:val="Normal"/>
    <w:link w:val="BodyTextIndent2Char"/>
    <w:rsid w:val="002F3E79"/>
    <w:pPr>
      <w:spacing w:after="120" w:line="480" w:lineRule="auto"/>
      <w:ind w:left="283"/>
    </w:pPr>
    <w:rPr>
      <w:rFonts w:eastAsia="Times New Roman"/>
      <w:noProof w:val="0"/>
      <w:szCs w:val="24"/>
      <w:lang w:val="lv-LV" w:eastAsia="en-US"/>
    </w:rPr>
  </w:style>
  <w:style w:type="character" w:customStyle="1" w:styleId="BodyTextIndent2Char">
    <w:name w:val="Body Text Indent 2 Char"/>
    <w:link w:val="BodyTextIndent2"/>
    <w:rsid w:val="002F3E79"/>
    <w:rPr>
      <w:rFonts w:eastAsia="Times New Roman"/>
      <w:sz w:val="24"/>
      <w:szCs w:val="24"/>
      <w:lang w:eastAsia="en-US"/>
    </w:rPr>
  </w:style>
  <w:style w:type="paragraph" w:styleId="TOC2">
    <w:name w:val="toc 2"/>
    <w:basedOn w:val="Normal"/>
    <w:next w:val="Normal"/>
    <w:autoRedefine/>
    <w:semiHidden/>
    <w:rsid w:val="002F3E79"/>
    <w:pPr>
      <w:tabs>
        <w:tab w:val="left" w:pos="720"/>
        <w:tab w:val="right" w:leader="dot" w:pos="9061"/>
      </w:tabs>
      <w:spacing w:after="0" w:line="240" w:lineRule="auto"/>
      <w:ind w:left="240" w:right="-808"/>
    </w:pPr>
    <w:rPr>
      <w:rFonts w:eastAsia="Times New Roman"/>
      <w:noProof w:val="0"/>
      <w:sz w:val="23"/>
      <w:szCs w:val="23"/>
      <w:lang w:val="lv-LV" w:eastAsia="en-US"/>
    </w:rPr>
  </w:style>
  <w:style w:type="paragraph" w:customStyle="1" w:styleId="Style3">
    <w:name w:val="Style3"/>
    <w:basedOn w:val="Normal"/>
    <w:rsid w:val="002F3E79"/>
    <w:pPr>
      <w:spacing w:before="240" w:after="240" w:line="240" w:lineRule="auto"/>
      <w:ind w:left="720"/>
    </w:pPr>
    <w:rPr>
      <w:rFonts w:eastAsia="Times New Roman"/>
      <w:b/>
      <w:noProof w:val="0"/>
      <w:sz w:val="28"/>
      <w:szCs w:val="24"/>
      <w:lang w:val="lv-LV" w:eastAsia="en-US"/>
    </w:rPr>
  </w:style>
  <w:style w:type="paragraph" w:customStyle="1" w:styleId="Style4">
    <w:name w:val="Style4"/>
    <w:basedOn w:val="Normal"/>
    <w:next w:val="Style3"/>
    <w:autoRedefine/>
    <w:rsid w:val="002F3E79"/>
    <w:pPr>
      <w:spacing w:before="240" w:after="240" w:line="240" w:lineRule="auto"/>
      <w:ind w:left="720"/>
    </w:pPr>
    <w:rPr>
      <w:rFonts w:eastAsia="Times New Roman"/>
      <w:b/>
      <w:noProof w:val="0"/>
      <w:sz w:val="28"/>
      <w:szCs w:val="24"/>
      <w:lang w:val="lv-LV" w:eastAsia="en-US"/>
    </w:rPr>
  </w:style>
  <w:style w:type="paragraph" w:customStyle="1" w:styleId="Style5">
    <w:name w:val="Style5"/>
    <w:basedOn w:val="Heading3"/>
    <w:next w:val="Normal"/>
    <w:autoRedefine/>
    <w:rsid w:val="002F3E79"/>
    <w:pPr>
      <w:spacing w:before="360" w:after="240" w:line="240" w:lineRule="auto"/>
      <w:ind w:left="720"/>
    </w:pPr>
    <w:rPr>
      <w:rFonts w:ascii="Times New Roman" w:hAnsi="Times New Roman"/>
      <w:bCs w:val="0"/>
      <w:noProof w:val="0"/>
      <w:sz w:val="32"/>
      <w:szCs w:val="20"/>
      <w:lang w:val="lv-LV" w:eastAsia="en-US"/>
    </w:rPr>
  </w:style>
  <w:style w:type="character" w:customStyle="1" w:styleId="Heading31">
    <w:name w:val="Heading 31"/>
    <w:rsid w:val="002F3E79"/>
    <w:rPr>
      <w:rFonts w:ascii="Times New Roman Bold" w:hAnsi="Times New Roman Bold"/>
      <w:b/>
      <w:sz w:val="24"/>
    </w:rPr>
  </w:style>
  <w:style w:type="paragraph" w:customStyle="1" w:styleId="Style6">
    <w:name w:val="Style6"/>
    <w:basedOn w:val="Heading3"/>
    <w:rsid w:val="002F3E79"/>
    <w:pPr>
      <w:spacing w:after="120" w:line="240" w:lineRule="auto"/>
    </w:pPr>
    <w:rPr>
      <w:rFonts w:ascii="Times New Roman Bold" w:hAnsi="Times New Roman Bold"/>
      <w:bCs w:val="0"/>
      <w:noProof w:val="0"/>
      <w:sz w:val="24"/>
      <w:szCs w:val="24"/>
      <w:lang w:val="lv-LV" w:eastAsia="en-US"/>
    </w:rPr>
  </w:style>
  <w:style w:type="paragraph" w:styleId="TOC1">
    <w:name w:val="toc 1"/>
    <w:basedOn w:val="Normal"/>
    <w:next w:val="Normal"/>
    <w:autoRedefine/>
    <w:semiHidden/>
    <w:rsid w:val="002F3E79"/>
    <w:pPr>
      <w:tabs>
        <w:tab w:val="right" w:leader="dot" w:pos="9061"/>
      </w:tabs>
      <w:spacing w:after="0" w:line="240" w:lineRule="auto"/>
    </w:pPr>
    <w:rPr>
      <w:rFonts w:ascii="Times New Roman Bold" w:eastAsia="Times New Roman" w:hAnsi="Times New Roman Bold"/>
      <w:caps/>
      <w:szCs w:val="24"/>
      <w:lang w:val="lv-LV" w:eastAsia="en-US"/>
    </w:rPr>
  </w:style>
  <w:style w:type="paragraph" w:styleId="TOC5">
    <w:name w:val="toc 5"/>
    <w:basedOn w:val="Normal"/>
    <w:next w:val="Normal"/>
    <w:autoRedefine/>
    <w:semiHidden/>
    <w:rsid w:val="002F3E79"/>
    <w:pPr>
      <w:spacing w:after="0" w:line="240" w:lineRule="auto"/>
      <w:ind w:left="960"/>
    </w:pPr>
    <w:rPr>
      <w:rFonts w:eastAsia="Times New Roman"/>
      <w:noProof w:val="0"/>
      <w:szCs w:val="24"/>
      <w:lang w:val="lv-LV" w:eastAsia="en-US"/>
    </w:rPr>
  </w:style>
  <w:style w:type="paragraph" w:customStyle="1" w:styleId="Style7">
    <w:name w:val="Style7"/>
    <w:basedOn w:val="Heading3"/>
    <w:next w:val="Style5"/>
    <w:autoRedefine/>
    <w:rsid w:val="002F3E79"/>
    <w:pPr>
      <w:spacing w:after="120" w:line="240" w:lineRule="auto"/>
    </w:pPr>
    <w:rPr>
      <w:rFonts w:ascii="Times New Roman" w:hAnsi="Times New Roman"/>
      <w:bCs w:val="0"/>
      <w:noProof w:val="0"/>
      <w:sz w:val="24"/>
      <w:szCs w:val="20"/>
      <w:lang w:val="lv-LV" w:eastAsia="en-US"/>
    </w:rPr>
  </w:style>
  <w:style w:type="paragraph" w:customStyle="1" w:styleId="Style8">
    <w:name w:val="Style8"/>
    <w:basedOn w:val="Heading2"/>
    <w:rsid w:val="002F3E79"/>
    <w:pPr>
      <w:widowControl/>
      <w:tabs>
        <w:tab w:val="num" w:pos="480"/>
      </w:tabs>
      <w:autoSpaceDE/>
      <w:autoSpaceDN/>
      <w:ind w:left="480" w:hanging="480"/>
      <w:jc w:val="left"/>
    </w:pPr>
    <w:rPr>
      <w:b w:val="0"/>
      <w:bCs w:val="0"/>
      <w:szCs w:val="24"/>
    </w:rPr>
  </w:style>
  <w:style w:type="character" w:styleId="CommentReference">
    <w:name w:val="annotation reference"/>
    <w:semiHidden/>
    <w:rsid w:val="002F3E79"/>
    <w:rPr>
      <w:sz w:val="16"/>
    </w:rPr>
  </w:style>
  <w:style w:type="paragraph" w:styleId="FootnoteText">
    <w:name w:val="footnote text"/>
    <w:basedOn w:val="Normal"/>
    <w:link w:val="FootnoteTextChar"/>
    <w:semiHidden/>
    <w:rsid w:val="002F3E79"/>
    <w:pPr>
      <w:spacing w:after="0" w:line="240" w:lineRule="auto"/>
    </w:pPr>
    <w:rPr>
      <w:rFonts w:eastAsia="Times New Roman"/>
      <w:noProof w:val="0"/>
      <w:sz w:val="20"/>
      <w:szCs w:val="20"/>
      <w:lang w:eastAsia="en-US"/>
    </w:rPr>
  </w:style>
  <w:style w:type="character" w:customStyle="1" w:styleId="FootnoteTextChar">
    <w:name w:val="Footnote Text Char"/>
    <w:link w:val="FootnoteText"/>
    <w:semiHidden/>
    <w:rsid w:val="002F3E79"/>
    <w:rPr>
      <w:rFonts w:eastAsia="Times New Roman"/>
      <w:lang w:val="en-US" w:eastAsia="en-US"/>
    </w:rPr>
  </w:style>
  <w:style w:type="character" w:styleId="FootnoteReference">
    <w:name w:val="footnote reference"/>
    <w:semiHidden/>
    <w:rsid w:val="002F3E79"/>
    <w:rPr>
      <w:vertAlign w:val="superscript"/>
    </w:rPr>
  </w:style>
  <w:style w:type="paragraph" w:customStyle="1" w:styleId="Normalnumbered">
    <w:name w:val="Normal_numbered"/>
    <w:basedOn w:val="Normal"/>
    <w:next w:val="Normal"/>
    <w:autoRedefine/>
    <w:rsid w:val="002F3E79"/>
    <w:pPr>
      <w:tabs>
        <w:tab w:val="num" w:pos="0"/>
      </w:tabs>
      <w:spacing w:before="120" w:after="0" w:line="240" w:lineRule="auto"/>
      <w:ind w:left="1200" w:right="-1" w:firstLine="840"/>
      <w:jc w:val="both"/>
    </w:pPr>
    <w:rPr>
      <w:rFonts w:eastAsia="Times New Roman"/>
      <w:noProof w:val="0"/>
      <w:szCs w:val="20"/>
      <w:lang w:val="lv-LV"/>
    </w:rPr>
  </w:style>
  <w:style w:type="table" w:customStyle="1" w:styleId="TableGrid1">
    <w:name w:val="Table Grid1"/>
    <w:basedOn w:val="TableNormal"/>
    <w:next w:val="TableGrid"/>
    <w:rsid w:val="002F3E7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kstzRakstz">
    <w:name w:val="Rakstz. Rakstz."/>
    <w:rsid w:val="002F3E79"/>
    <w:rPr>
      <w:rFonts w:ascii="Times New Roman Bold" w:hAnsi="Times New Roman Bold"/>
      <w:b/>
      <w:sz w:val="24"/>
      <w:lang w:val="lv-LV" w:eastAsia="en-US"/>
    </w:rPr>
  </w:style>
  <w:style w:type="paragraph" w:styleId="CommentText">
    <w:name w:val="annotation text"/>
    <w:basedOn w:val="Normal"/>
    <w:link w:val="CommentTextChar"/>
    <w:semiHidden/>
    <w:rsid w:val="002F3E79"/>
    <w:pPr>
      <w:spacing w:after="0" w:line="240" w:lineRule="auto"/>
    </w:pPr>
    <w:rPr>
      <w:rFonts w:eastAsia="Times New Roman"/>
      <w:noProof w:val="0"/>
      <w:sz w:val="20"/>
      <w:szCs w:val="20"/>
      <w:lang w:val="lv-LV" w:eastAsia="en-US"/>
    </w:rPr>
  </w:style>
  <w:style w:type="character" w:customStyle="1" w:styleId="CommentTextChar">
    <w:name w:val="Comment Text Char"/>
    <w:link w:val="CommentText"/>
    <w:semiHidden/>
    <w:rsid w:val="002F3E79"/>
    <w:rPr>
      <w:rFonts w:eastAsia="Times New Roman"/>
      <w:lang w:eastAsia="en-US"/>
    </w:rPr>
  </w:style>
  <w:style w:type="paragraph" w:styleId="CommentSubject">
    <w:name w:val="annotation subject"/>
    <w:basedOn w:val="CommentText"/>
    <w:next w:val="CommentText"/>
    <w:link w:val="CommentSubjectChar"/>
    <w:semiHidden/>
    <w:rsid w:val="002F3E79"/>
    <w:rPr>
      <w:b/>
      <w:bCs/>
    </w:rPr>
  </w:style>
  <w:style w:type="character" w:customStyle="1" w:styleId="CommentSubjectChar">
    <w:name w:val="Comment Subject Char"/>
    <w:link w:val="CommentSubject"/>
    <w:semiHidden/>
    <w:rsid w:val="002F3E79"/>
    <w:rPr>
      <w:rFonts w:eastAsia="Times New Roman"/>
      <w:b/>
      <w:bCs/>
      <w:lang w:eastAsia="en-US"/>
    </w:rPr>
  </w:style>
  <w:style w:type="paragraph" w:customStyle="1" w:styleId="1">
    <w:name w:val="1"/>
    <w:basedOn w:val="Normal"/>
    <w:rsid w:val="002F3E79"/>
    <w:pPr>
      <w:spacing w:before="120" w:after="160" w:line="240" w:lineRule="exact"/>
      <w:ind w:firstLine="720"/>
      <w:jc w:val="both"/>
    </w:pPr>
    <w:rPr>
      <w:rFonts w:ascii="Verdana" w:eastAsia="Times New Roman" w:hAnsi="Verdana"/>
      <w:noProof w:val="0"/>
      <w:sz w:val="20"/>
      <w:szCs w:val="20"/>
      <w:lang w:eastAsia="en-US"/>
    </w:rPr>
  </w:style>
  <w:style w:type="paragraph" w:customStyle="1" w:styleId="RakstzRakstzCharCharCharCharCharRakstzRakstzCharCharRakstzRakstz">
    <w:name w:val="Rakstz. Rakstz. Char Char Char Char Char Rakstz. Rakstz. Char Char Rakstz. Rakstz."/>
    <w:basedOn w:val="Normal"/>
    <w:rsid w:val="002F3E79"/>
    <w:pPr>
      <w:spacing w:before="120" w:after="160" w:line="240" w:lineRule="exact"/>
      <w:ind w:firstLine="720"/>
      <w:jc w:val="both"/>
    </w:pPr>
    <w:rPr>
      <w:rFonts w:ascii="Verdana" w:eastAsia="Times New Roman" w:hAnsi="Verdana"/>
      <w:noProof w:val="0"/>
      <w:sz w:val="20"/>
      <w:szCs w:val="20"/>
      <w:lang w:eastAsia="en-US"/>
    </w:rPr>
  </w:style>
  <w:style w:type="paragraph" w:styleId="BodyTextIndent">
    <w:name w:val="Body Text Indent"/>
    <w:basedOn w:val="Normal"/>
    <w:link w:val="BodyTextIndentChar"/>
    <w:rsid w:val="002F3E79"/>
    <w:pPr>
      <w:spacing w:after="120" w:line="240" w:lineRule="auto"/>
      <w:ind w:left="283"/>
    </w:pPr>
    <w:rPr>
      <w:rFonts w:eastAsia="Times New Roman"/>
      <w:noProof w:val="0"/>
      <w:szCs w:val="24"/>
      <w:lang w:val="lv-LV"/>
    </w:rPr>
  </w:style>
  <w:style w:type="character" w:customStyle="1" w:styleId="BodyTextIndentChar">
    <w:name w:val="Body Text Indent Char"/>
    <w:link w:val="BodyTextIndent"/>
    <w:rsid w:val="002F3E79"/>
    <w:rPr>
      <w:rFonts w:eastAsia="Times New Roman"/>
      <w:sz w:val="24"/>
      <w:szCs w:val="24"/>
    </w:rPr>
  </w:style>
  <w:style w:type="paragraph" w:styleId="Title">
    <w:name w:val="Title"/>
    <w:basedOn w:val="Normal"/>
    <w:next w:val="Subtitle"/>
    <w:link w:val="TitleChar"/>
    <w:qFormat/>
    <w:rsid w:val="002F3E79"/>
    <w:pPr>
      <w:widowControl w:val="0"/>
      <w:tabs>
        <w:tab w:val="left" w:pos="-720"/>
      </w:tabs>
      <w:suppressAutoHyphens/>
      <w:spacing w:after="0" w:line="240" w:lineRule="auto"/>
      <w:jc w:val="center"/>
    </w:pPr>
    <w:rPr>
      <w:rFonts w:eastAsia="Times New Roman"/>
      <w:b/>
      <w:noProof w:val="0"/>
      <w:sz w:val="48"/>
      <w:szCs w:val="20"/>
      <w:lang w:eastAsia="ar-SA"/>
    </w:rPr>
  </w:style>
  <w:style w:type="character" w:customStyle="1" w:styleId="TitleChar">
    <w:name w:val="Title Char"/>
    <w:link w:val="Title"/>
    <w:rsid w:val="002F3E79"/>
    <w:rPr>
      <w:rFonts w:eastAsia="Times New Roman"/>
      <w:b/>
      <w:sz w:val="48"/>
      <w:lang w:val="en-US" w:eastAsia="ar-SA"/>
    </w:rPr>
  </w:style>
  <w:style w:type="paragraph" w:styleId="Subtitle">
    <w:name w:val="Subtitle"/>
    <w:basedOn w:val="Normal"/>
    <w:link w:val="SubtitleChar"/>
    <w:qFormat/>
    <w:rsid w:val="002F3E79"/>
    <w:pPr>
      <w:spacing w:after="60" w:line="240" w:lineRule="auto"/>
      <w:jc w:val="center"/>
      <w:outlineLvl w:val="1"/>
    </w:pPr>
    <w:rPr>
      <w:rFonts w:ascii="Arial" w:eastAsia="Times New Roman" w:hAnsi="Arial" w:cs="Arial"/>
      <w:noProof w:val="0"/>
      <w:szCs w:val="24"/>
      <w:lang w:val="lv-LV" w:eastAsia="en-US"/>
    </w:rPr>
  </w:style>
  <w:style w:type="character" w:customStyle="1" w:styleId="SubtitleChar">
    <w:name w:val="Subtitle Char"/>
    <w:link w:val="Subtitle"/>
    <w:rsid w:val="002F3E79"/>
    <w:rPr>
      <w:rFonts w:ascii="Arial" w:eastAsia="Times New Roman" w:hAnsi="Arial" w:cs="Arial"/>
      <w:sz w:val="24"/>
      <w:szCs w:val="24"/>
      <w:lang w:eastAsia="en-US"/>
    </w:rPr>
  </w:style>
  <w:style w:type="paragraph" w:styleId="DocumentMap">
    <w:name w:val="Document Map"/>
    <w:basedOn w:val="Normal"/>
    <w:link w:val="DocumentMapChar"/>
    <w:semiHidden/>
    <w:rsid w:val="002F3E79"/>
    <w:pPr>
      <w:shd w:val="clear" w:color="auto" w:fill="000080"/>
      <w:spacing w:after="0" w:line="240" w:lineRule="auto"/>
    </w:pPr>
    <w:rPr>
      <w:rFonts w:ascii="Tahoma" w:eastAsia="Times New Roman" w:hAnsi="Tahoma" w:cs="Tahoma"/>
      <w:noProof w:val="0"/>
      <w:sz w:val="20"/>
      <w:szCs w:val="20"/>
      <w:lang w:val="lv-LV" w:eastAsia="en-US"/>
    </w:rPr>
  </w:style>
  <w:style w:type="character" w:customStyle="1" w:styleId="DocumentMapChar">
    <w:name w:val="Document Map Char"/>
    <w:link w:val="DocumentMap"/>
    <w:semiHidden/>
    <w:rsid w:val="002F3E79"/>
    <w:rPr>
      <w:rFonts w:ascii="Tahoma" w:eastAsia="Times New Roman" w:hAnsi="Tahoma" w:cs="Tahoma"/>
      <w:shd w:val="clear" w:color="auto" w:fill="000080"/>
      <w:lang w:eastAsia="en-US"/>
    </w:rPr>
  </w:style>
  <w:style w:type="paragraph" w:customStyle="1" w:styleId="Rakstz">
    <w:name w:val="Rakstz."/>
    <w:basedOn w:val="Normal"/>
    <w:rsid w:val="002F3E79"/>
    <w:pPr>
      <w:spacing w:after="160" w:line="240" w:lineRule="exact"/>
    </w:pPr>
    <w:rPr>
      <w:rFonts w:ascii="Tahoma" w:eastAsia="Times New Roman" w:hAnsi="Tahoma"/>
      <w:noProof w:val="0"/>
      <w:sz w:val="20"/>
      <w:szCs w:val="20"/>
      <w:lang w:eastAsia="en-US"/>
    </w:rPr>
  </w:style>
  <w:style w:type="character" w:styleId="FollowedHyperlink">
    <w:name w:val="FollowedHyperlink"/>
    <w:rsid w:val="002F3E79"/>
    <w:rPr>
      <w:color w:val="800080"/>
      <w:u w:val="single"/>
    </w:rPr>
  </w:style>
  <w:style w:type="paragraph" w:customStyle="1" w:styleId="Char1Rakstz2">
    <w:name w:val="Char1 Rakstz.2"/>
    <w:basedOn w:val="Normal"/>
    <w:rsid w:val="002F3E79"/>
    <w:pPr>
      <w:spacing w:before="120" w:after="160" w:line="240" w:lineRule="exact"/>
      <w:ind w:firstLine="720"/>
      <w:jc w:val="both"/>
    </w:pPr>
    <w:rPr>
      <w:rFonts w:ascii="Verdana" w:eastAsia="Times New Roman" w:hAnsi="Verdana"/>
      <w:noProof w:val="0"/>
      <w:sz w:val="20"/>
      <w:szCs w:val="20"/>
      <w:lang w:eastAsia="en-US"/>
    </w:rPr>
  </w:style>
  <w:style w:type="paragraph" w:styleId="ListParagraph">
    <w:name w:val="List Paragraph"/>
    <w:basedOn w:val="Normal"/>
    <w:uiPriority w:val="34"/>
    <w:qFormat/>
    <w:rsid w:val="002F3E79"/>
    <w:pPr>
      <w:ind w:left="720"/>
    </w:pPr>
    <w:rPr>
      <w:rFonts w:ascii="Calibri" w:eastAsia="Times New Roman" w:hAnsi="Calibri"/>
      <w:noProof w:val="0"/>
      <w:sz w:val="22"/>
      <w:lang w:eastAsia="en-US"/>
    </w:rPr>
  </w:style>
  <w:style w:type="paragraph" w:styleId="NoSpacing">
    <w:name w:val="No Spacing"/>
    <w:qFormat/>
    <w:rsid w:val="002F3E79"/>
    <w:rPr>
      <w:rFonts w:ascii="Calibri" w:eastAsia="Times New Roman" w:hAnsi="Calibri"/>
      <w:sz w:val="22"/>
      <w:szCs w:val="22"/>
      <w:lang w:eastAsia="en-US"/>
    </w:rPr>
  </w:style>
  <w:style w:type="paragraph" w:customStyle="1" w:styleId="font5">
    <w:name w:val="font5"/>
    <w:basedOn w:val="Normal"/>
    <w:rsid w:val="002F3E79"/>
    <w:pPr>
      <w:spacing w:before="100" w:beforeAutospacing="1" w:after="100" w:afterAutospacing="1" w:line="240" w:lineRule="auto"/>
    </w:pPr>
    <w:rPr>
      <w:rFonts w:eastAsia="Times New Roman"/>
      <w:noProof w:val="0"/>
      <w:sz w:val="22"/>
      <w:lang w:val="lv-LV"/>
    </w:rPr>
  </w:style>
  <w:style w:type="paragraph" w:customStyle="1" w:styleId="font6">
    <w:name w:val="font6"/>
    <w:basedOn w:val="Normal"/>
    <w:rsid w:val="002F3E79"/>
    <w:pPr>
      <w:spacing w:before="100" w:beforeAutospacing="1" w:after="100" w:afterAutospacing="1" w:line="240" w:lineRule="auto"/>
    </w:pPr>
    <w:rPr>
      <w:rFonts w:ascii="Arial" w:eastAsia="Times New Roman" w:hAnsi="Arial" w:cs="Arial"/>
      <w:noProof w:val="0"/>
      <w:sz w:val="22"/>
      <w:lang w:val="lv-LV"/>
    </w:rPr>
  </w:style>
  <w:style w:type="paragraph" w:customStyle="1" w:styleId="xl65">
    <w:name w:val="xl65"/>
    <w:basedOn w:val="Normal"/>
    <w:rsid w:val="002F3E79"/>
    <w:pPr>
      <w:spacing w:before="100" w:beforeAutospacing="1" w:after="100" w:afterAutospacing="1" w:line="240" w:lineRule="auto"/>
      <w:jc w:val="center"/>
    </w:pPr>
    <w:rPr>
      <w:rFonts w:eastAsia="Times New Roman"/>
      <w:noProof w:val="0"/>
      <w:sz w:val="22"/>
      <w:lang w:val="lv-LV"/>
    </w:rPr>
  </w:style>
  <w:style w:type="paragraph" w:customStyle="1" w:styleId="xl66">
    <w:name w:val="xl66"/>
    <w:basedOn w:val="Normal"/>
    <w:rsid w:val="002F3E79"/>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noProof w:val="0"/>
      <w:sz w:val="22"/>
      <w:lang w:val="lv-LV"/>
    </w:rPr>
  </w:style>
  <w:style w:type="paragraph" w:customStyle="1" w:styleId="xl67">
    <w:name w:val="xl67"/>
    <w:basedOn w:val="Normal"/>
    <w:rsid w:val="002F3E79"/>
    <w:pPr>
      <w:pBdr>
        <w:left w:val="single" w:sz="8" w:space="0" w:color="auto"/>
        <w:right w:val="single" w:sz="8" w:space="0" w:color="auto"/>
      </w:pBdr>
      <w:spacing w:before="100" w:beforeAutospacing="1" w:after="100" w:afterAutospacing="1" w:line="240" w:lineRule="auto"/>
      <w:jc w:val="center"/>
    </w:pPr>
    <w:rPr>
      <w:rFonts w:eastAsia="Times New Roman"/>
      <w:noProof w:val="0"/>
      <w:sz w:val="22"/>
      <w:lang w:val="lv-LV"/>
    </w:rPr>
  </w:style>
  <w:style w:type="paragraph" w:customStyle="1" w:styleId="xl68">
    <w:name w:val="xl68"/>
    <w:basedOn w:val="Normal"/>
    <w:rsid w:val="002F3E7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noProof w:val="0"/>
      <w:sz w:val="22"/>
      <w:lang w:val="lv-LV"/>
    </w:rPr>
  </w:style>
  <w:style w:type="paragraph" w:customStyle="1" w:styleId="xl69">
    <w:name w:val="xl69"/>
    <w:basedOn w:val="Normal"/>
    <w:rsid w:val="002F3E79"/>
    <w:pPr>
      <w:pBdr>
        <w:left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70">
    <w:name w:val="xl70"/>
    <w:basedOn w:val="Normal"/>
    <w:rsid w:val="002F3E79"/>
    <w:pPr>
      <w:pBdr>
        <w:left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71">
    <w:name w:val="xl71"/>
    <w:basedOn w:val="Normal"/>
    <w:rsid w:val="002F3E7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72">
    <w:name w:val="xl72"/>
    <w:basedOn w:val="Normal"/>
    <w:rsid w:val="002F3E79"/>
    <w:pPr>
      <w:pBdr>
        <w:top w:val="single" w:sz="4" w:space="0" w:color="auto"/>
        <w:bottom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73">
    <w:name w:val="xl73"/>
    <w:basedOn w:val="Normal"/>
    <w:rsid w:val="002F3E79"/>
    <w:pPr>
      <w:pBdr>
        <w:top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74">
    <w:name w:val="xl74"/>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75">
    <w:name w:val="xl75"/>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76">
    <w:name w:val="xl76"/>
    <w:basedOn w:val="Normal"/>
    <w:rsid w:val="002F3E79"/>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77">
    <w:name w:val="xl77"/>
    <w:basedOn w:val="Normal"/>
    <w:rsid w:val="002F3E79"/>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78">
    <w:name w:val="xl78"/>
    <w:basedOn w:val="Normal"/>
    <w:rsid w:val="002F3E79"/>
    <w:pPr>
      <w:pBdr>
        <w:bottom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79">
    <w:name w:val="xl79"/>
    <w:basedOn w:val="Normal"/>
    <w:rsid w:val="002F3E7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80">
    <w:name w:val="xl80"/>
    <w:basedOn w:val="Normal"/>
    <w:rsid w:val="002F3E79"/>
    <w:pPr>
      <w:pBdr>
        <w:top w:val="single" w:sz="8" w:space="0" w:color="auto"/>
        <w:left w:val="single" w:sz="8" w:space="0" w:color="auto"/>
        <w:right w:val="single" w:sz="8" w:space="0" w:color="auto"/>
      </w:pBdr>
      <w:spacing w:before="100" w:beforeAutospacing="1" w:after="100" w:afterAutospacing="1" w:line="240" w:lineRule="auto"/>
    </w:pPr>
    <w:rPr>
      <w:rFonts w:eastAsia="Times New Roman"/>
      <w:noProof w:val="0"/>
      <w:sz w:val="22"/>
      <w:lang w:val="lv-LV"/>
    </w:rPr>
  </w:style>
  <w:style w:type="paragraph" w:customStyle="1" w:styleId="xl81">
    <w:name w:val="xl81"/>
    <w:basedOn w:val="Normal"/>
    <w:rsid w:val="002F3E79"/>
    <w:pPr>
      <w:pBdr>
        <w:left w:val="single" w:sz="8" w:space="0" w:color="auto"/>
        <w:right w:val="single" w:sz="8" w:space="0" w:color="auto"/>
      </w:pBdr>
      <w:spacing w:before="100" w:beforeAutospacing="1" w:after="100" w:afterAutospacing="1" w:line="240" w:lineRule="auto"/>
      <w:jc w:val="center"/>
    </w:pPr>
    <w:rPr>
      <w:rFonts w:eastAsia="Times New Roman"/>
      <w:noProof w:val="0"/>
      <w:sz w:val="22"/>
      <w:lang w:val="lv-LV"/>
    </w:rPr>
  </w:style>
  <w:style w:type="paragraph" w:customStyle="1" w:styleId="xl82">
    <w:name w:val="xl82"/>
    <w:basedOn w:val="Normal"/>
    <w:rsid w:val="002F3E7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noProof w:val="0"/>
      <w:sz w:val="22"/>
      <w:lang w:val="lv-LV"/>
    </w:rPr>
  </w:style>
  <w:style w:type="paragraph" w:customStyle="1" w:styleId="xl83">
    <w:name w:val="xl83"/>
    <w:basedOn w:val="Normal"/>
    <w:rsid w:val="002F3E79"/>
    <w:pPr>
      <w:pBdr>
        <w:left w:val="single" w:sz="4" w:space="0" w:color="auto"/>
        <w:right w:val="single" w:sz="4" w:space="0" w:color="auto"/>
      </w:pBdr>
      <w:spacing w:before="100" w:beforeAutospacing="1" w:after="100" w:afterAutospacing="1" w:line="240" w:lineRule="auto"/>
      <w:jc w:val="center"/>
    </w:pPr>
    <w:rPr>
      <w:rFonts w:eastAsia="Times New Roman"/>
      <w:b/>
      <w:bCs/>
      <w:noProof w:val="0"/>
      <w:sz w:val="22"/>
      <w:lang w:val="lv-LV"/>
    </w:rPr>
  </w:style>
  <w:style w:type="paragraph" w:customStyle="1" w:styleId="xl84">
    <w:name w:val="xl84"/>
    <w:basedOn w:val="Normal"/>
    <w:rsid w:val="002F3E79"/>
    <w:pPr>
      <w:pBdr>
        <w:left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85">
    <w:name w:val="xl85"/>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noProof w:val="0"/>
      <w:sz w:val="22"/>
      <w:lang w:val="lv-LV"/>
    </w:rPr>
  </w:style>
  <w:style w:type="paragraph" w:customStyle="1" w:styleId="xl86">
    <w:name w:val="xl86"/>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87">
    <w:name w:val="xl87"/>
    <w:basedOn w:val="Normal"/>
    <w:rsid w:val="002F3E79"/>
    <w:pPr>
      <w:pBdr>
        <w:left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88">
    <w:name w:val="xl88"/>
    <w:basedOn w:val="Normal"/>
    <w:rsid w:val="002F3E79"/>
    <w:pPr>
      <w:pBdr>
        <w:top w:val="single" w:sz="4" w:space="0" w:color="auto"/>
        <w:left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89">
    <w:name w:val="xl89"/>
    <w:basedOn w:val="Normal"/>
    <w:rsid w:val="002F3E79"/>
    <w:pPr>
      <w:pBdr>
        <w:left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90">
    <w:name w:val="xl90"/>
    <w:basedOn w:val="Normal"/>
    <w:rsid w:val="002F3E7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91">
    <w:name w:val="xl91"/>
    <w:basedOn w:val="Normal"/>
    <w:rsid w:val="002F3E79"/>
    <w:pPr>
      <w:pBdr>
        <w:top w:val="single" w:sz="4" w:space="0" w:color="auto"/>
        <w:left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92">
    <w:name w:val="xl92"/>
    <w:basedOn w:val="Normal"/>
    <w:rsid w:val="002F3E7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93">
    <w:name w:val="xl93"/>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94">
    <w:name w:val="xl94"/>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95">
    <w:name w:val="xl95"/>
    <w:basedOn w:val="Normal"/>
    <w:rsid w:val="002F3E79"/>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96">
    <w:name w:val="xl96"/>
    <w:basedOn w:val="Normal"/>
    <w:rsid w:val="002F3E79"/>
    <w:pPr>
      <w:spacing w:before="100" w:beforeAutospacing="1" w:after="100" w:afterAutospacing="1" w:line="240" w:lineRule="auto"/>
    </w:pPr>
    <w:rPr>
      <w:rFonts w:eastAsia="Times New Roman"/>
      <w:noProof w:val="0"/>
      <w:sz w:val="22"/>
      <w:lang w:val="lv-LV"/>
    </w:rPr>
  </w:style>
  <w:style w:type="paragraph" w:customStyle="1" w:styleId="xl97">
    <w:name w:val="xl97"/>
    <w:basedOn w:val="Normal"/>
    <w:rsid w:val="002F3E79"/>
    <w:pPr>
      <w:pBdr>
        <w:top w:val="single" w:sz="4" w:space="0" w:color="auto"/>
        <w:left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98">
    <w:name w:val="xl98"/>
    <w:basedOn w:val="Normal"/>
    <w:rsid w:val="002F3E7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99">
    <w:name w:val="xl99"/>
    <w:basedOn w:val="Normal"/>
    <w:rsid w:val="002F3E79"/>
    <w:pPr>
      <w:pBdr>
        <w:left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100">
    <w:name w:val="xl100"/>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101">
    <w:name w:val="xl101"/>
    <w:basedOn w:val="Normal"/>
    <w:rsid w:val="002F3E79"/>
    <w:pPr>
      <w:pBdr>
        <w:left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102">
    <w:name w:val="xl102"/>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103">
    <w:name w:val="xl103"/>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noProof w:val="0"/>
      <w:sz w:val="22"/>
      <w:lang w:val="lv-LV"/>
    </w:rPr>
  </w:style>
  <w:style w:type="paragraph" w:customStyle="1" w:styleId="xl104">
    <w:name w:val="xl104"/>
    <w:basedOn w:val="Normal"/>
    <w:rsid w:val="002F3E79"/>
    <w:pPr>
      <w:pBdr>
        <w:top w:val="single" w:sz="4" w:space="0" w:color="auto"/>
        <w:left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105">
    <w:name w:val="xl105"/>
    <w:basedOn w:val="Normal"/>
    <w:rsid w:val="002F3E7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106">
    <w:name w:val="xl106"/>
    <w:basedOn w:val="Normal"/>
    <w:rsid w:val="002F3E79"/>
    <w:pPr>
      <w:pBdr>
        <w:left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107">
    <w:name w:val="xl107"/>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noProof w:val="0"/>
      <w:sz w:val="22"/>
      <w:lang w:val="lv-LV"/>
    </w:rPr>
  </w:style>
  <w:style w:type="paragraph" w:customStyle="1" w:styleId="xl108">
    <w:name w:val="xl108"/>
    <w:basedOn w:val="Normal"/>
    <w:rsid w:val="002F3E79"/>
    <w:pPr>
      <w:pBdr>
        <w:left w:val="single" w:sz="4" w:space="0" w:color="auto"/>
        <w:right w:val="single" w:sz="4" w:space="0" w:color="auto"/>
      </w:pBdr>
      <w:spacing w:before="100" w:beforeAutospacing="1" w:after="100" w:afterAutospacing="1" w:line="240" w:lineRule="auto"/>
      <w:jc w:val="center"/>
    </w:pPr>
    <w:rPr>
      <w:rFonts w:eastAsia="Times New Roman"/>
      <w:b/>
      <w:bCs/>
      <w:noProof w:val="0"/>
      <w:sz w:val="22"/>
      <w:lang w:val="lv-LV"/>
    </w:rPr>
  </w:style>
  <w:style w:type="paragraph" w:customStyle="1" w:styleId="xl109">
    <w:name w:val="xl109"/>
    <w:basedOn w:val="Normal"/>
    <w:rsid w:val="002F3E7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110">
    <w:name w:val="xl110"/>
    <w:basedOn w:val="Normal"/>
    <w:rsid w:val="002F3E7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noProof w:val="0"/>
      <w:sz w:val="22"/>
      <w:lang w:val="lv-LV"/>
    </w:rPr>
  </w:style>
  <w:style w:type="paragraph" w:customStyle="1" w:styleId="xl111">
    <w:name w:val="xl111"/>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112">
    <w:name w:val="xl112"/>
    <w:basedOn w:val="Normal"/>
    <w:rsid w:val="002F3E79"/>
    <w:pPr>
      <w:pBdr>
        <w:left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113">
    <w:name w:val="xl113"/>
    <w:basedOn w:val="Normal"/>
    <w:rsid w:val="002F3E7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114">
    <w:name w:val="xl114"/>
    <w:basedOn w:val="Normal"/>
    <w:rsid w:val="002F3E79"/>
    <w:pPr>
      <w:pBdr>
        <w:left w:val="single" w:sz="4" w:space="0" w:color="auto"/>
        <w:right w:val="single" w:sz="4" w:space="0" w:color="auto"/>
      </w:pBdr>
      <w:spacing w:before="100" w:beforeAutospacing="1" w:after="100" w:afterAutospacing="1" w:line="240" w:lineRule="auto"/>
    </w:pPr>
    <w:rPr>
      <w:rFonts w:eastAsia="Times New Roman"/>
      <w:b/>
      <w:bCs/>
      <w:noProof w:val="0"/>
      <w:sz w:val="22"/>
      <w:lang w:val="lv-LV"/>
    </w:rPr>
  </w:style>
  <w:style w:type="paragraph" w:customStyle="1" w:styleId="xl115">
    <w:name w:val="xl115"/>
    <w:basedOn w:val="Normal"/>
    <w:rsid w:val="002F3E79"/>
    <w:pPr>
      <w:pBdr>
        <w:top w:val="single" w:sz="4" w:space="0" w:color="auto"/>
        <w:left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116">
    <w:name w:val="xl116"/>
    <w:basedOn w:val="Normal"/>
    <w:rsid w:val="002F3E7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117">
    <w:name w:val="xl117"/>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118">
    <w:name w:val="xl118"/>
    <w:basedOn w:val="Normal"/>
    <w:rsid w:val="002F3E7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Cs w:val="24"/>
      <w:lang w:val="lv-LV"/>
    </w:rPr>
  </w:style>
  <w:style w:type="paragraph" w:customStyle="1" w:styleId="xl119">
    <w:name w:val="xl119"/>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120">
    <w:name w:val="xl120"/>
    <w:basedOn w:val="Normal"/>
    <w:rsid w:val="002F3E79"/>
    <w:pPr>
      <w:pBdr>
        <w:left w:val="single" w:sz="4" w:space="0" w:color="auto"/>
        <w:bottom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121">
    <w:name w:val="xl121"/>
    <w:basedOn w:val="Normal"/>
    <w:rsid w:val="002F3E79"/>
    <w:pPr>
      <w:pBdr>
        <w:left w:val="single" w:sz="4" w:space="0" w:color="auto"/>
        <w:bottom w:val="single" w:sz="4" w:space="0" w:color="auto"/>
      </w:pBdr>
      <w:spacing w:before="100" w:beforeAutospacing="1" w:after="100" w:afterAutospacing="1" w:line="240" w:lineRule="auto"/>
    </w:pPr>
    <w:rPr>
      <w:rFonts w:eastAsia="Times New Roman"/>
      <w:noProof w:val="0"/>
      <w:sz w:val="22"/>
      <w:lang w:val="lv-LV"/>
    </w:rPr>
  </w:style>
  <w:style w:type="paragraph" w:customStyle="1" w:styleId="xl122">
    <w:name w:val="xl122"/>
    <w:basedOn w:val="Normal"/>
    <w:rsid w:val="002F3E79"/>
    <w:pPr>
      <w:pBdr>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123">
    <w:name w:val="xl123"/>
    <w:basedOn w:val="Normal"/>
    <w:rsid w:val="002F3E79"/>
    <w:pPr>
      <w:spacing w:before="100" w:beforeAutospacing="1" w:after="100" w:afterAutospacing="1" w:line="240" w:lineRule="auto"/>
      <w:jc w:val="center"/>
    </w:pPr>
    <w:rPr>
      <w:rFonts w:eastAsia="Times New Roman"/>
      <w:b/>
      <w:bCs/>
      <w:i/>
      <w:iCs/>
      <w:noProof w:val="0"/>
      <w:szCs w:val="24"/>
      <w:lang w:val="lv-LV"/>
    </w:rPr>
  </w:style>
  <w:style w:type="paragraph" w:customStyle="1" w:styleId="xl124">
    <w:name w:val="xl124"/>
    <w:basedOn w:val="Normal"/>
    <w:rsid w:val="002F3E79"/>
    <w:pPr>
      <w:spacing w:before="100" w:beforeAutospacing="1" w:after="100" w:afterAutospacing="1" w:line="240" w:lineRule="auto"/>
      <w:jc w:val="center"/>
    </w:pPr>
    <w:rPr>
      <w:rFonts w:eastAsia="Times New Roman"/>
      <w:noProof w:val="0"/>
      <w:szCs w:val="24"/>
      <w:lang w:val="lv-LV"/>
    </w:rPr>
  </w:style>
  <w:style w:type="paragraph" w:customStyle="1" w:styleId="xl125">
    <w:name w:val="xl125"/>
    <w:basedOn w:val="Normal"/>
    <w:rsid w:val="002F3E79"/>
    <w:pPr>
      <w:pBdr>
        <w:bottom w:val="single" w:sz="8" w:space="0" w:color="auto"/>
      </w:pBdr>
      <w:spacing w:before="100" w:beforeAutospacing="1" w:after="100" w:afterAutospacing="1" w:line="240" w:lineRule="auto"/>
      <w:jc w:val="center"/>
    </w:pPr>
    <w:rPr>
      <w:rFonts w:eastAsia="Times New Roman"/>
      <w:noProof w:val="0"/>
      <w:szCs w:val="24"/>
      <w:lang w:val="lv-LV"/>
    </w:rPr>
  </w:style>
  <w:style w:type="paragraph" w:customStyle="1" w:styleId="naisnod">
    <w:name w:val="naisnod"/>
    <w:basedOn w:val="Normal"/>
    <w:rsid w:val="002F3E79"/>
    <w:pPr>
      <w:spacing w:before="225" w:after="150" w:line="240" w:lineRule="auto"/>
      <w:jc w:val="center"/>
    </w:pPr>
    <w:rPr>
      <w:rFonts w:eastAsia="Times New Roman"/>
      <w:b/>
      <w:bCs/>
      <w:noProof w:val="0"/>
      <w:szCs w:val="24"/>
      <w:lang w:val="lv-LV"/>
    </w:rPr>
  </w:style>
  <w:style w:type="paragraph" w:customStyle="1" w:styleId="naislab">
    <w:name w:val="naislab"/>
    <w:basedOn w:val="Normal"/>
    <w:rsid w:val="002F3E79"/>
    <w:pPr>
      <w:spacing w:before="75" w:after="75" w:line="240" w:lineRule="auto"/>
      <w:jc w:val="right"/>
    </w:pPr>
    <w:rPr>
      <w:rFonts w:eastAsia="Times New Roman"/>
      <w:noProof w:val="0"/>
      <w:szCs w:val="24"/>
      <w:lang w:val="lv-LV"/>
    </w:rPr>
  </w:style>
  <w:style w:type="paragraph" w:customStyle="1" w:styleId="xl28">
    <w:name w:val="xl28"/>
    <w:basedOn w:val="Normal"/>
    <w:rsid w:val="002F3E79"/>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noProof w:val="0"/>
      <w:sz w:val="22"/>
      <w:lang w:val="lv-LV"/>
    </w:rPr>
  </w:style>
  <w:style w:type="paragraph" w:customStyle="1" w:styleId="xl29">
    <w:name w:val="xl29"/>
    <w:basedOn w:val="Normal"/>
    <w:rsid w:val="002F3E79"/>
    <w:pPr>
      <w:pBdr>
        <w:top w:val="single" w:sz="8" w:space="0" w:color="auto"/>
        <w:left w:val="single" w:sz="8" w:space="0" w:color="auto"/>
        <w:right w:val="single" w:sz="8" w:space="0" w:color="auto"/>
      </w:pBdr>
      <w:spacing w:before="100" w:beforeAutospacing="1" w:after="100" w:afterAutospacing="1" w:line="240" w:lineRule="auto"/>
    </w:pPr>
    <w:rPr>
      <w:rFonts w:eastAsia="Times New Roman"/>
      <w:noProof w:val="0"/>
      <w:sz w:val="22"/>
      <w:lang w:val="lv-LV"/>
    </w:rPr>
  </w:style>
  <w:style w:type="paragraph" w:customStyle="1" w:styleId="xl30">
    <w:name w:val="xl30"/>
    <w:basedOn w:val="Normal"/>
    <w:rsid w:val="002F3E79"/>
    <w:pPr>
      <w:pBdr>
        <w:left w:val="single" w:sz="8" w:space="0" w:color="auto"/>
        <w:right w:val="single" w:sz="8" w:space="0" w:color="auto"/>
      </w:pBdr>
      <w:spacing w:before="100" w:beforeAutospacing="1" w:after="100" w:afterAutospacing="1" w:line="240" w:lineRule="auto"/>
      <w:jc w:val="center"/>
    </w:pPr>
    <w:rPr>
      <w:rFonts w:eastAsia="Times New Roman"/>
      <w:noProof w:val="0"/>
      <w:sz w:val="22"/>
      <w:lang w:val="lv-LV"/>
    </w:rPr>
  </w:style>
  <w:style w:type="paragraph" w:customStyle="1" w:styleId="xl31">
    <w:name w:val="xl31"/>
    <w:basedOn w:val="Normal"/>
    <w:rsid w:val="002F3E79"/>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noProof w:val="0"/>
      <w:sz w:val="22"/>
      <w:lang w:val="lv-LV"/>
    </w:rPr>
  </w:style>
  <w:style w:type="paragraph" w:customStyle="1" w:styleId="xl32">
    <w:name w:val="xl32"/>
    <w:basedOn w:val="Normal"/>
    <w:rsid w:val="002F3E7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33">
    <w:name w:val="xl33"/>
    <w:basedOn w:val="Normal"/>
    <w:rsid w:val="002F3E7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34">
    <w:name w:val="xl34"/>
    <w:basedOn w:val="Normal"/>
    <w:rsid w:val="002F3E7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noProof w:val="0"/>
      <w:sz w:val="22"/>
      <w:lang w:val="lv-LV"/>
    </w:rPr>
  </w:style>
  <w:style w:type="paragraph" w:customStyle="1" w:styleId="xl35">
    <w:name w:val="xl35"/>
    <w:basedOn w:val="Normal"/>
    <w:rsid w:val="002F3E7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36">
    <w:name w:val="xl36"/>
    <w:basedOn w:val="Normal"/>
    <w:rsid w:val="002F3E7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37">
    <w:name w:val="xl37"/>
    <w:basedOn w:val="Normal"/>
    <w:rsid w:val="002F3E7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38">
    <w:name w:val="xl38"/>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39">
    <w:name w:val="xl39"/>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40">
    <w:name w:val="xl40"/>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41">
    <w:name w:val="xl41"/>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42">
    <w:name w:val="xl42"/>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43">
    <w:name w:val="xl43"/>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44">
    <w:name w:val="xl44"/>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45">
    <w:name w:val="xl45"/>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noProof w:val="0"/>
      <w:sz w:val="22"/>
      <w:lang w:val="lv-LV"/>
    </w:rPr>
  </w:style>
  <w:style w:type="paragraph" w:customStyle="1" w:styleId="xl46">
    <w:name w:val="xl46"/>
    <w:basedOn w:val="Normal"/>
    <w:rsid w:val="002F3E7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47">
    <w:name w:val="xl47"/>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48">
    <w:name w:val="xl48"/>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noProof w:val="0"/>
      <w:sz w:val="22"/>
      <w:lang w:val="lv-LV"/>
    </w:rPr>
  </w:style>
  <w:style w:type="paragraph" w:customStyle="1" w:styleId="xl49">
    <w:name w:val="xl49"/>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50">
    <w:name w:val="xl50"/>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51">
    <w:name w:val="xl51"/>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noProof w:val="0"/>
      <w:sz w:val="22"/>
      <w:lang w:val="lv-LV"/>
    </w:rPr>
  </w:style>
  <w:style w:type="paragraph" w:customStyle="1" w:styleId="xl52">
    <w:name w:val="xl52"/>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53">
    <w:name w:val="xl53"/>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noProof w:val="0"/>
      <w:sz w:val="22"/>
      <w:lang w:val="lv-LV"/>
    </w:rPr>
  </w:style>
  <w:style w:type="paragraph" w:customStyle="1" w:styleId="xl54">
    <w:name w:val="xl54"/>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55">
    <w:name w:val="xl55"/>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 w:val="22"/>
      <w:lang w:val="lv-LV"/>
    </w:rPr>
  </w:style>
  <w:style w:type="paragraph" w:customStyle="1" w:styleId="xl56">
    <w:name w:val="xl56"/>
    <w:basedOn w:val="Normal"/>
    <w:rsid w:val="002F3E7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noProof w:val="0"/>
      <w:szCs w:val="24"/>
      <w:lang w:val="lv-LV"/>
    </w:rPr>
  </w:style>
  <w:style w:type="paragraph" w:customStyle="1" w:styleId="xl57">
    <w:name w:val="xl57"/>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noProof w:val="0"/>
      <w:szCs w:val="24"/>
      <w:lang w:val="lv-LV"/>
    </w:rPr>
  </w:style>
  <w:style w:type="paragraph" w:customStyle="1" w:styleId="xl58">
    <w:name w:val="xl58"/>
    <w:basedOn w:val="Normal"/>
    <w:rsid w:val="002F3E7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Helv" w:eastAsia="Times New Roman" w:hAnsi="Helv"/>
      <w:noProof w:val="0"/>
      <w:szCs w:val="24"/>
      <w:lang w:val="lv-LV"/>
    </w:rPr>
  </w:style>
  <w:style w:type="paragraph" w:customStyle="1" w:styleId="xl59">
    <w:name w:val="xl59"/>
    <w:basedOn w:val="Normal"/>
    <w:rsid w:val="002F3E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 w:eastAsia="Times New Roman" w:hAnsi="Helv"/>
      <w:noProof w:val="0"/>
      <w:szCs w:val="24"/>
      <w:lang w:val="lv-LV"/>
    </w:rPr>
  </w:style>
  <w:style w:type="paragraph" w:customStyle="1" w:styleId="FR1">
    <w:name w:val="FR1"/>
    <w:rsid w:val="002F3E79"/>
    <w:pPr>
      <w:widowControl w:val="0"/>
      <w:autoSpaceDE w:val="0"/>
      <w:autoSpaceDN w:val="0"/>
      <w:adjustRightInd w:val="0"/>
      <w:ind w:left="1600"/>
    </w:pPr>
    <w:rPr>
      <w:rFonts w:ascii="Arial" w:eastAsia="Times New Roman" w:hAnsi="Arial" w:cs="Arial"/>
      <w:b/>
      <w:bCs/>
      <w:i/>
      <w:iCs/>
      <w:sz w:val="22"/>
      <w:szCs w:val="22"/>
      <w:lang w:val="en-US" w:eastAsia="en-US"/>
    </w:rPr>
  </w:style>
  <w:style w:type="paragraph" w:styleId="Revision">
    <w:name w:val="Revision"/>
    <w:hidden/>
    <w:uiPriority w:val="99"/>
    <w:semiHidden/>
    <w:rsid w:val="002F3E79"/>
    <w:rPr>
      <w:rFonts w:eastAsia="Times New Roman"/>
      <w:sz w:val="24"/>
      <w:szCs w:val="24"/>
      <w:lang w:eastAsia="en-US"/>
    </w:rPr>
  </w:style>
  <w:style w:type="paragraph" w:customStyle="1" w:styleId="Heading3Gints">
    <w:name w:val="Heading 3 Gints"/>
    <w:basedOn w:val="Heading3"/>
    <w:link w:val="Heading3GintsChar"/>
    <w:autoRedefine/>
    <w:rsid w:val="002F3E79"/>
    <w:pPr>
      <w:keepNext w:val="0"/>
      <w:keepLines/>
      <w:numPr>
        <w:ilvl w:val="3"/>
        <w:numId w:val="7"/>
      </w:numPr>
      <w:tabs>
        <w:tab w:val="clear" w:pos="1134"/>
        <w:tab w:val="num" w:pos="2268"/>
      </w:tabs>
      <w:spacing w:before="0" w:after="0" w:line="240" w:lineRule="auto"/>
      <w:ind w:left="2268" w:hanging="992"/>
      <w:jc w:val="both"/>
    </w:pPr>
    <w:rPr>
      <w:rFonts w:ascii="Times New Roman" w:hAnsi="Times New Roman"/>
      <w:b w:val="0"/>
      <w:bCs w:val="0"/>
      <w:noProof w:val="0"/>
      <w:sz w:val="24"/>
      <w:szCs w:val="24"/>
      <w:lang w:val="lv-LV"/>
    </w:rPr>
  </w:style>
  <w:style w:type="numbering" w:styleId="111111">
    <w:name w:val="Outline List 2"/>
    <w:basedOn w:val="NoList"/>
    <w:rsid w:val="002F3E79"/>
    <w:pPr>
      <w:numPr>
        <w:numId w:val="5"/>
      </w:numPr>
    </w:pPr>
  </w:style>
  <w:style w:type="character" w:customStyle="1" w:styleId="CharChar0">
    <w:name w:val="Char Char"/>
    <w:rsid w:val="002F3E79"/>
    <w:rPr>
      <w:b/>
      <w:bCs/>
      <w:sz w:val="24"/>
      <w:szCs w:val="24"/>
      <w:lang w:val="x-none" w:eastAsia="x-none" w:bidi="ar-SA"/>
    </w:rPr>
  </w:style>
  <w:style w:type="character" w:customStyle="1" w:styleId="BodyText1CharChar">
    <w:name w:val="Body Text1 Char Char"/>
    <w:rsid w:val="002F3E79"/>
    <w:rPr>
      <w:rFonts w:ascii="Times New Roman" w:eastAsia="Times New Roman" w:hAnsi="Times New Roman" w:cs="Times New Roman"/>
      <w:b/>
      <w:bCs/>
      <w:sz w:val="24"/>
      <w:szCs w:val="24"/>
    </w:rPr>
  </w:style>
  <w:style w:type="character" w:customStyle="1" w:styleId="Heading3GintsChar">
    <w:name w:val="Heading 3 Gints Char"/>
    <w:link w:val="Heading3Gints"/>
    <w:rsid w:val="002F3E79"/>
    <w:rPr>
      <w:rFonts w:eastAsia="Times New Roman"/>
      <w:sz w:val="24"/>
      <w:szCs w:val="24"/>
    </w:rPr>
  </w:style>
  <w:style w:type="character" w:customStyle="1" w:styleId="apple-converted-space">
    <w:name w:val="apple-converted-space"/>
    <w:rsid w:val="00562728"/>
  </w:style>
  <w:style w:type="paragraph" w:customStyle="1" w:styleId="Rindkopa">
    <w:name w:val="Rindkopa"/>
    <w:basedOn w:val="Normal"/>
    <w:next w:val="Normal"/>
    <w:rsid w:val="00E20492"/>
    <w:pPr>
      <w:suppressAutoHyphens/>
      <w:spacing w:after="0" w:line="240" w:lineRule="auto"/>
      <w:ind w:left="851"/>
      <w:jc w:val="both"/>
    </w:pPr>
    <w:rPr>
      <w:rFonts w:ascii="Arial" w:eastAsia="Times New Roman" w:hAnsi="Arial"/>
      <w:noProof w:val="0"/>
      <w:sz w:val="20"/>
      <w:szCs w:val="24"/>
      <w:lang w:val="lv-LV" w:eastAsia="ar-SA"/>
    </w:rPr>
  </w:style>
  <w:style w:type="paragraph" w:customStyle="1" w:styleId="Punkts">
    <w:name w:val="Punkts"/>
    <w:basedOn w:val="Normal"/>
    <w:next w:val="Apakpunkts"/>
    <w:rsid w:val="00E20492"/>
    <w:pPr>
      <w:suppressAutoHyphens/>
      <w:spacing w:after="0" w:line="240" w:lineRule="auto"/>
    </w:pPr>
    <w:rPr>
      <w:rFonts w:ascii="Arial" w:eastAsia="Times New Roman" w:hAnsi="Arial"/>
      <w:b/>
      <w:noProof w:val="0"/>
      <w:sz w:val="20"/>
      <w:szCs w:val="24"/>
      <w:lang w:val="lv-LV" w:eastAsia="ar-SA"/>
    </w:rPr>
  </w:style>
  <w:style w:type="paragraph" w:customStyle="1" w:styleId="Apakpunkts">
    <w:name w:val="Apakšpunkts"/>
    <w:basedOn w:val="Normal"/>
    <w:link w:val="ApakpunktsChar"/>
    <w:rsid w:val="00E20492"/>
    <w:pPr>
      <w:suppressAutoHyphens/>
      <w:spacing w:after="0" w:line="240" w:lineRule="auto"/>
      <w:ind w:left="720" w:hanging="360"/>
    </w:pPr>
    <w:rPr>
      <w:rFonts w:ascii="Arial" w:eastAsia="Times New Roman" w:hAnsi="Arial"/>
      <w:b/>
      <w:noProof w:val="0"/>
      <w:sz w:val="20"/>
      <w:szCs w:val="24"/>
      <w:lang w:val="x-none" w:eastAsia="ar-SA"/>
    </w:rPr>
  </w:style>
  <w:style w:type="character" w:customStyle="1" w:styleId="ApakpunktsChar">
    <w:name w:val="Apakšpunkts Char"/>
    <w:link w:val="Apakpunkts"/>
    <w:rsid w:val="00E20492"/>
    <w:rPr>
      <w:rFonts w:ascii="Arial" w:eastAsia="Times New Roman" w:hAnsi="Arial"/>
      <w:b/>
      <w:szCs w:val="24"/>
      <w:lang w:val="x-none" w:eastAsia="ar-SA"/>
    </w:rPr>
  </w:style>
  <w:style w:type="paragraph" w:customStyle="1" w:styleId="Virsraksts71">
    <w:name w:val="Virsraksts 71"/>
    <w:basedOn w:val="Normal"/>
    <w:next w:val="Normal"/>
    <w:rsid w:val="003E335A"/>
    <w:pPr>
      <w:keepNext/>
      <w:tabs>
        <w:tab w:val="left" w:pos="360"/>
        <w:tab w:val="left" w:pos="1440"/>
        <w:tab w:val="left" w:pos="1800"/>
      </w:tabs>
      <w:suppressAutoHyphens/>
      <w:spacing w:after="0" w:line="240" w:lineRule="auto"/>
      <w:ind w:left="360"/>
      <w:jc w:val="center"/>
    </w:pPr>
    <w:rPr>
      <w:rFonts w:eastAsia="Times New Roman"/>
      <w:b/>
      <w:bCs/>
      <w:i/>
      <w:iCs/>
      <w:noProof w:val="0"/>
      <w:sz w:val="22"/>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oja.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oj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me@aloja.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rika.kamale@aloja.lv" TargetMode="External"/><Relationship Id="rId4" Type="http://schemas.microsoft.com/office/2007/relationships/stylesWithEffects" Target="stylesWithEffects.xml"/><Relationship Id="rId9" Type="http://schemas.openxmlformats.org/officeDocument/2006/relationships/hyperlink" Target="mailto:dace.reizniece@aloj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293C9-C824-4D8B-BE36-6696E6CD6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36</Pages>
  <Words>51822</Words>
  <Characters>29540</Characters>
  <Application>Microsoft Office Word</Application>
  <DocSecurity>0</DocSecurity>
  <Lines>246</Lines>
  <Paragraphs>162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Alojas novada dome</Company>
  <LinksUpToDate>false</LinksUpToDate>
  <CharactersWithSpaces>81200</CharactersWithSpaces>
  <SharedDoc>false</SharedDoc>
  <HLinks>
    <vt:vector size="30" baseType="variant">
      <vt:variant>
        <vt:i4>458766</vt:i4>
      </vt:variant>
      <vt:variant>
        <vt:i4>12</vt:i4>
      </vt:variant>
      <vt:variant>
        <vt:i4>0</vt:i4>
      </vt:variant>
      <vt:variant>
        <vt:i4>5</vt:i4>
      </vt:variant>
      <vt:variant>
        <vt:lpwstr>http://www.aloja.lv/</vt:lpwstr>
      </vt:variant>
      <vt:variant>
        <vt:lpwstr/>
      </vt:variant>
      <vt:variant>
        <vt:i4>458766</vt:i4>
      </vt:variant>
      <vt:variant>
        <vt:i4>9</vt:i4>
      </vt:variant>
      <vt:variant>
        <vt:i4>0</vt:i4>
      </vt:variant>
      <vt:variant>
        <vt:i4>5</vt:i4>
      </vt:variant>
      <vt:variant>
        <vt:lpwstr>http://www.aloja.lv/</vt:lpwstr>
      </vt:variant>
      <vt:variant>
        <vt:lpwstr/>
      </vt:variant>
      <vt:variant>
        <vt:i4>7667779</vt:i4>
      </vt:variant>
      <vt:variant>
        <vt:i4>6</vt:i4>
      </vt:variant>
      <vt:variant>
        <vt:i4>0</vt:i4>
      </vt:variant>
      <vt:variant>
        <vt:i4>5</vt:i4>
      </vt:variant>
      <vt:variant>
        <vt:lpwstr>mailto:dome@aloja.lv</vt:lpwstr>
      </vt:variant>
      <vt:variant>
        <vt:lpwstr/>
      </vt:variant>
      <vt:variant>
        <vt:i4>6160417</vt:i4>
      </vt:variant>
      <vt:variant>
        <vt:i4>3</vt:i4>
      </vt:variant>
      <vt:variant>
        <vt:i4>0</vt:i4>
      </vt:variant>
      <vt:variant>
        <vt:i4>5</vt:i4>
      </vt:variant>
      <vt:variant>
        <vt:lpwstr>mailto:marika.kamale@aloja.lv</vt:lpwstr>
      </vt:variant>
      <vt:variant>
        <vt:lpwstr/>
      </vt:variant>
      <vt:variant>
        <vt:i4>4194360</vt:i4>
      </vt:variant>
      <vt:variant>
        <vt:i4>0</vt:i4>
      </vt:variant>
      <vt:variant>
        <vt:i4>0</vt:i4>
      </vt:variant>
      <vt:variant>
        <vt:i4>5</vt:i4>
      </vt:variant>
      <vt:variant>
        <vt:lpwstr>mailto:dace.reizniece@aloja.lv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Jurists</dc:creator>
  <cp:lastModifiedBy>°</cp:lastModifiedBy>
  <cp:revision>19</cp:revision>
  <cp:lastPrinted>2014-07-14T08:57:00Z</cp:lastPrinted>
  <dcterms:created xsi:type="dcterms:W3CDTF">2015-03-23T07:30:00Z</dcterms:created>
  <dcterms:modified xsi:type="dcterms:W3CDTF">2015-03-31T11:03:00Z</dcterms:modified>
</cp:coreProperties>
</file>