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AD" w:rsidRDefault="003224D2" w:rsidP="003224D2">
      <w:pPr>
        <w:spacing w:after="0"/>
        <w:jc w:val="right"/>
      </w:pPr>
      <w:r>
        <w:t>Apstiprināts</w:t>
      </w:r>
    </w:p>
    <w:p w:rsidR="003224D2" w:rsidRDefault="003224D2" w:rsidP="003224D2">
      <w:pPr>
        <w:spacing w:after="0"/>
        <w:jc w:val="right"/>
      </w:pPr>
      <w:r>
        <w:t>Alojas novada domes</w:t>
      </w:r>
    </w:p>
    <w:p w:rsidR="003224D2" w:rsidRDefault="003224D2" w:rsidP="003224D2">
      <w:pPr>
        <w:spacing w:after="0"/>
        <w:jc w:val="right"/>
      </w:pPr>
      <w:r>
        <w:t xml:space="preserve">Iepirkumu komisijas </w:t>
      </w:r>
    </w:p>
    <w:p w:rsidR="003224D2" w:rsidRDefault="003224D2" w:rsidP="003224D2">
      <w:pPr>
        <w:spacing w:after="0"/>
        <w:jc w:val="right"/>
      </w:pPr>
      <w:r>
        <w:t xml:space="preserve">2016.gada </w:t>
      </w:r>
      <w:r w:rsidR="004A341D" w:rsidRPr="004A341D">
        <w:t>25</w:t>
      </w:r>
      <w:r w:rsidRPr="004A341D">
        <w:t>.februāra</w:t>
      </w:r>
      <w:r>
        <w:t xml:space="preserve"> sēdē</w:t>
      </w:r>
    </w:p>
    <w:p w:rsidR="003224D2" w:rsidRDefault="003224D2" w:rsidP="003224D2">
      <w:pPr>
        <w:spacing w:after="0"/>
        <w:jc w:val="right"/>
      </w:pPr>
      <w:r>
        <w:t>Protokola Nr. AND/2016/04-01</w:t>
      </w:r>
    </w:p>
    <w:p w:rsidR="003224D2" w:rsidRDefault="003224D2" w:rsidP="003224D2">
      <w:pPr>
        <w:spacing w:after="0"/>
        <w:jc w:val="right"/>
      </w:pPr>
    </w:p>
    <w:p w:rsidR="003224D2" w:rsidRDefault="003224D2" w:rsidP="003224D2">
      <w:pPr>
        <w:spacing w:after="0"/>
        <w:jc w:val="right"/>
      </w:pPr>
    </w:p>
    <w:p w:rsidR="003224D2" w:rsidRDefault="003224D2" w:rsidP="003224D2">
      <w:pPr>
        <w:spacing w:after="0"/>
        <w:jc w:val="right"/>
      </w:pPr>
    </w:p>
    <w:p w:rsidR="003224D2" w:rsidRDefault="003224D2" w:rsidP="003224D2">
      <w:pPr>
        <w:spacing w:after="0"/>
        <w:jc w:val="right"/>
      </w:pPr>
    </w:p>
    <w:p w:rsidR="003224D2" w:rsidRDefault="003224D2" w:rsidP="003224D2">
      <w:pPr>
        <w:spacing w:after="0"/>
        <w:jc w:val="right"/>
      </w:pPr>
    </w:p>
    <w:p w:rsidR="003224D2" w:rsidRDefault="003224D2" w:rsidP="003224D2">
      <w:pPr>
        <w:spacing w:after="0"/>
        <w:jc w:val="right"/>
      </w:pPr>
    </w:p>
    <w:p w:rsidR="003224D2" w:rsidRDefault="003224D2" w:rsidP="003224D2">
      <w:pPr>
        <w:spacing w:after="0"/>
        <w:jc w:val="right"/>
      </w:pPr>
    </w:p>
    <w:p w:rsidR="003224D2" w:rsidRDefault="003224D2" w:rsidP="003224D2">
      <w:pPr>
        <w:spacing w:after="0"/>
        <w:jc w:val="right"/>
      </w:pPr>
    </w:p>
    <w:p w:rsidR="003224D2" w:rsidRDefault="003224D2" w:rsidP="003224D2">
      <w:pPr>
        <w:spacing w:after="0"/>
        <w:jc w:val="right"/>
      </w:pPr>
    </w:p>
    <w:p w:rsidR="003224D2" w:rsidRDefault="003224D2" w:rsidP="003224D2">
      <w:pPr>
        <w:spacing w:after="0"/>
        <w:jc w:val="right"/>
      </w:pPr>
    </w:p>
    <w:p w:rsidR="003224D2" w:rsidRDefault="003224D2" w:rsidP="003224D2">
      <w:pPr>
        <w:spacing w:after="0"/>
        <w:jc w:val="right"/>
      </w:pPr>
    </w:p>
    <w:p w:rsidR="003224D2" w:rsidRPr="003224D2" w:rsidRDefault="003224D2" w:rsidP="003224D2">
      <w:pPr>
        <w:spacing w:after="0"/>
        <w:jc w:val="center"/>
        <w:rPr>
          <w:b/>
          <w:sz w:val="28"/>
          <w:szCs w:val="28"/>
        </w:rPr>
      </w:pPr>
      <w:r w:rsidRPr="003224D2">
        <w:rPr>
          <w:b/>
          <w:sz w:val="28"/>
          <w:szCs w:val="28"/>
        </w:rPr>
        <w:t>ATKLĀTA KONKURSA NOLIKUMS</w:t>
      </w:r>
    </w:p>
    <w:p w:rsidR="003224D2" w:rsidRPr="003224D2" w:rsidRDefault="003224D2" w:rsidP="003224D2">
      <w:pPr>
        <w:spacing w:after="0"/>
        <w:jc w:val="center"/>
        <w:rPr>
          <w:b/>
          <w:sz w:val="28"/>
          <w:szCs w:val="28"/>
        </w:rPr>
      </w:pPr>
    </w:p>
    <w:p w:rsidR="003224D2" w:rsidRPr="003224D2" w:rsidRDefault="003224D2" w:rsidP="003224D2">
      <w:pPr>
        <w:spacing w:after="0"/>
        <w:jc w:val="center"/>
        <w:rPr>
          <w:b/>
          <w:sz w:val="28"/>
          <w:szCs w:val="28"/>
        </w:rPr>
      </w:pPr>
    </w:p>
    <w:p w:rsidR="003224D2" w:rsidRPr="003224D2" w:rsidRDefault="003224D2" w:rsidP="003224D2">
      <w:pPr>
        <w:spacing w:after="0"/>
        <w:jc w:val="center"/>
        <w:rPr>
          <w:b/>
          <w:sz w:val="28"/>
          <w:szCs w:val="28"/>
        </w:rPr>
      </w:pPr>
      <w:r w:rsidRPr="003224D2">
        <w:rPr>
          <w:b/>
          <w:sz w:val="28"/>
          <w:szCs w:val="28"/>
        </w:rPr>
        <w:t>“Kokskaidu granulu piegāde Alojas novada domes iestādēm”</w:t>
      </w:r>
    </w:p>
    <w:p w:rsidR="003224D2" w:rsidRDefault="003224D2" w:rsidP="003224D2">
      <w:pPr>
        <w:spacing w:after="0"/>
        <w:jc w:val="center"/>
        <w:rPr>
          <w:sz w:val="28"/>
          <w:szCs w:val="28"/>
        </w:rPr>
      </w:pPr>
    </w:p>
    <w:p w:rsidR="003224D2" w:rsidRDefault="003224D2" w:rsidP="003224D2">
      <w:pPr>
        <w:spacing w:after="0"/>
        <w:jc w:val="center"/>
        <w:rPr>
          <w:sz w:val="28"/>
          <w:szCs w:val="28"/>
        </w:rPr>
      </w:pPr>
    </w:p>
    <w:p w:rsidR="003224D2" w:rsidRDefault="003224D2" w:rsidP="003224D2">
      <w:pPr>
        <w:spacing w:after="0"/>
        <w:jc w:val="center"/>
        <w:rPr>
          <w:sz w:val="28"/>
          <w:szCs w:val="28"/>
        </w:rPr>
      </w:pPr>
      <w:r>
        <w:rPr>
          <w:sz w:val="28"/>
          <w:szCs w:val="28"/>
        </w:rPr>
        <w:t>Iepirkuma identifikācijas Nr. AND/2016/04</w:t>
      </w:r>
    </w:p>
    <w:p w:rsidR="003224D2" w:rsidRDefault="003224D2" w:rsidP="003224D2">
      <w:pPr>
        <w:spacing w:after="0"/>
        <w:jc w:val="center"/>
        <w:rPr>
          <w:sz w:val="28"/>
          <w:szCs w:val="28"/>
        </w:rPr>
      </w:pPr>
    </w:p>
    <w:p w:rsidR="003224D2" w:rsidRDefault="003224D2" w:rsidP="003224D2">
      <w:pPr>
        <w:spacing w:after="0"/>
        <w:jc w:val="center"/>
        <w:rPr>
          <w:sz w:val="28"/>
          <w:szCs w:val="28"/>
        </w:rPr>
      </w:pPr>
    </w:p>
    <w:p w:rsidR="003224D2" w:rsidRDefault="003224D2" w:rsidP="003224D2">
      <w:pPr>
        <w:spacing w:after="0"/>
        <w:jc w:val="center"/>
        <w:rPr>
          <w:sz w:val="28"/>
          <w:szCs w:val="28"/>
        </w:rPr>
      </w:pPr>
    </w:p>
    <w:p w:rsidR="003224D2" w:rsidRDefault="003224D2" w:rsidP="003224D2">
      <w:pPr>
        <w:spacing w:after="0"/>
        <w:jc w:val="center"/>
        <w:rPr>
          <w:sz w:val="28"/>
          <w:szCs w:val="28"/>
        </w:rPr>
      </w:pPr>
    </w:p>
    <w:p w:rsidR="003224D2" w:rsidRDefault="003224D2" w:rsidP="003224D2">
      <w:pPr>
        <w:spacing w:after="0"/>
        <w:jc w:val="center"/>
        <w:rPr>
          <w:sz w:val="28"/>
          <w:szCs w:val="28"/>
        </w:rPr>
      </w:pPr>
    </w:p>
    <w:p w:rsidR="003224D2" w:rsidRDefault="003224D2" w:rsidP="003224D2">
      <w:pPr>
        <w:spacing w:after="0"/>
        <w:jc w:val="center"/>
        <w:rPr>
          <w:sz w:val="28"/>
          <w:szCs w:val="28"/>
        </w:rPr>
      </w:pPr>
    </w:p>
    <w:p w:rsidR="003224D2" w:rsidRDefault="003224D2" w:rsidP="003224D2">
      <w:pPr>
        <w:spacing w:after="0"/>
        <w:jc w:val="center"/>
        <w:rPr>
          <w:sz w:val="28"/>
          <w:szCs w:val="28"/>
        </w:rPr>
      </w:pPr>
    </w:p>
    <w:p w:rsidR="003224D2" w:rsidRPr="003224D2" w:rsidRDefault="003224D2" w:rsidP="003224D2">
      <w:pPr>
        <w:spacing w:after="0"/>
        <w:jc w:val="center"/>
        <w:rPr>
          <w:sz w:val="28"/>
          <w:szCs w:val="28"/>
        </w:rPr>
      </w:pPr>
    </w:p>
    <w:p w:rsidR="003224D2" w:rsidRDefault="003224D2" w:rsidP="003224D2">
      <w:pPr>
        <w:jc w:val="right"/>
      </w:pPr>
    </w:p>
    <w:p w:rsidR="003224D2" w:rsidRDefault="003224D2" w:rsidP="003224D2">
      <w:pPr>
        <w:jc w:val="right"/>
      </w:pPr>
    </w:p>
    <w:p w:rsidR="003224D2" w:rsidRDefault="003224D2" w:rsidP="003224D2">
      <w:pPr>
        <w:jc w:val="right"/>
      </w:pPr>
    </w:p>
    <w:p w:rsidR="003224D2" w:rsidRDefault="003224D2" w:rsidP="003224D2">
      <w:pPr>
        <w:jc w:val="right"/>
      </w:pPr>
    </w:p>
    <w:p w:rsidR="003224D2" w:rsidRDefault="003224D2" w:rsidP="003224D2">
      <w:pPr>
        <w:jc w:val="right"/>
      </w:pPr>
    </w:p>
    <w:p w:rsidR="003224D2" w:rsidRDefault="003224D2" w:rsidP="003224D2">
      <w:pPr>
        <w:jc w:val="right"/>
      </w:pPr>
    </w:p>
    <w:p w:rsidR="003224D2" w:rsidRDefault="003224D2" w:rsidP="003224D2">
      <w:pPr>
        <w:jc w:val="right"/>
      </w:pPr>
    </w:p>
    <w:p w:rsidR="003224D2" w:rsidRDefault="003224D2" w:rsidP="003224D2">
      <w:pPr>
        <w:jc w:val="right"/>
      </w:pPr>
    </w:p>
    <w:p w:rsidR="003224D2" w:rsidRDefault="003224D2" w:rsidP="003224D2">
      <w:pPr>
        <w:jc w:val="right"/>
      </w:pPr>
    </w:p>
    <w:p w:rsidR="003224D2" w:rsidRDefault="003224D2" w:rsidP="003224D2">
      <w:pPr>
        <w:jc w:val="right"/>
      </w:pPr>
    </w:p>
    <w:p w:rsidR="003224D2" w:rsidRDefault="003224D2" w:rsidP="003224D2">
      <w:pPr>
        <w:jc w:val="right"/>
      </w:pPr>
    </w:p>
    <w:p w:rsidR="003224D2" w:rsidRDefault="003224D2" w:rsidP="003224D2">
      <w:pPr>
        <w:jc w:val="center"/>
      </w:pPr>
      <w:r>
        <w:t>Alojā, 2016</w:t>
      </w:r>
    </w:p>
    <w:p w:rsidR="003224D2" w:rsidRPr="00BD3FD1" w:rsidRDefault="003224D2" w:rsidP="00BD3FD1">
      <w:pPr>
        <w:pStyle w:val="ListParagraph"/>
        <w:numPr>
          <w:ilvl w:val="0"/>
          <w:numId w:val="1"/>
        </w:numPr>
        <w:spacing w:after="0" w:line="276" w:lineRule="auto"/>
        <w:jc w:val="center"/>
        <w:rPr>
          <w:b/>
        </w:rPr>
      </w:pPr>
      <w:r w:rsidRPr="00BD3FD1">
        <w:rPr>
          <w:b/>
        </w:rPr>
        <w:lastRenderedPageBreak/>
        <w:t>Vispārīgā informācija.</w:t>
      </w:r>
    </w:p>
    <w:p w:rsidR="003224D2" w:rsidRDefault="003224D2" w:rsidP="00BD3FD1">
      <w:pPr>
        <w:pStyle w:val="ListParagraph"/>
        <w:numPr>
          <w:ilvl w:val="1"/>
          <w:numId w:val="1"/>
        </w:numPr>
        <w:spacing w:line="276" w:lineRule="auto"/>
      </w:pPr>
      <w:r w:rsidRPr="00BD3FD1">
        <w:rPr>
          <w:b/>
        </w:rPr>
        <w:t>Iepirkuma identifikācijas Nr.</w:t>
      </w:r>
      <w:r>
        <w:t xml:space="preserve"> : AND/2016/04</w:t>
      </w:r>
    </w:p>
    <w:p w:rsidR="003224D2" w:rsidRDefault="003224D2" w:rsidP="00BD3FD1">
      <w:pPr>
        <w:pStyle w:val="ListParagraph"/>
        <w:numPr>
          <w:ilvl w:val="1"/>
          <w:numId w:val="1"/>
        </w:numPr>
        <w:spacing w:line="276" w:lineRule="auto"/>
        <w:ind w:left="788" w:hanging="431"/>
      </w:pPr>
      <w:r w:rsidRPr="00BD3FD1">
        <w:rPr>
          <w:b/>
        </w:rPr>
        <w:t>Pasūtītājs</w:t>
      </w:r>
      <w:r>
        <w:t>:</w:t>
      </w:r>
    </w:p>
    <w:tbl>
      <w:tblPr>
        <w:tblStyle w:val="TableGrid"/>
        <w:tblW w:w="0" w:type="auto"/>
        <w:tblInd w:w="788" w:type="dxa"/>
        <w:tblLook w:val="04A0" w:firstRow="1" w:lastRow="0" w:firstColumn="1" w:lastColumn="0" w:noHBand="0" w:noVBand="1"/>
      </w:tblPr>
      <w:tblGrid>
        <w:gridCol w:w="3006"/>
        <w:gridCol w:w="4728"/>
      </w:tblGrid>
      <w:tr w:rsidR="003224D2" w:rsidTr="000B31D1">
        <w:trPr>
          <w:trHeight w:val="174"/>
        </w:trPr>
        <w:tc>
          <w:tcPr>
            <w:tcW w:w="3006" w:type="dxa"/>
          </w:tcPr>
          <w:p w:rsidR="003224D2" w:rsidRPr="003224D2" w:rsidRDefault="003224D2" w:rsidP="00BD3FD1">
            <w:pPr>
              <w:spacing w:line="276" w:lineRule="auto"/>
              <w:ind w:left="0" w:firstLine="0"/>
              <w:rPr>
                <w:b/>
              </w:rPr>
            </w:pPr>
            <w:r w:rsidRPr="003224D2">
              <w:rPr>
                <w:b/>
              </w:rPr>
              <w:t>Pasūtītāja nosaukums</w:t>
            </w:r>
          </w:p>
        </w:tc>
        <w:tc>
          <w:tcPr>
            <w:tcW w:w="4728" w:type="dxa"/>
          </w:tcPr>
          <w:p w:rsidR="003224D2" w:rsidRDefault="003224D2" w:rsidP="00BD3FD1">
            <w:pPr>
              <w:spacing w:line="276" w:lineRule="auto"/>
              <w:ind w:left="0" w:firstLine="0"/>
            </w:pPr>
            <w:r>
              <w:t>Alojas novada dome</w:t>
            </w:r>
          </w:p>
        </w:tc>
      </w:tr>
      <w:tr w:rsidR="003224D2" w:rsidTr="000B31D1">
        <w:tc>
          <w:tcPr>
            <w:tcW w:w="3006" w:type="dxa"/>
          </w:tcPr>
          <w:p w:rsidR="003224D2" w:rsidRPr="003224D2" w:rsidRDefault="003224D2" w:rsidP="00BD3FD1">
            <w:pPr>
              <w:spacing w:line="276" w:lineRule="auto"/>
              <w:ind w:left="0" w:firstLine="0"/>
              <w:rPr>
                <w:b/>
              </w:rPr>
            </w:pPr>
            <w:r w:rsidRPr="003224D2">
              <w:rPr>
                <w:b/>
              </w:rPr>
              <w:t>Juridiskā adrese</w:t>
            </w:r>
          </w:p>
        </w:tc>
        <w:tc>
          <w:tcPr>
            <w:tcW w:w="4728" w:type="dxa"/>
          </w:tcPr>
          <w:p w:rsidR="003224D2" w:rsidRDefault="003224D2" w:rsidP="00BD3FD1">
            <w:pPr>
              <w:spacing w:line="276" w:lineRule="auto"/>
              <w:ind w:left="0" w:firstLine="0"/>
            </w:pPr>
            <w:r>
              <w:t>Jūras iela 13, Aloja, Alojas novads, LV-4064</w:t>
            </w:r>
          </w:p>
        </w:tc>
      </w:tr>
      <w:tr w:rsidR="003224D2" w:rsidTr="000B31D1">
        <w:tc>
          <w:tcPr>
            <w:tcW w:w="3006" w:type="dxa"/>
          </w:tcPr>
          <w:p w:rsidR="003224D2" w:rsidRPr="003224D2" w:rsidRDefault="003224D2" w:rsidP="00BD3FD1">
            <w:pPr>
              <w:spacing w:line="276" w:lineRule="auto"/>
              <w:ind w:left="0" w:firstLine="0"/>
              <w:rPr>
                <w:b/>
              </w:rPr>
            </w:pPr>
            <w:r w:rsidRPr="003224D2">
              <w:rPr>
                <w:b/>
              </w:rPr>
              <w:t>Reģistrācijas numurs</w:t>
            </w:r>
          </w:p>
        </w:tc>
        <w:tc>
          <w:tcPr>
            <w:tcW w:w="4728" w:type="dxa"/>
          </w:tcPr>
          <w:p w:rsidR="003224D2" w:rsidRDefault="003224D2" w:rsidP="00BD3FD1">
            <w:pPr>
              <w:spacing w:line="276" w:lineRule="auto"/>
              <w:ind w:left="0" w:firstLine="0"/>
            </w:pPr>
            <w:r>
              <w:t>90000060032</w:t>
            </w:r>
          </w:p>
        </w:tc>
      </w:tr>
      <w:tr w:rsidR="003224D2" w:rsidTr="000B31D1">
        <w:tc>
          <w:tcPr>
            <w:tcW w:w="3006" w:type="dxa"/>
          </w:tcPr>
          <w:p w:rsidR="003224D2" w:rsidRPr="003224D2" w:rsidRDefault="003224D2" w:rsidP="00BD3FD1">
            <w:pPr>
              <w:spacing w:line="276" w:lineRule="auto"/>
              <w:ind w:left="0" w:firstLine="0"/>
              <w:rPr>
                <w:b/>
              </w:rPr>
            </w:pPr>
            <w:r w:rsidRPr="003224D2">
              <w:rPr>
                <w:b/>
              </w:rPr>
              <w:t>Tālruņa numurs</w:t>
            </w:r>
          </w:p>
        </w:tc>
        <w:tc>
          <w:tcPr>
            <w:tcW w:w="4728" w:type="dxa"/>
          </w:tcPr>
          <w:p w:rsidR="003224D2" w:rsidRDefault="003224D2" w:rsidP="00BD3FD1">
            <w:pPr>
              <w:spacing w:line="276" w:lineRule="auto"/>
              <w:ind w:left="0" w:firstLine="0"/>
            </w:pPr>
            <w:r>
              <w:t>64023925</w:t>
            </w:r>
          </w:p>
        </w:tc>
      </w:tr>
      <w:tr w:rsidR="003224D2" w:rsidTr="000B31D1">
        <w:tc>
          <w:tcPr>
            <w:tcW w:w="3006" w:type="dxa"/>
          </w:tcPr>
          <w:p w:rsidR="003224D2" w:rsidRPr="003224D2" w:rsidRDefault="003224D2" w:rsidP="00BD3FD1">
            <w:pPr>
              <w:spacing w:line="276" w:lineRule="auto"/>
              <w:ind w:left="0" w:firstLine="0"/>
              <w:rPr>
                <w:b/>
              </w:rPr>
            </w:pPr>
            <w:r w:rsidRPr="003224D2">
              <w:rPr>
                <w:b/>
              </w:rPr>
              <w:t>E-pasta adrese</w:t>
            </w:r>
          </w:p>
        </w:tc>
        <w:tc>
          <w:tcPr>
            <w:tcW w:w="4728" w:type="dxa"/>
          </w:tcPr>
          <w:p w:rsidR="003224D2" w:rsidRDefault="003A2200" w:rsidP="00BD3FD1">
            <w:pPr>
              <w:spacing w:line="276" w:lineRule="auto"/>
              <w:ind w:left="0" w:firstLine="0"/>
            </w:pPr>
            <w:hyperlink r:id="rId9" w:history="1">
              <w:r w:rsidR="003224D2" w:rsidRPr="00EF241A">
                <w:rPr>
                  <w:rStyle w:val="Hyperlink"/>
                </w:rPr>
                <w:t>dome@aloja.lv</w:t>
              </w:r>
            </w:hyperlink>
            <w:r w:rsidR="003224D2">
              <w:t xml:space="preserve"> </w:t>
            </w:r>
          </w:p>
        </w:tc>
      </w:tr>
      <w:tr w:rsidR="003224D2" w:rsidTr="000B31D1">
        <w:tc>
          <w:tcPr>
            <w:tcW w:w="3006" w:type="dxa"/>
          </w:tcPr>
          <w:p w:rsidR="003224D2" w:rsidRPr="003224D2" w:rsidRDefault="003224D2" w:rsidP="00BD3FD1">
            <w:pPr>
              <w:spacing w:line="276" w:lineRule="auto"/>
              <w:ind w:left="0" w:firstLine="0"/>
              <w:rPr>
                <w:b/>
              </w:rPr>
            </w:pPr>
            <w:r w:rsidRPr="003224D2">
              <w:rPr>
                <w:b/>
              </w:rPr>
              <w:t>Mājas lapa</w:t>
            </w:r>
          </w:p>
        </w:tc>
        <w:tc>
          <w:tcPr>
            <w:tcW w:w="4728" w:type="dxa"/>
          </w:tcPr>
          <w:p w:rsidR="003224D2" w:rsidRDefault="003A2200" w:rsidP="00BD3FD1">
            <w:pPr>
              <w:spacing w:line="276" w:lineRule="auto"/>
              <w:ind w:left="0" w:firstLine="0"/>
            </w:pPr>
            <w:hyperlink r:id="rId10" w:history="1">
              <w:r w:rsidR="003224D2" w:rsidRPr="00EF241A">
                <w:rPr>
                  <w:rStyle w:val="Hyperlink"/>
                </w:rPr>
                <w:t>www.aloja.lv</w:t>
              </w:r>
            </w:hyperlink>
            <w:r w:rsidR="003224D2">
              <w:t xml:space="preserve"> </w:t>
            </w:r>
          </w:p>
        </w:tc>
      </w:tr>
      <w:tr w:rsidR="003224D2" w:rsidTr="000B31D1">
        <w:tc>
          <w:tcPr>
            <w:tcW w:w="3006" w:type="dxa"/>
          </w:tcPr>
          <w:p w:rsidR="003224D2" w:rsidRPr="003224D2" w:rsidRDefault="003224D2" w:rsidP="00BD3FD1">
            <w:pPr>
              <w:spacing w:line="276" w:lineRule="auto"/>
              <w:ind w:left="0" w:firstLine="0"/>
              <w:rPr>
                <w:b/>
              </w:rPr>
            </w:pPr>
            <w:r w:rsidRPr="003224D2">
              <w:rPr>
                <w:b/>
              </w:rPr>
              <w:t>Kontaktpersona</w:t>
            </w:r>
          </w:p>
        </w:tc>
        <w:tc>
          <w:tcPr>
            <w:tcW w:w="4728" w:type="dxa"/>
          </w:tcPr>
          <w:p w:rsidR="003224D2" w:rsidRDefault="003224D2" w:rsidP="00BD3FD1">
            <w:pPr>
              <w:spacing w:line="276" w:lineRule="auto"/>
              <w:ind w:left="0" w:firstLine="0"/>
              <w:jc w:val="left"/>
            </w:pPr>
            <w:r>
              <w:t xml:space="preserve">Evija Pētersone, iepirkumu speciāliste, tālr. 26694477, e-pasts: </w:t>
            </w:r>
            <w:hyperlink r:id="rId11" w:history="1">
              <w:r w:rsidRPr="00EF241A">
                <w:rPr>
                  <w:rStyle w:val="Hyperlink"/>
                </w:rPr>
                <w:t>evija.petersone@aloja.lv</w:t>
              </w:r>
            </w:hyperlink>
            <w:r>
              <w:t xml:space="preserve"> </w:t>
            </w:r>
          </w:p>
        </w:tc>
      </w:tr>
    </w:tbl>
    <w:p w:rsidR="003224D2" w:rsidRDefault="003224D2" w:rsidP="00BD3FD1">
      <w:pPr>
        <w:spacing w:line="276" w:lineRule="auto"/>
        <w:ind w:left="0" w:firstLine="0"/>
      </w:pPr>
    </w:p>
    <w:p w:rsidR="003224D2" w:rsidRDefault="003224D2" w:rsidP="00BD3FD1">
      <w:pPr>
        <w:pStyle w:val="ListParagraph"/>
        <w:numPr>
          <w:ilvl w:val="1"/>
          <w:numId w:val="1"/>
        </w:numPr>
        <w:spacing w:line="276" w:lineRule="auto"/>
        <w:ind w:left="788" w:hanging="431"/>
      </w:pPr>
      <w:r>
        <w:t xml:space="preserve">Iepirkuma procedūra – </w:t>
      </w:r>
      <w:r w:rsidRPr="00BD3FD1">
        <w:rPr>
          <w:u w:val="single"/>
        </w:rPr>
        <w:t>atklāts konkurss</w:t>
      </w:r>
      <w:r>
        <w:t xml:space="preserve"> saskaņā ar Publisko iepirkumu likumu. </w:t>
      </w:r>
    </w:p>
    <w:p w:rsidR="003224D2" w:rsidRDefault="00BD3FD1" w:rsidP="00BD3FD1">
      <w:pPr>
        <w:pStyle w:val="ListParagraph"/>
        <w:numPr>
          <w:ilvl w:val="1"/>
          <w:numId w:val="1"/>
        </w:numPr>
        <w:spacing w:line="276" w:lineRule="auto"/>
        <w:ind w:left="788" w:hanging="431"/>
      </w:pPr>
      <w:r w:rsidRPr="00BD3FD1">
        <w:rPr>
          <w:b/>
        </w:rPr>
        <w:t xml:space="preserve">Iepirkuma </w:t>
      </w:r>
      <w:r w:rsidR="0025204B">
        <w:rPr>
          <w:b/>
        </w:rPr>
        <w:t>procedūras dokumentu</w:t>
      </w:r>
      <w:r w:rsidRPr="00BD3FD1">
        <w:rPr>
          <w:b/>
        </w:rPr>
        <w:t xml:space="preserve"> saņemšana</w:t>
      </w:r>
      <w:r w:rsidR="0025204B">
        <w:rPr>
          <w:b/>
        </w:rPr>
        <w:t xml:space="preserve"> un informācijas sniegšana un apmaiņa</w:t>
      </w:r>
      <w:r>
        <w:t>:</w:t>
      </w:r>
    </w:p>
    <w:p w:rsidR="00BD3FD1" w:rsidRDefault="00BD3FD1" w:rsidP="00BD3FD1">
      <w:pPr>
        <w:pStyle w:val="ListParagraph"/>
        <w:numPr>
          <w:ilvl w:val="2"/>
          <w:numId w:val="1"/>
        </w:numPr>
        <w:spacing w:line="276" w:lineRule="auto"/>
      </w:pPr>
      <w:r>
        <w:t xml:space="preserve">Ar atklāta konkursa “Kokskaidu granulu piegāde Alojas novada domes iestādēm” nolikumu (turpmāk - Nolikums) var iepazīties darba dienās no plkst. 8:00 līdz 12:00 un no 12:30 līdz 16:00 Alojas novada domē, Jūras ielā 13, Alojā, Alojas novadā. </w:t>
      </w:r>
    </w:p>
    <w:p w:rsidR="00BD3FD1" w:rsidRDefault="00BD3FD1" w:rsidP="00BD3FD1">
      <w:pPr>
        <w:pStyle w:val="ListParagraph"/>
        <w:numPr>
          <w:ilvl w:val="2"/>
          <w:numId w:val="1"/>
        </w:numPr>
        <w:spacing w:line="276" w:lineRule="auto"/>
      </w:pPr>
      <w:r>
        <w:t xml:space="preserve">Elektroniskā veidā visi atklāta konkursa dokumenti bez maksas ir pieejami Alojas novada domes mājas lapā internetā </w:t>
      </w:r>
      <w:hyperlink r:id="rId12" w:history="1">
        <w:r w:rsidRPr="00EF241A">
          <w:rPr>
            <w:rStyle w:val="Hyperlink"/>
          </w:rPr>
          <w:t>http://www.aloja.lv/attistiba/iepirkumi/</w:t>
        </w:r>
      </w:hyperlink>
      <w:r>
        <w:t xml:space="preserve"> .</w:t>
      </w:r>
    </w:p>
    <w:p w:rsidR="00BD3FD1" w:rsidRDefault="00BD3FD1" w:rsidP="00BD3FD1">
      <w:pPr>
        <w:pStyle w:val="ListParagraph"/>
        <w:numPr>
          <w:ilvl w:val="2"/>
          <w:numId w:val="1"/>
        </w:numPr>
        <w:spacing w:line="276" w:lineRule="auto"/>
      </w:pPr>
      <w:r>
        <w:t xml:space="preserve">Pretendenta pienākums ir sekot līdzi aktuālajai informācijai Pasūtītāja mājas lapā </w:t>
      </w:r>
      <w:hyperlink r:id="rId13" w:history="1">
        <w:r w:rsidRPr="00EF241A">
          <w:rPr>
            <w:rStyle w:val="Hyperlink"/>
          </w:rPr>
          <w:t>www.aloja.lv</w:t>
        </w:r>
      </w:hyperlink>
      <w:r>
        <w:t xml:space="preserve"> . </w:t>
      </w:r>
      <w:r w:rsidR="0025204B">
        <w:t xml:space="preserve">Pasūtītāja Iepirkumu komisija nav atbildīga par to, ja kāda ieinteresētā persona nav iepazinusies ar informāciju, kam ir nodrošināta brīva un tieša elektroniska pieeja. </w:t>
      </w:r>
    </w:p>
    <w:p w:rsidR="0025204B" w:rsidRDefault="0025204B" w:rsidP="00BD3FD1">
      <w:pPr>
        <w:pStyle w:val="ListParagraph"/>
        <w:numPr>
          <w:ilvl w:val="2"/>
          <w:numId w:val="1"/>
        </w:numPr>
        <w:spacing w:line="276" w:lineRule="auto"/>
      </w:pPr>
      <w:r>
        <w:t xml:space="preserve">Informācijas apmaiņa starp Pasūtītāju un ieinteresētajiem piegādātājiem iepirkuma procedūras ietvaros notiek rakstveidā pa pastu un e-pastu. </w:t>
      </w:r>
    </w:p>
    <w:p w:rsidR="0025204B" w:rsidRDefault="0025204B" w:rsidP="0025204B">
      <w:pPr>
        <w:pStyle w:val="ListParagraph"/>
        <w:numPr>
          <w:ilvl w:val="1"/>
          <w:numId w:val="1"/>
        </w:numPr>
        <w:spacing w:line="276" w:lineRule="auto"/>
      </w:pPr>
      <w:r w:rsidRPr="0025204B">
        <w:rPr>
          <w:b/>
        </w:rPr>
        <w:t>Piedāvājumu iesniegšanas termiņš un kārtība</w:t>
      </w:r>
      <w:r>
        <w:t>:</w:t>
      </w:r>
    </w:p>
    <w:p w:rsidR="0025204B" w:rsidRDefault="0025204B" w:rsidP="0025204B">
      <w:pPr>
        <w:pStyle w:val="ListParagraph"/>
        <w:numPr>
          <w:ilvl w:val="2"/>
          <w:numId w:val="1"/>
        </w:numPr>
        <w:spacing w:line="276" w:lineRule="auto"/>
      </w:pPr>
      <w:r>
        <w:t xml:space="preserve">Pretendents iesniedz piedāvājumu, kas sagatavots atbilstoši Nolikuma prasībām, līdz </w:t>
      </w:r>
      <w:r w:rsidR="004A341D" w:rsidRPr="004A341D">
        <w:t>2016.gada 30</w:t>
      </w:r>
      <w:r w:rsidRPr="004A341D">
        <w:t>.martam plkst. 10:00</w:t>
      </w:r>
      <w:r>
        <w:t xml:space="preserve"> Alojas novada domē, Jūras ielā 13, Alojā, Alojas novadā, LV-4064, iesniedzot personīgi vai atsūtot pa pastu. </w:t>
      </w:r>
    </w:p>
    <w:p w:rsidR="009771AB" w:rsidRDefault="009771AB" w:rsidP="009771AB">
      <w:pPr>
        <w:pStyle w:val="ListParagraph"/>
        <w:numPr>
          <w:ilvl w:val="2"/>
          <w:numId w:val="1"/>
        </w:numPr>
        <w:spacing w:line="276" w:lineRule="auto"/>
      </w:pPr>
      <w:r>
        <w:t xml:space="preserve">Piedāvājumu atvēršana notiks Alojas novada domē </w:t>
      </w:r>
      <w:r w:rsidRPr="004A341D">
        <w:t xml:space="preserve">2016.gada </w:t>
      </w:r>
      <w:r w:rsidR="004A341D" w:rsidRPr="004A341D">
        <w:t>30</w:t>
      </w:r>
      <w:r w:rsidRPr="004A341D">
        <w:t>.martā plkst. 10:00</w:t>
      </w:r>
      <w:r w:rsidRPr="009771AB">
        <w:t xml:space="preserve"> Jūras ielā 13, Alojā, Alojas novadā.</w:t>
      </w:r>
      <w:r>
        <w:t xml:space="preserve"> </w:t>
      </w:r>
    </w:p>
    <w:p w:rsidR="0025204B" w:rsidRDefault="0025204B" w:rsidP="0025204B">
      <w:pPr>
        <w:pStyle w:val="ListParagraph"/>
        <w:numPr>
          <w:ilvl w:val="2"/>
          <w:numId w:val="1"/>
        </w:numPr>
        <w:spacing w:line="276" w:lineRule="auto"/>
      </w:pPr>
      <w:r>
        <w:t xml:space="preserve">Ja piedāvājums tiek sūtīts pa pastu, pasta sūtījumam jābūt saņemtam norādītajā adresē līdz 1.5.1. punktā minētajam termiņam. Piedāvājumi, kuri tiks iesniegti vai saņemti pa pastu pēc 1.5.1. punktā minētā termiņa, netiks izskatīti un tiks atdoti </w:t>
      </w:r>
      <w:r w:rsidR="009771AB">
        <w:t xml:space="preserve">atpakaļ iesniedzējam. </w:t>
      </w:r>
    </w:p>
    <w:p w:rsidR="009771AB" w:rsidRDefault="009771AB" w:rsidP="0025204B">
      <w:pPr>
        <w:pStyle w:val="ListParagraph"/>
        <w:numPr>
          <w:ilvl w:val="2"/>
          <w:numId w:val="1"/>
        </w:numPr>
        <w:spacing w:line="276" w:lineRule="auto"/>
      </w:pPr>
      <w:r>
        <w:t xml:space="preserve">Pretendents var atsaukt vai grozīt savu piedāvājumu līdz piedāvājumu iesniegšanas termiņa beigām, ierodoties personīgi Alojas novada domē, </w:t>
      </w:r>
      <w:r>
        <w:lastRenderedPageBreak/>
        <w:t xml:space="preserve">Jūras ielā 13, Alojā, Alojas novadā, LV-4064, vai nosūtot attiecīgu informāciju pa pastu ierakstītā sūtījumā. Piedāvājuma atsaukšanai ir bezierunu raksturs un tā izslēdz pretendentu no tālākas dalības iepirkumā. Piedāvājuma grozīšanas gadījumā par piedāvājuma iesniegšanas laiku tiks uzskatīts grozītā piedāvājuma iesniegšanas brīdis. </w:t>
      </w:r>
    </w:p>
    <w:p w:rsidR="009771AB" w:rsidRDefault="009771AB" w:rsidP="0025204B">
      <w:pPr>
        <w:pStyle w:val="ListParagraph"/>
        <w:numPr>
          <w:ilvl w:val="2"/>
          <w:numId w:val="1"/>
        </w:numPr>
        <w:spacing w:line="276" w:lineRule="auto"/>
      </w:pPr>
      <w:r>
        <w:t>Iesniegtais piedāvājums  ir derīgs līdz iepirkuma līguma noslēgšanai.</w:t>
      </w:r>
    </w:p>
    <w:p w:rsidR="009771AB" w:rsidRDefault="009771AB" w:rsidP="009771AB">
      <w:pPr>
        <w:pStyle w:val="ListParagraph"/>
        <w:numPr>
          <w:ilvl w:val="1"/>
          <w:numId w:val="1"/>
        </w:numPr>
        <w:spacing w:line="276" w:lineRule="auto"/>
      </w:pPr>
      <w:r w:rsidRPr="009771AB">
        <w:rPr>
          <w:b/>
        </w:rPr>
        <w:t>Piedāvājuma noformējums</w:t>
      </w:r>
      <w:r>
        <w:t>:</w:t>
      </w:r>
    </w:p>
    <w:p w:rsidR="009771AB" w:rsidRDefault="009771AB" w:rsidP="009771AB">
      <w:pPr>
        <w:pStyle w:val="ListParagraph"/>
        <w:numPr>
          <w:ilvl w:val="2"/>
          <w:numId w:val="1"/>
        </w:numPr>
        <w:spacing w:line="276" w:lineRule="auto"/>
      </w:pPr>
      <w:r>
        <w:t>Pretendents var iesniegt tikai vienu piedāvājuma variantu.</w:t>
      </w:r>
    </w:p>
    <w:p w:rsidR="009771AB" w:rsidRDefault="009771AB" w:rsidP="009771AB">
      <w:pPr>
        <w:pStyle w:val="ListParagraph"/>
        <w:numPr>
          <w:ilvl w:val="2"/>
          <w:numId w:val="1"/>
        </w:numPr>
        <w:spacing w:line="276" w:lineRule="auto"/>
      </w:pPr>
      <w:r>
        <w:t>Iesniegtajam piedāvājuma</w:t>
      </w:r>
      <w:r w:rsidR="007B3E50">
        <w:t>m</w:t>
      </w:r>
      <w:r>
        <w:t xml:space="preserve"> jāatbilst visām šajā Nolikumā un tā pielikumos minētajām prasībām.</w:t>
      </w:r>
    </w:p>
    <w:p w:rsidR="007B3E50" w:rsidRDefault="007B3E50" w:rsidP="009771AB">
      <w:pPr>
        <w:pStyle w:val="ListParagraph"/>
        <w:numPr>
          <w:ilvl w:val="2"/>
          <w:numId w:val="1"/>
        </w:numPr>
        <w:spacing w:line="276" w:lineRule="auto"/>
      </w:pPr>
      <w:r>
        <w:t xml:space="preserve">Piedāvājuma dokumentus jāiesniedz aizlīmētā un aizzīmogotā aploksnē  vai cita veida necaurspīdīgā iepakojumā tā, lai piedāvājumā iekļautā informācija nebūtu redzama un pieejama līdz piedāvājumu atvēršanas brīdim. </w:t>
      </w:r>
    </w:p>
    <w:p w:rsidR="007B3E50" w:rsidRDefault="007B3E50" w:rsidP="009771AB">
      <w:pPr>
        <w:pStyle w:val="ListParagraph"/>
        <w:numPr>
          <w:ilvl w:val="2"/>
          <w:numId w:val="1"/>
        </w:numPr>
        <w:spacing w:line="276" w:lineRule="auto"/>
      </w:pPr>
      <w:r>
        <w:t>Uz iepakojuma jānorāda:</w:t>
      </w:r>
    </w:p>
    <w:p w:rsidR="007B3E50" w:rsidRDefault="007B3E50" w:rsidP="007B3E50">
      <w:pPr>
        <w:pStyle w:val="ListParagraph"/>
        <w:numPr>
          <w:ilvl w:val="0"/>
          <w:numId w:val="2"/>
        </w:numPr>
        <w:spacing w:line="276" w:lineRule="auto"/>
      </w:pPr>
      <w:r>
        <w:t>Pasūtītāja nosaukums un adrese;</w:t>
      </w:r>
    </w:p>
    <w:p w:rsidR="007B3E50" w:rsidRDefault="007B3E50" w:rsidP="007B3E50">
      <w:pPr>
        <w:pStyle w:val="ListParagraph"/>
        <w:numPr>
          <w:ilvl w:val="0"/>
          <w:numId w:val="2"/>
        </w:numPr>
        <w:spacing w:line="276" w:lineRule="auto"/>
      </w:pPr>
      <w:r>
        <w:t>Pretendenta nosaukums un adrese;</w:t>
      </w:r>
    </w:p>
    <w:p w:rsidR="007B3E50" w:rsidRDefault="007B3E50" w:rsidP="007B3E50">
      <w:pPr>
        <w:pStyle w:val="ListParagraph"/>
        <w:numPr>
          <w:ilvl w:val="0"/>
          <w:numId w:val="2"/>
        </w:numPr>
        <w:spacing w:line="276" w:lineRule="auto"/>
      </w:pPr>
      <w:r>
        <w:t>Atzīme</w:t>
      </w:r>
      <w:r w:rsidR="00B065D5">
        <w:t>:</w:t>
      </w:r>
    </w:p>
    <w:p w:rsidR="007B3E50" w:rsidRDefault="007B3E50" w:rsidP="007B3E50">
      <w:pPr>
        <w:spacing w:after="0" w:line="276" w:lineRule="auto"/>
        <w:jc w:val="center"/>
      </w:pPr>
      <w:r>
        <w:t>Piedāvājums atklātam konkursam</w:t>
      </w:r>
    </w:p>
    <w:p w:rsidR="007B3E50" w:rsidRPr="007B3E50" w:rsidRDefault="007B3E50" w:rsidP="007B3E50">
      <w:pPr>
        <w:spacing w:after="0" w:line="276" w:lineRule="auto"/>
        <w:jc w:val="center"/>
        <w:rPr>
          <w:b/>
        </w:rPr>
      </w:pPr>
      <w:r w:rsidRPr="007B3E50">
        <w:rPr>
          <w:b/>
        </w:rPr>
        <w:t>“Kokskaidu granulu piegāde Alojas novada domes iestādēm”</w:t>
      </w:r>
    </w:p>
    <w:p w:rsidR="007B3E50" w:rsidRDefault="007B3E50" w:rsidP="007B3E50">
      <w:pPr>
        <w:spacing w:after="0" w:line="276" w:lineRule="auto"/>
        <w:jc w:val="center"/>
      </w:pPr>
      <w:r>
        <w:t>Identifikācijas Nr. AND/2016/04</w:t>
      </w:r>
    </w:p>
    <w:p w:rsidR="007B3E50" w:rsidRDefault="007B3E50" w:rsidP="00B065D5">
      <w:pPr>
        <w:spacing w:line="276" w:lineRule="auto"/>
        <w:jc w:val="center"/>
      </w:pPr>
      <w:r>
        <w:t xml:space="preserve">Neatvērt līdz </w:t>
      </w:r>
      <w:r w:rsidRPr="004A341D">
        <w:t xml:space="preserve">2016.gada </w:t>
      </w:r>
      <w:r w:rsidR="004A341D" w:rsidRPr="004A341D">
        <w:t>30</w:t>
      </w:r>
      <w:r w:rsidRPr="004A341D">
        <w:t>.martam plkst. 10:00</w:t>
      </w:r>
    </w:p>
    <w:p w:rsidR="007B3E50" w:rsidRDefault="007B3E50" w:rsidP="009771AB">
      <w:pPr>
        <w:pStyle w:val="ListParagraph"/>
        <w:numPr>
          <w:ilvl w:val="2"/>
          <w:numId w:val="1"/>
        </w:numPr>
        <w:spacing w:line="276" w:lineRule="auto"/>
      </w:pPr>
      <w:r>
        <w:t>Pretendents sedz visas izmaksas, kas saistītas ar piedāvājuma sagatavošanu un iesniegšanu.</w:t>
      </w:r>
    </w:p>
    <w:p w:rsidR="007B3E50" w:rsidRDefault="007B3E50" w:rsidP="009771AB">
      <w:pPr>
        <w:pStyle w:val="ListParagraph"/>
        <w:numPr>
          <w:ilvl w:val="2"/>
          <w:numId w:val="1"/>
        </w:numPr>
        <w:spacing w:line="276" w:lineRule="auto"/>
      </w:pPr>
      <w:r>
        <w:t xml:space="preserve">Piedāvājums jāsagatavo latviešu valodā. Tam jābūt skaidri salasāmam, bez labojumiem un dzēsumiem. </w:t>
      </w:r>
      <w:r w:rsidR="00B065D5">
        <w:t xml:space="preserve">Piedāvājuma dokumenti jāizstrādā atbilstoši MK noteikumu Nr.916 “Dokumentu izstrādāšanas un noformēšanas kārtība” prasībām un šī Nolikuma prasībām. </w:t>
      </w:r>
      <w:r>
        <w:t xml:space="preserve">Ja kāds dokuments vai citi piedāvājumā iekļautie Nolikumā pieprasītie materiāli ir svešvalodā, tam jāpievieno apstiprināts </w:t>
      </w:r>
      <w:r w:rsidR="00B065D5">
        <w:t xml:space="preserve">tulkojums latviešu valodā atbilstoši MK noteikumiem Nr.291 “Kārtībā, kādā apliecināmi dokumentu tulkojumi valsts valodā”. </w:t>
      </w:r>
    </w:p>
    <w:p w:rsidR="007B3E50" w:rsidRDefault="00B065D5" w:rsidP="009771AB">
      <w:pPr>
        <w:pStyle w:val="ListParagraph"/>
        <w:numPr>
          <w:ilvl w:val="2"/>
          <w:numId w:val="1"/>
        </w:numPr>
        <w:spacing w:line="276" w:lineRule="auto"/>
      </w:pPr>
      <w:r>
        <w:t xml:space="preserve">Visi piedāvājuma dokumenti jāiesniedz iesietā veidā – dokumentiem jābūt </w:t>
      </w:r>
      <w:r w:rsidR="001467AA">
        <w:t xml:space="preserve">numurētiem, </w:t>
      </w:r>
      <w:r>
        <w:t xml:space="preserve">cauršūtiem (caurauklotiem) ar izturīgu auklu, </w:t>
      </w:r>
      <w:r w:rsidR="001467AA">
        <w:t xml:space="preserve">ar nostiprinātiem auklas galiem un pretendenta paraksttiesīgās personas apliecinātu lapu skaitu. </w:t>
      </w:r>
    </w:p>
    <w:p w:rsidR="00B065D5" w:rsidRDefault="001467AA" w:rsidP="009771AB">
      <w:pPr>
        <w:pStyle w:val="ListParagraph"/>
        <w:numPr>
          <w:ilvl w:val="2"/>
          <w:numId w:val="1"/>
        </w:numPr>
        <w:spacing w:line="276" w:lineRule="auto"/>
      </w:pPr>
      <w:r>
        <w:t xml:space="preserve">Piedāvājuma dokumentus paraksta pretendenta paraksttiesīgā persona vai pilnvarotā persona. Ja piedāvājumu paraksta pilnvarotā persona, piedāvājuma dokumentiem jāpievieno pilnvara. </w:t>
      </w:r>
    </w:p>
    <w:p w:rsidR="001467AA" w:rsidRDefault="001467AA" w:rsidP="009771AB">
      <w:pPr>
        <w:pStyle w:val="ListParagraph"/>
        <w:numPr>
          <w:ilvl w:val="2"/>
          <w:numId w:val="1"/>
        </w:numPr>
        <w:spacing w:line="276" w:lineRule="auto"/>
      </w:pPr>
      <w:r>
        <w:t xml:space="preserve">Ja pretendents iesniedz dokumentu kopijas, piedāvājuma jāpievieno viens apliecinājums, kas apliecina, ka piedāvājumā iekļautās dokumentu kopijas atbilst dokumentu oriģināliem. </w:t>
      </w:r>
    </w:p>
    <w:p w:rsidR="001467AA" w:rsidRDefault="001467AA" w:rsidP="00F80EC4">
      <w:pPr>
        <w:pStyle w:val="ListParagraph"/>
        <w:numPr>
          <w:ilvl w:val="2"/>
          <w:numId w:val="1"/>
        </w:numPr>
        <w:spacing w:before="240" w:line="276" w:lineRule="auto"/>
      </w:pPr>
      <w:r>
        <w:lastRenderedPageBreak/>
        <w:t xml:space="preserve">Iesniegtie piedāvājumi ir Pasūtītāja īpašums un netiek atdoti atpakaļ pretendentiem, izņemot 1.5.3.punktā minēto gadījumu. </w:t>
      </w:r>
    </w:p>
    <w:p w:rsidR="001467AA" w:rsidRDefault="001467AA" w:rsidP="00F80EC4">
      <w:pPr>
        <w:pStyle w:val="ListParagraph"/>
        <w:numPr>
          <w:ilvl w:val="0"/>
          <w:numId w:val="1"/>
        </w:numPr>
        <w:spacing w:before="240" w:after="0" w:line="276" w:lineRule="auto"/>
        <w:ind w:left="357" w:hanging="357"/>
        <w:contextualSpacing w:val="0"/>
        <w:jc w:val="center"/>
        <w:rPr>
          <w:b/>
        </w:rPr>
      </w:pPr>
      <w:r w:rsidRPr="001467AA">
        <w:rPr>
          <w:b/>
        </w:rPr>
        <w:t>Informācija par iepirkuma priekšmetu</w:t>
      </w:r>
      <w:r w:rsidR="003F0261">
        <w:rPr>
          <w:b/>
        </w:rPr>
        <w:t>.</w:t>
      </w:r>
    </w:p>
    <w:p w:rsidR="001467AA" w:rsidRPr="00F12BB2" w:rsidRDefault="001467AA" w:rsidP="00F80EC4">
      <w:pPr>
        <w:pStyle w:val="ListParagraph"/>
        <w:numPr>
          <w:ilvl w:val="1"/>
          <w:numId w:val="1"/>
        </w:numPr>
        <w:spacing w:before="240" w:line="276" w:lineRule="auto"/>
        <w:rPr>
          <w:b/>
        </w:rPr>
      </w:pPr>
      <w:r>
        <w:rPr>
          <w:b/>
        </w:rPr>
        <w:t>Iepirkuma priekšmets:</w:t>
      </w:r>
      <w:r>
        <w:t xml:space="preserve"> Kokskaidu granulu piegāde Alojas novada domes iestādēm s</w:t>
      </w:r>
      <w:r w:rsidR="00F80EC4">
        <w:t>askaņā ar Tehniskās specifikācijas</w:t>
      </w:r>
      <w:r>
        <w:t xml:space="preserve"> (Nolikuma 2.pielikums</w:t>
      </w:r>
      <w:r w:rsidR="00F80EC4">
        <w:t xml:space="preserve">) prasībām. </w:t>
      </w:r>
    </w:p>
    <w:p w:rsidR="00F12BB2" w:rsidRPr="00F80EC4" w:rsidRDefault="00F12BB2" w:rsidP="00F80EC4">
      <w:pPr>
        <w:pStyle w:val="ListParagraph"/>
        <w:numPr>
          <w:ilvl w:val="1"/>
          <w:numId w:val="1"/>
        </w:numPr>
        <w:spacing w:before="240" w:line="276" w:lineRule="auto"/>
        <w:rPr>
          <w:b/>
        </w:rPr>
      </w:pPr>
      <w:r>
        <w:t xml:space="preserve">Iepirkuma priekšmets netiek dalīts atsevišķās daļās. </w:t>
      </w:r>
    </w:p>
    <w:p w:rsidR="00F80EC4" w:rsidRPr="00F80EC4" w:rsidRDefault="00F80EC4" w:rsidP="00F80EC4">
      <w:pPr>
        <w:pStyle w:val="ListParagraph"/>
        <w:numPr>
          <w:ilvl w:val="1"/>
          <w:numId w:val="1"/>
        </w:numPr>
        <w:spacing w:before="240" w:line="276" w:lineRule="auto"/>
        <w:rPr>
          <w:b/>
        </w:rPr>
      </w:pPr>
      <w:r>
        <w:rPr>
          <w:b/>
        </w:rPr>
        <w:t>CPV kods:</w:t>
      </w:r>
      <w:r>
        <w:t xml:space="preserve"> 03413000-8 (kurināmā koksne).</w:t>
      </w:r>
    </w:p>
    <w:p w:rsidR="00F80EC4" w:rsidRPr="00F80EC4" w:rsidRDefault="00F80EC4" w:rsidP="00F80EC4">
      <w:pPr>
        <w:pStyle w:val="ListParagraph"/>
        <w:numPr>
          <w:ilvl w:val="1"/>
          <w:numId w:val="1"/>
        </w:numPr>
        <w:spacing w:before="240" w:line="276" w:lineRule="auto"/>
        <w:rPr>
          <w:b/>
        </w:rPr>
      </w:pPr>
      <w:r>
        <w:rPr>
          <w:b/>
        </w:rPr>
        <w:t>Līguma izpildes vietas:</w:t>
      </w:r>
      <w:r>
        <w:t xml:space="preserve"> </w:t>
      </w:r>
    </w:p>
    <w:p w:rsidR="00F80EC4" w:rsidRDefault="00F80EC4" w:rsidP="00F80EC4">
      <w:pPr>
        <w:pStyle w:val="ListParagraph"/>
        <w:numPr>
          <w:ilvl w:val="0"/>
          <w:numId w:val="3"/>
        </w:numPr>
        <w:spacing w:before="240" w:line="276" w:lineRule="auto"/>
      </w:pPr>
      <w:r w:rsidRPr="00F80EC4">
        <w:t xml:space="preserve">Braslavas pagasta </w:t>
      </w:r>
      <w:r>
        <w:t>pārvalde, Vilzēnu tautas nams, Vilzēni, Braslavas pagasts, Alojas novads;</w:t>
      </w:r>
    </w:p>
    <w:p w:rsidR="00F80EC4" w:rsidRDefault="00F80EC4" w:rsidP="00F80EC4">
      <w:pPr>
        <w:pStyle w:val="ListParagraph"/>
        <w:numPr>
          <w:ilvl w:val="0"/>
          <w:numId w:val="3"/>
        </w:numPr>
        <w:spacing w:before="240" w:line="276" w:lineRule="auto"/>
      </w:pPr>
      <w:r>
        <w:t>PII “Auseklītis” Vilzēnu struktūrvienība, Vilzēni, Braslavas pagasts, Aojas novads;</w:t>
      </w:r>
    </w:p>
    <w:p w:rsidR="00F80EC4" w:rsidRDefault="00F80EC4" w:rsidP="00F80EC4">
      <w:pPr>
        <w:pStyle w:val="ListParagraph"/>
        <w:numPr>
          <w:ilvl w:val="0"/>
          <w:numId w:val="3"/>
        </w:numPr>
        <w:spacing w:before="240" w:line="276" w:lineRule="auto"/>
      </w:pPr>
      <w:r>
        <w:t>Alojas mūzikas un mākslas skola, Jūras iela 38, Aloja, Alojas novads;</w:t>
      </w:r>
    </w:p>
    <w:p w:rsidR="00F80EC4" w:rsidRDefault="00F80EC4" w:rsidP="00F80EC4">
      <w:pPr>
        <w:pStyle w:val="ListParagraph"/>
        <w:numPr>
          <w:ilvl w:val="0"/>
          <w:numId w:val="3"/>
        </w:numPr>
        <w:spacing w:before="240" w:line="276" w:lineRule="auto"/>
      </w:pPr>
      <w:r>
        <w:t>“Sabiedriskais centrs”, Puikule, Brīvzemnieku pagasts, Alojas novads;</w:t>
      </w:r>
    </w:p>
    <w:p w:rsidR="00F80EC4" w:rsidRDefault="00F80EC4" w:rsidP="00F80EC4">
      <w:pPr>
        <w:pStyle w:val="ListParagraph"/>
        <w:numPr>
          <w:ilvl w:val="0"/>
          <w:numId w:val="3"/>
        </w:numPr>
        <w:spacing w:before="240" w:line="276" w:lineRule="auto"/>
      </w:pPr>
      <w:r>
        <w:t>Puikules tautas nams, Puikule, Brīvzemnieku pagasts, Alojas novads;</w:t>
      </w:r>
    </w:p>
    <w:p w:rsidR="00F80EC4" w:rsidRDefault="00F80EC4" w:rsidP="00F80EC4">
      <w:pPr>
        <w:pStyle w:val="ListParagraph"/>
        <w:numPr>
          <w:ilvl w:val="0"/>
          <w:numId w:val="3"/>
        </w:numPr>
        <w:spacing w:before="240" w:line="276" w:lineRule="auto"/>
      </w:pPr>
      <w:r>
        <w:t>Dzīvojamā māja “Ābeles“, Puikule, Brīvzemnieku pagasts, Alojas novads;</w:t>
      </w:r>
    </w:p>
    <w:p w:rsidR="00F80EC4" w:rsidRDefault="00F80EC4" w:rsidP="00F80EC4">
      <w:pPr>
        <w:pStyle w:val="ListParagraph"/>
        <w:numPr>
          <w:ilvl w:val="0"/>
          <w:numId w:val="3"/>
        </w:numPr>
        <w:spacing w:before="240" w:line="276" w:lineRule="auto"/>
      </w:pPr>
      <w:r>
        <w:t>Dzīvojamā māja “Šalkas”, Ozolmuiža, Brīvzemnieku pagasts, Alojas novads;</w:t>
      </w:r>
    </w:p>
    <w:p w:rsidR="00F80EC4" w:rsidRDefault="00F80EC4" w:rsidP="00F80EC4">
      <w:pPr>
        <w:pStyle w:val="ListParagraph"/>
        <w:numPr>
          <w:ilvl w:val="0"/>
          <w:numId w:val="3"/>
        </w:numPr>
        <w:spacing w:before="240" w:line="276" w:lineRule="auto"/>
      </w:pPr>
      <w:r>
        <w:t>Ozolmuižas pamatskola, piegādes vieta – BSAC “Zīles”, Ozolmuiža, Brīvzemnieku pagasts, Alojas novads;</w:t>
      </w:r>
    </w:p>
    <w:p w:rsidR="00F80EC4" w:rsidRDefault="00F80EC4" w:rsidP="00F80EC4">
      <w:pPr>
        <w:pStyle w:val="ListParagraph"/>
        <w:numPr>
          <w:ilvl w:val="0"/>
          <w:numId w:val="3"/>
        </w:numPr>
        <w:spacing w:before="240" w:line="276" w:lineRule="auto"/>
      </w:pPr>
      <w:r>
        <w:t>Ozolmuižas pamatskola, piegādes vieta - Ozolmuiža, Brīvzemnieku pagasts, Alojas novads;</w:t>
      </w:r>
    </w:p>
    <w:p w:rsidR="00F80EC4" w:rsidRDefault="00F80EC4" w:rsidP="00F80EC4">
      <w:pPr>
        <w:pStyle w:val="ListParagraph"/>
        <w:numPr>
          <w:ilvl w:val="0"/>
          <w:numId w:val="3"/>
        </w:numPr>
        <w:spacing w:before="240" w:line="276" w:lineRule="auto"/>
      </w:pPr>
      <w:r>
        <w:t xml:space="preserve">BSAC “Zīles”, Ozolmuiža, Brīvzemnieku pagasts, Alojas novads. </w:t>
      </w:r>
    </w:p>
    <w:p w:rsidR="00F80EC4" w:rsidRPr="007B6B60" w:rsidRDefault="007B6B60" w:rsidP="00F80EC4">
      <w:pPr>
        <w:pStyle w:val="ListParagraph"/>
        <w:numPr>
          <w:ilvl w:val="1"/>
          <w:numId w:val="1"/>
        </w:numPr>
        <w:spacing w:before="240" w:line="276" w:lineRule="auto"/>
        <w:rPr>
          <w:b/>
        </w:rPr>
      </w:pPr>
      <w:r>
        <w:rPr>
          <w:b/>
        </w:rPr>
        <w:t xml:space="preserve">Līguma izpildes termiņš – </w:t>
      </w:r>
      <w:r>
        <w:t xml:space="preserve">līdz </w:t>
      </w:r>
      <w:r w:rsidRPr="007B6B60">
        <w:rPr>
          <w:b/>
        </w:rPr>
        <w:t>2017.gada 31.augustam</w:t>
      </w:r>
      <w:r>
        <w:t xml:space="preserve">. </w:t>
      </w:r>
    </w:p>
    <w:p w:rsidR="007B6B60" w:rsidRPr="007B6B60" w:rsidRDefault="007B6B60" w:rsidP="00F80EC4">
      <w:pPr>
        <w:pStyle w:val="ListParagraph"/>
        <w:numPr>
          <w:ilvl w:val="1"/>
          <w:numId w:val="1"/>
        </w:numPr>
        <w:spacing w:before="240" w:line="276" w:lineRule="auto"/>
        <w:rPr>
          <w:b/>
        </w:rPr>
      </w:pPr>
      <w:r>
        <w:rPr>
          <w:b/>
        </w:rPr>
        <w:t xml:space="preserve">Līguma apmaksa: </w:t>
      </w:r>
      <w:r>
        <w:t>samaksa tiek veikta 20 (divdesmit) dienu laikā pēc piegādes veikšanas un attiecīga rēķina saņemšanas.</w:t>
      </w:r>
    </w:p>
    <w:p w:rsidR="007B6B60" w:rsidRPr="007B6B60" w:rsidRDefault="007B6B60" w:rsidP="00F80EC4">
      <w:pPr>
        <w:pStyle w:val="ListParagraph"/>
        <w:numPr>
          <w:ilvl w:val="1"/>
          <w:numId w:val="1"/>
        </w:numPr>
        <w:spacing w:before="240" w:line="276" w:lineRule="auto"/>
        <w:rPr>
          <w:b/>
        </w:rPr>
      </w:pPr>
      <w:r>
        <w:t xml:space="preserve">Iepērkamo kokskaidu granulu apjoms līguma darbības laikā var tikt palielināts, bet ne vairāk kā 10% apmērā. Pasūtītājam ir tiesības pasūtīt un pirkt mazāku kokskaidu granulu apjomu nekā norādīts Tehniskajā specifikācijā. Samaksa tiek veikta tikai par reāli pasūtīto un piegādāto kokskaidu granulu apjomu. </w:t>
      </w:r>
    </w:p>
    <w:p w:rsidR="007B6B60" w:rsidRPr="007B6B60" w:rsidRDefault="003F0261" w:rsidP="007B6B60">
      <w:pPr>
        <w:pStyle w:val="ListParagraph"/>
        <w:numPr>
          <w:ilvl w:val="0"/>
          <w:numId w:val="1"/>
        </w:numPr>
        <w:spacing w:before="240" w:after="0" w:line="276" w:lineRule="auto"/>
        <w:ind w:left="357" w:hanging="357"/>
        <w:contextualSpacing w:val="0"/>
        <w:jc w:val="center"/>
        <w:rPr>
          <w:b/>
        </w:rPr>
      </w:pPr>
      <w:r>
        <w:rPr>
          <w:b/>
        </w:rPr>
        <w:t>Prasības pretendentiem.</w:t>
      </w:r>
    </w:p>
    <w:p w:rsidR="007B6B60" w:rsidRDefault="007B6B60" w:rsidP="007B6B60">
      <w:pPr>
        <w:pStyle w:val="ListParagraph"/>
        <w:numPr>
          <w:ilvl w:val="1"/>
          <w:numId w:val="1"/>
        </w:numPr>
        <w:spacing w:before="120" w:after="240" w:line="276" w:lineRule="auto"/>
      </w:pPr>
      <w:r w:rsidRPr="007B6B60">
        <w:t xml:space="preserve">Pretendentu </w:t>
      </w:r>
      <w:r>
        <w:t>izslēdz no dalības iepirkumā, ja attiecībā uz pretendentu ir iestājies kāds no Publisko iepirkumu likuma 39.</w:t>
      </w:r>
      <w:r>
        <w:rPr>
          <w:vertAlign w:val="superscript"/>
        </w:rPr>
        <w:t>1</w:t>
      </w:r>
      <w:r>
        <w:t xml:space="preserve"> panta pirmajā daļā noteiktajiem pretendentu izslēgšanas nosacījumiem, ņemot vērā iepriekš minētajā pantā norādītos izņēmumus, termiņus un pārbaudīšanas kārtību.</w:t>
      </w:r>
    </w:p>
    <w:p w:rsidR="007B6B60" w:rsidRDefault="007B6B60" w:rsidP="007B6B60">
      <w:pPr>
        <w:pStyle w:val="ListParagraph"/>
        <w:numPr>
          <w:ilvl w:val="1"/>
          <w:numId w:val="1"/>
        </w:numPr>
        <w:spacing w:before="120" w:after="240" w:line="276" w:lineRule="auto"/>
      </w:pPr>
      <w:r w:rsidRPr="00F12BB2">
        <w:rPr>
          <w:b/>
        </w:rPr>
        <w:t>Pretendentu atlases prasības</w:t>
      </w:r>
      <w:r>
        <w:t>:</w:t>
      </w:r>
    </w:p>
    <w:p w:rsidR="007B6B60" w:rsidRDefault="007B6B60" w:rsidP="007B6B60">
      <w:pPr>
        <w:pStyle w:val="ListParagraph"/>
        <w:numPr>
          <w:ilvl w:val="2"/>
          <w:numId w:val="1"/>
        </w:numPr>
        <w:spacing w:before="240" w:line="276" w:lineRule="auto"/>
      </w:pPr>
      <w:r>
        <w:t>Pretendents ir reģistrēts, licencēts vai sertificēts atbilstoši pretendenta izcelsmes (reģistrācijas) valsts atbilstošo normatīvo aktu prasībām.</w:t>
      </w:r>
    </w:p>
    <w:p w:rsidR="007B6B60" w:rsidRDefault="00F12BB2" w:rsidP="007B6B60">
      <w:pPr>
        <w:pStyle w:val="ListParagraph"/>
        <w:numPr>
          <w:ilvl w:val="2"/>
          <w:numId w:val="1"/>
        </w:numPr>
        <w:spacing w:before="240" w:line="276" w:lineRule="auto"/>
      </w:pPr>
      <w:r>
        <w:lastRenderedPageBreak/>
        <w:t xml:space="preserve">Pretendenta amatpersonai, kas parakstījusi piedāvājuma dokumentus, ir likumā noteiktajā kārtībā nostiprinātas pārstāvības (paraksta) tiesības. </w:t>
      </w:r>
    </w:p>
    <w:p w:rsidR="00F12BB2" w:rsidRDefault="00F12BB2" w:rsidP="00F12BB2">
      <w:pPr>
        <w:pStyle w:val="ListParagraph"/>
        <w:numPr>
          <w:ilvl w:val="1"/>
          <w:numId w:val="1"/>
        </w:numPr>
        <w:spacing w:before="240" w:line="276" w:lineRule="auto"/>
      </w:pPr>
      <w:r w:rsidRPr="00F12BB2">
        <w:rPr>
          <w:b/>
        </w:rPr>
        <w:t>Pretendentu kvalifikācijas prasības</w:t>
      </w:r>
      <w:r>
        <w:t>:</w:t>
      </w:r>
    </w:p>
    <w:p w:rsidR="00F12BB2" w:rsidRDefault="00F12BB2" w:rsidP="00F12BB2">
      <w:pPr>
        <w:pStyle w:val="ListParagraph"/>
        <w:numPr>
          <w:ilvl w:val="2"/>
          <w:numId w:val="1"/>
        </w:numPr>
        <w:spacing w:before="240" w:line="276" w:lineRule="auto"/>
      </w:pPr>
      <w:r>
        <w:t xml:space="preserve">Pretendentam iepriekšējo 3 (trīs) gadu laikā (2013., 2014. un 2015.), kā arī 2016.gadā līdz piedāvājumu iesniegšanas dienai, ir pieredze kokskaidu granulu piegādē – pretendents ir veicis vismaz 2 (divu) līdzīga apjoma kokskaidu granulu piegādes līgumu izpildi, ko apliecina vismaz 2 (divas) pozitīvas pasūtītāju atsauksmes. Par līdzīga apjoma piegādes līgumu </w:t>
      </w:r>
      <w:r w:rsidR="00551137">
        <w:t xml:space="preserve">tiks uzskatīts līgums, saskaņā ar kuru ir piegādātas kokskaidu granulas </w:t>
      </w:r>
      <w:r w:rsidR="001A545B">
        <w:t xml:space="preserve">vienam pasūtītājam </w:t>
      </w:r>
      <w:r w:rsidR="00551137">
        <w:t xml:space="preserve">vismaz 400 (četrsimt) tonnu apjomā viena gada laikā. </w:t>
      </w:r>
    </w:p>
    <w:p w:rsidR="00551137" w:rsidRDefault="00551137" w:rsidP="00F12BB2">
      <w:pPr>
        <w:pStyle w:val="ListParagraph"/>
        <w:numPr>
          <w:ilvl w:val="2"/>
          <w:numId w:val="1"/>
        </w:numPr>
        <w:spacing w:before="240" w:line="276" w:lineRule="auto"/>
      </w:pPr>
      <w:r>
        <w:t>Pretendenta piedāvātās kokskaidu granulas ir sertificētas un atbilstošas kvalitātes prasībām – pretendentam ir spēkā esošs EN</w:t>
      </w:r>
      <w:r w:rsidRPr="00551137">
        <w:rPr>
          <w:i/>
        </w:rPr>
        <w:t>plus</w:t>
      </w:r>
      <w:r>
        <w:rPr>
          <w:i/>
        </w:rPr>
        <w:t xml:space="preserve"> </w:t>
      </w:r>
      <w:r>
        <w:t>sertifikāts, un tas ir reģistrēts publiski pieejamā reģistrā:</w:t>
      </w:r>
    </w:p>
    <w:p w:rsidR="00551137" w:rsidRPr="00551137" w:rsidRDefault="003A2200" w:rsidP="00551137">
      <w:pPr>
        <w:pStyle w:val="ListParagraph"/>
        <w:numPr>
          <w:ilvl w:val="3"/>
          <w:numId w:val="1"/>
        </w:numPr>
        <w:spacing w:before="240" w:line="276" w:lineRule="auto"/>
      </w:pPr>
      <w:hyperlink r:id="rId14" w:history="1">
        <w:r w:rsidR="00551137" w:rsidRPr="00551137">
          <w:rPr>
            <w:rStyle w:val="Hyperlink"/>
            <w:color w:val="auto"/>
          </w:rPr>
          <w:t>http://www.enplus-pellets.eu/production/certified-producers/</w:t>
        </w:r>
      </w:hyperlink>
      <w:r w:rsidR="00551137" w:rsidRPr="00551137">
        <w:t xml:space="preserve"> (kokskaidu granulu ražotājiem);</w:t>
      </w:r>
    </w:p>
    <w:p w:rsidR="00551137" w:rsidRDefault="003A2200" w:rsidP="00551137">
      <w:pPr>
        <w:pStyle w:val="ListParagraph"/>
        <w:numPr>
          <w:ilvl w:val="3"/>
          <w:numId w:val="1"/>
        </w:numPr>
        <w:spacing w:before="240" w:line="276" w:lineRule="auto"/>
      </w:pPr>
      <w:hyperlink r:id="rId15" w:history="1">
        <w:r w:rsidR="00551137" w:rsidRPr="00551137">
          <w:rPr>
            <w:rStyle w:val="Hyperlink"/>
            <w:color w:val="auto"/>
          </w:rPr>
          <w:t>http://www.enplus-pellets.eu/trade/certified-traders/</w:t>
        </w:r>
      </w:hyperlink>
      <w:r w:rsidR="00551137">
        <w:t xml:space="preserve"> (kokskaidu granulu tirgotājiem).</w:t>
      </w:r>
    </w:p>
    <w:p w:rsidR="00551137" w:rsidRDefault="00551137" w:rsidP="00551137">
      <w:pPr>
        <w:pStyle w:val="ListParagraph"/>
        <w:numPr>
          <w:ilvl w:val="1"/>
          <w:numId w:val="1"/>
        </w:numPr>
        <w:spacing w:before="240" w:line="276" w:lineRule="auto"/>
      </w:pPr>
      <w:r>
        <w:t xml:space="preserve">Nolikuma 3.1., 3.2.. un 3.3. punktā minētās prasības attiecas uz katru personu apvienības dalībnieku, ja pretendents ir personu apvienība, kā arī uz personām, uz kuru iespējām pretendents balstās, lai apliecinātu, ka tā kvalifikācija </w:t>
      </w:r>
      <w:r w:rsidR="003F0261">
        <w:t xml:space="preserve">atbilst Nolikumā noteiktajām prasībām. </w:t>
      </w:r>
    </w:p>
    <w:p w:rsidR="003F0261" w:rsidRDefault="003F0261" w:rsidP="00551137">
      <w:pPr>
        <w:pStyle w:val="ListParagraph"/>
        <w:numPr>
          <w:ilvl w:val="1"/>
          <w:numId w:val="1"/>
        </w:numPr>
        <w:spacing w:before="240" w:line="276" w:lineRule="auto"/>
      </w:pPr>
      <w:r>
        <w:t xml:space="preserve">Pretendentam ir tiesības piesaistīt apakšuzņēmējus un balstīties uz citu uzņēmēju iespējām. Šādā gadījumā pretendentam savā piedāvājumā jāiekļauj saraksts, kurā norādīts piesaistīto apakšuzņēmēju nosaukums, reģistrācijas numurs un tam nododamais iepirkuma priekšmeta apjoms procentuāli no visa Nolikumā minētā iepirkuma priekšmeta apjoma. Gadījumā, ja pretendents balstās uz citu uzņēmēju iespējām, pretendents iesniedz šo uzņēmēju apliecinājumu vai vienošanos par sadarbību konkrētā līguma izpildē. </w:t>
      </w:r>
    </w:p>
    <w:p w:rsidR="003F0261" w:rsidRDefault="003F0261" w:rsidP="003F0261">
      <w:pPr>
        <w:pStyle w:val="ListParagraph"/>
        <w:numPr>
          <w:ilvl w:val="0"/>
          <w:numId w:val="1"/>
        </w:numPr>
        <w:spacing w:before="240" w:after="0" w:line="276" w:lineRule="auto"/>
        <w:ind w:left="357" w:hanging="357"/>
        <w:contextualSpacing w:val="0"/>
        <w:jc w:val="center"/>
        <w:rPr>
          <w:b/>
        </w:rPr>
      </w:pPr>
      <w:r w:rsidRPr="003F0261">
        <w:rPr>
          <w:b/>
        </w:rPr>
        <w:t>Iesniedzamie dokumenti.</w:t>
      </w:r>
    </w:p>
    <w:p w:rsidR="003F0261" w:rsidRPr="003F0261" w:rsidRDefault="003F0261" w:rsidP="003F0261">
      <w:pPr>
        <w:pStyle w:val="ListParagraph"/>
        <w:numPr>
          <w:ilvl w:val="1"/>
          <w:numId w:val="1"/>
        </w:numPr>
        <w:spacing w:after="0" w:line="276" w:lineRule="auto"/>
        <w:contextualSpacing w:val="0"/>
        <w:rPr>
          <w:b/>
        </w:rPr>
      </w:pPr>
      <w:r>
        <w:rPr>
          <w:b/>
        </w:rPr>
        <w:t>Pretendenta atlases dokumenti:</w:t>
      </w:r>
    </w:p>
    <w:p w:rsidR="003F0261" w:rsidRDefault="003F0261" w:rsidP="003F0261">
      <w:pPr>
        <w:pStyle w:val="ListParagraph"/>
        <w:numPr>
          <w:ilvl w:val="2"/>
          <w:numId w:val="1"/>
        </w:numPr>
        <w:spacing w:after="0" w:line="276" w:lineRule="auto"/>
        <w:contextualSpacing w:val="0"/>
      </w:pPr>
      <w:r w:rsidRPr="003F0261">
        <w:t xml:space="preserve">Pretendenta </w:t>
      </w:r>
      <w:r>
        <w:t>Pieteikums dalībai iepirkumā un pretendenta apliecinājums saskaņā ar Nolikuma 1.pielikumu. Pieteikumu paraksta pretendenta paraksttiesīgā persona vai pilnvarotā persona, pievienojot atbilstoši noformētu pilnvaru.</w:t>
      </w:r>
    </w:p>
    <w:p w:rsidR="003F0261" w:rsidRDefault="003F0261" w:rsidP="003F0261">
      <w:pPr>
        <w:pStyle w:val="ListParagraph"/>
        <w:numPr>
          <w:ilvl w:val="2"/>
          <w:numId w:val="1"/>
        </w:numPr>
        <w:spacing w:after="0" w:line="276" w:lineRule="auto"/>
        <w:contextualSpacing w:val="0"/>
      </w:pPr>
      <w:r>
        <w:t xml:space="preserve">Ārvalstu pretendentiem jāiesniedz ārvalstīs normatīvajos aktos noteiktajā kārtībā reģistrēta pretendenta reģistrācijas apliecības kopija. </w:t>
      </w:r>
    </w:p>
    <w:p w:rsidR="00511702" w:rsidRDefault="001A545B" w:rsidP="003F0261">
      <w:pPr>
        <w:pStyle w:val="ListParagraph"/>
        <w:numPr>
          <w:ilvl w:val="2"/>
          <w:numId w:val="1"/>
        </w:numPr>
        <w:spacing w:after="0" w:line="276" w:lineRule="auto"/>
        <w:contextualSpacing w:val="0"/>
      </w:pPr>
      <w:r>
        <w:t>Izdruka</w:t>
      </w:r>
      <w:r w:rsidR="003F0261">
        <w:t xml:space="preserve"> no Valsts</w:t>
      </w:r>
      <w:r>
        <w:t xml:space="preserve"> Ieņēmumu dienesta elektroniskās deklarēšanas sistēmas par pretendenta</w:t>
      </w:r>
      <w:r w:rsidR="00511702">
        <w:t xml:space="preserve"> un tā piedāvājumā norādīto apakšuzņēmēju </w:t>
      </w:r>
      <w:r>
        <w:t xml:space="preserve">vidējām stundas </w:t>
      </w:r>
      <w:r w:rsidR="00010455">
        <w:t>tarifa likmēm profesiju grupās pirmajos trijos gada c</w:t>
      </w:r>
      <w:r w:rsidR="00511702">
        <w:t>eturkšņos pēdējo četru gada</w:t>
      </w:r>
      <w:r w:rsidR="00010455">
        <w:t xml:space="preserve"> ceturkšņu periodā līdz piedāvājuma iesniegšanai. </w:t>
      </w:r>
    </w:p>
    <w:p w:rsidR="001A545B" w:rsidRDefault="001A545B" w:rsidP="003F0261">
      <w:pPr>
        <w:pStyle w:val="ListParagraph"/>
        <w:numPr>
          <w:ilvl w:val="2"/>
          <w:numId w:val="1"/>
        </w:numPr>
        <w:spacing w:after="0" w:line="276" w:lineRule="auto"/>
        <w:contextualSpacing w:val="0"/>
      </w:pPr>
      <w:r>
        <w:lastRenderedPageBreak/>
        <w:t xml:space="preserve">Ja piedāvājumu iesniedz personu apvienība, pieteikumā norāda personu, kura iepirkumā pārstāv attiecīgo personu apvienību un ir pilnvarota parakstīt ar piedāvājumu saistītos dokumentus, kā arī norāda personu apvienības dalībnieku atbildības apjomus šajā iepirkumā. Papildus pievieno personu apvienības </w:t>
      </w:r>
      <w:r w:rsidR="00923E4C">
        <w:t>dalībnieku apliecinājumus vai vienošanos par sadarbību ar pretendentu konkrētā līguma izpildei.</w:t>
      </w:r>
    </w:p>
    <w:p w:rsidR="00923E4C" w:rsidRDefault="0089350D" w:rsidP="00923E4C">
      <w:pPr>
        <w:pStyle w:val="ListParagraph"/>
        <w:numPr>
          <w:ilvl w:val="1"/>
          <w:numId w:val="1"/>
        </w:numPr>
        <w:spacing w:after="0" w:line="276" w:lineRule="auto"/>
        <w:contextualSpacing w:val="0"/>
      </w:pPr>
      <w:r w:rsidRPr="0089350D">
        <w:rPr>
          <w:b/>
        </w:rPr>
        <w:t>Pretendenta kvalifikācijas dokumenti</w:t>
      </w:r>
      <w:r>
        <w:t>:</w:t>
      </w:r>
    </w:p>
    <w:p w:rsidR="0089350D" w:rsidRDefault="0089350D" w:rsidP="0089350D">
      <w:pPr>
        <w:pStyle w:val="ListParagraph"/>
        <w:numPr>
          <w:ilvl w:val="2"/>
          <w:numId w:val="1"/>
        </w:numPr>
        <w:spacing w:after="0" w:line="276" w:lineRule="auto"/>
        <w:contextualSpacing w:val="0"/>
      </w:pPr>
      <w:r>
        <w:t>Informācija par pretendenta pieredzi līdzīga apjoma kokskaidu granulu piegādes līgumu izpildē, kas apliecina Nolikuma 3.3.1.punktā noteikto prasību izpildi.</w:t>
      </w:r>
    </w:p>
    <w:p w:rsidR="0089350D" w:rsidRDefault="0089350D" w:rsidP="0089350D">
      <w:pPr>
        <w:pStyle w:val="ListParagraph"/>
        <w:numPr>
          <w:ilvl w:val="2"/>
          <w:numId w:val="1"/>
        </w:numPr>
        <w:spacing w:after="0" w:line="276" w:lineRule="auto"/>
        <w:contextualSpacing w:val="0"/>
      </w:pPr>
      <w:r>
        <w:t>Vismaz 2 (divas) pasūtītāju pozitīvas atsauksmes par izpildītajiem līgumiem.</w:t>
      </w:r>
    </w:p>
    <w:p w:rsidR="0089350D" w:rsidRDefault="0089350D" w:rsidP="0089350D">
      <w:pPr>
        <w:pStyle w:val="ListParagraph"/>
        <w:numPr>
          <w:ilvl w:val="2"/>
          <w:numId w:val="1"/>
        </w:numPr>
        <w:spacing w:after="0" w:line="276" w:lineRule="auto"/>
        <w:contextualSpacing w:val="0"/>
      </w:pPr>
      <w:r>
        <w:t xml:space="preserve">Sertifikāta kopija, kas apliecina pretendenta atbilstību Nolikuma 3.3.2.punkta prasībām. </w:t>
      </w:r>
    </w:p>
    <w:p w:rsidR="0089350D" w:rsidRDefault="0089350D" w:rsidP="0089350D">
      <w:pPr>
        <w:pStyle w:val="ListParagraph"/>
        <w:numPr>
          <w:ilvl w:val="1"/>
          <w:numId w:val="1"/>
        </w:numPr>
        <w:spacing w:after="0" w:line="276" w:lineRule="auto"/>
        <w:contextualSpacing w:val="0"/>
      </w:pPr>
      <w:r w:rsidRPr="0089350D">
        <w:rPr>
          <w:b/>
        </w:rPr>
        <w:t>Tehniskais piedāvājums</w:t>
      </w:r>
      <w:r>
        <w:t>:</w:t>
      </w:r>
    </w:p>
    <w:p w:rsidR="0089350D" w:rsidRDefault="0089350D" w:rsidP="0089350D">
      <w:pPr>
        <w:pStyle w:val="ListParagraph"/>
        <w:numPr>
          <w:ilvl w:val="2"/>
          <w:numId w:val="1"/>
        </w:numPr>
        <w:spacing w:after="0" w:line="276" w:lineRule="auto"/>
        <w:contextualSpacing w:val="0"/>
      </w:pPr>
      <w:r>
        <w:t xml:space="preserve"> Tehniskais piedāvājums jāsagatavo un jāiesniedz atbilstoši Nolikuma 3.pielikumam.</w:t>
      </w:r>
    </w:p>
    <w:p w:rsidR="0089350D" w:rsidRDefault="0089350D" w:rsidP="0089350D">
      <w:pPr>
        <w:pStyle w:val="ListParagraph"/>
        <w:numPr>
          <w:ilvl w:val="2"/>
          <w:numId w:val="1"/>
        </w:numPr>
        <w:spacing w:after="0" w:line="276" w:lineRule="auto"/>
        <w:contextualSpacing w:val="0"/>
      </w:pPr>
      <w:r>
        <w:t>Tehniskajam piedāvājumam jāatbilst Nolikuma 2.pielikumam – Tehniskajai specifikācijai.</w:t>
      </w:r>
    </w:p>
    <w:p w:rsidR="0089350D" w:rsidRDefault="0089350D" w:rsidP="0089350D">
      <w:pPr>
        <w:pStyle w:val="ListParagraph"/>
        <w:numPr>
          <w:ilvl w:val="2"/>
          <w:numId w:val="1"/>
        </w:numPr>
        <w:spacing w:after="0" w:line="276" w:lineRule="auto"/>
        <w:contextualSpacing w:val="0"/>
      </w:pPr>
      <w:r>
        <w:t>Tehniskajam piedāvājuma jāpievieno EN</w:t>
      </w:r>
      <w:r w:rsidRPr="0089350D">
        <w:rPr>
          <w:i/>
        </w:rPr>
        <w:t>plus</w:t>
      </w:r>
      <w:r>
        <w:rPr>
          <w:i/>
        </w:rPr>
        <w:t xml:space="preserve"> </w:t>
      </w:r>
      <w:r>
        <w:t>akreditētas apsekošanas iestādes izsniegta laboratorijas testa rezultāta, kurš ir bijis par pamatu EN</w:t>
      </w:r>
      <w:r w:rsidRPr="0089350D">
        <w:rPr>
          <w:i/>
        </w:rPr>
        <w:t>plus</w:t>
      </w:r>
      <w:r>
        <w:t xml:space="preserve"> sertifikāta izsniegšanai vai pagarināšanai, kopija, kas apliecina pretendenta spējas līguma darbības laikā nodrošināt kokskaidu granulu kvalitāti atbilstoši pretendenta iesniegtajam tehniskajam piedāvājumam. Kokskaidu granulu paraugus pie sertifikāta turētāja ir izņēmis EN</w:t>
      </w:r>
      <w:r w:rsidRPr="0089350D">
        <w:rPr>
          <w:i/>
        </w:rPr>
        <w:t>plus</w:t>
      </w:r>
      <w:r>
        <w:t xml:space="preserve"> sarakstos iekļauts inspektors atbilstoši standartam EN 14778.</w:t>
      </w:r>
    </w:p>
    <w:p w:rsidR="000B127D" w:rsidRDefault="000B127D" w:rsidP="000B127D">
      <w:pPr>
        <w:pStyle w:val="ListParagraph"/>
        <w:numPr>
          <w:ilvl w:val="1"/>
          <w:numId w:val="1"/>
        </w:numPr>
        <w:spacing w:after="0" w:line="276" w:lineRule="auto"/>
        <w:contextualSpacing w:val="0"/>
      </w:pPr>
      <w:r w:rsidRPr="000B127D">
        <w:rPr>
          <w:b/>
        </w:rPr>
        <w:t>Finanšu piedāvājums</w:t>
      </w:r>
      <w:r>
        <w:t>:</w:t>
      </w:r>
    </w:p>
    <w:p w:rsidR="000B127D" w:rsidRDefault="000B127D" w:rsidP="000B127D">
      <w:pPr>
        <w:pStyle w:val="ListParagraph"/>
        <w:numPr>
          <w:ilvl w:val="2"/>
          <w:numId w:val="1"/>
        </w:numPr>
        <w:spacing w:after="0" w:line="276" w:lineRule="auto"/>
        <w:contextualSpacing w:val="0"/>
      </w:pPr>
      <w:r w:rsidRPr="000B127D">
        <w:t>Finanšu piedāvājums jāsagatavo</w:t>
      </w:r>
      <w:bookmarkStart w:id="0" w:name="_GoBack"/>
      <w:bookmarkEnd w:id="0"/>
      <w:r w:rsidRPr="000B127D">
        <w:t xml:space="preserve"> un jāiesniedz atbilstoši Nolikuma 4.pielikumam. </w:t>
      </w:r>
    </w:p>
    <w:p w:rsidR="000B127D" w:rsidRDefault="000B127D" w:rsidP="000B127D">
      <w:pPr>
        <w:pStyle w:val="ListParagraph"/>
        <w:numPr>
          <w:ilvl w:val="2"/>
          <w:numId w:val="1"/>
        </w:numPr>
        <w:spacing w:after="0" w:line="276" w:lineRule="auto"/>
        <w:contextualSpacing w:val="0"/>
      </w:pPr>
      <w:r>
        <w:t xml:space="preserve">Finanšu piedāvājuma cenā jāiekļauj visas ar Nolikuma Tehniskās specifikācijas prasību izpildi saistītās izmaksas, nodokļi, </w:t>
      </w:r>
      <w:r w:rsidR="00010455">
        <w:t xml:space="preserve">tajā skaitā izmaksas, kas saistītas par kokskaidu granulu piegādi. </w:t>
      </w:r>
    </w:p>
    <w:p w:rsidR="000B127D" w:rsidRDefault="000B127D" w:rsidP="000B127D">
      <w:pPr>
        <w:pStyle w:val="ListParagraph"/>
        <w:numPr>
          <w:ilvl w:val="2"/>
          <w:numId w:val="1"/>
        </w:numPr>
        <w:spacing w:after="0" w:line="276" w:lineRule="auto"/>
        <w:contextualSpacing w:val="0"/>
      </w:pPr>
      <w:r>
        <w:t>Finanšu piedāvājumā visas cenas un summas jānorāda EUR (</w:t>
      </w:r>
      <w:r w:rsidRPr="000B127D">
        <w:rPr>
          <w:i/>
        </w:rPr>
        <w:t>euro</w:t>
      </w:r>
      <w:r>
        <w:t>) bez PVN ar 2 (divām) zīmēm aiz komata.</w:t>
      </w:r>
    </w:p>
    <w:p w:rsidR="000B127D" w:rsidRPr="000B127D" w:rsidRDefault="000B127D" w:rsidP="000B127D">
      <w:pPr>
        <w:pStyle w:val="ListParagraph"/>
        <w:numPr>
          <w:ilvl w:val="0"/>
          <w:numId w:val="1"/>
        </w:numPr>
        <w:spacing w:before="120" w:after="0" w:line="276" w:lineRule="auto"/>
        <w:ind w:left="357" w:hanging="357"/>
        <w:contextualSpacing w:val="0"/>
        <w:jc w:val="center"/>
        <w:rPr>
          <w:b/>
        </w:rPr>
      </w:pPr>
      <w:r w:rsidRPr="000B127D">
        <w:rPr>
          <w:b/>
        </w:rPr>
        <w:t>Piedāvājumu vērtēšana un izvēles kritēriji.</w:t>
      </w:r>
    </w:p>
    <w:p w:rsidR="000B127D" w:rsidRDefault="000B127D" w:rsidP="000B127D">
      <w:pPr>
        <w:pStyle w:val="ListParagraph"/>
        <w:numPr>
          <w:ilvl w:val="1"/>
          <w:numId w:val="1"/>
        </w:numPr>
        <w:spacing w:after="0" w:line="276" w:lineRule="auto"/>
        <w:contextualSpacing w:val="0"/>
      </w:pPr>
      <w:r>
        <w:t xml:space="preserve">Iesniegto piedāvājumu izvērtēšanu </w:t>
      </w:r>
      <w:r w:rsidR="00010455">
        <w:t>veic</w:t>
      </w:r>
      <w:r>
        <w:t xml:space="preserve"> Pasūtītāja Iepirkumu komisija. </w:t>
      </w:r>
    </w:p>
    <w:p w:rsidR="000B127D" w:rsidRDefault="00010455" w:rsidP="000B127D">
      <w:pPr>
        <w:pStyle w:val="ListParagraph"/>
        <w:numPr>
          <w:ilvl w:val="1"/>
          <w:numId w:val="1"/>
        </w:numPr>
        <w:spacing w:after="0" w:line="276" w:lineRule="auto"/>
        <w:contextualSpacing w:val="0"/>
      </w:pPr>
      <w:r>
        <w:t xml:space="preserve">Iepirkumu komisija noraida pretendenta piedāvājumu, ja pretendents nav iesniedzis visus pieprasītos dokumentus vai, iesniedzot pieprasīto informāciju, </w:t>
      </w:r>
      <w:r w:rsidR="00511702">
        <w:t xml:space="preserve">norādījis nepatiesas ziņas, vai arī no iesniegtajiem dokumentiem ir konstatējams, ka pretendenta piedāvājums neatbilst Nolikuma prasībām. </w:t>
      </w:r>
    </w:p>
    <w:p w:rsidR="00511702" w:rsidRDefault="00511702" w:rsidP="000B127D">
      <w:pPr>
        <w:pStyle w:val="ListParagraph"/>
        <w:numPr>
          <w:ilvl w:val="1"/>
          <w:numId w:val="1"/>
        </w:numPr>
        <w:spacing w:after="0" w:line="276" w:lineRule="auto"/>
        <w:contextualSpacing w:val="0"/>
      </w:pPr>
      <w:r>
        <w:t xml:space="preserve">Piedāvājuma izvēles kritērijs ir Nolikumam un tā pielikumiem atbilstošs </w:t>
      </w:r>
      <w:r w:rsidRPr="006A6366">
        <w:rPr>
          <w:u w:val="single"/>
        </w:rPr>
        <w:t>saimnieciski izdevīgākais piedāvājums.</w:t>
      </w:r>
      <w:r>
        <w:t xml:space="preserve"> </w:t>
      </w:r>
    </w:p>
    <w:p w:rsidR="006A6366" w:rsidRDefault="006A6366" w:rsidP="000B127D">
      <w:pPr>
        <w:pStyle w:val="ListParagraph"/>
        <w:numPr>
          <w:ilvl w:val="1"/>
          <w:numId w:val="1"/>
        </w:numPr>
        <w:spacing w:after="0" w:line="276" w:lineRule="auto"/>
        <w:contextualSpacing w:val="0"/>
      </w:pPr>
      <w:r>
        <w:lastRenderedPageBreak/>
        <w:t>Saimnieciski izdevīgākā piedāvājuma izvēles kritēriji un to skaitliskās vērtības:</w:t>
      </w:r>
    </w:p>
    <w:tbl>
      <w:tblPr>
        <w:tblStyle w:val="TableGrid"/>
        <w:tblW w:w="0" w:type="auto"/>
        <w:tblInd w:w="788" w:type="dxa"/>
        <w:tblLook w:val="04A0" w:firstRow="1" w:lastRow="0" w:firstColumn="1" w:lastColumn="0" w:noHBand="0" w:noVBand="1"/>
      </w:tblPr>
      <w:tblGrid>
        <w:gridCol w:w="1730"/>
        <w:gridCol w:w="3827"/>
        <w:gridCol w:w="2177"/>
      </w:tblGrid>
      <w:tr w:rsidR="006A6366" w:rsidTr="006A6366">
        <w:tc>
          <w:tcPr>
            <w:tcW w:w="1730" w:type="dxa"/>
            <w:vAlign w:val="center"/>
          </w:tcPr>
          <w:p w:rsidR="006A6366" w:rsidRDefault="006A6366" w:rsidP="006A6366">
            <w:pPr>
              <w:spacing w:line="276" w:lineRule="auto"/>
              <w:ind w:left="0" w:firstLine="0"/>
              <w:jc w:val="center"/>
            </w:pPr>
            <w:r>
              <w:t>Kritērija apzīmējums</w:t>
            </w:r>
          </w:p>
        </w:tc>
        <w:tc>
          <w:tcPr>
            <w:tcW w:w="3827" w:type="dxa"/>
            <w:vAlign w:val="center"/>
          </w:tcPr>
          <w:p w:rsidR="006A6366" w:rsidRDefault="006A6366" w:rsidP="006A6366">
            <w:pPr>
              <w:spacing w:line="276" w:lineRule="auto"/>
              <w:ind w:left="0" w:firstLine="0"/>
              <w:jc w:val="center"/>
            </w:pPr>
            <w:r>
              <w:t>Vērtēšanas kritēriji</w:t>
            </w:r>
          </w:p>
        </w:tc>
        <w:tc>
          <w:tcPr>
            <w:tcW w:w="2177" w:type="dxa"/>
            <w:vAlign w:val="center"/>
          </w:tcPr>
          <w:p w:rsidR="006A6366" w:rsidRDefault="006A6366" w:rsidP="006A6366">
            <w:pPr>
              <w:spacing w:line="276" w:lineRule="auto"/>
              <w:ind w:left="0" w:firstLine="0"/>
              <w:jc w:val="center"/>
            </w:pPr>
            <w:r>
              <w:t>Maksimālais punktu skaits</w:t>
            </w:r>
          </w:p>
        </w:tc>
      </w:tr>
      <w:tr w:rsidR="006A6366" w:rsidTr="006A6366">
        <w:tc>
          <w:tcPr>
            <w:tcW w:w="1730" w:type="dxa"/>
            <w:vAlign w:val="center"/>
          </w:tcPr>
          <w:p w:rsidR="006A6366" w:rsidRDefault="006A6366" w:rsidP="006A6366">
            <w:pPr>
              <w:spacing w:line="276" w:lineRule="auto"/>
              <w:ind w:left="0" w:firstLine="0"/>
              <w:jc w:val="center"/>
            </w:pPr>
            <w:r>
              <w:t>K1</w:t>
            </w:r>
          </w:p>
        </w:tc>
        <w:tc>
          <w:tcPr>
            <w:tcW w:w="3827" w:type="dxa"/>
            <w:vAlign w:val="center"/>
          </w:tcPr>
          <w:p w:rsidR="006A6366" w:rsidRDefault="006A6366" w:rsidP="006A6366">
            <w:pPr>
              <w:spacing w:line="276" w:lineRule="auto"/>
              <w:ind w:left="0" w:firstLine="0"/>
              <w:jc w:val="left"/>
            </w:pPr>
            <w:r>
              <w:t>Piedāvātā cena iepirkuma priekšmeta izpildei, EUR bez PVN</w:t>
            </w:r>
          </w:p>
        </w:tc>
        <w:tc>
          <w:tcPr>
            <w:tcW w:w="2177" w:type="dxa"/>
            <w:vAlign w:val="center"/>
          </w:tcPr>
          <w:p w:rsidR="006A6366" w:rsidRDefault="006A6366" w:rsidP="006A6366">
            <w:pPr>
              <w:spacing w:line="276" w:lineRule="auto"/>
              <w:ind w:left="0" w:firstLine="0"/>
              <w:jc w:val="center"/>
            </w:pPr>
            <w:r>
              <w:t>70</w:t>
            </w:r>
          </w:p>
        </w:tc>
      </w:tr>
      <w:tr w:rsidR="006A6366" w:rsidTr="006A6366">
        <w:tc>
          <w:tcPr>
            <w:tcW w:w="1730" w:type="dxa"/>
            <w:vAlign w:val="center"/>
          </w:tcPr>
          <w:p w:rsidR="006A6366" w:rsidRDefault="006A6366" w:rsidP="006A6366">
            <w:pPr>
              <w:spacing w:line="276" w:lineRule="auto"/>
              <w:ind w:left="0" w:firstLine="0"/>
              <w:jc w:val="center"/>
            </w:pPr>
            <w:r>
              <w:t>K2</w:t>
            </w:r>
          </w:p>
        </w:tc>
        <w:tc>
          <w:tcPr>
            <w:tcW w:w="3827" w:type="dxa"/>
            <w:vAlign w:val="center"/>
          </w:tcPr>
          <w:p w:rsidR="006A6366" w:rsidRDefault="006A6366" w:rsidP="006A6366">
            <w:pPr>
              <w:spacing w:line="276" w:lineRule="auto"/>
              <w:ind w:left="0" w:firstLine="0"/>
              <w:jc w:val="left"/>
            </w:pPr>
            <w:r>
              <w:t>Pelnu saturs</w:t>
            </w:r>
          </w:p>
        </w:tc>
        <w:tc>
          <w:tcPr>
            <w:tcW w:w="2177" w:type="dxa"/>
            <w:vAlign w:val="center"/>
          </w:tcPr>
          <w:p w:rsidR="006A6366" w:rsidRDefault="006A6366" w:rsidP="006A6366">
            <w:pPr>
              <w:spacing w:line="276" w:lineRule="auto"/>
              <w:ind w:left="0" w:firstLine="0"/>
              <w:jc w:val="center"/>
            </w:pPr>
            <w:r>
              <w:t>15</w:t>
            </w:r>
          </w:p>
        </w:tc>
      </w:tr>
      <w:tr w:rsidR="006A6366" w:rsidTr="006A6366">
        <w:tc>
          <w:tcPr>
            <w:tcW w:w="1730" w:type="dxa"/>
            <w:vAlign w:val="center"/>
          </w:tcPr>
          <w:p w:rsidR="006A6366" w:rsidRDefault="006A6366" w:rsidP="006A6366">
            <w:pPr>
              <w:spacing w:line="276" w:lineRule="auto"/>
              <w:ind w:left="0" w:firstLine="0"/>
              <w:jc w:val="center"/>
            </w:pPr>
            <w:r>
              <w:t>K3</w:t>
            </w:r>
          </w:p>
        </w:tc>
        <w:tc>
          <w:tcPr>
            <w:tcW w:w="3827" w:type="dxa"/>
            <w:vAlign w:val="center"/>
          </w:tcPr>
          <w:p w:rsidR="006A6366" w:rsidRDefault="006A6366" w:rsidP="006A6366">
            <w:pPr>
              <w:spacing w:line="276" w:lineRule="auto"/>
              <w:ind w:left="0" w:firstLine="0"/>
              <w:jc w:val="left"/>
            </w:pPr>
            <w:r>
              <w:t>Videi draudzīga preču piegāde</w:t>
            </w:r>
          </w:p>
        </w:tc>
        <w:tc>
          <w:tcPr>
            <w:tcW w:w="2177" w:type="dxa"/>
            <w:vAlign w:val="center"/>
          </w:tcPr>
          <w:p w:rsidR="006A6366" w:rsidRDefault="006A6366" w:rsidP="006A6366">
            <w:pPr>
              <w:spacing w:line="276" w:lineRule="auto"/>
              <w:ind w:left="0" w:firstLine="0"/>
              <w:jc w:val="center"/>
            </w:pPr>
            <w:r>
              <w:t>10</w:t>
            </w:r>
          </w:p>
        </w:tc>
      </w:tr>
      <w:tr w:rsidR="006A6366" w:rsidTr="006A6366">
        <w:tc>
          <w:tcPr>
            <w:tcW w:w="1730" w:type="dxa"/>
            <w:vAlign w:val="center"/>
          </w:tcPr>
          <w:p w:rsidR="006A6366" w:rsidRDefault="006A6366" w:rsidP="006A6366">
            <w:pPr>
              <w:spacing w:line="276" w:lineRule="auto"/>
              <w:ind w:left="0" w:firstLine="0"/>
              <w:jc w:val="center"/>
            </w:pPr>
            <w:r>
              <w:t>K4</w:t>
            </w:r>
          </w:p>
        </w:tc>
        <w:tc>
          <w:tcPr>
            <w:tcW w:w="3827" w:type="dxa"/>
            <w:vAlign w:val="center"/>
          </w:tcPr>
          <w:p w:rsidR="006A6366" w:rsidRDefault="006A6366" w:rsidP="006A6366">
            <w:pPr>
              <w:spacing w:line="276" w:lineRule="auto"/>
              <w:ind w:left="0" w:firstLine="0"/>
              <w:jc w:val="left"/>
            </w:pPr>
            <w:r>
              <w:t>Kokskaidu granulu neto (zemākā) siltumspēja</w:t>
            </w:r>
          </w:p>
        </w:tc>
        <w:tc>
          <w:tcPr>
            <w:tcW w:w="2177" w:type="dxa"/>
            <w:vAlign w:val="center"/>
          </w:tcPr>
          <w:p w:rsidR="006A6366" w:rsidRDefault="006A6366" w:rsidP="006A6366">
            <w:pPr>
              <w:spacing w:line="276" w:lineRule="auto"/>
              <w:ind w:left="0" w:firstLine="0"/>
              <w:jc w:val="center"/>
            </w:pPr>
            <w:r>
              <w:t>5</w:t>
            </w:r>
          </w:p>
        </w:tc>
      </w:tr>
      <w:tr w:rsidR="006A6366" w:rsidTr="006A6366">
        <w:tc>
          <w:tcPr>
            <w:tcW w:w="5557" w:type="dxa"/>
            <w:gridSpan w:val="2"/>
            <w:vAlign w:val="center"/>
          </w:tcPr>
          <w:p w:rsidR="006A6366" w:rsidRDefault="006A6366" w:rsidP="006A6366">
            <w:pPr>
              <w:spacing w:line="276" w:lineRule="auto"/>
              <w:ind w:left="0" w:firstLine="0"/>
              <w:jc w:val="right"/>
            </w:pPr>
            <w:r>
              <w:t>Maksimālais iespējamais punktu skaits:</w:t>
            </w:r>
          </w:p>
        </w:tc>
        <w:tc>
          <w:tcPr>
            <w:tcW w:w="2177" w:type="dxa"/>
            <w:vAlign w:val="center"/>
          </w:tcPr>
          <w:p w:rsidR="006A6366" w:rsidRDefault="006A6366" w:rsidP="006A6366">
            <w:pPr>
              <w:spacing w:line="276" w:lineRule="auto"/>
              <w:ind w:left="0" w:firstLine="0"/>
              <w:jc w:val="center"/>
            </w:pPr>
            <w:r>
              <w:t>100</w:t>
            </w:r>
          </w:p>
        </w:tc>
      </w:tr>
    </w:tbl>
    <w:p w:rsidR="006A6366" w:rsidRDefault="006A6366" w:rsidP="006A6366">
      <w:pPr>
        <w:spacing w:after="0" w:line="276" w:lineRule="auto"/>
      </w:pPr>
    </w:p>
    <w:p w:rsidR="006A6366" w:rsidRDefault="006A6366" w:rsidP="000B127D">
      <w:pPr>
        <w:pStyle w:val="ListParagraph"/>
        <w:numPr>
          <w:ilvl w:val="1"/>
          <w:numId w:val="1"/>
        </w:numPr>
        <w:spacing w:after="0" w:line="276" w:lineRule="auto"/>
        <w:contextualSpacing w:val="0"/>
      </w:pPr>
      <w:r>
        <w:t>Iegūtos punktus aprēķina, summējot punktu skaitu, kas iegūti par katru vērtēšanas kritēriju:</w:t>
      </w:r>
    </w:p>
    <w:p w:rsidR="006A6366" w:rsidRDefault="006A6366" w:rsidP="006A6366">
      <w:pPr>
        <w:pStyle w:val="ListParagraph"/>
        <w:numPr>
          <w:ilvl w:val="2"/>
          <w:numId w:val="1"/>
        </w:numPr>
        <w:spacing w:after="0" w:line="276" w:lineRule="auto"/>
        <w:contextualSpacing w:val="0"/>
      </w:pPr>
      <w:r w:rsidRPr="002C3230">
        <w:rPr>
          <w:u w:val="single"/>
        </w:rPr>
        <w:t>K1 – piedāvātā cena iepirkuma priekšmeta izpildei, EUR bez PVN</w:t>
      </w:r>
      <w:r>
        <w:t>.</w:t>
      </w:r>
    </w:p>
    <w:p w:rsidR="006A6366" w:rsidRDefault="006A6366" w:rsidP="00391956">
      <w:pPr>
        <w:spacing w:after="0" w:line="276" w:lineRule="auto"/>
        <w:ind w:left="357" w:firstLine="0"/>
      </w:pPr>
      <w:r>
        <w:t>Maksimālais punktu skaits (70 punkti) tiek piešķi</w:t>
      </w:r>
      <w:r w:rsidR="002C3230">
        <w:t xml:space="preserve">rts lētākajam piedāvājumam, bet </w:t>
      </w:r>
      <w:r>
        <w:t>pārējiem piedāvājumiem piešķirtie punkti tiek aprēķināti saskaņā ar formulu:</w:t>
      </w:r>
    </w:p>
    <w:p w:rsidR="006A6366" w:rsidRDefault="006A6366" w:rsidP="006A6366">
      <w:pPr>
        <w:spacing w:after="0" w:line="276" w:lineRule="auto"/>
        <w:jc w:val="center"/>
      </w:pPr>
      <w:r>
        <w:t>K1=K1</w:t>
      </w:r>
      <w:r>
        <w:rPr>
          <w:vertAlign w:val="subscript"/>
        </w:rPr>
        <w:t>min</w:t>
      </w:r>
      <w:r>
        <w:t>/K1</w:t>
      </w:r>
      <w:r>
        <w:rPr>
          <w:vertAlign w:val="subscript"/>
        </w:rPr>
        <w:t xml:space="preserve">pied </w:t>
      </w:r>
      <w:r>
        <w:t>x70, kur</w:t>
      </w:r>
    </w:p>
    <w:p w:rsidR="006A6366" w:rsidRDefault="006A6366" w:rsidP="006A6366">
      <w:pPr>
        <w:spacing w:after="0" w:line="276" w:lineRule="auto"/>
      </w:pPr>
      <w:r>
        <w:t xml:space="preserve">K1 – kritērija </w:t>
      </w:r>
      <w:r w:rsidR="00391956">
        <w:t>novērtējuma rezultāts;</w:t>
      </w:r>
    </w:p>
    <w:p w:rsidR="006A6366" w:rsidRDefault="006A6366" w:rsidP="006A6366">
      <w:pPr>
        <w:spacing w:after="0" w:line="276" w:lineRule="auto"/>
      </w:pPr>
      <w:r>
        <w:t>K1</w:t>
      </w:r>
      <w:r>
        <w:rPr>
          <w:vertAlign w:val="subscript"/>
        </w:rPr>
        <w:t xml:space="preserve">min </w:t>
      </w:r>
      <w:r>
        <w:t xml:space="preserve">- zemākā no pretendentu </w:t>
      </w:r>
      <w:r w:rsidR="00391956">
        <w:t>piedāvātajām cenām, EUR bez PVN;</w:t>
      </w:r>
    </w:p>
    <w:p w:rsidR="006A6366" w:rsidRDefault="006A6366" w:rsidP="00391956">
      <w:pPr>
        <w:spacing w:after="0" w:line="276" w:lineRule="auto"/>
        <w:ind w:left="1077" w:hanging="720"/>
      </w:pPr>
      <w:r>
        <w:t>K1</w:t>
      </w:r>
      <w:r>
        <w:rPr>
          <w:vertAlign w:val="subscript"/>
        </w:rPr>
        <w:t xml:space="preserve">pied </w:t>
      </w:r>
      <w:r>
        <w:t>– vērtējamā piedāvājuma pretendenta cena, EUR bez PVN par iepirkuma priekšmeta izpildi atbilstoši Finanšu piedāvājumam</w:t>
      </w:r>
      <w:r w:rsidR="002C3230">
        <w:t>;</w:t>
      </w:r>
    </w:p>
    <w:p w:rsidR="006A6366" w:rsidRPr="006A6366" w:rsidRDefault="006A6366" w:rsidP="006A6366">
      <w:pPr>
        <w:spacing w:after="0" w:line="276" w:lineRule="auto"/>
      </w:pPr>
      <w:r>
        <w:t>70 – kritērijam maksimālais noteiktais iegūstamo punktu skaits.</w:t>
      </w:r>
    </w:p>
    <w:p w:rsidR="006A6366" w:rsidRDefault="006A6366" w:rsidP="002C3230">
      <w:pPr>
        <w:pStyle w:val="ListParagraph"/>
        <w:numPr>
          <w:ilvl w:val="2"/>
          <w:numId w:val="1"/>
        </w:numPr>
        <w:spacing w:before="120" w:after="0" w:line="276" w:lineRule="auto"/>
        <w:ind w:left="1225" w:hanging="505"/>
        <w:contextualSpacing w:val="0"/>
      </w:pPr>
      <w:r w:rsidRPr="002C3230">
        <w:rPr>
          <w:u w:val="single"/>
        </w:rPr>
        <w:t>K2 – pelnu saturs</w:t>
      </w:r>
      <w:r>
        <w:t>.</w:t>
      </w:r>
    </w:p>
    <w:p w:rsidR="006A6366" w:rsidRDefault="002C3230" w:rsidP="002C3230">
      <w:pPr>
        <w:spacing w:after="0" w:line="276" w:lineRule="auto"/>
        <w:ind w:left="357" w:firstLine="0"/>
      </w:pPr>
      <w:r>
        <w:t>Maksimālais punktu skaits (15 punkti) tiek piešķirts piedāvājumam, kurā norādītais pelnu saturs sausam materiālam atbilstoši laboratorijas testu rezultātiem, ko izsniegusi EN</w:t>
      </w:r>
      <w:r w:rsidRPr="002C3230">
        <w:rPr>
          <w:i/>
        </w:rPr>
        <w:t>plus</w:t>
      </w:r>
      <w:r>
        <w:rPr>
          <w:i/>
        </w:rPr>
        <w:t xml:space="preserve"> </w:t>
      </w:r>
      <w:r>
        <w:t>akreditēta apsekošanas iestāde, ir vismazākais, bet pārējiem piedāvājumiem piešķirtie punkti tiek aprēķināti saskaņā ar formulu:</w:t>
      </w:r>
    </w:p>
    <w:p w:rsidR="002C3230" w:rsidRDefault="002C3230" w:rsidP="002C3230">
      <w:pPr>
        <w:spacing w:after="0" w:line="276" w:lineRule="auto"/>
        <w:jc w:val="center"/>
      </w:pPr>
      <w:r>
        <w:t>K2=K2</w:t>
      </w:r>
      <w:r>
        <w:rPr>
          <w:vertAlign w:val="subscript"/>
        </w:rPr>
        <w:t>min</w:t>
      </w:r>
      <w:r>
        <w:t>/K2</w:t>
      </w:r>
      <w:r>
        <w:rPr>
          <w:vertAlign w:val="subscript"/>
        </w:rPr>
        <w:t>pied</w:t>
      </w:r>
      <w:r>
        <w:t xml:space="preserve"> x15, kur</w:t>
      </w:r>
    </w:p>
    <w:p w:rsidR="002C3230" w:rsidRDefault="002C3230" w:rsidP="002C3230">
      <w:pPr>
        <w:spacing w:after="0" w:line="276" w:lineRule="auto"/>
      </w:pPr>
      <w:r>
        <w:t xml:space="preserve">K2 – kritērija </w:t>
      </w:r>
      <w:r w:rsidR="00391956">
        <w:t>novērtējuma rezultāts;</w:t>
      </w:r>
    </w:p>
    <w:p w:rsidR="002C3230" w:rsidRDefault="002C3230" w:rsidP="002C3230">
      <w:pPr>
        <w:spacing w:after="0" w:line="276" w:lineRule="auto"/>
      </w:pPr>
      <w:r>
        <w:t>K2</w:t>
      </w:r>
      <w:r>
        <w:rPr>
          <w:vertAlign w:val="subscript"/>
        </w:rPr>
        <w:t xml:space="preserve">min </w:t>
      </w:r>
      <w:r>
        <w:t>– mazākais piedāvājumos norādītais pelnu saturs;</w:t>
      </w:r>
    </w:p>
    <w:p w:rsidR="002C3230" w:rsidRDefault="002C3230" w:rsidP="002C3230">
      <w:pPr>
        <w:spacing w:after="0" w:line="276" w:lineRule="auto"/>
        <w:ind w:left="357" w:firstLine="0"/>
      </w:pPr>
      <w:r>
        <w:t>K2</w:t>
      </w:r>
      <w:r>
        <w:rPr>
          <w:vertAlign w:val="subscript"/>
        </w:rPr>
        <w:t xml:space="preserve">pied </w:t>
      </w:r>
      <w:r>
        <w:t>– vērtējamā piedāvājuma norādītais pelnu saturs;</w:t>
      </w:r>
    </w:p>
    <w:p w:rsidR="002C3230" w:rsidRPr="002C3230" w:rsidRDefault="002C3230" w:rsidP="002C3230">
      <w:pPr>
        <w:spacing w:after="0" w:line="276" w:lineRule="auto"/>
      </w:pPr>
      <w:r>
        <w:t>15 – kritērijam maksimālais noteiktais iegūstamo punktu skaits.</w:t>
      </w:r>
    </w:p>
    <w:p w:rsidR="006A6366" w:rsidRDefault="002C3230" w:rsidP="002C3230">
      <w:pPr>
        <w:pStyle w:val="ListParagraph"/>
        <w:numPr>
          <w:ilvl w:val="2"/>
          <w:numId w:val="1"/>
        </w:numPr>
        <w:spacing w:before="120" w:after="0" w:line="276" w:lineRule="auto"/>
        <w:ind w:left="1225" w:hanging="505"/>
        <w:contextualSpacing w:val="0"/>
      </w:pPr>
      <w:r w:rsidRPr="002C3230">
        <w:rPr>
          <w:u w:val="single"/>
        </w:rPr>
        <w:t>K3 – videi draudzīga preču piegāde</w:t>
      </w:r>
      <w:r>
        <w:t>.</w:t>
      </w:r>
    </w:p>
    <w:p w:rsidR="002C3230" w:rsidRDefault="002C3230" w:rsidP="002C3230">
      <w:pPr>
        <w:spacing w:after="0" w:line="276" w:lineRule="auto"/>
        <w:ind w:left="357" w:firstLine="0"/>
      </w:pPr>
      <w:r>
        <w:t>Maksimālais punktu skaits (10 punkti) tiek piešķirts piedāvājumam, kurā norādītais attālums no preču ražošanas vietas līdz Alojas novada domei Jūras ielā 13, Alojā, Alojas novadā, ir vismazākais, bet pārējiem piedāvājumiem piešķirtie punkti tiek aprēķināti saskaņā ar formulu:</w:t>
      </w:r>
    </w:p>
    <w:p w:rsidR="002C3230" w:rsidRDefault="002C3230" w:rsidP="002C3230">
      <w:pPr>
        <w:spacing w:before="120" w:after="0" w:line="276" w:lineRule="auto"/>
        <w:jc w:val="center"/>
      </w:pPr>
      <w:r>
        <w:t>K3=K3</w:t>
      </w:r>
      <w:r>
        <w:rPr>
          <w:vertAlign w:val="subscript"/>
        </w:rPr>
        <w:t>min</w:t>
      </w:r>
      <w:r>
        <w:t>/K3</w:t>
      </w:r>
      <w:r>
        <w:rPr>
          <w:vertAlign w:val="subscript"/>
        </w:rPr>
        <w:t>pied</w:t>
      </w:r>
      <w:r>
        <w:t xml:space="preserve"> x10, kur</w:t>
      </w:r>
    </w:p>
    <w:p w:rsidR="002C3230" w:rsidRDefault="002C3230" w:rsidP="00391956">
      <w:pPr>
        <w:spacing w:after="0" w:line="276" w:lineRule="auto"/>
      </w:pPr>
      <w:r>
        <w:t>K3 – kritērija novērtējuma rezultāts;</w:t>
      </w:r>
    </w:p>
    <w:p w:rsidR="00391956" w:rsidRDefault="00391956" w:rsidP="00391956">
      <w:pPr>
        <w:spacing w:after="0" w:line="276" w:lineRule="auto"/>
        <w:ind w:left="1077" w:hanging="720"/>
      </w:pPr>
      <w:r>
        <w:t>K3</w:t>
      </w:r>
      <w:r>
        <w:rPr>
          <w:vertAlign w:val="subscript"/>
        </w:rPr>
        <w:t>min</w:t>
      </w:r>
      <w:r>
        <w:t xml:space="preserve"> – mazākais piedāvājumos norādītais attālums no preču ražošanas vietas līdz Alojas novada domei;</w:t>
      </w:r>
    </w:p>
    <w:p w:rsidR="00391956" w:rsidRDefault="00391956" w:rsidP="00391956">
      <w:pPr>
        <w:spacing w:after="0" w:line="276" w:lineRule="auto"/>
        <w:ind w:left="1077" w:hanging="720"/>
      </w:pPr>
      <w:r>
        <w:lastRenderedPageBreak/>
        <w:t>K3</w:t>
      </w:r>
      <w:r>
        <w:rPr>
          <w:vertAlign w:val="subscript"/>
        </w:rPr>
        <w:t>pied</w:t>
      </w:r>
      <w:r>
        <w:t xml:space="preserve"> – vērtējamā piedāvājumā norādītais attālums no preču ražošanas vietas līdz Alojas novada domei;</w:t>
      </w:r>
    </w:p>
    <w:p w:rsidR="00391956" w:rsidRPr="00391956" w:rsidRDefault="00391956" w:rsidP="00391956">
      <w:pPr>
        <w:spacing w:after="0" w:line="276" w:lineRule="auto"/>
      </w:pPr>
      <w:r>
        <w:t>10 – kritērijam maksimālais noteiktais iegūstamo punktu skaits.</w:t>
      </w:r>
    </w:p>
    <w:p w:rsidR="002C3230" w:rsidRDefault="00391956" w:rsidP="002C3230">
      <w:pPr>
        <w:pStyle w:val="ListParagraph"/>
        <w:numPr>
          <w:ilvl w:val="2"/>
          <w:numId w:val="1"/>
        </w:numPr>
        <w:spacing w:before="120" w:after="0" w:line="276" w:lineRule="auto"/>
        <w:ind w:left="1225" w:hanging="505"/>
        <w:contextualSpacing w:val="0"/>
      </w:pPr>
      <w:r>
        <w:t>K4 – kokskaidu granulu neto (zemākā) siltumspēja.</w:t>
      </w:r>
    </w:p>
    <w:p w:rsidR="00391956" w:rsidRDefault="00391956" w:rsidP="004A341D">
      <w:pPr>
        <w:spacing w:before="120" w:after="0" w:line="276" w:lineRule="auto"/>
        <w:ind w:left="357" w:firstLine="0"/>
      </w:pPr>
      <w:r>
        <w:t>Maksimālais punktu skaits (5 punkti) tiek piešķirts piedāvājumam, kurā norādītā kokskaidu granulu neto siltumspēja atbilstoši laboratorijas testa rezultātiem, ko izsniegusi EN</w:t>
      </w:r>
      <w:r w:rsidRPr="00391956">
        <w:rPr>
          <w:i/>
        </w:rPr>
        <w:t>plus</w:t>
      </w:r>
      <w:r>
        <w:t xml:space="preserve"> akreditēta apsekošanas iestāde, ir visaugstākā, bet pārējiem piedāvājumiem piešķirtie punkti tiek aprēķināti saskaņā ar formulu:</w:t>
      </w:r>
    </w:p>
    <w:p w:rsidR="00391956" w:rsidRDefault="00391956" w:rsidP="00391956">
      <w:pPr>
        <w:spacing w:before="120" w:after="0" w:line="276" w:lineRule="auto"/>
        <w:jc w:val="center"/>
      </w:pPr>
      <w:r>
        <w:t>K4=K4</w:t>
      </w:r>
      <w:r>
        <w:rPr>
          <w:vertAlign w:val="subscript"/>
        </w:rPr>
        <w:t>pied</w:t>
      </w:r>
      <w:r>
        <w:t>/K4</w:t>
      </w:r>
      <w:r>
        <w:rPr>
          <w:vertAlign w:val="subscript"/>
        </w:rPr>
        <w:t>max</w:t>
      </w:r>
      <w:r>
        <w:t xml:space="preserve"> x5, kur</w:t>
      </w:r>
    </w:p>
    <w:p w:rsidR="00391956" w:rsidRDefault="00391956" w:rsidP="00391956">
      <w:pPr>
        <w:spacing w:after="0" w:line="276" w:lineRule="auto"/>
      </w:pPr>
      <w:r>
        <w:t>K4 – kritērija novērtējuma rezultāts;</w:t>
      </w:r>
    </w:p>
    <w:p w:rsidR="00391956" w:rsidRDefault="00391956" w:rsidP="00391956">
      <w:pPr>
        <w:spacing w:after="0" w:line="276" w:lineRule="auto"/>
      </w:pPr>
      <w:r>
        <w:t>K4</w:t>
      </w:r>
      <w:r>
        <w:rPr>
          <w:vertAlign w:val="subscript"/>
        </w:rPr>
        <w:t>pied</w:t>
      </w:r>
      <w:r>
        <w:t xml:space="preserve"> – vērtējamā piedāvājumā norādītā kokskaidu granulu neto siltumspēja;</w:t>
      </w:r>
    </w:p>
    <w:p w:rsidR="00391956" w:rsidRDefault="00391956" w:rsidP="00391956">
      <w:pPr>
        <w:spacing w:after="0" w:line="276" w:lineRule="auto"/>
      </w:pPr>
      <w:r>
        <w:t>K4</w:t>
      </w:r>
      <w:r>
        <w:rPr>
          <w:vertAlign w:val="subscript"/>
        </w:rPr>
        <w:t>max</w:t>
      </w:r>
      <w:r>
        <w:t xml:space="preserve"> – augstākā piedāvājumos norādītā kokskaidu granulu neto siltumspēja;</w:t>
      </w:r>
    </w:p>
    <w:p w:rsidR="008372EE" w:rsidRPr="00391956" w:rsidRDefault="00391956" w:rsidP="008372EE">
      <w:pPr>
        <w:spacing w:after="0" w:line="276" w:lineRule="auto"/>
      </w:pPr>
      <w:r>
        <w:t>5 – kritērijam maksimālais noteiktais iegūstamo punktu skaits.</w:t>
      </w:r>
    </w:p>
    <w:p w:rsidR="00391956" w:rsidRDefault="008372EE" w:rsidP="008372EE">
      <w:pPr>
        <w:pStyle w:val="ListParagraph"/>
        <w:numPr>
          <w:ilvl w:val="1"/>
          <w:numId w:val="1"/>
        </w:numPr>
        <w:spacing w:before="120" w:after="0" w:line="276" w:lineRule="auto"/>
        <w:contextualSpacing w:val="0"/>
      </w:pPr>
      <w:r>
        <w:t>Par saimnieciski visizdevīgāko tiks atzīts piedāvājums, kurš summā ieguvis vislielāko punktu skaitu. Maksimāli iespējamais iegūstamo punktu skaits ir 100 punkti.</w:t>
      </w:r>
    </w:p>
    <w:p w:rsidR="008372EE" w:rsidRDefault="008372EE" w:rsidP="008372EE">
      <w:pPr>
        <w:pStyle w:val="ListParagraph"/>
        <w:numPr>
          <w:ilvl w:val="1"/>
          <w:numId w:val="1"/>
        </w:numPr>
        <w:spacing w:before="120" w:after="0" w:line="276" w:lineRule="auto"/>
        <w:contextualSpacing w:val="0"/>
      </w:pPr>
      <w:r>
        <w:t xml:space="preserve">Ja vairākiem piedāvājumiem ir vienāds kopējais punktu skaits, komisija izvēlas piedāvājumu, kuram lielākais punktu skaits tika piešķirts kritērijā “Piedāvātā cena iepirkuma priekšmeta izpildei”. </w:t>
      </w:r>
    </w:p>
    <w:p w:rsidR="008372EE" w:rsidRDefault="0073328A" w:rsidP="008372EE">
      <w:pPr>
        <w:pStyle w:val="ListParagraph"/>
        <w:numPr>
          <w:ilvl w:val="1"/>
          <w:numId w:val="1"/>
        </w:numPr>
        <w:spacing w:before="120" w:after="0" w:line="276" w:lineRule="auto"/>
        <w:contextualSpacing w:val="0"/>
      </w:pPr>
      <w:r>
        <w:t xml:space="preserve">Iepirkumu komisija var pieņemt lēmumu par iepirkuma izbeigšanu, neizvēloties nevienu piedāvājumu, ja iepirkumam nav iesniegts neviens piedāvājums vai arī iesniegtie piedāvājumi neatbilst Nolikumā noteiktajām prasībām, kā arī citos gadījumos saskaņā ar Publisko iepirkumu likumu. </w:t>
      </w:r>
    </w:p>
    <w:p w:rsidR="0073328A" w:rsidRDefault="0073328A" w:rsidP="008372EE">
      <w:pPr>
        <w:pStyle w:val="ListParagraph"/>
        <w:numPr>
          <w:ilvl w:val="1"/>
          <w:numId w:val="1"/>
        </w:numPr>
        <w:spacing w:before="120" w:after="0" w:line="276" w:lineRule="auto"/>
        <w:contextualSpacing w:val="0"/>
      </w:pPr>
      <w:r>
        <w:t>Pasūtītājs var jebkurā brīdī pārtraukt iepirkuma procedūru, ja tam ir objektīvs pamatojums.</w:t>
      </w:r>
    </w:p>
    <w:p w:rsidR="0073328A" w:rsidRDefault="0073328A" w:rsidP="0073328A">
      <w:pPr>
        <w:pStyle w:val="ListParagraph"/>
        <w:numPr>
          <w:ilvl w:val="0"/>
          <w:numId w:val="1"/>
        </w:numPr>
        <w:spacing w:before="120" w:after="0" w:line="276" w:lineRule="auto"/>
        <w:contextualSpacing w:val="0"/>
        <w:jc w:val="center"/>
        <w:rPr>
          <w:b/>
        </w:rPr>
      </w:pPr>
      <w:r w:rsidRPr="0073328A">
        <w:rPr>
          <w:b/>
        </w:rPr>
        <w:t>Iepirkuma līguma slēgšana.</w:t>
      </w:r>
    </w:p>
    <w:p w:rsidR="0073328A" w:rsidRDefault="00440E6D" w:rsidP="0073328A">
      <w:pPr>
        <w:pStyle w:val="ListParagraph"/>
        <w:numPr>
          <w:ilvl w:val="1"/>
          <w:numId w:val="1"/>
        </w:numPr>
        <w:spacing w:before="120" w:after="0" w:line="276" w:lineRule="auto"/>
      </w:pPr>
      <w:r w:rsidRPr="00440E6D">
        <w:t xml:space="preserve">Iepirkumu </w:t>
      </w:r>
      <w:r>
        <w:t>komisija saskaņā ar Nolikumā noteikto kārtību nosaka saimnieciski visizdevīgāko piedāvājumu un pieņem lēmumu par iepirkuma līguma slēgšanu ar pretendentu, kura piedāvājums atzīts par saimnieciski visizdevīgāko.</w:t>
      </w:r>
    </w:p>
    <w:p w:rsidR="00440E6D" w:rsidRDefault="00440E6D" w:rsidP="00440E6D">
      <w:pPr>
        <w:pStyle w:val="ListParagraph"/>
        <w:numPr>
          <w:ilvl w:val="1"/>
          <w:numId w:val="1"/>
        </w:numPr>
        <w:spacing w:before="120" w:after="0" w:line="276" w:lineRule="auto"/>
      </w:pPr>
      <w:r>
        <w:t xml:space="preserve">Pasūtītājs slēgs ar izraudzīto pretendentu piegādes līgumu, pamatojoties uz pretendenta piedāvājumu un saskaņā ar Nolikuma nosacījumiem un iepirkuma līguma projektu (Nolikuma 5.pielikums). </w:t>
      </w:r>
    </w:p>
    <w:p w:rsidR="00440E6D" w:rsidRDefault="00440E6D" w:rsidP="00440E6D">
      <w:pPr>
        <w:pStyle w:val="ListParagraph"/>
        <w:numPr>
          <w:ilvl w:val="1"/>
          <w:numId w:val="1"/>
        </w:numPr>
        <w:spacing w:before="120" w:after="0" w:line="276" w:lineRule="auto"/>
      </w:pPr>
      <w:r>
        <w:t>Iesniedzot piedāvājumu, pretendents piekrīt visiem Nolikuma un iepirkuma līguma projekta noteikumiem un apņemas  tos pildīt.</w:t>
      </w:r>
    </w:p>
    <w:p w:rsidR="00440E6D" w:rsidRDefault="00440E6D" w:rsidP="00440E6D">
      <w:pPr>
        <w:pStyle w:val="ListParagraph"/>
        <w:numPr>
          <w:ilvl w:val="0"/>
          <w:numId w:val="1"/>
        </w:numPr>
        <w:spacing w:before="120" w:after="0" w:line="276" w:lineRule="auto"/>
        <w:ind w:left="357" w:hanging="357"/>
        <w:contextualSpacing w:val="0"/>
        <w:jc w:val="center"/>
        <w:rPr>
          <w:b/>
        </w:rPr>
      </w:pPr>
      <w:r w:rsidRPr="00440E6D">
        <w:rPr>
          <w:b/>
        </w:rPr>
        <w:t>Iepirkumu komisijas tiesības un pienākumi</w:t>
      </w:r>
      <w:r>
        <w:rPr>
          <w:b/>
        </w:rPr>
        <w:t>.</w:t>
      </w:r>
    </w:p>
    <w:p w:rsidR="00440E6D" w:rsidRDefault="00440E6D" w:rsidP="00440E6D">
      <w:pPr>
        <w:pStyle w:val="ListParagraph"/>
        <w:numPr>
          <w:ilvl w:val="1"/>
          <w:numId w:val="1"/>
        </w:numPr>
        <w:spacing w:after="0" w:line="276" w:lineRule="auto"/>
        <w:contextualSpacing w:val="0"/>
      </w:pPr>
      <w:r w:rsidRPr="00440E6D">
        <w:t xml:space="preserve">Iepirkumu </w:t>
      </w:r>
      <w:r>
        <w:t>komisijas tiesības:</w:t>
      </w:r>
    </w:p>
    <w:p w:rsidR="00440E6D" w:rsidRDefault="00440E6D" w:rsidP="00440E6D">
      <w:pPr>
        <w:pStyle w:val="ListParagraph"/>
        <w:numPr>
          <w:ilvl w:val="2"/>
          <w:numId w:val="1"/>
        </w:numPr>
        <w:spacing w:after="0" w:line="276" w:lineRule="auto"/>
        <w:contextualSpacing w:val="0"/>
      </w:pPr>
      <w:r>
        <w:t>Lemt par iepirkuma izbeigšanu vai pārtraukšanu.</w:t>
      </w:r>
    </w:p>
    <w:p w:rsidR="00440E6D" w:rsidRDefault="00440E6D" w:rsidP="00440E6D">
      <w:pPr>
        <w:pStyle w:val="ListParagraph"/>
        <w:numPr>
          <w:ilvl w:val="2"/>
          <w:numId w:val="1"/>
        </w:numPr>
        <w:spacing w:after="0" w:line="276" w:lineRule="auto"/>
        <w:contextualSpacing w:val="0"/>
      </w:pPr>
      <w:r>
        <w:t>Lemt par iepirkuma termiņa pagarināšanu.</w:t>
      </w:r>
    </w:p>
    <w:p w:rsidR="00440E6D" w:rsidRDefault="00440E6D" w:rsidP="00440E6D">
      <w:pPr>
        <w:pStyle w:val="ListParagraph"/>
        <w:numPr>
          <w:ilvl w:val="2"/>
          <w:numId w:val="1"/>
        </w:numPr>
        <w:spacing w:after="0" w:line="276" w:lineRule="auto"/>
        <w:contextualSpacing w:val="0"/>
      </w:pPr>
      <w:r>
        <w:lastRenderedPageBreak/>
        <w:t>Pieprasīt, lai pretendents precizē informāciju par savu piedāvājumu, ja tas nepieciešams piedāvājuma noformējuma pārbaudei, pretendentu atlasei, piedāvājumu atbilstības pārbaudei, kā arī piedāvājumu vērtēšanai un salīdzināšanai.</w:t>
      </w:r>
    </w:p>
    <w:p w:rsidR="00440E6D" w:rsidRDefault="00440E6D" w:rsidP="00440E6D">
      <w:pPr>
        <w:pStyle w:val="ListParagraph"/>
        <w:numPr>
          <w:ilvl w:val="2"/>
          <w:numId w:val="1"/>
        </w:numPr>
        <w:spacing w:after="0" w:line="276" w:lineRule="auto"/>
        <w:contextualSpacing w:val="0"/>
      </w:pPr>
      <w:r>
        <w:t>Lemt par piedāvājuma noformējuma atbilstību Nolikumā minētajām prasībām.</w:t>
      </w:r>
    </w:p>
    <w:p w:rsidR="00440E6D" w:rsidRDefault="00440E6D" w:rsidP="00440E6D">
      <w:pPr>
        <w:pStyle w:val="ListParagraph"/>
        <w:numPr>
          <w:ilvl w:val="2"/>
          <w:numId w:val="1"/>
        </w:numPr>
        <w:spacing w:after="0" w:line="276" w:lineRule="auto"/>
        <w:contextualSpacing w:val="0"/>
      </w:pPr>
      <w:r>
        <w:t>Normatīvajos aktos noteiktajā kārtībā labot aritmētiskās kļūdas pretendentu finanšu piedāvājumos.</w:t>
      </w:r>
    </w:p>
    <w:p w:rsidR="00440E6D" w:rsidRDefault="00440E6D" w:rsidP="00440E6D">
      <w:pPr>
        <w:pStyle w:val="ListParagraph"/>
        <w:numPr>
          <w:ilvl w:val="2"/>
          <w:numId w:val="1"/>
        </w:numPr>
        <w:spacing w:after="0" w:line="276" w:lineRule="auto"/>
        <w:contextualSpacing w:val="0"/>
      </w:pPr>
      <w:r>
        <w:t xml:space="preserve">Pārbaudīt nepieciešamo informāciju </w:t>
      </w:r>
      <w:r w:rsidR="002E43C3">
        <w:t>kompetentā institūcijā, publiski pieejamās datu bāzēs vai citos publiski pieejamos avotos, ja tas nepieciešams piedāvājumu atbilstības pārbaudei, pretendentu atlasei, piedāvājumu vērtēšanai un salīdzināšanai, kā arī lūgt, lai pretendents un kompetenta institūcija papildina vai izskaidro sertifikātus un dokumentus, kas iesniegti komisijai.</w:t>
      </w:r>
    </w:p>
    <w:p w:rsidR="002E43C3" w:rsidRDefault="002E43C3" w:rsidP="00440E6D">
      <w:pPr>
        <w:pStyle w:val="ListParagraph"/>
        <w:numPr>
          <w:ilvl w:val="2"/>
          <w:numId w:val="1"/>
        </w:numPr>
        <w:spacing w:after="0" w:line="276" w:lineRule="auto"/>
        <w:contextualSpacing w:val="0"/>
      </w:pPr>
      <w:r>
        <w:t>Pieaicināt ekspertu pretendentu un piedāvājumu atbilstības pārbaudē un vērtēšanā.</w:t>
      </w:r>
    </w:p>
    <w:p w:rsidR="002E43C3" w:rsidRDefault="002E43C3" w:rsidP="002E43C3">
      <w:pPr>
        <w:pStyle w:val="ListParagraph"/>
        <w:numPr>
          <w:ilvl w:val="1"/>
          <w:numId w:val="1"/>
        </w:numPr>
        <w:spacing w:after="0" w:line="276" w:lineRule="auto"/>
        <w:contextualSpacing w:val="0"/>
      </w:pPr>
      <w:r>
        <w:t>Iepirkumu komisijas pienākumi:</w:t>
      </w:r>
    </w:p>
    <w:p w:rsidR="002E43C3" w:rsidRDefault="002E43C3" w:rsidP="002E43C3">
      <w:pPr>
        <w:pStyle w:val="ListParagraph"/>
        <w:numPr>
          <w:ilvl w:val="2"/>
          <w:numId w:val="1"/>
        </w:numPr>
        <w:spacing w:after="0" w:line="276" w:lineRule="auto"/>
        <w:contextualSpacing w:val="0"/>
      </w:pPr>
      <w:r>
        <w:t>Nodrošināt iepirkuma procedūras norisi un dokumentēšanu.</w:t>
      </w:r>
    </w:p>
    <w:p w:rsidR="002E43C3" w:rsidRDefault="002E43C3" w:rsidP="002E43C3">
      <w:pPr>
        <w:pStyle w:val="ListParagraph"/>
        <w:numPr>
          <w:ilvl w:val="2"/>
          <w:numId w:val="1"/>
        </w:numPr>
        <w:spacing w:after="0" w:line="276" w:lineRule="auto"/>
        <w:contextualSpacing w:val="0"/>
      </w:pPr>
      <w:r>
        <w:t>Nodrošināt pretendentu brīvu konkurenci, kā arī vienlīdzīgu un taisnīgu attieksmi pret tiem.</w:t>
      </w:r>
    </w:p>
    <w:p w:rsidR="002E43C3" w:rsidRDefault="002E43C3" w:rsidP="002E43C3">
      <w:pPr>
        <w:pStyle w:val="ListParagraph"/>
        <w:numPr>
          <w:ilvl w:val="2"/>
          <w:numId w:val="1"/>
        </w:numPr>
        <w:spacing w:after="0" w:line="276" w:lineRule="auto"/>
        <w:contextualSpacing w:val="0"/>
      </w:pPr>
      <w:r>
        <w:t>Pēc ieinteresēto personu pieprasījuma normatīvajos aktos noteiktajā kārtībā sniegt informāciju par Nolikumu.</w:t>
      </w:r>
    </w:p>
    <w:p w:rsidR="002E43C3" w:rsidRDefault="002E43C3" w:rsidP="002E43C3">
      <w:pPr>
        <w:pStyle w:val="ListParagraph"/>
        <w:numPr>
          <w:ilvl w:val="2"/>
          <w:numId w:val="1"/>
        </w:numPr>
        <w:spacing w:after="0" w:line="276" w:lineRule="auto"/>
        <w:contextualSpacing w:val="0"/>
      </w:pPr>
      <w:r>
        <w:t>Vērtēt pretendentus un to iesniegtos piedāvājumus saskaņā ar Publisko iepirkumu likumu, citiem normatīvajiem aktiem un šo Nolikumu, izvēlēties piedāvājumu vai pieņemt lēmumu par iepirkuma izbeigšanu, neizvēloties nevienu piedāvājumu.</w:t>
      </w:r>
    </w:p>
    <w:p w:rsidR="002E43C3" w:rsidRDefault="002E43C3" w:rsidP="002E43C3">
      <w:pPr>
        <w:pStyle w:val="ListParagraph"/>
        <w:numPr>
          <w:ilvl w:val="2"/>
          <w:numId w:val="1"/>
        </w:numPr>
        <w:spacing w:after="0" w:line="276" w:lineRule="auto"/>
        <w:contextualSpacing w:val="0"/>
      </w:pPr>
      <w:r>
        <w:t>3 (trīs) darba dienu laikā pēc lēmuma pieņemšanas rakstiski informēt visus pretendentus par iepirkuma procedūras rezultātu. Informācija par rezultātu tiks nosūtīta elektroniski, izmantojot drošu elektronisko parakstu, uz pretendenta norādīto e-pasta adresi.</w:t>
      </w:r>
    </w:p>
    <w:p w:rsidR="002E43C3" w:rsidRDefault="002E43C3" w:rsidP="002E43C3">
      <w:pPr>
        <w:pStyle w:val="ListParagraph"/>
        <w:numPr>
          <w:ilvl w:val="1"/>
          <w:numId w:val="1"/>
        </w:numPr>
        <w:spacing w:after="0" w:line="276" w:lineRule="auto"/>
        <w:contextualSpacing w:val="0"/>
      </w:pPr>
      <w:r>
        <w:t>Iepirkuma komisijai ir arī citas Nolikumā un Publisko iepirkumu likumā noteiktas tiesības un pienākumi.</w:t>
      </w:r>
    </w:p>
    <w:p w:rsidR="002E43C3" w:rsidRPr="002E43C3" w:rsidRDefault="002E43C3" w:rsidP="002E43C3">
      <w:pPr>
        <w:pStyle w:val="ListParagraph"/>
        <w:numPr>
          <w:ilvl w:val="0"/>
          <w:numId w:val="1"/>
        </w:numPr>
        <w:spacing w:before="240" w:after="0" w:line="276" w:lineRule="auto"/>
        <w:ind w:left="357" w:hanging="357"/>
        <w:contextualSpacing w:val="0"/>
        <w:jc w:val="center"/>
      </w:pPr>
      <w:r>
        <w:rPr>
          <w:b/>
        </w:rPr>
        <w:t>Pretendenta tiesības un pienākumi.</w:t>
      </w:r>
    </w:p>
    <w:p w:rsidR="002E43C3" w:rsidRDefault="002E43C3" w:rsidP="002E43C3">
      <w:pPr>
        <w:pStyle w:val="ListParagraph"/>
        <w:numPr>
          <w:ilvl w:val="1"/>
          <w:numId w:val="1"/>
        </w:numPr>
        <w:spacing w:after="0" w:line="276" w:lineRule="auto"/>
        <w:contextualSpacing w:val="0"/>
      </w:pPr>
      <w:r>
        <w:t>Pretendenta tiesības:</w:t>
      </w:r>
    </w:p>
    <w:p w:rsidR="002E43C3" w:rsidRDefault="002E43C3" w:rsidP="002E43C3">
      <w:pPr>
        <w:pStyle w:val="ListParagraph"/>
        <w:numPr>
          <w:ilvl w:val="2"/>
          <w:numId w:val="1"/>
        </w:numPr>
        <w:spacing w:after="0" w:line="276" w:lineRule="auto"/>
        <w:contextualSpacing w:val="0"/>
      </w:pPr>
      <w:r>
        <w:t>Pirms piedāvājuma iesniegšanas termiņa beigām grozīt vai atsaukt iesniegto piedāvājumu.</w:t>
      </w:r>
    </w:p>
    <w:p w:rsidR="002E43C3" w:rsidRDefault="005F1540" w:rsidP="002E43C3">
      <w:pPr>
        <w:pStyle w:val="ListParagraph"/>
        <w:numPr>
          <w:ilvl w:val="2"/>
          <w:numId w:val="1"/>
        </w:numPr>
        <w:spacing w:after="0" w:line="276" w:lineRule="auto"/>
        <w:contextualSpacing w:val="0"/>
      </w:pPr>
      <w:r>
        <w:t>Saņemt piedāvājuma sagatavošanai nepieciešamo dokumentāciju.</w:t>
      </w:r>
    </w:p>
    <w:p w:rsidR="005F1540" w:rsidRDefault="005F1540" w:rsidP="002E43C3">
      <w:pPr>
        <w:pStyle w:val="ListParagraph"/>
        <w:numPr>
          <w:ilvl w:val="2"/>
          <w:numId w:val="1"/>
        </w:numPr>
        <w:spacing w:after="0" w:line="276" w:lineRule="auto"/>
        <w:contextualSpacing w:val="0"/>
      </w:pPr>
      <w:r>
        <w:t>Likumā noteiktajā kārtībā pārsūdzēt iepirkumu komisijas pieņemtos lēmumus.</w:t>
      </w:r>
    </w:p>
    <w:p w:rsidR="005F1540" w:rsidRDefault="005F1540" w:rsidP="005F1540">
      <w:pPr>
        <w:pStyle w:val="ListParagraph"/>
        <w:numPr>
          <w:ilvl w:val="1"/>
          <w:numId w:val="1"/>
        </w:numPr>
        <w:spacing w:after="0" w:line="276" w:lineRule="auto"/>
        <w:contextualSpacing w:val="0"/>
      </w:pPr>
      <w:r>
        <w:t>Pretendenta pienākumi:</w:t>
      </w:r>
    </w:p>
    <w:p w:rsidR="005F1540" w:rsidRDefault="005F1540" w:rsidP="005F1540">
      <w:pPr>
        <w:pStyle w:val="ListParagraph"/>
        <w:numPr>
          <w:ilvl w:val="2"/>
          <w:numId w:val="1"/>
        </w:numPr>
        <w:spacing w:after="0" w:line="276" w:lineRule="auto"/>
        <w:contextualSpacing w:val="0"/>
      </w:pPr>
      <w:r>
        <w:t>Sagatavot piedāvājumu atbilstoši šī Nolikuma prasībām.</w:t>
      </w:r>
    </w:p>
    <w:p w:rsidR="005F1540" w:rsidRDefault="005F1540" w:rsidP="005F1540">
      <w:pPr>
        <w:pStyle w:val="ListParagraph"/>
        <w:numPr>
          <w:ilvl w:val="2"/>
          <w:numId w:val="1"/>
        </w:numPr>
        <w:spacing w:after="0" w:line="276" w:lineRule="auto"/>
        <w:contextualSpacing w:val="0"/>
      </w:pPr>
      <w:r>
        <w:t>Sniegt patiesu informāciju par savu kvalifikāciju un piedāvājumu.</w:t>
      </w:r>
    </w:p>
    <w:p w:rsidR="005F1540" w:rsidRDefault="005F1540" w:rsidP="005F1540">
      <w:pPr>
        <w:pStyle w:val="ListParagraph"/>
        <w:numPr>
          <w:ilvl w:val="2"/>
          <w:numId w:val="1"/>
        </w:numPr>
        <w:spacing w:after="0" w:line="276" w:lineRule="auto"/>
        <w:contextualSpacing w:val="0"/>
      </w:pPr>
      <w:r>
        <w:lastRenderedPageBreak/>
        <w:t xml:space="preserve">Sniegt atbildes uz iepirkumu komisijas pieprasījumiem par papildu informāciju, kas nepieciešama piedāvājuma noformējuma pārbaudei, pretendentu atlasei, piedāvājumu atbilstības pārbaudei, salīdzināšanai un vērtēšanai. </w:t>
      </w:r>
    </w:p>
    <w:p w:rsidR="005F1540" w:rsidRDefault="005F1540" w:rsidP="005F1540">
      <w:pPr>
        <w:pStyle w:val="ListParagraph"/>
        <w:numPr>
          <w:ilvl w:val="2"/>
          <w:numId w:val="1"/>
        </w:numPr>
        <w:spacing w:after="0" w:line="276" w:lineRule="auto"/>
        <w:contextualSpacing w:val="0"/>
      </w:pPr>
      <w:r>
        <w:t>Segt visas izmaksas, kas saistītas ar piedāvājuma sagatavošanu un iesniegšanu.</w:t>
      </w:r>
    </w:p>
    <w:p w:rsidR="005F1540" w:rsidRDefault="005F1540" w:rsidP="005F1540">
      <w:pPr>
        <w:pStyle w:val="ListParagraph"/>
        <w:numPr>
          <w:ilvl w:val="1"/>
          <w:numId w:val="1"/>
        </w:numPr>
        <w:spacing w:after="0" w:line="276" w:lineRule="auto"/>
        <w:contextualSpacing w:val="0"/>
      </w:pPr>
      <w:r>
        <w:t>Pretendentam ir arī citas Nolikumā un Publisko iepirkumu likumā noteiktas tiesības un pienākumi.</w:t>
      </w:r>
    </w:p>
    <w:p w:rsidR="005F1540" w:rsidRPr="005F1540" w:rsidRDefault="005F1540" w:rsidP="005F1540">
      <w:pPr>
        <w:pStyle w:val="ListParagraph"/>
        <w:numPr>
          <w:ilvl w:val="0"/>
          <w:numId w:val="1"/>
        </w:numPr>
        <w:spacing w:before="120" w:after="0" w:line="276" w:lineRule="auto"/>
        <w:ind w:left="357" w:hanging="357"/>
        <w:contextualSpacing w:val="0"/>
        <w:jc w:val="center"/>
        <w:rPr>
          <w:b/>
        </w:rPr>
      </w:pPr>
      <w:r w:rsidRPr="005F1540">
        <w:rPr>
          <w:b/>
        </w:rPr>
        <w:t>Pielikumi.</w:t>
      </w:r>
    </w:p>
    <w:p w:rsidR="005F1540" w:rsidRDefault="005F1540" w:rsidP="005F1540">
      <w:pPr>
        <w:pStyle w:val="ListParagraph"/>
        <w:numPr>
          <w:ilvl w:val="1"/>
          <w:numId w:val="1"/>
        </w:numPr>
        <w:spacing w:after="0" w:line="276" w:lineRule="auto"/>
        <w:contextualSpacing w:val="0"/>
      </w:pPr>
      <w:r>
        <w:t>1.pielikums – Pretendenta pieteikums dalībai iepirkumā uz 1 (vienas) lapas;</w:t>
      </w:r>
    </w:p>
    <w:p w:rsidR="005F1540" w:rsidRDefault="005F1540" w:rsidP="005F1540">
      <w:pPr>
        <w:pStyle w:val="ListParagraph"/>
        <w:numPr>
          <w:ilvl w:val="1"/>
          <w:numId w:val="1"/>
        </w:numPr>
        <w:spacing w:after="0" w:line="276" w:lineRule="auto"/>
        <w:contextualSpacing w:val="0"/>
      </w:pPr>
      <w:r>
        <w:t>2.pielikums – Tehniskā specifikācija uz 2 (divām) lapām;</w:t>
      </w:r>
    </w:p>
    <w:p w:rsidR="005F1540" w:rsidRDefault="005F1540" w:rsidP="005F1540">
      <w:pPr>
        <w:pStyle w:val="ListParagraph"/>
        <w:numPr>
          <w:ilvl w:val="1"/>
          <w:numId w:val="1"/>
        </w:numPr>
        <w:spacing w:after="0" w:line="276" w:lineRule="auto"/>
        <w:contextualSpacing w:val="0"/>
      </w:pPr>
      <w:r>
        <w:t>3.pielikums – Tehniskā piedāvājuma veidlapa uz 1 (vienas) lapas;</w:t>
      </w:r>
    </w:p>
    <w:p w:rsidR="005F1540" w:rsidRDefault="005F1540" w:rsidP="005F1540">
      <w:pPr>
        <w:pStyle w:val="ListParagraph"/>
        <w:numPr>
          <w:ilvl w:val="1"/>
          <w:numId w:val="1"/>
        </w:numPr>
        <w:spacing w:after="0" w:line="276" w:lineRule="auto"/>
        <w:contextualSpacing w:val="0"/>
      </w:pPr>
      <w:r>
        <w:t>4.pielikums – Finanšu piedāvājuma veidlapa uz 1 (vienas) lapas;</w:t>
      </w:r>
    </w:p>
    <w:p w:rsidR="005F1540" w:rsidRDefault="005F1540" w:rsidP="005F1540">
      <w:pPr>
        <w:pStyle w:val="ListParagraph"/>
        <w:numPr>
          <w:ilvl w:val="1"/>
          <w:numId w:val="1"/>
        </w:numPr>
        <w:spacing w:after="0" w:line="276" w:lineRule="auto"/>
        <w:contextualSpacing w:val="0"/>
      </w:pPr>
      <w:r>
        <w:t>5.pielikums – Iepirkuma līguma projekts uz 4 (četrām) lapām.</w:t>
      </w:r>
    </w:p>
    <w:p w:rsidR="005F1540" w:rsidRDefault="005F1540" w:rsidP="005F1540">
      <w:pPr>
        <w:spacing w:after="0" w:line="276" w:lineRule="auto"/>
      </w:pPr>
    </w:p>
    <w:p w:rsidR="005F1540" w:rsidRDefault="005F1540" w:rsidP="005F1540">
      <w:pPr>
        <w:spacing w:after="0" w:line="276" w:lineRule="auto"/>
      </w:pPr>
    </w:p>
    <w:p w:rsidR="005F1540" w:rsidRDefault="005F1540" w:rsidP="005F1540">
      <w:pPr>
        <w:spacing w:after="0" w:line="276" w:lineRule="auto"/>
      </w:pPr>
    </w:p>
    <w:p w:rsidR="005F1540" w:rsidRPr="002E43C3" w:rsidRDefault="005F1540" w:rsidP="005F1540">
      <w:pPr>
        <w:spacing w:after="0" w:line="276" w:lineRule="auto"/>
      </w:pPr>
      <w:r>
        <w:t>Iepirkumu komisijas priekšsēdētājs                                                  Pauls Lielmanis</w:t>
      </w:r>
    </w:p>
    <w:p w:rsidR="002E43C3" w:rsidRPr="00440E6D" w:rsidRDefault="002E43C3" w:rsidP="002E43C3">
      <w:pPr>
        <w:spacing w:after="0" w:line="276" w:lineRule="auto"/>
        <w:ind w:left="0" w:firstLine="0"/>
      </w:pPr>
    </w:p>
    <w:p w:rsidR="002C3230" w:rsidRDefault="002C3230" w:rsidP="002C3230">
      <w:pPr>
        <w:spacing w:before="120" w:after="0" w:line="276" w:lineRule="auto"/>
      </w:pPr>
    </w:p>
    <w:p w:rsidR="002C3230" w:rsidRPr="000B127D" w:rsidRDefault="002C3230" w:rsidP="002C3230">
      <w:pPr>
        <w:spacing w:before="120" w:after="0" w:line="276" w:lineRule="auto"/>
      </w:pPr>
    </w:p>
    <w:p w:rsidR="00F80EC4" w:rsidRPr="00F80EC4" w:rsidRDefault="00F80EC4" w:rsidP="00F80EC4">
      <w:pPr>
        <w:spacing w:before="240" w:line="276" w:lineRule="auto"/>
      </w:pPr>
    </w:p>
    <w:p w:rsidR="00F80EC4" w:rsidRPr="00F80EC4" w:rsidRDefault="00F80EC4" w:rsidP="00F80EC4">
      <w:pPr>
        <w:pStyle w:val="ListParagraph"/>
        <w:spacing w:before="240" w:line="276" w:lineRule="auto"/>
        <w:ind w:left="792" w:firstLine="0"/>
        <w:rPr>
          <w:b/>
        </w:rPr>
      </w:pPr>
    </w:p>
    <w:p w:rsidR="00F80EC4" w:rsidRPr="00F80EC4" w:rsidRDefault="00F80EC4" w:rsidP="00F80EC4">
      <w:pPr>
        <w:spacing w:before="240" w:line="276" w:lineRule="auto"/>
        <w:rPr>
          <w:b/>
        </w:rPr>
      </w:pPr>
    </w:p>
    <w:p w:rsidR="001467AA" w:rsidRPr="001467AA" w:rsidRDefault="001467AA" w:rsidP="00F80EC4">
      <w:pPr>
        <w:spacing w:before="240" w:line="276" w:lineRule="auto"/>
        <w:rPr>
          <w:b/>
        </w:rPr>
      </w:pPr>
      <w:r w:rsidRPr="001467AA">
        <w:rPr>
          <w:b/>
        </w:rPr>
        <w:br/>
      </w:r>
    </w:p>
    <w:p w:rsidR="001467AA" w:rsidRDefault="001467AA" w:rsidP="001467AA">
      <w:pPr>
        <w:spacing w:line="276" w:lineRule="auto"/>
      </w:pPr>
    </w:p>
    <w:p w:rsidR="009C0926" w:rsidRDefault="009C0926" w:rsidP="001467AA">
      <w:pPr>
        <w:spacing w:line="276" w:lineRule="auto"/>
      </w:pPr>
    </w:p>
    <w:p w:rsidR="009C0926" w:rsidRDefault="009C0926" w:rsidP="001467AA">
      <w:pPr>
        <w:spacing w:line="276" w:lineRule="auto"/>
      </w:pPr>
    </w:p>
    <w:p w:rsidR="009C0926" w:rsidRDefault="009C0926" w:rsidP="001467AA">
      <w:pPr>
        <w:spacing w:line="276" w:lineRule="auto"/>
      </w:pPr>
    </w:p>
    <w:p w:rsidR="009C0926" w:rsidRDefault="009C0926" w:rsidP="001467AA">
      <w:pPr>
        <w:spacing w:line="276" w:lineRule="auto"/>
      </w:pPr>
    </w:p>
    <w:p w:rsidR="009C0926" w:rsidRDefault="009C0926" w:rsidP="001467AA">
      <w:pPr>
        <w:spacing w:line="276" w:lineRule="auto"/>
      </w:pPr>
    </w:p>
    <w:p w:rsidR="009C0926" w:rsidRDefault="009C0926" w:rsidP="001467AA">
      <w:pPr>
        <w:spacing w:line="276" w:lineRule="auto"/>
      </w:pPr>
    </w:p>
    <w:p w:rsidR="009C0926" w:rsidRDefault="009C0926" w:rsidP="001467AA">
      <w:pPr>
        <w:spacing w:line="276" w:lineRule="auto"/>
      </w:pPr>
    </w:p>
    <w:p w:rsidR="009C0926" w:rsidRDefault="009C0926" w:rsidP="001467AA">
      <w:pPr>
        <w:spacing w:line="276" w:lineRule="auto"/>
      </w:pPr>
    </w:p>
    <w:p w:rsidR="009C0926" w:rsidRDefault="009C0926" w:rsidP="001467AA">
      <w:pPr>
        <w:spacing w:line="276" w:lineRule="auto"/>
      </w:pPr>
    </w:p>
    <w:p w:rsidR="009C0926" w:rsidRPr="008E3A3A" w:rsidRDefault="009C0926" w:rsidP="008E3A3A">
      <w:pPr>
        <w:spacing w:after="0"/>
        <w:jc w:val="right"/>
        <w:rPr>
          <w:sz w:val="22"/>
        </w:rPr>
      </w:pPr>
      <w:r w:rsidRPr="008E3A3A">
        <w:rPr>
          <w:sz w:val="22"/>
        </w:rPr>
        <w:lastRenderedPageBreak/>
        <w:t>1.pielikums</w:t>
      </w:r>
    </w:p>
    <w:p w:rsidR="009C0926" w:rsidRPr="008E3A3A" w:rsidRDefault="009C0926" w:rsidP="008E3A3A">
      <w:pPr>
        <w:spacing w:after="0"/>
        <w:jc w:val="right"/>
        <w:rPr>
          <w:sz w:val="22"/>
        </w:rPr>
      </w:pPr>
      <w:r w:rsidRPr="008E3A3A">
        <w:rPr>
          <w:sz w:val="22"/>
        </w:rPr>
        <w:t xml:space="preserve">Atklāta konkursa nolikumam </w:t>
      </w:r>
    </w:p>
    <w:p w:rsidR="009C0926" w:rsidRPr="008E3A3A" w:rsidRDefault="009C0926" w:rsidP="008E3A3A">
      <w:pPr>
        <w:spacing w:after="0"/>
        <w:jc w:val="right"/>
        <w:rPr>
          <w:sz w:val="22"/>
        </w:rPr>
      </w:pPr>
      <w:r w:rsidRPr="008E3A3A">
        <w:rPr>
          <w:sz w:val="22"/>
        </w:rPr>
        <w:t xml:space="preserve"> “Kokskaidu granulu piegāde Alojas </w:t>
      </w:r>
    </w:p>
    <w:p w:rsidR="009C0926" w:rsidRPr="008E3A3A" w:rsidRDefault="009C0926" w:rsidP="008E3A3A">
      <w:pPr>
        <w:spacing w:after="0"/>
        <w:jc w:val="right"/>
        <w:rPr>
          <w:sz w:val="22"/>
        </w:rPr>
      </w:pPr>
      <w:r w:rsidRPr="008E3A3A">
        <w:rPr>
          <w:sz w:val="22"/>
        </w:rPr>
        <w:t>novada domes iestādēm”</w:t>
      </w:r>
    </w:p>
    <w:p w:rsidR="009C0926" w:rsidRDefault="009C0926" w:rsidP="008E3A3A">
      <w:pPr>
        <w:spacing w:after="0"/>
        <w:jc w:val="right"/>
      </w:pPr>
      <w:r w:rsidRPr="008E3A3A">
        <w:rPr>
          <w:sz w:val="22"/>
        </w:rPr>
        <w:t>Identifikācijas Nr. AND/2016/04</w:t>
      </w:r>
    </w:p>
    <w:p w:rsidR="009C0926" w:rsidRDefault="009C0926" w:rsidP="009C0926">
      <w:pPr>
        <w:spacing w:after="0"/>
        <w:jc w:val="right"/>
      </w:pPr>
    </w:p>
    <w:p w:rsidR="003C2B98" w:rsidRDefault="003C2B98" w:rsidP="00836A5B">
      <w:pPr>
        <w:jc w:val="center"/>
        <w:rPr>
          <w:b/>
          <w:sz w:val="28"/>
          <w:szCs w:val="28"/>
        </w:rPr>
      </w:pPr>
      <w:r w:rsidRPr="003C2B98">
        <w:rPr>
          <w:b/>
          <w:sz w:val="28"/>
          <w:szCs w:val="28"/>
        </w:rPr>
        <w:t>Pieteikums dalībai iepirkumā</w:t>
      </w:r>
    </w:p>
    <w:p w:rsidR="003C2B98" w:rsidRDefault="00BB0B92" w:rsidP="00BB0B92">
      <w:pPr>
        <w:spacing w:after="0"/>
        <w:jc w:val="center"/>
        <w:rPr>
          <w:szCs w:val="24"/>
        </w:rPr>
      </w:pPr>
      <w:r w:rsidRPr="00BB0B92">
        <w:rPr>
          <w:szCs w:val="24"/>
        </w:rPr>
        <w:t>Atklāts konkurss “Kokskaidu granulu piegāde Alojas novada domes iestādēm”, identifikācijas Nr. AND/2016/04</w:t>
      </w:r>
    </w:p>
    <w:p w:rsidR="00BB0B92" w:rsidRDefault="00BB0B92" w:rsidP="00BB0B92">
      <w:pPr>
        <w:spacing w:after="0"/>
        <w:jc w:val="center"/>
        <w:rPr>
          <w:szCs w:val="24"/>
        </w:rPr>
      </w:pPr>
    </w:p>
    <w:p w:rsidR="00BB0B92" w:rsidRDefault="00BB0B92" w:rsidP="00836A5B">
      <w:pPr>
        <w:spacing w:after="0" w:line="276" w:lineRule="auto"/>
        <w:ind w:left="357" w:firstLine="431"/>
        <w:rPr>
          <w:szCs w:val="24"/>
        </w:rPr>
      </w:pPr>
      <w:r>
        <w:rPr>
          <w:szCs w:val="24"/>
        </w:rPr>
        <w:t>Pretendents _______________, reģ. Nr. ______________, iesniedz savu pieteikumu dalībai iepirkumā “Kokskaidu granulu piegāde Alojas novada domes iestādēm”, identifikācijas Nr. AND/2016/04, un saskaņā ar atklāta konkursa nolikumu apliecina, ka:</w:t>
      </w:r>
    </w:p>
    <w:p w:rsidR="00BB0B92" w:rsidRDefault="00BB0B92" w:rsidP="00836A5B">
      <w:pPr>
        <w:pStyle w:val="ListParagraph"/>
        <w:numPr>
          <w:ilvl w:val="0"/>
          <w:numId w:val="4"/>
        </w:numPr>
        <w:spacing w:after="0"/>
        <w:rPr>
          <w:szCs w:val="24"/>
        </w:rPr>
      </w:pPr>
      <w:r>
        <w:rPr>
          <w:szCs w:val="24"/>
        </w:rPr>
        <w:t>Atzīst sev par saistošām un apņemas ievērot atklāta konkursa nolikuma prasības;</w:t>
      </w:r>
    </w:p>
    <w:p w:rsidR="00BB0B92" w:rsidRDefault="00BB0B92" w:rsidP="00836A5B">
      <w:pPr>
        <w:pStyle w:val="ListParagraph"/>
        <w:numPr>
          <w:ilvl w:val="0"/>
          <w:numId w:val="4"/>
        </w:numPr>
        <w:spacing w:after="0"/>
        <w:rPr>
          <w:szCs w:val="24"/>
        </w:rPr>
      </w:pPr>
      <w:r>
        <w:rPr>
          <w:szCs w:val="24"/>
        </w:rPr>
        <w:t>Tā piedāvājums ir spēkā līdz iepirkuma līguma noslēgšanai vai paziņojumam par iepirkuma izbeigšanu bez rezultāta. Līguma slēgšanas tiesību piešķiršanas gadījumā tā piedāvājums ir spēkā visu līguma darbības laiku;</w:t>
      </w:r>
    </w:p>
    <w:p w:rsidR="00BB0B92" w:rsidRDefault="00BB0B92" w:rsidP="00836A5B">
      <w:pPr>
        <w:pStyle w:val="ListParagraph"/>
        <w:numPr>
          <w:ilvl w:val="0"/>
          <w:numId w:val="4"/>
        </w:numPr>
        <w:spacing w:after="0"/>
        <w:rPr>
          <w:szCs w:val="24"/>
        </w:rPr>
      </w:pPr>
      <w:r>
        <w:rPr>
          <w:szCs w:val="24"/>
        </w:rPr>
        <w:t>Līgums slēgšanas tiesību piešķiršanas gadījumā apņemas veikt kokskaidu granulu piegādi Alojas novada domes iestādēm saskaņā ar tā iesniegto piedāvājumu un pilnībā ievērojot Tehniskajā specifikācijā noteiktās prasības;</w:t>
      </w:r>
    </w:p>
    <w:p w:rsidR="00BB0B92" w:rsidRDefault="00BB0B92" w:rsidP="00836A5B">
      <w:pPr>
        <w:pStyle w:val="ListParagraph"/>
        <w:numPr>
          <w:ilvl w:val="0"/>
          <w:numId w:val="4"/>
        </w:numPr>
        <w:spacing w:after="0"/>
        <w:rPr>
          <w:szCs w:val="24"/>
        </w:rPr>
      </w:pPr>
      <w:r>
        <w:rPr>
          <w:szCs w:val="24"/>
        </w:rPr>
        <w:t>Attiecībā uz to nepastāv Publisko iepirkumu likuma 39.</w:t>
      </w:r>
      <w:r>
        <w:rPr>
          <w:szCs w:val="24"/>
          <w:vertAlign w:val="superscript"/>
        </w:rPr>
        <w:t>1</w:t>
      </w:r>
      <w:r>
        <w:rPr>
          <w:szCs w:val="24"/>
        </w:rPr>
        <w:t xml:space="preserve"> panta pirmajā daļā noteiktie izslēgšanas nosacījumi;</w:t>
      </w:r>
    </w:p>
    <w:p w:rsidR="00BB0B92" w:rsidRDefault="00BB0B92" w:rsidP="00836A5B">
      <w:pPr>
        <w:pStyle w:val="ListParagraph"/>
        <w:numPr>
          <w:ilvl w:val="0"/>
          <w:numId w:val="4"/>
        </w:numPr>
        <w:spacing w:after="0"/>
        <w:rPr>
          <w:szCs w:val="24"/>
        </w:rPr>
      </w:pPr>
      <w:r>
        <w:rPr>
          <w:szCs w:val="24"/>
        </w:rPr>
        <w:t>Nekādā veidā nav ieinteresēts nevienā citā piedāvājumā un nepiedalās nevienā citā piedāvājumā, kas ir iesniegts šajā iepirkumā;</w:t>
      </w:r>
    </w:p>
    <w:p w:rsidR="00BB0B92" w:rsidRDefault="00BB0B92" w:rsidP="00836A5B">
      <w:pPr>
        <w:pStyle w:val="ListParagraph"/>
        <w:numPr>
          <w:ilvl w:val="0"/>
          <w:numId w:val="4"/>
        </w:numPr>
        <w:spacing w:after="0"/>
        <w:rPr>
          <w:szCs w:val="24"/>
        </w:rPr>
      </w:pPr>
      <w:r>
        <w:rPr>
          <w:szCs w:val="24"/>
        </w:rPr>
        <w:t>Visas piedāvājumā sniegtās ziņas ir precīzas un patiesas.</w:t>
      </w:r>
    </w:p>
    <w:p w:rsidR="00836A5B" w:rsidRDefault="00836A5B" w:rsidP="00836A5B">
      <w:pPr>
        <w:pStyle w:val="ListParagraph"/>
        <w:spacing w:after="0"/>
        <w:ind w:left="1508" w:firstLine="0"/>
        <w:rPr>
          <w:szCs w:val="24"/>
        </w:rPr>
      </w:pPr>
    </w:p>
    <w:tbl>
      <w:tblPr>
        <w:tblStyle w:val="TableGrid"/>
        <w:tblW w:w="0" w:type="auto"/>
        <w:tblInd w:w="788" w:type="dxa"/>
        <w:tblLook w:val="04A0" w:firstRow="1" w:lastRow="0" w:firstColumn="1" w:lastColumn="0" w:noHBand="0" w:noVBand="1"/>
      </w:tblPr>
      <w:tblGrid>
        <w:gridCol w:w="3431"/>
        <w:gridCol w:w="4303"/>
      </w:tblGrid>
      <w:tr w:rsidR="00BB0B92" w:rsidTr="00836A5B">
        <w:tc>
          <w:tcPr>
            <w:tcW w:w="3431" w:type="dxa"/>
            <w:shd w:val="clear" w:color="auto" w:fill="BFBFBF" w:themeFill="background1" w:themeFillShade="BF"/>
            <w:vAlign w:val="center"/>
          </w:tcPr>
          <w:p w:rsidR="00BB0B92" w:rsidRDefault="00BB0B92" w:rsidP="00836A5B">
            <w:pPr>
              <w:spacing w:line="276" w:lineRule="auto"/>
              <w:ind w:left="0" w:firstLine="0"/>
              <w:jc w:val="left"/>
              <w:rPr>
                <w:szCs w:val="24"/>
              </w:rPr>
            </w:pPr>
            <w:r>
              <w:rPr>
                <w:szCs w:val="24"/>
              </w:rPr>
              <w:t>Pretendenta nosaukums</w:t>
            </w:r>
          </w:p>
        </w:tc>
        <w:tc>
          <w:tcPr>
            <w:tcW w:w="4303" w:type="dxa"/>
            <w:vAlign w:val="center"/>
          </w:tcPr>
          <w:p w:rsidR="00BB0B92" w:rsidRDefault="00BB0B92" w:rsidP="00836A5B">
            <w:pPr>
              <w:spacing w:line="276" w:lineRule="auto"/>
              <w:ind w:left="0" w:firstLine="0"/>
              <w:jc w:val="left"/>
              <w:rPr>
                <w:szCs w:val="24"/>
              </w:rPr>
            </w:pPr>
          </w:p>
        </w:tc>
      </w:tr>
      <w:tr w:rsidR="00BB0B92" w:rsidTr="00836A5B">
        <w:tc>
          <w:tcPr>
            <w:tcW w:w="3431" w:type="dxa"/>
            <w:shd w:val="clear" w:color="auto" w:fill="BFBFBF" w:themeFill="background1" w:themeFillShade="BF"/>
            <w:vAlign w:val="center"/>
          </w:tcPr>
          <w:p w:rsidR="00BB0B92" w:rsidRDefault="00BB0B92" w:rsidP="00836A5B">
            <w:pPr>
              <w:spacing w:line="276" w:lineRule="auto"/>
              <w:ind w:left="0" w:firstLine="0"/>
              <w:jc w:val="left"/>
              <w:rPr>
                <w:szCs w:val="24"/>
              </w:rPr>
            </w:pPr>
            <w:r>
              <w:rPr>
                <w:szCs w:val="24"/>
              </w:rPr>
              <w:t>Reģistrācijas Nr.</w:t>
            </w:r>
          </w:p>
        </w:tc>
        <w:tc>
          <w:tcPr>
            <w:tcW w:w="4303" w:type="dxa"/>
            <w:vAlign w:val="center"/>
          </w:tcPr>
          <w:p w:rsidR="00BB0B92" w:rsidRDefault="00BB0B92" w:rsidP="00836A5B">
            <w:pPr>
              <w:spacing w:line="276" w:lineRule="auto"/>
              <w:ind w:left="0" w:firstLine="0"/>
              <w:jc w:val="left"/>
              <w:rPr>
                <w:szCs w:val="24"/>
              </w:rPr>
            </w:pPr>
          </w:p>
        </w:tc>
      </w:tr>
      <w:tr w:rsidR="00BB0B92" w:rsidTr="00836A5B">
        <w:tc>
          <w:tcPr>
            <w:tcW w:w="3431" w:type="dxa"/>
            <w:shd w:val="clear" w:color="auto" w:fill="BFBFBF" w:themeFill="background1" w:themeFillShade="BF"/>
            <w:vAlign w:val="center"/>
          </w:tcPr>
          <w:p w:rsidR="00BB0B92" w:rsidRDefault="00BB0B92" w:rsidP="00836A5B">
            <w:pPr>
              <w:spacing w:line="276" w:lineRule="auto"/>
              <w:ind w:left="0" w:firstLine="0"/>
              <w:jc w:val="left"/>
              <w:rPr>
                <w:szCs w:val="24"/>
              </w:rPr>
            </w:pPr>
            <w:r>
              <w:rPr>
                <w:szCs w:val="24"/>
              </w:rPr>
              <w:t>Juridiskā adrese</w:t>
            </w:r>
          </w:p>
        </w:tc>
        <w:tc>
          <w:tcPr>
            <w:tcW w:w="4303" w:type="dxa"/>
            <w:vAlign w:val="center"/>
          </w:tcPr>
          <w:p w:rsidR="00BB0B92" w:rsidRDefault="00BB0B92" w:rsidP="00836A5B">
            <w:pPr>
              <w:spacing w:line="276" w:lineRule="auto"/>
              <w:ind w:left="0" w:firstLine="0"/>
              <w:jc w:val="left"/>
              <w:rPr>
                <w:szCs w:val="24"/>
              </w:rPr>
            </w:pPr>
          </w:p>
        </w:tc>
      </w:tr>
      <w:tr w:rsidR="00BB0B92" w:rsidTr="00836A5B">
        <w:tc>
          <w:tcPr>
            <w:tcW w:w="3431" w:type="dxa"/>
            <w:shd w:val="clear" w:color="auto" w:fill="BFBFBF" w:themeFill="background1" w:themeFillShade="BF"/>
            <w:vAlign w:val="center"/>
          </w:tcPr>
          <w:p w:rsidR="00BB0B92" w:rsidRDefault="00BB0B92" w:rsidP="00836A5B">
            <w:pPr>
              <w:spacing w:line="276" w:lineRule="auto"/>
              <w:ind w:left="0" w:firstLine="0"/>
              <w:jc w:val="left"/>
              <w:rPr>
                <w:szCs w:val="24"/>
              </w:rPr>
            </w:pPr>
            <w:r>
              <w:rPr>
                <w:szCs w:val="24"/>
              </w:rPr>
              <w:t>Faktiskā adrese</w:t>
            </w:r>
          </w:p>
        </w:tc>
        <w:tc>
          <w:tcPr>
            <w:tcW w:w="4303" w:type="dxa"/>
            <w:vAlign w:val="center"/>
          </w:tcPr>
          <w:p w:rsidR="00BB0B92" w:rsidRDefault="00BB0B92" w:rsidP="00836A5B">
            <w:pPr>
              <w:spacing w:line="276" w:lineRule="auto"/>
              <w:ind w:left="0" w:firstLine="0"/>
              <w:jc w:val="left"/>
              <w:rPr>
                <w:szCs w:val="24"/>
              </w:rPr>
            </w:pPr>
          </w:p>
        </w:tc>
      </w:tr>
      <w:tr w:rsidR="00BB0B92" w:rsidTr="00836A5B">
        <w:tc>
          <w:tcPr>
            <w:tcW w:w="3431" w:type="dxa"/>
            <w:shd w:val="clear" w:color="auto" w:fill="BFBFBF" w:themeFill="background1" w:themeFillShade="BF"/>
            <w:vAlign w:val="center"/>
          </w:tcPr>
          <w:p w:rsidR="00BB0B92" w:rsidRDefault="00BB0B92" w:rsidP="00836A5B">
            <w:pPr>
              <w:spacing w:line="276" w:lineRule="auto"/>
              <w:ind w:left="0" w:firstLine="0"/>
              <w:jc w:val="left"/>
              <w:rPr>
                <w:szCs w:val="24"/>
              </w:rPr>
            </w:pPr>
            <w:r>
              <w:rPr>
                <w:szCs w:val="24"/>
              </w:rPr>
              <w:t>E-pasta adrese</w:t>
            </w:r>
          </w:p>
        </w:tc>
        <w:tc>
          <w:tcPr>
            <w:tcW w:w="4303" w:type="dxa"/>
            <w:vAlign w:val="center"/>
          </w:tcPr>
          <w:p w:rsidR="00BB0B92" w:rsidRDefault="00BB0B92" w:rsidP="00836A5B">
            <w:pPr>
              <w:spacing w:line="276" w:lineRule="auto"/>
              <w:ind w:left="0" w:firstLine="0"/>
              <w:jc w:val="left"/>
              <w:rPr>
                <w:szCs w:val="24"/>
              </w:rPr>
            </w:pPr>
          </w:p>
        </w:tc>
      </w:tr>
      <w:tr w:rsidR="00BB0B92" w:rsidTr="00836A5B">
        <w:tc>
          <w:tcPr>
            <w:tcW w:w="3431" w:type="dxa"/>
            <w:shd w:val="clear" w:color="auto" w:fill="BFBFBF" w:themeFill="background1" w:themeFillShade="BF"/>
            <w:vAlign w:val="center"/>
          </w:tcPr>
          <w:p w:rsidR="00BB0B92" w:rsidRDefault="00BB0B92" w:rsidP="00836A5B">
            <w:pPr>
              <w:spacing w:line="276" w:lineRule="auto"/>
              <w:ind w:left="0" w:firstLine="0"/>
              <w:jc w:val="left"/>
              <w:rPr>
                <w:szCs w:val="24"/>
              </w:rPr>
            </w:pPr>
            <w:r>
              <w:rPr>
                <w:szCs w:val="24"/>
              </w:rPr>
              <w:t>Tālruņa Nr.</w:t>
            </w:r>
          </w:p>
        </w:tc>
        <w:tc>
          <w:tcPr>
            <w:tcW w:w="4303" w:type="dxa"/>
            <w:vAlign w:val="center"/>
          </w:tcPr>
          <w:p w:rsidR="00BB0B92" w:rsidRDefault="00BB0B92" w:rsidP="00836A5B">
            <w:pPr>
              <w:spacing w:line="276" w:lineRule="auto"/>
              <w:ind w:left="0" w:firstLine="0"/>
              <w:jc w:val="left"/>
              <w:rPr>
                <w:szCs w:val="24"/>
              </w:rPr>
            </w:pPr>
          </w:p>
        </w:tc>
      </w:tr>
      <w:tr w:rsidR="00BB0B92" w:rsidTr="00836A5B">
        <w:tc>
          <w:tcPr>
            <w:tcW w:w="3431" w:type="dxa"/>
            <w:shd w:val="clear" w:color="auto" w:fill="BFBFBF" w:themeFill="background1" w:themeFillShade="BF"/>
            <w:vAlign w:val="center"/>
          </w:tcPr>
          <w:p w:rsidR="00BB0B92" w:rsidRDefault="00836A5B" w:rsidP="00836A5B">
            <w:pPr>
              <w:spacing w:line="276" w:lineRule="auto"/>
              <w:ind w:left="0" w:firstLine="0"/>
              <w:jc w:val="left"/>
              <w:rPr>
                <w:szCs w:val="24"/>
              </w:rPr>
            </w:pPr>
            <w:r>
              <w:rPr>
                <w:szCs w:val="24"/>
              </w:rPr>
              <w:t>Kontaktpersona, tālr. Nr., e-pasts</w:t>
            </w:r>
          </w:p>
        </w:tc>
        <w:tc>
          <w:tcPr>
            <w:tcW w:w="4303" w:type="dxa"/>
            <w:vAlign w:val="center"/>
          </w:tcPr>
          <w:p w:rsidR="00BB0B92" w:rsidRDefault="00BB0B92" w:rsidP="00836A5B">
            <w:pPr>
              <w:spacing w:line="276" w:lineRule="auto"/>
              <w:ind w:left="0" w:firstLine="0"/>
              <w:jc w:val="left"/>
              <w:rPr>
                <w:szCs w:val="24"/>
              </w:rPr>
            </w:pPr>
          </w:p>
        </w:tc>
      </w:tr>
      <w:tr w:rsidR="00BB0B92" w:rsidTr="00836A5B">
        <w:tc>
          <w:tcPr>
            <w:tcW w:w="3431" w:type="dxa"/>
            <w:shd w:val="clear" w:color="auto" w:fill="BFBFBF" w:themeFill="background1" w:themeFillShade="BF"/>
            <w:vAlign w:val="center"/>
          </w:tcPr>
          <w:p w:rsidR="00BB0B92" w:rsidRDefault="00836A5B" w:rsidP="00836A5B">
            <w:pPr>
              <w:spacing w:line="276" w:lineRule="auto"/>
              <w:ind w:left="0" w:firstLine="0"/>
              <w:jc w:val="left"/>
              <w:rPr>
                <w:szCs w:val="24"/>
              </w:rPr>
            </w:pPr>
            <w:r>
              <w:rPr>
                <w:szCs w:val="24"/>
              </w:rPr>
              <w:t>Bankas nosaukums</w:t>
            </w:r>
          </w:p>
        </w:tc>
        <w:tc>
          <w:tcPr>
            <w:tcW w:w="4303" w:type="dxa"/>
            <w:vAlign w:val="center"/>
          </w:tcPr>
          <w:p w:rsidR="00BB0B92" w:rsidRDefault="00BB0B92" w:rsidP="00836A5B">
            <w:pPr>
              <w:spacing w:line="276" w:lineRule="auto"/>
              <w:ind w:left="0" w:firstLine="0"/>
              <w:jc w:val="left"/>
              <w:rPr>
                <w:szCs w:val="24"/>
              </w:rPr>
            </w:pPr>
          </w:p>
        </w:tc>
      </w:tr>
      <w:tr w:rsidR="00836A5B" w:rsidTr="00836A5B">
        <w:tc>
          <w:tcPr>
            <w:tcW w:w="3431" w:type="dxa"/>
            <w:shd w:val="clear" w:color="auto" w:fill="BFBFBF" w:themeFill="background1" w:themeFillShade="BF"/>
            <w:vAlign w:val="center"/>
          </w:tcPr>
          <w:p w:rsidR="00836A5B" w:rsidRDefault="00836A5B" w:rsidP="00836A5B">
            <w:pPr>
              <w:spacing w:line="276" w:lineRule="auto"/>
              <w:ind w:left="0" w:firstLine="0"/>
              <w:jc w:val="left"/>
              <w:rPr>
                <w:szCs w:val="24"/>
              </w:rPr>
            </w:pPr>
            <w:r>
              <w:rPr>
                <w:szCs w:val="24"/>
              </w:rPr>
              <w:t>Bankas kods</w:t>
            </w:r>
          </w:p>
        </w:tc>
        <w:tc>
          <w:tcPr>
            <w:tcW w:w="4303" w:type="dxa"/>
            <w:vAlign w:val="center"/>
          </w:tcPr>
          <w:p w:rsidR="00836A5B" w:rsidRDefault="00836A5B" w:rsidP="00836A5B">
            <w:pPr>
              <w:spacing w:line="276" w:lineRule="auto"/>
              <w:ind w:left="0" w:firstLine="0"/>
              <w:jc w:val="left"/>
              <w:rPr>
                <w:szCs w:val="24"/>
              </w:rPr>
            </w:pPr>
          </w:p>
        </w:tc>
      </w:tr>
      <w:tr w:rsidR="00836A5B" w:rsidTr="00836A5B">
        <w:tc>
          <w:tcPr>
            <w:tcW w:w="3431" w:type="dxa"/>
            <w:shd w:val="clear" w:color="auto" w:fill="BFBFBF" w:themeFill="background1" w:themeFillShade="BF"/>
            <w:vAlign w:val="center"/>
          </w:tcPr>
          <w:p w:rsidR="00836A5B" w:rsidRDefault="00836A5B" w:rsidP="00836A5B">
            <w:pPr>
              <w:spacing w:line="276" w:lineRule="auto"/>
              <w:ind w:left="0" w:firstLine="0"/>
              <w:jc w:val="left"/>
              <w:rPr>
                <w:szCs w:val="24"/>
              </w:rPr>
            </w:pPr>
            <w:r>
              <w:rPr>
                <w:szCs w:val="24"/>
              </w:rPr>
              <w:t xml:space="preserve">Bankas konta Nr. </w:t>
            </w:r>
          </w:p>
        </w:tc>
        <w:tc>
          <w:tcPr>
            <w:tcW w:w="4303" w:type="dxa"/>
            <w:vAlign w:val="center"/>
          </w:tcPr>
          <w:p w:rsidR="00836A5B" w:rsidRDefault="00836A5B" w:rsidP="00836A5B">
            <w:pPr>
              <w:spacing w:line="276" w:lineRule="auto"/>
              <w:ind w:left="0" w:firstLine="0"/>
              <w:jc w:val="left"/>
              <w:rPr>
                <w:szCs w:val="24"/>
              </w:rPr>
            </w:pPr>
          </w:p>
        </w:tc>
      </w:tr>
    </w:tbl>
    <w:p w:rsidR="00BB0B92" w:rsidRDefault="00BB0B92" w:rsidP="00836A5B">
      <w:pPr>
        <w:spacing w:after="0" w:line="276" w:lineRule="auto"/>
        <w:rPr>
          <w:szCs w:val="24"/>
        </w:rPr>
      </w:pPr>
    </w:p>
    <w:p w:rsidR="006A5519" w:rsidRDefault="006A5519" w:rsidP="006A5519">
      <w:pPr>
        <w:spacing w:after="0"/>
        <w:ind w:left="0" w:firstLine="0"/>
        <w:rPr>
          <w:szCs w:val="24"/>
        </w:rPr>
      </w:pPr>
      <w:r>
        <w:rPr>
          <w:szCs w:val="24"/>
        </w:rPr>
        <w:t>2016.gada __.____________</w:t>
      </w:r>
    </w:p>
    <w:p w:rsidR="006A5519" w:rsidRDefault="006A5519" w:rsidP="006A5519">
      <w:pPr>
        <w:spacing w:after="0" w:line="276" w:lineRule="auto"/>
        <w:ind w:left="0" w:firstLine="0"/>
        <w:jc w:val="left"/>
        <w:rPr>
          <w:szCs w:val="24"/>
        </w:rPr>
      </w:pPr>
    </w:p>
    <w:p w:rsidR="006A5519" w:rsidRDefault="006A5519" w:rsidP="006A5519">
      <w:pPr>
        <w:spacing w:after="0" w:line="276" w:lineRule="auto"/>
        <w:ind w:left="0" w:firstLine="0"/>
        <w:jc w:val="left"/>
        <w:rPr>
          <w:szCs w:val="24"/>
        </w:rPr>
      </w:pPr>
      <w:r>
        <w:rPr>
          <w:szCs w:val="24"/>
        </w:rPr>
        <w:t>_____________________________________________________________________</w:t>
      </w:r>
    </w:p>
    <w:p w:rsidR="006A5519" w:rsidRDefault="006A5519" w:rsidP="006A5519">
      <w:pPr>
        <w:spacing w:after="0"/>
        <w:ind w:left="0" w:firstLine="0"/>
        <w:jc w:val="center"/>
        <w:rPr>
          <w:sz w:val="22"/>
        </w:rPr>
      </w:pPr>
      <w:r>
        <w:rPr>
          <w:sz w:val="22"/>
        </w:rPr>
        <w:t>Pretendenta paraksttiesīgās vai pilnvarotās personas paraksts, tā atšifrējums</w:t>
      </w:r>
    </w:p>
    <w:p w:rsidR="006A5519" w:rsidRDefault="006A5519" w:rsidP="006A5519">
      <w:pPr>
        <w:spacing w:after="0"/>
        <w:ind w:left="0" w:firstLine="0"/>
        <w:jc w:val="left"/>
        <w:rPr>
          <w:sz w:val="22"/>
        </w:rPr>
      </w:pPr>
    </w:p>
    <w:p w:rsidR="006A5519" w:rsidRPr="006A5519" w:rsidRDefault="006A5519" w:rsidP="006A5519">
      <w:pPr>
        <w:spacing w:after="0"/>
        <w:ind w:left="0" w:firstLine="0"/>
        <w:jc w:val="left"/>
        <w:rPr>
          <w:sz w:val="22"/>
        </w:rPr>
      </w:pPr>
      <w:r>
        <w:rPr>
          <w:sz w:val="22"/>
        </w:rPr>
        <w:t>Z. v.</w:t>
      </w:r>
    </w:p>
    <w:p w:rsidR="00836A5B" w:rsidRPr="008E3A3A" w:rsidRDefault="00836A5B" w:rsidP="00836A5B">
      <w:pPr>
        <w:spacing w:after="0"/>
        <w:jc w:val="right"/>
        <w:rPr>
          <w:sz w:val="22"/>
        </w:rPr>
      </w:pPr>
      <w:r>
        <w:rPr>
          <w:sz w:val="22"/>
        </w:rPr>
        <w:lastRenderedPageBreak/>
        <w:t>2</w:t>
      </w:r>
      <w:r w:rsidRPr="008E3A3A">
        <w:rPr>
          <w:sz w:val="22"/>
        </w:rPr>
        <w:t>.pielikums</w:t>
      </w:r>
    </w:p>
    <w:p w:rsidR="00836A5B" w:rsidRPr="008E3A3A" w:rsidRDefault="00836A5B" w:rsidP="00836A5B">
      <w:pPr>
        <w:spacing w:after="0"/>
        <w:jc w:val="right"/>
        <w:rPr>
          <w:sz w:val="22"/>
        </w:rPr>
      </w:pPr>
      <w:r w:rsidRPr="008E3A3A">
        <w:rPr>
          <w:sz w:val="22"/>
        </w:rPr>
        <w:t xml:space="preserve">Atklāta konkursa nolikumam </w:t>
      </w:r>
    </w:p>
    <w:p w:rsidR="00836A5B" w:rsidRPr="008E3A3A" w:rsidRDefault="00836A5B" w:rsidP="00836A5B">
      <w:pPr>
        <w:spacing w:after="0"/>
        <w:jc w:val="right"/>
        <w:rPr>
          <w:sz w:val="22"/>
        </w:rPr>
      </w:pPr>
      <w:r w:rsidRPr="008E3A3A">
        <w:rPr>
          <w:sz w:val="22"/>
        </w:rPr>
        <w:t xml:space="preserve"> “Kokskaidu granulu piegāde Alojas </w:t>
      </w:r>
    </w:p>
    <w:p w:rsidR="00836A5B" w:rsidRPr="008E3A3A" w:rsidRDefault="00836A5B" w:rsidP="00836A5B">
      <w:pPr>
        <w:spacing w:after="0"/>
        <w:jc w:val="right"/>
        <w:rPr>
          <w:sz w:val="22"/>
        </w:rPr>
      </w:pPr>
      <w:r w:rsidRPr="008E3A3A">
        <w:rPr>
          <w:sz w:val="22"/>
        </w:rPr>
        <w:t>novada domes iestādēm”</w:t>
      </w:r>
    </w:p>
    <w:p w:rsidR="00836A5B" w:rsidRDefault="00836A5B" w:rsidP="00836A5B">
      <w:pPr>
        <w:spacing w:after="0"/>
        <w:jc w:val="right"/>
        <w:rPr>
          <w:sz w:val="22"/>
        </w:rPr>
      </w:pPr>
      <w:r w:rsidRPr="008E3A3A">
        <w:rPr>
          <w:sz w:val="22"/>
        </w:rPr>
        <w:t>Identifikācijas Nr. AND/2016/04</w:t>
      </w:r>
    </w:p>
    <w:p w:rsidR="00836A5B" w:rsidRDefault="00836A5B" w:rsidP="00836A5B">
      <w:pPr>
        <w:spacing w:after="0"/>
        <w:jc w:val="right"/>
        <w:rPr>
          <w:sz w:val="22"/>
        </w:rPr>
      </w:pPr>
    </w:p>
    <w:p w:rsidR="00836A5B" w:rsidRPr="00836A5B" w:rsidRDefault="00836A5B" w:rsidP="00836A5B">
      <w:pPr>
        <w:jc w:val="center"/>
        <w:rPr>
          <w:b/>
          <w:sz w:val="28"/>
          <w:szCs w:val="28"/>
        </w:rPr>
      </w:pPr>
      <w:r w:rsidRPr="00836A5B">
        <w:rPr>
          <w:b/>
          <w:sz w:val="28"/>
          <w:szCs w:val="28"/>
        </w:rPr>
        <w:t>Tehniskā specifikācija</w:t>
      </w:r>
    </w:p>
    <w:p w:rsidR="00836A5B" w:rsidRDefault="00836A5B" w:rsidP="00836A5B">
      <w:pPr>
        <w:spacing w:after="0"/>
        <w:jc w:val="center"/>
        <w:rPr>
          <w:szCs w:val="24"/>
        </w:rPr>
      </w:pPr>
      <w:r w:rsidRPr="00836A5B">
        <w:rPr>
          <w:szCs w:val="24"/>
        </w:rPr>
        <w:t>Atklāts konkurss “Kokskaidu granulu piegāde Alojas novada domes iestādēm”, identifikācijas Nr. AND/2016/04</w:t>
      </w:r>
    </w:p>
    <w:p w:rsidR="00836A5B" w:rsidRDefault="00836A5B" w:rsidP="00836A5B">
      <w:pPr>
        <w:spacing w:after="0"/>
        <w:jc w:val="center"/>
        <w:rPr>
          <w:szCs w:val="24"/>
        </w:rPr>
      </w:pPr>
    </w:p>
    <w:p w:rsidR="00836A5B" w:rsidRPr="00836A5B" w:rsidRDefault="00836A5B" w:rsidP="00836A5B">
      <w:pPr>
        <w:spacing w:after="0"/>
        <w:rPr>
          <w:szCs w:val="24"/>
        </w:rPr>
      </w:pPr>
    </w:p>
    <w:p w:rsidR="00836A5B" w:rsidRPr="00836A5B" w:rsidRDefault="00836A5B" w:rsidP="00836A5B">
      <w:pPr>
        <w:numPr>
          <w:ilvl w:val="0"/>
          <w:numId w:val="5"/>
        </w:numPr>
        <w:spacing w:after="0" w:line="276" w:lineRule="auto"/>
        <w:ind w:left="426"/>
        <w:rPr>
          <w:rFonts w:eastAsia="Calibri" w:cs="Times New Roman"/>
          <w:noProof/>
          <w:szCs w:val="24"/>
        </w:rPr>
      </w:pPr>
      <w:r w:rsidRPr="00836A5B">
        <w:rPr>
          <w:rFonts w:eastAsia="Calibri" w:cs="Times New Roman"/>
          <w:noProof/>
          <w:szCs w:val="24"/>
          <w:u w:val="single"/>
        </w:rPr>
        <w:t>Kokskaidu granulu kvalitātes prasības</w:t>
      </w:r>
      <w:r w:rsidRPr="00836A5B">
        <w:rPr>
          <w:rFonts w:eastAsia="Calibri" w:cs="Times New Roman"/>
          <w:noProof/>
          <w:szCs w:val="24"/>
        </w:rPr>
        <w:t>:</w:t>
      </w:r>
    </w:p>
    <w:p w:rsidR="00836A5B" w:rsidRPr="00836A5B" w:rsidRDefault="00836A5B" w:rsidP="00836A5B">
      <w:pPr>
        <w:numPr>
          <w:ilvl w:val="1"/>
          <w:numId w:val="6"/>
        </w:numPr>
        <w:spacing w:after="0" w:line="276" w:lineRule="auto"/>
        <w:rPr>
          <w:rFonts w:eastAsia="Calibri" w:cs="Times New Roman"/>
          <w:noProof/>
          <w:szCs w:val="24"/>
        </w:rPr>
      </w:pPr>
      <w:r w:rsidRPr="00836A5B">
        <w:rPr>
          <w:rFonts w:eastAsia="Calibri" w:cs="Times New Roman"/>
          <w:noProof/>
          <w:szCs w:val="24"/>
        </w:rPr>
        <w:t xml:space="preserve">kvalitātes prasības atbilstoši  </w:t>
      </w:r>
      <w:r w:rsidRPr="00836A5B">
        <w:rPr>
          <w:rFonts w:eastAsia="Calibri" w:cs="Times New Roman"/>
          <w:noProof/>
          <w:szCs w:val="24"/>
          <w:u w:val="single"/>
        </w:rPr>
        <w:t>EN</w:t>
      </w:r>
      <w:r w:rsidRPr="00836A5B">
        <w:rPr>
          <w:rFonts w:eastAsia="Calibri" w:cs="Times New Roman"/>
          <w:i/>
          <w:noProof/>
          <w:szCs w:val="24"/>
          <w:u w:val="single"/>
        </w:rPr>
        <w:t>plus</w:t>
      </w:r>
      <w:r w:rsidRPr="00836A5B">
        <w:rPr>
          <w:rFonts w:eastAsia="Calibri" w:cs="Times New Roman"/>
          <w:noProof/>
          <w:szCs w:val="24"/>
          <w:u w:val="single"/>
        </w:rPr>
        <w:t xml:space="preserve"> A1 klasei</w:t>
      </w:r>
      <w:r w:rsidRPr="00836A5B">
        <w:rPr>
          <w:rFonts w:eastAsia="Calibri" w:cs="Times New Roman"/>
          <w:noProof/>
          <w:szCs w:val="24"/>
        </w:rPr>
        <w:t>.</w:t>
      </w:r>
      <w:r w:rsidRPr="00836A5B">
        <w:rPr>
          <w:rFonts w:eastAsia="Calibri" w:cs="Times New Roman"/>
          <w:noProof/>
          <w:szCs w:val="24"/>
          <w:u w:val="single"/>
        </w:rPr>
        <w:t xml:space="preserve"> </w:t>
      </w:r>
    </w:p>
    <w:p w:rsidR="00836A5B" w:rsidRPr="00836A5B" w:rsidRDefault="00836A5B" w:rsidP="00836A5B">
      <w:pPr>
        <w:numPr>
          <w:ilvl w:val="1"/>
          <w:numId w:val="6"/>
        </w:numPr>
        <w:spacing w:after="0" w:line="276" w:lineRule="auto"/>
        <w:rPr>
          <w:rFonts w:eastAsia="Calibri" w:cs="Times New Roman"/>
          <w:noProof/>
          <w:szCs w:val="24"/>
        </w:rPr>
      </w:pPr>
      <w:r w:rsidRPr="00836A5B">
        <w:rPr>
          <w:rFonts w:eastAsia="Calibri" w:cs="Times New Roman"/>
          <w:noProof/>
          <w:szCs w:val="24"/>
        </w:rPr>
        <w:t>ģeometriskais lielums 6-8 mm diametrā ar 15-20mm garumu, sapresētas tilpumsvarā 650-750kg uz kubikmetru;</w:t>
      </w:r>
    </w:p>
    <w:p w:rsidR="00836A5B" w:rsidRPr="00836A5B" w:rsidRDefault="00836A5B" w:rsidP="00836A5B">
      <w:pPr>
        <w:numPr>
          <w:ilvl w:val="1"/>
          <w:numId w:val="6"/>
        </w:numPr>
        <w:spacing w:after="0" w:line="276" w:lineRule="auto"/>
        <w:rPr>
          <w:rFonts w:eastAsia="Calibri" w:cs="Times New Roman"/>
          <w:noProof/>
          <w:szCs w:val="24"/>
        </w:rPr>
      </w:pPr>
      <w:r w:rsidRPr="00836A5B">
        <w:rPr>
          <w:rFonts w:eastAsia="Calibri" w:cs="Times New Roman"/>
          <w:noProof/>
          <w:szCs w:val="24"/>
        </w:rPr>
        <w:t>augstākās kvalitātes granulas, sausas (relatīvais mitrums 5-10%), ķīmiski un no piemaisījumiem tīras, bez svešķermeņiem (tajā skaitā mizām) un skaidu smalkumiem;</w:t>
      </w:r>
    </w:p>
    <w:p w:rsidR="00836A5B" w:rsidRPr="00836A5B" w:rsidRDefault="00836A5B" w:rsidP="00836A5B">
      <w:pPr>
        <w:numPr>
          <w:ilvl w:val="1"/>
          <w:numId w:val="6"/>
        </w:numPr>
        <w:spacing w:after="0" w:line="276" w:lineRule="auto"/>
        <w:rPr>
          <w:rFonts w:eastAsia="Calibri" w:cs="Times New Roman"/>
          <w:noProof/>
          <w:szCs w:val="24"/>
        </w:rPr>
      </w:pPr>
      <w:r w:rsidRPr="00836A5B">
        <w:rPr>
          <w:rFonts w:eastAsia="Calibri" w:cs="Times New Roman"/>
          <w:noProof/>
          <w:szCs w:val="24"/>
        </w:rPr>
        <w:t>siltumspēja ne mazāk kā 4,6 kWh/kg;</w:t>
      </w:r>
    </w:p>
    <w:p w:rsidR="00836A5B" w:rsidRPr="00836A5B" w:rsidRDefault="00836A5B" w:rsidP="00836A5B">
      <w:pPr>
        <w:numPr>
          <w:ilvl w:val="1"/>
          <w:numId w:val="6"/>
        </w:numPr>
        <w:spacing w:after="0" w:line="276" w:lineRule="auto"/>
        <w:rPr>
          <w:rFonts w:eastAsia="Calibri" w:cs="Times New Roman"/>
          <w:noProof/>
          <w:szCs w:val="24"/>
        </w:rPr>
      </w:pPr>
      <w:r w:rsidRPr="00836A5B">
        <w:rPr>
          <w:rFonts w:eastAsia="Calibri" w:cs="Times New Roman"/>
          <w:noProof/>
          <w:szCs w:val="24"/>
        </w:rPr>
        <w:t>pelnu saturs no 0,2% līdz 0,5% no sadedzinātā svara.</w:t>
      </w:r>
    </w:p>
    <w:p w:rsidR="00836A5B" w:rsidRPr="00836A5B" w:rsidRDefault="00836A5B" w:rsidP="00836A5B">
      <w:pPr>
        <w:numPr>
          <w:ilvl w:val="0"/>
          <w:numId w:val="6"/>
        </w:numPr>
        <w:spacing w:after="0" w:line="276" w:lineRule="auto"/>
        <w:rPr>
          <w:rFonts w:eastAsia="Calibri" w:cs="Times New Roman"/>
          <w:noProof/>
          <w:szCs w:val="24"/>
        </w:rPr>
      </w:pPr>
      <w:r w:rsidRPr="00836A5B">
        <w:rPr>
          <w:rFonts w:eastAsia="Calibri" w:cs="Times New Roman"/>
          <w:noProof/>
          <w:szCs w:val="24"/>
          <w:u w:val="single"/>
        </w:rPr>
        <w:t>Kokskaidu granulu piegādes nosacījumi</w:t>
      </w:r>
      <w:r w:rsidRPr="00836A5B">
        <w:rPr>
          <w:rFonts w:eastAsia="Calibri" w:cs="Times New Roman"/>
          <w:noProof/>
          <w:szCs w:val="24"/>
        </w:rPr>
        <w:t>:</w:t>
      </w:r>
    </w:p>
    <w:p w:rsidR="00836A5B" w:rsidRPr="00836A5B" w:rsidRDefault="00836A5B" w:rsidP="00836A5B">
      <w:pPr>
        <w:numPr>
          <w:ilvl w:val="1"/>
          <w:numId w:val="6"/>
        </w:numPr>
        <w:spacing w:after="0" w:line="276" w:lineRule="auto"/>
        <w:rPr>
          <w:rFonts w:eastAsia="Calibri" w:cs="Times New Roman"/>
          <w:noProof/>
          <w:szCs w:val="24"/>
        </w:rPr>
      </w:pPr>
      <w:r w:rsidRPr="00836A5B">
        <w:rPr>
          <w:rFonts w:eastAsia="Calibri" w:cs="Times New Roman"/>
          <w:noProof/>
          <w:szCs w:val="24"/>
        </w:rPr>
        <w:t xml:space="preserve">Jāveic kokskaidu granulu piegāde, izkraušana no transportlīdzekļa un pārvietošana uz iestādes vadītāja norādīto vietu iekštelpās. </w:t>
      </w:r>
    </w:p>
    <w:p w:rsidR="00836A5B" w:rsidRPr="00836A5B" w:rsidRDefault="00836A5B" w:rsidP="00836A5B">
      <w:pPr>
        <w:numPr>
          <w:ilvl w:val="1"/>
          <w:numId w:val="6"/>
        </w:numPr>
        <w:spacing w:after="0" w:line="276" w:lineRule="auto"/>
        <w:rPr>
          <w:rFonts w:eastAsia="Calibri" w:cs="Times New Roman"/>
          <w:noProof/>
          <w:szCs w:val="24"/>
        </w:rPr>
      </w:pPr>
      <w:r w:rsidRPr="00836A5B">
        <w:rPr>
          <w:rFonts w:eastAsia="Calibri" w:cs="Times New Roman"/>
          <w:noProof/>
          <w:szCs w:val="24"/>
        </w:rPr>
        <w:t>Vienas piegādes apjoms ne vairāk kā 14 paletes.</w:t>
      </w:r>
    </w:p>
    <w:p w:rsidR="00836A5B" w:rsidRPr="00836A5B" w:rsidRDefault="00836A5B" w:rsidP="00836A5B">
      <w:pPr>
        <w:numPr>
          <w:ilvl w:val="1"/>
          <w:numId w:val="6"/>
        </w:numPr>
        <w:spacing w:after="0" w:line="276" w:lineRule="auto"/>
        <w:rPr>
          <w:rFonts w:eastAsia="Calibri" w:cs="Times New Roman"/>
          <w:noProof/>
          <w:szCs w:val="24"/>
        </w:rPr>
      </w:pPr>
      <w:r w:rsidRPr="00836A5B">
        <w:rPr>
          <w:rFonts w:eastAsia="Calibri" w:cs="Times New Roman"/>
          <w:noProof/>
          <w:szCs w:val="24"/>
        </w:rPr>
        <w:t>Kokskaidu granulām jābūt safasētām 15 - 30 kg ietilpības hermētiskos plastikāta maisos.</w:t>
      </w:r>
    </w:p>
    <w:p w:rsidR="00836A5B" w:rsidRPr="00836A5B" w:rsidRDefault="00836A5B" w:rsidP="00836A5B">
      <w:pPr>
        <w:numPr>
          <w:ilvl w:val="1"/>
          <w:numId w:val="6"/>
        </w:numPr>
        <w:spacing w:after="0" w:line="276" w:lineRule="auto"/>
        <w:rPr>
          <w:rFonts w:eastAsia="Calibri" w:cs="Times New Roman"/>
          <w:noProof/>
          <w:szCs w:val="24"/>
        </w:rPr>
      </w:pPr>
      <w:r w:rsidRPr="00836A5B">
        <w:rPr>
          <w:rFonts w:eastAsia="Calibri" w:cs="Times New Roman"/>
          <w:noProof/>
          <w:szCs w:val="24"/>
        </w:rPr>
        <w:t>Preces cenā jāiekļauj piegādes un izkraušanas izmaksas.</w:t>
      </w:r>
    </w:p>
    <w:p w:rsidR="00836A5B" w:rsidRPr="00836A5B" w:rsidRDefault="00836A5B" w:rsidP="00836A5B">
      <w:pPr>
        <w:numPr>
          <w:ilvl w:val="1"/>
          <w:numId w:val="6"/>
        </w:numPr>
        <w:spacing w:after="0" w:line="276" w:lineRule="auto"/>
        <w:rPr>
          <w:rFonts w:eastAsia="Calibri" w:cs="Times New Roman"/>
          <w:noProof/>
          <w:szCs w:val="24"/>
        </w:rPr>
      </w:pPr>
      <w:r w:rsidRPr="00836A5B">
        <w:rPr>
          <w:rFonts w:eastAsia="Calibri" w:cs="Times New Roman"/>
          <w:noProof/>
          <w:szCs w:val="24"/>
        </w:rPr>
        <w:t xml:space="preserve">Piegāde </w:t>
      </w:r>
      <w:r>
        <w:rPr>
          <w:rFonts w:eastAsia="Calibri" w:cs="Times New Roman"/>
          <w:noProof/>
          <w:szCs w:val="24"/>
        </w:rPr>
        <w:t>jāveic pēc P</w:t>
      </w:r>
      <w:r w:rsidRPr="00836A5B">
        <w:rPr>
          <w:rFonts w:eastAsia="Calibri" w:cs="Times New Roman"/>
          <w:noProof/>
          <w:szCs w:val="24"/>
        </w:rPr>
        <w:t>asūtītāja pieprasījuma.</w:t>
      </w:r>
    </w:p>
    <w:p w:rsidR="00836A5B" w:rsidRPr="00836A5B" w:rsidRDefault="00836A5B" w:rsidP="00836A5B">
      <w:pPr>
        <w:numPr>
          <w:ilvl w:val="1"/>
          <w:numId w:val="6"/>
        </w:numPr>
        <w:spacing w:after="0" w:line="276" w:lineRule="auto"/>
        <w:rPr>
          <w:rFonts w:eastAsia="Calibri" w:cs="Times New Roman"/>
          <w:noProof/>
          <w:szCs w:val="24"/>
        </w:rPr>
      </w:pPr>
      <w:r w:rsidRPr="00836A5B">
        <w:rPr>
          <w:rFonts w:eastAsia="Calibri" w:cs="Times New Roman"/>
          <w:noProof/>
          <w:szCs w:val="24"/>
        </w:rPr>
        <w:t xml:space="preserve">Pretendentam jāveic kurināmo kokskaidu granulu piegāde ne vēlāk kā 3 (trīs) darba dienu laikā pēc pasūtījuma veikšanas dienas. Pasūtītājs pasūtījumu veic, </w:t>
      </w:r>
      <w:r w:rsidR="00BF65E7">
        <w:rPr>
          <w:rFonts w:eastAsia="Calibri" w:cs="Times New Roman"/>
          <w:noProof/>
          <w:szCs w:val="24"/>
        </w:rPr>
        <w:t xml:space="preserve">nosūtot pieprasījumu uz e-pastu, vai pa telefonu. </w:t>
      </w:r>
    </w:p>
    <w:p w:rsidR="00836A5B" w:rsidRPr="00836A5B" w:rsidRDefault="00836A5B" w:rsidP="00836A5B">
      <w:pPr>
        <w:numPr>
          <w:ilvl w:val="1"/>
          <w:numId w:val="6"/>
        </w:numPr>
        <w:spacing w:after="0" w:line="276" w:lineRule="auto"/>
        <w:rPr>
          <w:rFonts w:eastAsia="Calibri" w:cs="Times New Roman"/>
          <w:noProof/>
          <w:szCs w:val="24"/>
        </w:rPr>
      </w:pPr>
      <w:r w:rsidRPr="00836A5B">
        <w:rPr>
          <w:rFonts w:eastAsia="Calibri" w:cs="Times New Roman"/>
          <w:noProof/>
          <w:szCs w:val="24"/>
        </w:rPr>
        <w:t>Piegādes vietas, plānotais piegādes apjoms gadā un atbildīgās personas par piegādes termiņa saskaņošanu un izkraušanu norādītajās vietās:</w:t>
      </w:r>
    </w:p>
    <w:p w:rsidR="00836A5B" w:rsidRPr="00836A5B" w:rsidRDefault="00836A5B" w:rsidP="00836A5B">
      <w:pPr>
        <w:spacing w:after="0"/>
        <w:ind w:left="0" w:firstLine="0"/>
        <w:rPr>
          <w:rFonts w:eastAsia="Calibri" w:cs="Times New Roman"/>
          <w:noProof/>
          <w:szCs w:val="24"/>
        </w:rPr>
      </w:pPr>
      <w:r w:rsidRPr="00836A5B">
        <w:rPr>
          <w:rFonts w:ascii="Calibri" w:eastAsia="Calibri" w:hAnsi="Calibri" w:cs="Calibri"/>
          <w:noProof/>
          <w:sz w:val="22"/>
        </w:rPr>
        <w:tab/>
      </w:r>
    </w:p>
    <w:tbl>
      <w:tblPr>
        <w:tblW w:w="96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3980"/>
        <w:gridCol w:w="3815"/>
        <w:gridCol w:w="1276"/>
      </w:tblGrid>
      <w:tr w:rsidR="00836A5B" w:rsidRPr="00836A5B" w:rsidTr="000B31D1">
        <w:tc>
          <w:tcPr>
            <w:tcW w:w="557" w:type="dxa"/>
            <w:shd w:val="clear" w:color="auto" w:fill="auto"/>
          </w:tcPr>
          <w:p w:rsidR="00836A5B" w:rsidRPr="00836A5B" w:rsidRDefault="00836A5B" w:rsidP="00836A5B">
            <w:pPr>
              <w:spacing w:before="120" w:after="0"/>
              <w:ind w:left="0" w:firstLine="0"/>
              <w:rPr>
                <w:rFonts w:eastAsia="Calibri" w:cs="Times New Roman"/>
                <w:b/>
                <w:noProof/>
                <w:szCs w:val="24"/>
              </w:rPr>
            </w:pPr>
            <w:r w:rsidRPr="00836A5B">
              <w:rPr>
                <w:rFonts w:eastAsia="Calibri" w:cs="Times New Roman"/>
                <w:b/>
                <w:noProof/>
                <w:szCs w:val="24"/>
              </w:rPr>
              <w:t xml:space="preserve">Nr. </w:t>
            </w:r>
          </w:p>
        </w:tc>
        <w:tc>
          <w:tcPr>
            <w:tcW w:w="3980" w:type="dxa"/>
            <w:shd w:val="clear" w:color="auto" w:fill="auto"/>
          </w:tcPr>
          <w:p w:rsidR="00836A5B" w:rsidRPr="00836A5B" w:rsidRDefault="00836A5B" w:rsidP="00836A5B">
            <w:pPr>
              <w:spacing w:before="120" w:after="0"/>
              <w:ind w:left="0" w:firstLine="0"/>
              <w:rPr>
                <w:rFonts w:eastAsia="Calibri" w:cs="Times New Roman"/>
                <w:b/>
                <w:noProof/>
                <w:szCs w:val="24"/>
              </w:rPr>
            </w:pPr>
            <w:r w:rsidRPr="00836A5B">
              <w:rPr>
                <w:rFonts w:eastAsia="Calibri" w:cs="Times New Roman"/>
                <w:b/>
                <w:noProof/>
                <w:szCs w:val="24"/>
              </w:rPr>
              <w:t>Piegādes objekts, adrese</w:t>
            </w:r>
          </w:p>
        </w:tc>
        <w:tc>
          <w:tcPr>
            <w:tcW w:w="3815" w:type="dxa"/>
            <w:shd w:val="clear" w:color="auto" w:fill="auto"/>
          </w:tcPr>
          <w:p w:rsidR="00836A5B" w:rsidRPr="00836A5B" w:rsidRDefault="00836A5B" w:rsidP="00836A5B">
            <w:pPr>
              <w:spacing w:before="120" w:after="0"/>
              <w:ind w:left="0" w:firstLine="0"/>
              <w:rPr>
                <w:rFonts w:eastAsia="Calibri" w:cs="Times New Roman"/>
                <w:b/>
                <w:noProof/>
                <w:szCs w:val="24"/>
              </w:rPr>
            </w:pPr>
            <w:r w:rsidRPr="00836A5B">
              <w:rPr>
                <w:rFonts w:eastAsia="Calibri" w:cs="Times New Roman"/>
                <w:b/>
                <w:noProof/>
                <w:szCs w:val="24"/>
              </w:rPr>
              <w:t>Atbildīgā persona</w:t>
            </w:r>
          </w:p>
        </w:tc>
        <w:tc>
          <w:tcPr>
            <w:tcW w:w="1276" w:type="dxa"/>
            <w:shd w:val="clear" w:color="auto" w:fill="auto"/>
          </w:tcPr>
          <w:p w:rsidR="00836A5B" w:rsidRPr="00836A5B" w:rsidRDefault="00836A5B" w:rsidP="00836A5B">
            <w:pPr>
              <w:spacing w:before="120" w:after="0"/>
              <w:ind w:left="0" w:firstLine="0"/>
              <w:rPr>
                <w:rFonts w:eastAsia="Calibri" w:cs="Times New Roman"/>
                <w:b/>
                <w:noProof/>
                <w:szCs w:val="24"/>
              </w:rPr>
            </w:pPr>
            <w:r w:rsidRPr="00836A5B">
              <w:rPr>
                <w:rFonts w:eastAsia="Calibri" w:cs="Times New Roman"/>
                <w:b/>
                <w:noProof/>
                <w:szCs w:val="24"/>
              </w:rPr>
              <w:t>Piegādes apjoms</w:t>
            </w:r>
          </w:p>
        </w:tc>
      </w:tr>
      <w:tr w:rsidR="00836A5B" w:rsidRPr="00836A5B" w:rsidTr="000B31D1">
        <w:tc>
          <w:tcPr>
            <w:tcW w:w="557"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1</w:t>
            </w:r>
          </w:p>
        </w:tc>
        <w:tc>
          <w:tcPr>
            <w:tcW w:w="3980"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Braslavas pagasta pārvalde, piegādes vieta – Vilzēnu tautas nams, Vilzēni, Braslavas pagasts, Alojas novads</w:t>
            </w:r>
          </w:p>
        </w:tc>
        <w:tc>
          <w:tcPr>
            <w:tcW w:w="3815"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 xml:space="preserve">Braslavas pagasta pārvaldes vadītājs </w:t>
            </w:r>
          </w:p>
        </w:tc>
        <w:tc>
          <w:tcPr>
            <w:tcW w:w="1276"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 xml:space="preserve">100 t </w:t>
            </w:r>
          </w:p>
        </w:tc>
      </w:tr>
      <w:tr w:rsidR="00836A5B" w:rsidRPr="00836A5B" w:rsidTr="000B31D1">
        <w:tc>
          <w:tcPr>
            <w:tcW w:w="557"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2</w:t>
            </w:r>
          </w:p>
        </w:tc>
        <w:tc>
          <w:tcPr>
            <w:tcW w:w="3980"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PII „Auseklītis” Vilzēnu struktūrvienība, Vilzēni, Braslavas pagasts, Alojas novads</w:t>
            </w:r>
          </w:p>
        </w:tc>
        <w:tc>
          <w:tcPr>
            <w:tcW w:w="3815"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 xml:space="preserve">PII “Auseklītis” vadītāja </w:t>
            </w:r>
          </w:p>
        </w:tc>
        <w:tc>
          <w:tcPr>
            <w:tcW w:w="1276"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 xml:space="preserve">50 t </w:t>
            </w:r>
          </w:p>
        </w:tc>
      </w:tr>
      <w:tr w:rsidR="00836A5B" w:rsidRPr="00836A5B" w:rsidTr="000B31D1">
        <w:trPr>
          <w:trHeight w:val="855"/>
        </w:trPr>
        <w:tc>
          <w:tcPr>
            <w:tcW w:w="557"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4</w:t>
            </w:r>
          </w:p>
        </w:tc>
        <w:tc>
          <w:tcPr>
            <w:tcW w:w="3980"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Alojas mūzikas un mākslas skola, Jūras iela 38, Aloja, Alojas novads</w:t>
            </w:r>
          </w:p>
        </w:tc>
        <w:tc>
          <w:tcPr>
            <w:tcW w:w="3815"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Alojas mūzikas un mākslas skolas direktore</w:t>
            </w:r>
          </w:p>
        </w:tc>
        <w:tc>
          <w:tcPr>
            <w:tcW w:w="1276"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25 t</w:t>
            </w:r>
          </w:p>
        </w:tc>
      </w:tr>
      <w:tr w:rsidR="00836A5B" w:rsidRPr="00836A5B" w:rsidTr="000B31D1">
        <w:trPr>
          <w:trHeight w:val="699"/>
        </w:trPr>
        <w:tc>
          <w:tcPr>
            <w:tcW w:w="557"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lastRenderedPageBreak/>
              <w:t>5</w:t>
            </w:r>
          </w:p>
        </w:tc>
        <w:tc>
          <w:tcPr>
            <w:tcW w:w="3980"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Sabiedriskais centrs Puikulē, Puikule, Brīvzemnieku pagasts, Alojas novads</w:t>
            </w:r>
          </w:p>
        </w:tc>
        <w:tc>
          <w:tcPr>
            <w:tcW w:w="3815"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Brīvzemnieku pagasta pārvaldes vadītājs</w:t>
            </w:r>
          </w:p>
        </w:tc>
        <w:tc>
          <w:tcPr>
            <w:tcW w:w="1276"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50 t</w:t>
            </w:r>
          </w:p>
        </w:tc>
      </w:tr>
      <w:tr w:rsidR="00836A5B" w:rsidRPr="00836A5B" w:rsidTr="000B31D1">
        <w:trPr>
          <w:trHeight w:val="405"/>
        </w:trPr>
        <w:tc>
          <w:tcPr>
            <w:tcW w:w="557"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 xml:space="preserve">6 </w:t>
            </w:r>
          </w:p>
        </w:tc>
        <w:tc>
          <w:tcPr>
            <w:tcW w:w="3980"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Puikules tautas nams, Puikule, Brīvzemnieku pagasts, Alojas novads</w:t>
            </w:r>
          </w:p>
        </w:tc>
        <w:tc>
          <w:tcPr>
            <w:tcW w:w="3815"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Brīvzemnieku pagasta pārvaldes vadītājs</w:t>
            </w:r>
          </w:p>
        </w:tc>
        <w:tc>
          <w:tcPr>
            <w:tcW w:w="1276"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18 t</w:t>
            </w:r>
          </w:p>
        </w:tc>
      </w:tr>
      <w:tr w:rsidR="00836A5B" w:rsidRPr="00836A5B" w:rsidTr="000B31D1">
        <w:trPr>
          <w:trHeight w:val="405"/>
        </w:trPr>
        <w:tc>
          <w:tcPr>
            <w:tcW w:w="557"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7</w:t>
            </w:r>
          </w:p>
        </w:tc>
        <w:tc>
          <w:tcPr>
            <w:tcW w:w="3980"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Dzīvojamā māja “Ābeles”, Puikule, Brīvzemnieku pagasts, Alojas novads</w:t>
            </w:r>
          </w:p>
        </w:tc>
        <w:tc>
          <w:tcPr>
            <w:tcW w:w="3815"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Brīvzemnieku pagasta pārvaldes vadītājs</w:t>
            </w:r>
          </w:p>
        </w:tc>
        <w:tc>
          <w:tcPr>
            <w:tcW w:w="1276"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4 t</w:t>
            </w:r>
          </w:p>
        </w:tc>
      </w:tr>
      <w:tr w:rsidR="00836A5B" w:rsidRPr="00836A5B" w:rsidTr="000B31D1">
        <w:trPr>
          <w:trHeight w:val="405"/>
        </w:trPr>
        <w:tc>
          <w:tcPr>
            <w:tcW w:w="557"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8</w:t>
            </w:r>
          </w:p>
        </w:tc>
        <w:tc>
          <w:tcPr>
            <w:tcW w:w="3980"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Dzīvojamā māja “Šalkas”, Ozolmuiža, Brīvzemnieku pagasts, Alojas novads</w:t>
            </w:r>
          </w:p>
        </w:tc>
        <w:tc>
          <w:tcPr>
            <w:tcW w:w="3815"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 xml:space="preserve">Brīvzemnieku pagasta pārvaldes vadītājs </w:t>
            </w:r>
          </w:p>
        </w:tc>
        <w:tc>
          <w:tcPr>
            <w:tcW w:w="1276"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120 t</w:t>
            </w:r>
          </w:p>
        </w:tc>
      </w:tr>
      <w:tr w:rsidR="00836A5B" w:rsidRPr="00836A5B" w:rsidTr="000B31D1">
        <w:trPr>
          <w:trHeight w:val="405"/>
        </w:trPr>
        <w:tc>
          <w:tcPr>
            <w:tcW w:w="557"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9</w:t>
            </w:r>
          </w:p>
        </w:tc>
        <w:tc>
          <w:tcPr>
            <w:tcW w:w="3980"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Ozolmuižas pamatskola, piegādes vieta BSAC “Zīles”, Ozolmuiža, Brīvzemnieku pagasts, Alojas novads</w:t>
            </w:r>
          </w:p>
        </w:tc>
        <w:tc>
          <w:tcPr>
            <w:tcW w:w="3815"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Brīvzemnieku pagasta pārvaldes vadītājs</w:t>
            </w:r>
          </w:p>
        </w:tc>
        <w:tc>
          <w:tcPr>
            <w:tcW w:w="1276"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50 t</w:t>
            </w:r>
          </w:p>
        </w:tc>
      </w:tr>
      <w:tr w:rsidR="00836A5B" w:rsidRPr="00836A5B" w:rsidTr="000B31D1">
        <w:trPr>
          <w:trHeight w:val="405"/>
        </w:trPr>
        <w:tc>
          <w:tcPr>
            <w:tcW w:w="557"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10</w:t>
            </w:r>
          </w:p>
        </w:tc>
        <w:tc>
          <w:tcPr>
            <w:tcW w:w="3980"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Ozolmuižas pamatskola, Ozolmuiža, Brīvzemnieku pagasts, Alojas novads</w:t>
            </w:r>
          </w:p>
        </w:tc>
        <w:tc>
          <w:tcPr>
            <w:tcW w:w="3815"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 xml:space="preserve">Brīvzemnieku pagasta pārvaldes vadītājs </w:t>
            </w:r>
          </w:p>
        </w:tc>
        <w:tc>
          <w:tcPr>
            <w:tcW w:w="1276"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120 t</w:t>
            </w:r>
          </w:p>
        </w:tc>
      </w:tr>
      <w:tr w:rsidR="00836A5B" w:rsidRPr="00836A5B" w:rsidTr="000B31D1">
        <w:trPr>
          <w:trHeight w:val="405"/>
        </w:trPr>
        <w:tc>
          <w:tcPr>
            <w:tcW w:w="557"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11</w:t>
            </w:r>
          </w:p>
        </w:tc>
        <w:tc>
          <w:tcPr>
            <w:tcW w:w="3980"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BSAC “Zīles”, Ozolmuiža, Brīvzemnieku pagasts, Alojas novads</w:t>
            </w:r>
          </w:p>
        </w:tc>
        <w:tc>
          <w:tcPr>
            <w:tcW w:w="3815"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 xml:space="preserve">Brīvzemnieku pagasta pārvaldes vadītājs </w:t>
            </w:r>
          </w:p>
        </w:tc>
        <w:tc>
          <w:tcPr>
            <w:tcW w:w="1276" w:type="dxa"/>
            <w:shd w:val="clear" w:color="auto" w:fill="auto"/>
          </w:tcPr>
          <w:p w:rsidR="00836A5B" w:rsidRPr="00836A5B" w:rsidRDefault="00836A5B" w:rsidP="00836A5B">
            <w:pPr>
              <w:spacing w:before="120" w:after="0"/>
              <w:ind w:left="0" w:firstLine="0"/>
              <w:rPr>
                <w:rFonts w:eastAsia="Calibri" w:cs="Times New Roman"/>
                <w:noProof/>
                <w:szCs w:val="24"/>
              </w:rPr>
            </w:pPr>
            <w:r w:rsidRPr="00836A5B">
              <w:rPr>
                <w:rFonts w:eastAsia="Calibri" w:cs="Times New Roman"/>
                <w:noProof/>
                <w:szCs w:val="24"/>
              </w:rPr>
              <w:t>130 t</w:t>
            </w:r>
          </w:p>
        </w:tc>
      </w:tr>
    </w:tbl>
    <w:p w:rsidR="00836A5B" w:rsidRDefault="00836A5B" w:rsidP="00836A5B">
      <w:pPr>
        <w:spacing w:after="0"/>
        <w:rPr>
          <w:sz w:val="22"/>
        </w:rPr>
      </w:pPr>
    </w:p>
    <w:p w:rsidR="00ED0C3E" w:rsidRDefault="00ED0C3E" w:rsidP="00836A5B">
      <w:pPr>
        <w:spacing w:after="0"/>
        <w:rPr>
          <w:sz w:val="22"/>
        </w:rPr>
      </w:pPr>
    </w:p>
    <w:p w:rsidR="00ED0C3E" w:rsidRDefault="00ED0C3E" w:rsidP="00836A5B">
      <w:pPr>
        <w:spacing w:after="0"/>
        <w:rPr>
          <w:sz w:val="22"/>
        </w:rPr>
      </w:pPr>
    </w:p>
    <w:p w:rsidR="00ED0C3E" w:rsidRDefault="00ED0C3E" w:rsidP="00836A5B">
      <w:pPr>
        <w:spacing w:after="0"/>
        <w:rPr>
          <w:sz w:val="22"/>
        </w:rPr>
      </w:pPr>
    </w:p>
    <w:p w:rsidR="00ED0C3E" w:rsidRDefault="00ED0C3E" w:rsidP="00836A5B">
      <w:pPr>
        <w:spacing w:after="0"/>
        <w:rPr>
          <w:sz w:val="22"/>
        </w:rPr>
      </w:pPr>
    </w:p>
    <w:p w:rsidR="00ED0C3E" w:rsidRDefault="00ED0C3E" w:rsidP="00836A5B">
      <w:pPr>
        <w:spacing w:after="0"/>
        <w:rPr>
          <w:sz w:val="22"/>
        </w:rPr>
      </w:pPr>
    </w:p>
    <w:p w:rsidR="00ED0C3E" w:rsidRDefault="00ED0C3E" w:rsidP="00836A5B">
      <w:pPr>
        <w:spacing w:after="0"/>
        <w:rPr>
          <w:sz w:val="22"/>
        </w:rPr>
      </w:pPr>
    </w:p>
    <w:p w:rsidR="00ED0C3E" w:rsidRDefault="00ED0C3E" w:rsidP="00836A5B">
      <w:pPr>
        <w:spacing w:after="0"/>
        <w:rPr>
          <w:sz w:val="22"/>
        </w:rPr>
      </w:pPr>
    </w:p>
    <w:p w:rsidR="00ED0C3E" w:rsidRDefault="00ED0C3E" w:rsidP="00836A5B">
      <w:pPr>
        <w:spacing w:after="0"/>
        <w:rPr>
          <w:sz w:val="22"/>
        </w:rPr>
      </w:pPr>
    </w:p>
    <w:p w:rsidR="00ED0C3E" w:rsidRDefault="00ED0C3E" w:rsidP="00836A5B">
      <w:pPr>
        <w:spacing w:after="0"/>
        <w:rPr>
          <w:sz w:val="22"/>
        </w:rPr>
      </w:pPr>
    </w:p>
    <w:p w:rsidR="00ED0C3E" w:rsidRDefault="00ED0C3E" w:rsidP="00836A5B">
      <w:pPr>
        <w:spacing w:after="0"/>
        <w:rPr>
          <w:sz w:val="22"/>
        </w:rPr>
      </w:pPr>
    </w:p>
    <w:p w:rsidR="00ED0C3E" w:rsidRDefault="00ED0C3E" w:rsidP="00836A5B">
      <w:pPr>
        <w:spacing w:after="0"/>
        <w:rPr>
          <w:sz w:val="22"/>
        </w:rPr>
      </w:pPr>
    </w:p>
    <w:p w:rsidR="00ED0C3E" w:rsidRDefault="00ED0C3E" w:rsidP="00836A5B">
      <w:pPr>
        <w:spacing w:after="0"/>
        <w:rPr>
          <w:sz w:val="22"/>
        </w:rPr>
      </w:pPr>
    </w:p>
    <w:p w:rsidR="00ED0C3E" w:rsidRDefault="00ED0C3E" w:rsidP="00836A5B">
      <w:pPr>
        <w:spacing w:after="0"/>
        <w:rPr>
          <w:sz w:val="22"/>
        </w:rPr>
      </w:pPr>
    </w:p>
    <w:p w:rsidR="00ED0C3E" w:rsidRDefault="00ED0C3E" w:rsidP="00836A5B">
      <w:pPr>
        <w:spacing w:after="0"/>
        <w:rPr>
          <w:sz w:val="22"/>
        </w:rPr>
      </w:pPr>
    </w:p>
    <w:p w:rsidR="00ED0C3E" w:rsidRDefault="00ED0C3E" w:rsidP="00836A5B">
      <w:pPr>
        <w:spacing w:after="0"/>
        <w:rPr>
          <w:sz w:val="22"/>
        </w:rPr>
      </w:pPr>
    </w:p>
    <w:p w:rsidR="00ED0C3E" w:rsidRDefault="00ED0C3E" w:rsidP="00836A5B">
      <w:pPr>
        <w:spacing w:after="0"/>
        <w:rPr>
          <w:sz w:val="22"/>
        </w:rPr>
      </w:pPr>
    </w:p>
    <w:p w:rsidR="00ED0C3E" w:rsidRDefault="00ED0C3E" w:rsidP="00836A5B">
      <w:pPr>
        <w:spacing w:after="0"/>
        <w:rPr>
          <w:sz w:val="22"/>
        </w:rPr>
      </w:pPr>
    </w:p>
    <w:p w:rsidR="00ED0C3E" w:rsidRDefault="00ED0C3E" w:rsidP="00836A5B">
      <w:pPr>
        <w:spacing w:after="0"/>
        <w:rPr>
          <w:sz w:val="22"/>
        </w:rPr>
      </w:pPr>
    </w:p>
    <w:p w:rsidR="00ED0C3E" w:rsidRDefault="00ED0C3E" w:rsidP="00836A5B">
      <w:pPr>
        <w:spacing w:after="0"/>
        <w:rPr>
          <w:sz w:val="22"/>
        </w:rPr>
      </w:pPr>
    </w:p>
    <w:p w:rsidR="00ED0C3E" w:rsidRDefault="00ED0C3E" w:rsidP="00836A5B">
      <w:pPr>
        <w:spacing w:after="0"/>
        <w:rPr>
          <w:sz w:val="22"/>
        </w:rPr>
      </w:pPr>
    </w:p>
    <w:p w:rsidR="00ED0C3E" w:rsidRDefault="00ED0C3E" w:rsidP="00836A5B">
      <w:pPr>
        <w:spacing w:after="0"/>
        <w:rPr>
          <w:sz w:val="22"/>
        </w:rPr>
      </w:pPr>
    </w:p>
    <w:p w:rsidR="00ED0C3E" w:rsidRDefault="00ED0C3E" w:rsidP="00836A5B">
      <w:pPr>
        <w:spacing w:after="0"/>
        <w:rPr>
          <w:sz w:val="22"/>
        </w:rPr>
      </w:pPr>
    </w:p>
    <w:p w:rsidR="00ED0C3E" w:rsidRDefault="00ED0C3E" w:rsidP="00836A5B">
      <w:pPr>
        <w:spacing w:after="0"/>
        <w:rPr>
          <w:sz w:val="22"/>
        </w:rPr>
      </w:pPr>
    </w:p>
    <w:p w:rsidR="00ED0C3E" w:rsidRDefault="00ED0C3E" w:rsidP="00836A5B">
      <w:pPr>
        <w:spacing w:after="0"/>
        <w:rPr>
          <w:sz w:val="22"/>
        </w:rPr>
      </w:pPr>
    </w:p>
    <w:p w:rsidR="00ED0C3E" w:rsidRDefault="00ED0C3E" w:rsidP="00836A5B">
      <w:pPr>
        <w:spacing w:after="0"/>
        <w:rPr>
          <w:sz w:val="22"/>
        </w:rPr>
      </w:pPr>
    </w:p>
    <w:p w:rsidR="00ED0C3E" w:rsidRDefault="00ED0C3E" w:rsidP="00836A5B">
      <w:pPr>
        <w:spacing w:after="0"/>
        <w:rPr>
          <w:sz w:val="22"/>
        </w:rPr>
      </w:pPr>
    </w:p>
    <w:p w:rsidR="00ED0C3E" w:rsidRDefault="00ED0C3E" w:rsidP="00836A5B">
      <w:pPr>
        <w:spacing w:after="0"/>
        <w:rPr>
          <w:sz w:val="22"/>
        </w:rPr>
      </w:pPr>
    </w:p>
    <w:p w:rsidR="00ED0C3E" w:rsidRDefault="00ED0C3E" w:rsidP="00836A5B">
      <w:pPr>
        <w:spacing w:after="0"/>
        <w:rPr>
          <w:sz w:val="22"/>
        </w:rPr>
      </w:pPr>
    </w:p>
    <w:p w:rsidR="00ED0C3E" w:rsidRDefault="00ED0C3E" w:rsidP="00836A5B">
      <w:pPr>
        <w:spacing w:after="0"/>
        <w:rPr>
          <w:sz w:val="22"/>
        </w:rPr>
      </w:pPr>
    </w:p>
    <w:p w:rsidR="00ED0C3E" w:rsidRDefault="00ED0C3E" w:rsidP="00836A5B">
      <w:pPr>
        <w:spacing w:after="0"/>
        <w:rPr>
          <w:sz w:val="22"/>
        </w:rPr>
      </w:pPr>
    </w:p>
    <w:p w:rsidR="00ED0C3E" w:rsidRDefault="00ED0C3E" w:rsidP="00836A5B">
      <w:pPr>
        <w:spacing w:after="0"/>
        <w:rPr>
          <w:sz w:val="22"/>
        </w:rPr>
      </w:pPr>
    </w:p>
    <w:p w:rsidR="00ED0C3E" w:rsidRDefault="00ED0C3E" w:rsidP="00836A5B">
      <w:pPr>
        <w:spacing w:after="0"/>
        <w:rPr>
          <w:sz w:val="22"/>
        </w:rPr>
      </w:pPr>
    </w:p>
    <w:p w:rsidR="00ED0C3E" w:rsidRDefault="00ED0C3E" w:rsidP="00836A5B">
      <w:pPr>
        <w:spacing w:after="0"/>
        <w:rPr>
          <w:sz w:val="22"/>
        </w:rPr>
      </w:pPr>
    </w:p>
    <w:p w:rsidR="00ED0C3E" w:rsidRDefault="00ED0C3E" w:rsidP="00836A5B">
      <w:pPr>
        <w:spacing w:after="0"/>
        <w:rPr>
          <w:sz w:val="22"/>
        </w:rPr>
      </w:pPr>
    </w:p>
    <w:p w:rsidR="00ED0C3E" w:rsidRPr="008E3A3A" w:rsidRDefault="00ED0C3E" w:rsidP="00ED0C3E">
      <w:pPr>
        <w:spacing w:after="0"/>
        <w:jc w:val="right"/>
        <w:rPr>
          <w:sz w:val="22"/>
        </w:rPr>
      </w:pPr>
      <w:r>
        <w:rPr>
          <w:sz w:val="22"/>
        </w:rPr>
        <w:lastRenderedPageBreak/>
        <w:t>3</w:t>
      </w:r>
      <w:r w:rsidRPr="008E3A3A">
        <w:rPr>
          <w:sz w:val="22"/>
        </w:rPr>
        <w:t>.pielikums</w:t>
      </w:r>
    </w:p>
    <w:p w:rsidR="00ED0C3E" w:rsidRPr="008E3A3A" w:rsidRDefault="00ED0C3E" w:rsidP="00ED0C3E">
      <w:pPr>
        <w:spacing w:after="0"/>
        <w:jc w:val="right"/>
        <w:rPr>
          <w:sz w:val="22"/>
        </w:rPr>
      </w:pPr>
      <w:r w:rsidRPr="008E3A3A">
        <w:rPr>
          <w:sz w:val="22"/>
        </w:rPr>
        <w:t xml:space="preserve">Atklāta konkursa nolikumam </w:t>
      </w:r>
    </w:p>
    <w:p w:rsidR="00ED0C3E" w:rsidRPr="008E3A3A" w:rsidRDefault="00ED0C3E" w:rsidP="00ED0C3E">
      <w:pPr>
        <w:spacing w:after="0"/>
        <w:jc w:val="right"/>
        <w:rPr>
          <w:sz w:val="22"/>
        </w:rPr>
      </w:pPr>
      <w:r w:rsidRPr="008E3A3A">
        <w:rPr>
          <w:sz w:val="22"/>
        </w:rPr>
        <w:t xml:space="preserve"> “Kokskaidu granulu piegāde Alojas </w:t>
      </w:r>
    </w:p>
    <w:p w:rsidR="00ED0C3E" w:rsidRPr="008E3A3A" w:rsidRDefault="00ED0C3E" w:rsidP="00ED0C3E">
      <w:pPr>
        <w:spacing w:after="0"/>
        <w:jc w:val="right"/>
        <w:rPr>
          <w:sz w:val="22"/>
        </w:rPr>
      </w:pPr>
      <w:r w:rsidRPr="008E3A3A">
        <w:rPr>
          <w:sz w:val="22"/>
        </w:rPr>
        <w:t>novada domes iestādēm”</w:t>
      </w:r>
    </w:p>
    <w:p w:rsidR="00ED0C3E" w:rsidRDefault="00ED0C3E" w:rsidP="00ED0C3E">
      <w:pPr>
        <w:spacing w:after="0"/>
        <w:jc w:val="right"/>
        <w:rPr>
          <w:sz w:val="22"/>
        </w:rPr>
      </w:pPr>
      <w:r w:rsidRPr="008E3A3A">
        <w:rPr>
          <w:sz w:val="22"/>
        </w:rPr>
        <w:t>Identifikācijas Nr. AND/2016/04</w:t>
      </w:r>
    </w:p>
    <w:p w:rsidR="00ED0C3E" w:rsidRDefault="00ED0C3E" w:rsidP="00ED0C3E">
      <w:pPr>
        <w:spacing w:after="0"/>
        <w:jc w:val="right"/>
        <w:rPr>
          <w:sz w:val="22"/>
        </w:rPr>
      </w:pPr>
    </w:p>
    <w:p w:rsidR="00ED0C3E" w:rsidRDefault="00ED0C3E" w:rsidP="00ED0C3E">
      <w:pPr>
        <w:jc w:val="center"/>
        <w:rPr>
          <w:b/>
          <w:sz w:val="28"/>
          <w:szCs w:val="28"/>
        </w:rPr>
      </w:pPr>
      <w:r w:rsidRPr="00ED0C3E">
        <w:rPr>
          <w:b/>
          <w:sz w:val="28"/>
          <w:szCs w:val="28"/>
        </w:rPr>
        <w:t>Tehniskais piedāvājums</w:t>
      </w:r>
    </w:p>
    <w:p w:rsidR="00ED0C3E" w:rsidRDefault="00ED0C3E" w:rsidP="00ED0C3E">
      <w:pPr>
        <w:spacing w:after="0"/>
        <w:jc w:val="center"/>
        <w:rPr>
          <w:szCs w:val="24"/>
        </w:rPr>
      </w:pPr>
      <w:r w:rsidRPr="00836A5B">
        <w:rPr>
          <w:szCs w:val="24"/>
        </w:rPr>
        <w:t>Atklāts konkurss “Kokskaidu granulu piegāde Alojas novada domes iestādēm”, identifikācijas Nr. AND/2016/04</w:t>
      </w:r>
    </w:p>
    <w:p w:rsidR="00ED0C3E" w:rsidRDefault="00ED0C3E" w:rsidP="00ED0C3E">
      <w:pPr>
        <w:spacing w:after="0"/>
        <w:jc w:val="center"/>
        <w:rPr>
          <w:szCs w:val="24"/>
        </w:rPr>
      </w:pPr>
    </w:p>
    <w:tbl>
      <w:tblPr>
        <w:tblStyle w:val="TableGrid"/>
        <w:tblW w:w="8080" w:type="dxa"/>
        <w:tblInd w:w="392" w:type="dxa"/>
        <w:tblLook w:val="04A0" w:firstRow="1" w:lastRow="0" w:firstColumn="1" w:lastColumn="0" w:noHBand="0" w:noVBand="1"/>
      </w:tblPr>
      <w:tblGrid>
        <w:gridCol w:w="3118"/>
        <w:gridCol w:w="993"/>
        <w:gridCol w:w="992"/>
        <w:gridCol w:w="1426"/>
        <w:gridCol w:w="1551"/>
      </w:tblGrid>
      <w:tr w:rsidR="00ED0C3E" w:rsidTr="00ED0C3E">
        <w:tc>
          <w:tcPr>
            <w:tcW w:w="3118" w:type="dxa"/>
            <w:vAlign w:val="center"/>
          </w:tcPr>
          <w:p w:rsidR="00ED0C3E" w:rsidRPr="00ED0C3E" w:rsidRDefault="00ED0C3E" w:rsidP="00ED0C3E">
            <w:pPr>
              <w:ind w:left="0" w:firstLine="0"/>
              <w:jc w:val="left"/>
              <w:rPr>
                <w:b/>
                <w:szCs w:val="24"/>
              </w:rPr>
            </w:pPr>
            <w:r w:rsidRPr="00ED0C3E">
              <w:rPr>
                <w:b/>
                <w:szCs w:val="24"/>
              </w:rPr>
              <w:t>Iepirkuma priekšmets</w:t>
            </w:r>
          </w:p>
        </w:tc>
        <w:tc>
          <w:tcPr>
            <w:tcW w:w="993" w:type="dxa"/>
            <w:vAlign w:val="center"/>
          </w:tcPr>
          <w:p w:rsidR="00ED0C3E" w:rsidRPr="00ED0C3E" w:rsidRDefault="00ED0C3E" w:rsidP="00ED0C3E">
            <w:pPr>
              <w:ind w:left="0" w:firstLine="0"/>
              <w:jc w:val="left"/>
              <w:rPr>
                <w:b/>
                <w:szCs w:val="24"/>
              </w:rPr>
            </w:pPr>
            <w:r w:rsidRPr="00ED0C3E">
              <w:rPr>
                <w:b/>
                <w:szCs w:val="24"/>
              </w:rPr>
              <w:t>Mērv.</w:t>
            </w:r>
          </w:p>
        </w:tc>
        <w:tc>
          <w:tcPr>
            <w:tcW w:w="992" w:type="dxa"/>
            <w:vAlign w:val="center"/>
          </w:tcPr>
          <w:p w:rsidR="00ED0C3E" w:rsidRPr="00ED0C3E" w:rsidRDefault="00ED0C3E" w:rsidP="00ED0C3E">
            <w:pPr>
              <w:ind w:left="0" w:firstLine="0"/>
              <w:jc w:val="left"/>
              <w:rPr>
                <w:b/>
                <w:szCs w:val="24"/>
              </w:rPr>
            </w:pPr>
            <w:r w:rsidRPr="00ED0C3E">
              <w:rPr>
                <w:b/>
                <w:szCs w:val="24"/>
              </w:rPr>
              <w:t>Daudz.</w:t>
            </w:r>
          </w:p>
        </w:tc>
        <w:tc>
          <w:tcPr>
            <w:tcW w:w="1426" w:type="dxa"/>
            <w:vAlign w:val="center"/>
          </w:tcPr>
          <w:p w:rsidR="00ED0C3E" w:rsidRPr="00ED0C3E" w:rsidRDefault="00ED0C3E" w:rsidP="00ED0C3E">
            <w:pPr>
              <w:ind w:left="0" w:firstLine="0"/>
              <w:jc w:val="left"/>
              <w:rPr>
                <w:b/>
                <w:szCs w:val="24"/>
              </w:rPr>
            </w:pPr>
            <w:r w:rsidRPr="00ED0C3E">
              <w:rPr>
                <w:b/>
                <w:szCs w:val="24"/>
              </w:rPr>
              <w:t>Kokskaidu granulu pelnu saturs (%)</w:t>
            </w:r>
            <w:r w:rsidRPr="00ED0C3E">
              <w:rPr>
                <w:b/>
                <w:szCs w:val="24"/>
              </w:rPr>
              <w:sym w:font="Symbol" w:char="F02A"/>
            </w:r>
          </w:p>
        </w:tc>
        <w:tc>
          <w:tcPr>
            <w:tcW w:w="1551" w:type="dxa"/>
            <w:vAlign w:val="center"/>
          </w:tcPr>
          <w:p w:rsidR="00ED0C3E" w:rsidRPr="00ED0C3E" w:rsidRDefault="00ED0C3E" w:rsidP="00ED0C3E">
            <w:pPr>
              <w:ind w:left="0" w:firstLine="0"/>
              <w:jc w:val="left"/>
              <w:rPr>
                <w:b/>
                <w:szCs w:val="24"/>
              </w:rPr>
            </w:pPr>
            <w:r w:rsidRPr="00ED0C3E">
              <w:rPr>
                <w:b/>
                <w:szCs w:val="24"/>
              </w:rPr>
              <w:t>Kokskaidu granulu zemākā siltumspēja (kWh/kg)</w:t>
            </w:r>
            <w:r w:rsidRPr="00ED0C3E">
              <w:rPr>
                <w:b/>
                <w:szCs w:val="24"/>
              </w:rPr>
              <w:sym w:font="Symbol" w:char="F02A"/>
            </w:r>
          </w:p>
        </w:tc>
      </w:tr>
      <w:tr w:rsidR="00ED0C3E" w:rsidTr="00ED0C3E">
        <w:tc>
          <w:tcPr>
            <w:tcW w:w="3118" w:type="dxa"/>
          </w:tcPr>
          <w:p w:rsidR="00ED0C3E" w:rsidRDefault="00ED0C3E" w:rsidP="00ED0C3E">
            <w:pPr>
              <w:ind w:left="0" w:firstLine="0"/>
              <w:rPr>
                <w:szCs w:val="24"/>
              </w:rPr>
            </w:pPr>
            <w:r>
              <w:rPr>
                <w:szCs w:val="24"/>
              </w:rPr>
              <w:t>Kokskaidu granulu piegāde Alojas novada domes iestādēm</w:t>
            </w:r>
          </w:p>
        </w:tc>
        <w:tc>
          <w:tcPr>
            <w:tcW w:w="993" w:type="dxa"/>
          </w:tcPr>
          <w:p w:rsidR="00ED0C3E" w:rsidRDefault="00ED0C3E" w:rsidP="00ED0C3E">
            <w:pPr>
              <w:ind w:left="0" w:firstLine="0"/>
              <w:rPr>
                <w:szCs w:val="24"/>
              </w:rPr>
            </w:pPr>
            <w:r>
              <w:rPr>
                <w:szCs w:val="24"/>
              </w:rPr>
              <w:t>t</w:t>
            </w:r>
          </w:p>
        </w:tc>
        <w:tc>
          <w:tcPr>
            <w:tcW w:w="992" w:type="dxa"/>
          </w:tcPr>
          <w:p w:rsidR="00ED0C3E" w:rsidRDefault="00ED0C3E" w:rsidP="00ED0C3E">
            <w:pPr>
              <w:ind w:left="0" w:firstLine="0"/>
              <w:rPr>
                <w:szCs w:val="24"/>
              </w:rPr>
            </w:pPr>
            <w:r>
              <w:rPr>
                <w:szCs w:val="24"/>
              </w:rPr>
              <w:t>667</w:t>
            </w:r>
          </w:p>
        </w:tc>
        <w:tc>
          <w:tcPr>
            <w:tcW w:w="1426" w:type="dxa"/>
          </w:tcPr>
          <w:p w:rsidR="00ED0C3E" w:rsidRDefault="00ED0C3E" w:rsidP="00ED0C3E">
            <w:pPr>
              <w:ind w:left="0" w:firstLine="0"/>
              <w:rPr>
                <w:szCs w:val="24"/>
              </w:rPr>
            </w:pPr>
          </w:p>
        </w:tc>
        <w:tc>
          <w:tcPr>
            <w:tcW w:w="1551" w:type="dxa"/>
          </w:tcPr>
          <w:p w:rsidR="00ED0C3E" w:rsidRDefault="00ED0C3E" w:rsidP="00ED0C3E">
            <w:pPr>
              <w:ind w:left="0" w:firstLine="0"/>
              <w:rPr>
                <w:szCs w:val="24"/>
              </w:rPr>
            </w:pPr>
          </w:p>
        </w:tc>
      </w:tr>
    </w:tbl>
    <w:p w:rsidR="00ED0C3E" w:rsidRDefault="00ED0C3E" w:rsidP="00ED0C3E">
      <w:pPr>
        <w:spacing w:after="0"/>
        <w:rPr>
          <w:szCs w:val="24"/>
        </w:rPr>
      </w:pPr>
      <w:r>
        <w:rPr>
          <w:szCs w:val="24"/>
        </w:rPr>
        <w:sym w:font="Symbol" w:char="F02A"/>
      </w:r>
      <w:r>
        <w:rPr>
          <w:szCs w:val="24"/>
        </w:rPr>
        <w:t>atbilstoši laboratorijas testa rezultātiem, ko izsniegusi sertificēšanas institūcija</w:t>
      </w:r>
    </w:p>
    <w:p w:rsidR="00ED0C3E" w:rsidRDefault="00ED0C3E" w:rsidP="00ED0C3E">
      <w:pPr>
        <w:spacing w:after="0"/>
        <w:rPr>
          <w:szCs w:val="24"/>
        </w:rPr>
      </w:pPr>
    </w:p>
    <w:p w:rsidR="00ED0C3E" w:rsidRDefault="00ED0C3E" w:rsidP="006A5519">
      <w:pPr>
        <w:spacing w:after="0"/>
        <w:ind w:left="0" w:firstLine="357"/>
        <w:rPr>
          <w:szCs w:val="24"/>
        </w:rPr>
      </w:pPr>
      <w:r>
        <w:rPr>
          <w:szCs w:val="24"/>
        </w:rPr>
        <w:t>Preču ražošanas vietas adrese: _________________________________________</w:t>
      </w:r>
    </w:p>
    <w:p w:rsidR="00ED0C3E" w:rsidRDefault="00ED0C3E" w:rsidP="006A5519">
      <w:pPr>
        <w:spacing w:after="0"/>
        <w:ind w:left="357" w:firstLine="0"/>
        <w:rPr>
          <w:b/>
          <w:sz w:val="28"/>
          <w:szCs w:val="28"/>
        </w:rPr>
      </w:pPr>
    </w:p>
    <w:p w:rsidR="00ED0C3E" w:rsidRDefault="00ED0C3E" w:rsidP="006A5519">
      <w:pPr>
        <w:spacing w:after="0"/>
        <w:ind w:left="357" w:firstLine="0"/>
        <w:rPr>
          <w:szCs w:val="24"/>
        </w:rPr>
      </w:pPr>
      <w:r>
        <w:rPr>
          <w:szCs w:val="24"/>
        </w:rPr>
        <w:t>Attālums no preču ražošanas vietas līdz Alojas novada domei (Jūras ielā 13, Alojā, Alojas nov.): _____ km</w:t>
      </w:r>
    </w:p>
    <w:p w:rsidR="00ED0C3E" w:rsidRDefault="00ED0C3E" w:rsidP="00ED0C3E">
      <w:pPr>
        <w:spacing w:after="0"/>
        <w:ind w:left="357" w:firstLine="0"/>
        <w:rPr>
          <w:szCs w:val="24"/>
        </w:rPr>
      </w:pPr>
    </w:p>
    <w:p w:rsidR="00ED0C3E" w:rsidRDefault="00ED0C3E" w:rsidP="006A5519">
      <w:pPr>
        <w:spacing w:after="0"/>
        <w:ind w:left="0" w:firstLine="357"/>
        <w:rPr>
          <w:szCs w:val="24"/>
        </w:rPr>
      </w:pPr>
      <w:r>
        <w:rPr>
          <w:szCs w:val="24"/>
        </w:rPr>
        <w:t>Ar šo apliecinām, ka:</w:t>
      </w:r>
    </w:p>
    <w:p w:rsidR="00ED0C3E" w:rsidRDefault="00ED0C3E" w:rsidP="00ED0C3E">
      <w:pPr>
        <w:pStyle w:val="ListParagraph"/>
        <w:numPr>
          <w:ilvl w:val="0"/>
          <w:numId w:val="7"/>
        </w:numPr>
        <w:spacing w:after="0"/>
        <w:rPr>
          <w:szCs w:val="24"/>
        </w:rPr>
      </w:pPr>
      <w:r>
        <w:rPr>
          <w:szCs w:val="24"/>
        </w:rPr>
        <w:t xml:space="preserve">Pretendents piegādās </w:t>
      </w:r>
      <w:r w:rsidRPr="006A5519">
        <w:rPr>
          <w:szCs w:val="24"/>
          <w:u w:val="single"/>
        </w:rPr>
        <w:t>EN</w:t>
      </w:r>
      <w:r w:rsidRPr="006A5519">
        <w:rPr>
          <w:i/>
          <w:szCs w:val="24"/>
          <w:u w:val="single"/>
        </w:rPr>
        <w:t xml:space="preserve">plus </w:t>
      </w:r>
      <w:r w:rsidRPr="006A5519">
        <w:rPr>
          <w:szCs w:val="24"/>
          <w:u w:val="single"/>
        </w:rPr>
        <w:t>A1 klasei</w:t>
      </w:r>
      <w:r>
        <w:rPr>
          <w:szCs w:val="24"/>
        </w:rPr>
        <w:t xml:space="preserve"> un tehniskajā piedāvājumā norādītajiem raksturlielumiem atbilstošas kvalitātes kokskaidu granulas;</w:t>
      </w:r>
    </w:p>
    <w:p w:rsidR="00ED0C3E" w:rsidRDefault="006A5519" w:rsidP="00ED0C3E">
      <w:pPr>
        <w:pStyle w:val="ListParagraph"/>
        <w:numPr>
          <w:ilvl w:val="0"/>
          <w:numId w:val="7"/>
        </w:numPr>
        <w:spacing w:after="0"/>
        <w:rPr>
          <w:szCs w:val="24"/>
        </w:rPr>
      </w:pPr>
      <w:r>
        <w:rPr>
          <w:szCs w:val="24"/>
        </w:rPr>
        <w:t>Pretendents nodrošinās kokskaidu granulu piegādi ar savu transportu un to izkraušanu bez papildus samaksas;</w:t>
      </w:r>
    </w:p>
    <w:p w:rsidR="006A5519" w:rsidRDefault="006A5519" w:rsidP="00ED0C3E">
      <w:pPr>
        <w:pStyle w:val="ListParagraph"/>
        <w:numPr>
          <w:ilvl w:val="0"/>
          <w:numId w:val="7"/>
        </w:numPr>
        <w:spacing w:after="0"/>
        <w:rPr>
          <w:szCs w:val="24"/>
        </w:rPr>
      </w:pPr>
      <w:r>
        <w:rPr>
          <w:szCs w:val="24"/>
        </w:rPr>
        <w:t>Kokskaidu granulu piegāde tiks nodrošināta 3 (trīs) darba dienu laikā pēc Pasūtītāja pieprasījuma saņemšanas;</w:t>
      </w:r>
    </w:p>
    <w:p w:rsidR="006A5519" w:rsidRDefault="006A5519" w:rsidP="00ED0C3E">
      <w:pPr>
        <w:pStyle w:val="ListParagraph"/>
        <w:numPr>
          <w:ilvl w:val="0"/>
          <w:numId w:val="7"/>
        </w:numPr>
        <w:spacing w:after="0"/>
        <w:rPr>
          <w:szCs w:val="24"/>
        </w:rPr>
      </w:pPr>
      <w:r>
        <w:rPr>
          <w:szCs w:val="24"/>
        </w:rPr>
        <w:t>Kokskaidu granulu piegādes vieta un laiks tiks saskaņoti ar Pasūtītāju.</w:t>
      </w:r>
    </w:p>
    <w:p w:rsidR="006A5519" w:rsidRDefault="006A5519" w:rsidP="006A5519">
      <w:pPr>
        <w:spacing w:after="0"/>
        <w:rPr>
          <w:szCs w:val="24"/>
        </w:rPr>
      </w:pPr>
    </w:p>
    <w:p w:rsidR="006A5519" w:rsidRDefault="006A5519" w:rsidP="006A5519">
      <w:pPr>
        <w:spacing w:after="0"/>
        <w:ind w:left="0" w:firstLine="0"/>
        <w:rPr>
          <w:szCs w:val="24"/>
        </w:rPr>
      </w:pPr>
      <w:r>
        <w:rPr>
          <w:szCs w:val="24"/>
        </w:rPr>
        <w:t>2016.gada __.____________</w:t>
      </w:r>
    </w:p>
    <w:p w:rsidR="006A5519" w:rsidRDefault="006A5519" w:rsidP="006A5519">
      <w:pPr>
        <w:spacing w:after="0"/>
        <w:rPr>
          <w:szCs w:val="24"/>
        </w:rPr>
      </w:pPr>
    </w:p>
    <w:p w:rsidR="006A5519" w:rsidRDefault="006A5519" w:rsidP="006A5519">
      <w:pPr>
        <w:spacing w:after="0" w:line="276" w:lineRule="auto"/>
        <w:ind w:left="0" w:firstLine="0"/>
        <w:jc w:val="left"/>
        <w:rPr>
          <w:szCs w:val="24"/>
        </w:rPr>
      </w:pPr>
    </w:p>
    <w:p w:rsidR="006A5519" w:rsidRDefault="006A5519" w:rsidP="006A5519">
      <w:pPr>
        <w:spacing w:after="0" w:line="276" w:lineRule="auto"/>
        <w:ind w:left="0" w:firstLine="0"/>
        <w:jc w:val="left"/>
        <w:rPr>
          <w:szCs w:val="24"/>
        </w:rPr>
      </w:pPr>
      <w:r>
        <w:rPr>
          <w:szCs w:val="24"/>
        </w:rPr>
        <w:t>_____________________________________________________________________</w:t>
      </w:r>
    </w:p>
    <w:p w:rsidR="006A5519" w:rsidRDefault="006A5519" w:rsidP="006A5519">
      <w:pPr>
        <w:spacing w:after="0"/>
        <w:ind w:left="0" w:firstLine="0"/>
        <w:jc w:val="center"/>
        <w:rPr>
          <w:sz w:val="22"/>
        </w:rPr>
      </w:pPr>
      <w:r>
        <w:rPr>
          <w:sz w:val="22"/>
        </w:rPr>
        <w:t>Pretendenta paraksttiesīgās vai pilnvarotās personas paraksts, tā atšifrējums</w:t>
      </w:r>
    </w:p>
    <w:p w:rsidR="006A5519" w:rsidRDefault="006A5519" w:rsidP="006A5519">
      <w:pPr>
        <w:spacing w:after="0"/>
        <w:ind w:left="0" w:firstLine="0"/>
        <w:jc w:val="left"/>
        <w:rPr>
          <w:sz w:val="22"/>
        </w:rPr>
      </w:pPr>
    </w:p>
    <w:p w:rsidR="006A5519" w:rsidRDefault="006A5519" w:rsidP="006A5519">
      <w:pPr>
        <w:spacing w:after="0"/>
        <w:ind w:left="0" w:firstLine="0"/>
        <w:jc w:val="left"/>
        <w:rPr>
          <w:sz w:val="22"/>
        </w:rPr>
      </w:pPr>
      <w:r>
        <w:rPr>
          <w:sz w:val="22"/>
        </w:rPr>
        <w:t>Z. v.</w:t>
      </w:r>
    </w:p>
    <w:p w:rsidR="006A5519" w:rsidRDefault="006A5519" w:rsidP="006A5519">
      <w:pPr>
        <w:spacing w:after="0"/>
        <w:rPr>
          <w:szCs w:val="24"/>
        </w:rPr>
      </w:pPr>
    </w:p>
    <w:p w:rsidR="006A5519" w:rsidRDefault="006A5519" w:rsidP="006A5519">
      <w:pPr>
        <w:spacing w:after="0"/>
        <w:rPr>
          <w:szCs w:val="24"/>
        </w:rPr>
      </w:pPr>
    </w:p>
    <w:p w:rsidR="006A5519" w:rsidRDefault="006A5519" w:rsidP="006A5519">
      <w:pPr>
        <w:spacing w:after="0"/>
        <w:rPr>
          <w:szCs w:val="24"/>
        </w:rPr>
      </w:pPr>
    </w:p>
    <w:p w:rsidR="006A5519" w:rsidRDefault="006A5519" w:rsidP="006A5519">
      <w:pPr>
        <w:spacing w:after="0"/>
        <w:rPr>
          <w:szCs w:val="24"/>
        </w:rPr>
      </w:pPr>
    </w:p>
    <w:p w:rsidR="006A5519" w:rsidRDefault="006A5519" w:rsidP="006A5519">
      <w:pPr>
        <w:spacing w:after="0"/>
        <w:rPr>
          <w:szCs w:val="24"/>
        </w:rPr>
      </w:pPr>
    </w:p>
    <w:p w:rsidR="006A5519" w:rsidRDefault="006A5519" w:rsidP="006A5519">
      <w:pPr>
        <w:spacing w:after="0"/>
        <w:rPr>
          <w:szCs w:val="24"/>
        </w:rPr>
      </w:pPr>
    </w:p>
    <w:p w:rsidR="006A5519" w:rsidRDefault="006A5519" w:rsidP="006A5519">
      <w:pPr>
        <w:spacing w:after="0"/>
        <w:rPr>
          <w:szCs w:val="24"/>
        </w:rPr>
      </w:pPr>
    </w:p>
    <w:p w:rsidR="006A5519" w:rsidRDefault="006A5519" w:rsidP="006A5519">
      <w:pPr>
        <w:spacing w:after="0"/>
        <w:rPr>
          <w:szCs w:val="24"/>
        </w:rPr>
      </w:pPr>
    </w:p>
    <w:p w:rsidR="006A5519" w:rsidRPr="008E3A3A" w:rsidRDefault="009B2E86" w:rsidP="006A5519">
      <w:pPr>
        <w:spacing w:after="0"/>
        <w:jc w:val="right"/>
        <w:rPr>
          <w:sz w:val="22"/>
        </w:rPr>
      </w:pPr>
      <w:r>
        <w:rPr>
          <w:sz w:val="22"/>
        </w:rPr>
        <w:lastRenderedPageBreak/>
        <w:t>4</w:t>
      </w:r>
      <w:r w:rsidR="006A5519" w:rsidRPr="008E3A3A">
        <w:rPr>
          <w:sz w:val="22"/>
        </w:rPr>
        <w:t>.pielikums</w:t>
      </w:r>
    </w:p>
    <w:p w:rsidR="006A5519" w:rsidRPr="008E3A3A" w:rsidRDefault="006A5519" w:rsidP="006A5519">
      <w:pPr>
        <w:spacing w:after="0"/>
        <w:jc w:val="right"/>
        <w:rPr>
          <w:sz w:val="22"/>
        </w:rPr>
      </w:pPr>
      <w:r w:rsidRPr="008E3A3A">
        <w:rPr>
          <w:sz w:val="22"/>
        </w:rPr>
        <w:t xml:space="preserve">Atklāta konkursa nolikumam </w:t>
      </w:r>
    </w:p>
    <w:p w:rsidR="006A5519" w:rsidRPr="008E3A3A" w:rsidRDefault="006A5519" w:rsidP="006A5519">
      <w:pPr>
        <w:spacing w:after="0"/>
        <w:jc w:val="right"/>
        <w:rPr>
          <w:sz w:val="22"/>
        </w:rPr>
      </w:pPr>
      <w:r w:rsidRPr="008E3A3A">
        <w:rPr>
          <w:sz w:val="22"/>
        </w:rPr>
        <w:t xml:space="preserve"> “Kokskaidu granulu piegāde Alojas </w:t>
      </w:r>
    </w:p>
    <w:p w:rsidR="006A5519" w:rsidRPr="008E3A3A" w:rsidRDefault="006A5519" w:rsidP="006A5519">
      <w:pPr>
        <w:spacing w:after="0"/>
        <w:jc w:val="right"/>
        <w:rPr>
          <w:sz w:val="22"/>
        </w:rPr>
      </w:pPr>
      <w:r w:rsidRPr="008E3A3A">
        <w:rPr>
          <w:sz w:val="22"/>
        </w:rPr>
        <w:t>novada domes iestādēm”</w:t>
      </w:r>
    </w:p>
    <w:p w:rsidR="006A5519" w:rsidRDefault="006A5519" w:rsidP="006A5519">
      <w:pPr>
        <w:spacing w:after="0"/>
        <w:jc w:val="right"/>
        <w:rPr>
          <w:sz w:val="22"/>
        </w:rPr>
      </w:pPr>
      <w:r w:rsidRPr="008E3A3A">
        <w:rPr>
          <w:sz w:val="22"/>
        </w:rPr>
        <w:t>Identifikācijas Nr. AND/2016/04</w:t>
      </w:r>
    </w:p>
    <w:p w:rsidR="006A5519" w:rsidRDefault="006A5519" w:rsidP="006A5519">
      <w:pPr>
        <w:spacing w:after="0"/>
        <w:jc w:val="right"/>
        <w:rPr>
          <w:szCs w:val="24"/>
        </w:rPr>
      </w:pPr>
    </w:p>
    <w:p w:rsidR="006A5519" w:rsidRDefault="006A5519" w:rsidP="006A5519">
      <w:pPr>
        <w:spacing w:after="0"/>
        <w:jc w:val="center"/>
        <w:rPr>
          <w:b/>
          <w:sz w:val="28"/>
          <w:szCs w:val="28"/>
        </w:rPr>
      </w:pPr>
      <w:r>
        <w:rPr>
          <w:b/>
          <w:sz w:val="28"/>
          <w:szCs w:val="28"/>
        </w:rPr>
        <w:t>Finanšu piedāvājums</w:t>
      </w:r>
    </w:p>
    <w:p w:rsidR="006A5519" w:rsidRDefault="006A5519" w:rsidP="006A5519">
      <w:pPr>
        <w:spacing w:before="120" w:after="0"/>
        <w:jc w:val="center"/>
        <w:rPr>
          <w:szCs w:val="24"/>
        </w:rPr>
      </w:pPr>
      <w:r w:rsidRPr="00836A5B">
        <w:rPr>
          <w:szCs w:val="24"/>
        </w:rPr>
        <w:t>Atklāts konkurss “Kokskaidu granulu piegāde Alojas novada domes iestādēm”, identifikācijas Nr. AND/2016/04</w:t>
      </w:r>
    </w:p>
    <w:p w:rsidR="006A5519" w:rsidRDefault="006A5519" w:rsidP="006A5519">
      <w:pPr>
        <w:spacing w:after="0"/>
        <w:jc w:val="center"/>
        <w:rPr>
          <w:b/>
          <w:sz w:val="28"/>
          <w:szCs w:val="28"/>
        </w:rPr>
      </w:pPr>
    </w:p>
    <w:p w:rsidR="006A5519" w:rsidRDefault="006A5519" w:rsidP="009B2E86">
      <w:pPr>
        <w:spacing w:after="0"/>
        <w:ind w:left="0" w:firstLine="357"/>
        <w:rPr>
          <w:szCs w:val="24"/>
        </w:rPr>
      </w:pPr>
      <w:r>
        <w:rPr>
          <w:szCs w:val="24"/>
        </w:rPr>
        <w:t>Pasūtītājs: Alojas novada dome, reģ.</w:t>
      </w:r>
      <w:r w:rsidR="000B31D1">
        <w:rPr>
          <w:szCs w:val="24"/>
        </w:rPr>
        <w:t xml:space="preserve"> </w:t>
      </w:r>
      <w:r>
        <w:rPr>
          <w:szCs w:val="24"/>
        </w:rPr>
        <w:t>Nr. 90000060032</w:t>
      </w:r>
    </w:p>
    <w:p w:rsidR="006A5519" w:rsidRDefault="006A5519" w:rsidP="006A5519">
      <w:pPr>
        <w:spacing w:after="0"/>
        <w:rPr>
          <w:szCs w:val="24"/>
        </w:rPr>
      </w:pPr>
    </w:p>
    <w:p w:rsidR="006A5519" w:rsidRDefault="009B2E86" w:rsidP="009B2E86">
      <w:pPr>
        <w:spacing w:after="0"/>
        <w:ind w:left="0" w:firstLine="357"/>
        <w:jc w:val="center"/>
        <w:rPr>
          <w:szCs w:val="24"/>
        </w:rPr>
      </w:pPr>
      <w:r>
        <w:rPr>
          <w:szCs w:val="24"/>
        </w:rPr>
        <w:t>_____</w:t>
      </w:r>
      <w:r w:rsidR="006A5519">
        <w:rPr>
          <w:szCs w:val="24"/>
        </w:rPr>
        <w:t>______________________________</w:t>
      </w:r>
      <w:r>
        <w:rPr>
          <w:szCs w:val="24"/>
        </w:rPr>
        <w:t>_______________________________</w:t>
      </w:r>
      <w:r w:rsidR="006A5519">
        <w:rPr>
          <w:szCs w:val="24"/>
        </w:rPr>
        <w:t>Pretendenta nosaukums, reģistrācijas Nr.</w:t>
      </w:r>
    </w:p>
    <w:p w:rsidR="006A5519" w:rsidRDefault="006A5519" w:rsidP="006A5519">
      <w:pPr>
        <w:spacing w:after="0"/>
        <w:jc w:val="center"/>
        <w:rPr>
          <w:szCs w:val="24"/>
        </w:rPr>
      </w:pPr>
    </w:p>
    <w:p w:rsidR="006A5519" w:rsidRDefault="006A5519" w:rsidP="009B2E86">
      <w:pPr>
        <w:spacing w:after="0"/>
        <w:ind w:left="357" w:firstLine="363"/>
        <w:rPr>
          <w:szCs w:val="24"/>
        </w:rPr>
      </w:pPr>
      <w:r>
        <w:rPr>
          <w:szCs w:val="24"/>
        </w:rPr>
        <w:t>Iepazinušies ar atklāta konkursa “Kokskaidu granulu piegāde Alojas novada domes iestādēm” (identifikācijas Nr. AND/2016/04) dokumentiem, mēs piedāvājam piegādāt kokskaidu granulas</w:t>
      </w:r>
      <w:r w:rsidR="000B31D1">
        <w:rPr>
          <w:szCs w:val="24"/>
        </w:rPr>
        <w:t>,</w:t>
      </w:r>
      <w:r>
        <w:rPr>
          <w:szCs w:val="24"/>
        </w:rPr>
        <w:t xml:space="preserve"> saskaņā ar atklāta konkursa nolikuma Tehniskās specifikācijas prasībām un piekrītot visiem atklāta konkursa nolikuma noteikumiem</w:t>
      </w:r>
      <w:r w:rsidR="000B31D1">
        <w:rPr>
          <w:szCs w:val="24"/>
        </w:rPr>
        <w:t>,</w:t>
      </w:r>
      <w:r>
        <w:rPr>
          <w:szCs w:val="24"/>
        </w:rPr>
        <w:t xml:space="preserve"> par summu:</w:t>
      </w:r>
    </w:p>
    <w:tbl>
      <w:tblPr>
        <w:tblStyle w:val="TableGrid"/>
        <w:tblW w:w="0" w:type="auto"/>
        <w:tblInd w:w="392" w:type="dxa"/>
        <w:tblLayout w:type="fixed"/>
        <w:tblLook w:val="04A0" w:firstRow="1" w:lastRow="0" w:firstColumn="1" w:lastColumn="0" w:noHBand="0" w:noVBand="1"/>
      </w:tblPr>
      <w:tblGrid>
        <w:gridCol w:w="1843"/>
        <w:gridCol w:w="1134"/>
        <w:gridCol w:w="1134"/>
        <w:gridCol w:w="1134"/>
        <w:gridCol w:w="992"/>
        <w:gridCol w:w="814"/>
        <w:gridCol w:w="1079"/>
      </w:tblGrid>
      <w:tr w:rsidR="000B31D1" w:rsidTr="008E199D">
        <w:tc>
          <w:tcPr>
            <w:tcW w:w="1843" w:type="dxa"/>
            <w:vAlign w:val="center"/>
          </w:tcPr>
          <w:p w:rsidR="000B31D1" w:rsidRPr="000B31D1" w:rsidRDefault="000B31D1" w:rsidP="000B31D1">
            <w:pPr>
              <w:ind w:left="0" w:firstLine="0"/>
              <w:jc w:val="center"/>
              <w:rPr>
                <w:b/>
                <w:szCs w:val="24"/>
              </w:rPr>
            </w:pPr>
            <w:r w:rsidRPr="000B31D1">
              <w:rPr>
                <w:b/>
                <w:szCs w:val="24"/>
              </w:rPr>
              <w:t>Iepirkuma priekšmets</w:t>
            </w:r>
          </w:p>
        </w:tc>
        <w:tc>
          <w:tcPr>
            <w:tcW w:w="1134" w:type="dxa"/>
            <w:vAlign w:val="center"/>
          </w:tcPr>
          <w:p w:rsidR="000B31D1" w:rsidRPr="000B31D1" w:rsidRDefault="000B31D1" w:rsidP="000B31D1">
            <w:pPr>
              <w:ind w:left="0" w:firstLine="0"/>
              <w:jc w:val="center"/>
              <w:rPr>
                <w:b/>
                <w:szCs w:val="24"/>
              </w:rPr>
            </w:pPr>
            <w:r w:rsidRPr="000B31D1">
              <w:rPr>
                <w:b/>
                <w:szCs w:val="24"/>
              </w:rPr>
              <w:t>Vienības nosauk.</w:t>
            </w:r>
          </w:p>
        </w:tc>
        <w:tc>
          <w:tcPr>
            <w:tcW w:w="1134" w:type="dxa"/>
            <w:vAlign w:val="center"/>
          </w:tcPr>
          <w:p w:rsidR="000B31D1" w:rsidRPr="000B31D1" w:rsidRDefault="000B31D1" w:rsidP="000B31D1">
            <w:pPr>
              <w:ind w:left="0" w:firstLine="0"/>
              <w:jc w:val="center"/>
              <w:rPr>
                <w:b/>
                <w:szCs w:val="24"/>
              </w:rPr>
            </w:pPr>
            <w:r w:rsidRPr="000B31D1">
              <w:rPr>
                <w:b/>
                <w:szCs w:val="24"/>
              </w:rPr>
              <w:t>Vienības cena EUR bez PVN</w:t>
            </w:r>
          </w:p>
        </w:tc>
        <w:tc>
          <w:tcPr>
            <w:tcW w:w="1134" w:type="dxa"/>
            <w:vAlign w:val="center"/>
          </w:tcPr>
          <w:p w:rsidR="000B31D1" w:rsidRPr="000B31D1" w:rsidRDefault="000B31D1" w:rsidP="000B31D1">
            <w:pPr>
              <w:ind w:left="0" w:firstLine="0"/>
              <w:jc w:val="center"/>
              <w:rPr>
                <w:b/>
                <w:szCs w:val="24"/>
              </w:rPr>
            </w:pPr>
            <w:r w:rsidRPr="000B31D1">
              <w:rPr>
                <w:b/>
                <w:szCs w:val="24"/>
              </w:rPr>
              <w:t>Vienību skaits</w:t>
            </w:r>
          </w:p>
        </w:tc>
        <w:tc>
          <w:tcPr>
            <w:tcW w:w="992" w:type="dxa"/>
            <w:vAlign w:val="center"/>
          </w:tcPr>
          <w:p w:rsidR="000B31D1" w:rsidRPr="000B31D1" w:rsidRDefault="000B31D1" w:rsidP="000B31D1">
            <w:pPr>
              <w:ind w:left="0" w:firstLine="0"/>
              <w:jc w:val="center"/>
              <w:rPr>
                <w:b/>
                <w:szCs w:val="24"/>
              </w:rPr>
            </w:pPr>
            <w:r w:rsidRPr="000B31D1">
              <w:rPr>
                <w:b/>
                <w:szCs w:val="24"/>
              </w:rPr>
              <w:t>Kopējā cena EUR bez PVN</w:t>
            </w:r>
          </w:p>
        </w:tc>
        <w:tc>
          <w:tcPr>
            <w:tcW w:w="814" w:type="dxa"/>
            <w:vAlign w:val="center"/>
          </w:tcPr>
          <w:p w:rsidR="000B31D1" w:rsidRPr="000B31D1" w:rsidRDefault="000B31D1" w:rsidP="000B31D1">
            <w:pPr>
              <w:ind w:left="0" w:firstLine="0"/>
              <w:jc w:val="center"/>
              <w:rPr>
                <w:b/>
                <w:szCs w:val="24"/>
              </w:rPr>
            </w:pPr>
            <w:r w:rsidRPr="000B31D1">
              <w:rPr>
                <w:b/>
                <w:szCs w:val="24"/>
              </w:rPr>
              <w:t>PVN</w:t>
            </w:r>
          </w:p>
        </w:tc>
        <w:tc>
          <w:tcPr>
            <w:tcW w:w="1079" w:type="dxa"/>
            <w:vAlign w:val="center"/>
          </w:tcPr>
          <w:p w:rsidR="000B31D1" w:rsidRPr="000B31D1" w:rsidRDefault="000B31D1" w:rsidP="000B31D1">
            <w:pPr>
              <w:ind w:left="0" w:firstLine="0"/>
              <w:jc w:val="center"/>
              <w:rPr>
                <w:b/>
                <w:szCs w:val="24"/>
              </w:rPr>
            </w:pPr>
            <w:r w:rsidRPr="000B31D1">
              <w:rPr>
                <w:b/>
                <w:szCs w:val="24"/>
              </w:rPr>
              <w:t>Summa EUR kopā ar PVN</w:t>
            </w:r>
          </w:p>
        </w:tc>
      </w:tr>
      <w:tr w:rsidR="000B31D1" w:rsidTr="008E199D">
        <w:tc>
          <w:tcPr>
            <w:tcW w:w="1843" w:type="dxa"/>
            <w:vAlign w:val="center"/>
          </w:tcPr>
          <w:p w:rsidR="000B31D1" w:rsidRDefault="000B31D1" w:rsidP="000B31D1">
            <w:pPr>
              <w:ind w:left="0" w:firstLine="0"/>
              <w:jc w:val="center"/>
              <w:rPr>
                <w:szCs w:val="24"/>
              </w:rPr>
            </w:pPr>
            <w:r>
              <w:rPr>
                <w:szCs w:val="24"/>
              </w:rPr>
              <w:t>Kokskaidu granulu piegāde Alojas novada domes iestādēm</w:t>
            </w:r>
          </w:p>
        </w:tc>
        <w:tc>
          <w:tcPr>
            <w:tcW w:w="1134" w:type="dxa"/>
            <w:vAlign w:val="center"/>
          </w:tcPr>
          <w:p w:rsidR="000B31D1" w:rsidRDefault="000B31D1" w:rsidP="000B31D1">
            <w:pPr>
              <w:ind w:left="0" w:firstLine="0"/>
              <w:jc w:val="center"/>
              <w:rPr>
                <w:szCs w:val="24"/>
              </w:rPr>
            </w:pPr>
            <w:r>
              <w:rPr>
                <w:szCs w:val="24"/>
              </w:rPr>
              <w:t>t</w:t>
            </w:r>
          </w:p>
        </w:tc>
        <w:tc>
          <w:tcPr>
            <w:tcW w:w="1134" w:type="dxa"/>
            <w:vAlign w:val="center"/>
          </w:tcPr>
          <w:p w:rsidR="000B31D1" w:rsidRDefault="000B31D1" w:rsidP="000B31D1">
            <w:pPr>
              <w:ind w:left="0" w:firstLine="0"/>
              <w:jc w:val="center"/>
              <w:rPr>
                <w:szCs w:val="24"/>
              </w:rPr>
            </w:pPr>
          </w:p>
        </w:tc>
        <w:tc>
          <w:tcPr>
            <w:tcW w:w="1134" w:type="dxa"/>
            <w:vAlign w:val="center"/>
          </w:tcPr>
          <w:p w:rsidR="000B31D1" w:rsidRDefault="000B31D1" w:rsidP="000B31D1">
            <w:pPr>
              <w:ind w:left="0" w:firstLine="0"/>
              <w:jc w:val="center"/>
              <w:rPr>
                <w:szCs w:val="24"/>
              </w:rPr>
            </w:pPr>
            <w:r>
              <w:rPr>
                <w:szCs w:val="24"/>
              </w:rPr>
              <w:t>667</w:t>
            </w:r>
          </w:p>
        </w:tc>
        <w:tc>
          <w:tcPr>
            <w:tcW w:w="992" w:type="dxa"/>
            <w:vAlign w:val="center"/>
          </w:tcPr>
          <w:p w:rsidR="000B31D1" w:rsidRDefault="000B31D1" w:rsidP="000B31D1">
            <w:pPr>
              <w:ind w:left="0" w:firstLine="0"/>
              <w:jc w:val="center"/>
              <w:rPr>
                <w:szCs w:val="24"/>
              </w:rPr>
            </w:pPr>
          </w:p>
        </w:tc>
        <w:tc>
          <w:tcPr>
            <w:tcW w:w="814" w:type="dxa"/>
            <w:vAlign w:val="center"/>
          </w:tcPr>
          <w:p w:rsidR="000B31D1" w:rsidRDefault="000B31D1" w:rsidP="000B31D1">
            <w:pPr>
              <w:ind w:left="0" w:firstLine="0"/>
              <w:jc w:val="center"/>
              <w:rPr>
                <w:szCs w:val="24"/>
              </w:rPr>
            </w:pPr>
          </w:p>
        </w:tc>
        <w:tc>
          <w:tcPr>
            <w:tcW w:w="1079" w:type="dxa"/>
            <w:vAlign w:val="center"/>
          </w:tcPr>
          <w:p w:rsidR="000B31D1" w:rsidRDefault="000B31D1" w:rsidP="000B31D1">
            <w:pPr>
              <w:ind w:left="0" w:firstLine="0"/>
              <w:jc w:val="center"/>
              <w:rPr>
                <w:szCs w:val="24"/>
              </w:rPr>
            </w:pPr>
          </w:p>
        </w:tc>
      </w:tr>
    </w:tbl>
    <w:p w:rsidR="000B31D1" w:rsidRDefault="000B31D1" w:rsidP="000B31D1">
      <w:pPr>
        <w:spacing w:after="0"/>
        <w:rPr>
          <w:szCs w:val="24"/>
        </w:rPr>
      </w:pPr>
    </w:p>
    <w:p w:rsidR="000B31D1" w:rsidRDefault="000B31D1" w:rsidP="009B2E86">
      <w:pPr>
        <w:spacing w:after="0"/>
        <w:ind w:left="357" w:firstLine="363"/>
        <w:rPr>
          <w:szCs w:val="24"/>
        </w:rPr>
      </w:pPr>
      <w:r>
        <w:rPr>
          <w:szCs w:val="24"/>
        </w:rPr>
        <w:t>Ar šo mēs apstiprinām, ka mūsu piedāvājums ir spēkā līdz iepirkuma līguma noslēgšanai vai paziņojumam par iepirkuma izbeigšanu bez rezultāta. Līguma slēgšanas tiesību piešķiršanas gadījumā piedāvājums ir spēkā visu līguma darbības laiku. Apliecinām, ka piedāvātajā kopējā cenā ir iekļautas visas izmaksas, kas saistītas ar kokskaidu granulu piegādi. Apliecinām, ka piekrītam atklāta konkursa nolikumam pievienotā iepirkuma līguma projekta noteikumiem un līguma slēgšanas tiesību piešķiršanas gadījumā piekrītam slēgt iepirkuma līgumu saskaņā ar šo līguma projektu.</w:t>
      </w:r>
    </w:p>
    <w:p w:rsidR="000B31D1" w:rsidRDefault="000B31D1" w:rsidP="000B31D1">
      <w:pPr>
        <w:spacing w:after="0"/>
        <w:rPr>
          <w:szCs w:val="24"/>
        </w:rPr>
      </w:pPr>
    </w:p>
    <w:p w:rsidR="000B31D1" w:rsidRDefault="000B31D1" w:rsidP="000B31D1">
      <w:pPr>
        <w:spacing w:after="0"/>
        <w:ind w:left="0" w:firstLine="0"/>
        <w:rPr>
          <w:szCs w:val="24"/>
        </w:rPr>
      </w:pPr>
      <w:r>
        <w:rPr>
          <w:szCs w:val="24"/>
        </w:rPr>
        <w:t>2016.gada __.__________</w:t>
      </w:r>
      <w:r w:rsidR="009B2E86">
        <w:rPr>
          <w:szCs w:val="24"/>
        </w:rPr>
        <w:t>___</w:t>
      </w:r>
      <w:r>
        <w:rPr>
          <w:szCs w:val="24"/>
        </w:rPr>
        <w:t>__</w:t>
      </w:r>
    </w:p>
    <w:p w:rsidR="000B31D1" w:rsidRDefault="000B31D1" w:rsidP="000B31D1">
      <w:pPr>
        <w:spacing w:after="0"/>
        <w:rPr>
          <w:szCs w:val="24"/>
        </w:rPr>
      </w:pPr>
    </w:p>
    <w:p w:rsidR="000B31D1" w:rsidRDefault="000B31D1" w:rsidP="000B31D1">
      <w:pPr>
        <w:spacing w:after="0" w:line="276" w:lineRule="auto"/>
        <w:ind w:left="0" w:firstLine="0"/>
        <w:jc w:val="left"/>
        <w:rPr>
          <w:szCs w:val="24"/>
        </w:rPr>
      </w:pPr>
    </w:p>
    <w:p w:rsidR="000B31D1" w:rsidRDefault="000B31D1" w:rsidP="000B31D1">
      <w:pPr>
        <w:spacing w:after="0" w:line="276" w:lineRule="auto"/>
        <w:ind w:left="0" w:firstLine="0"/>
        <w:jc w:val="left"/>
        <w:rPr>
          <w:szCs w:val="24"/>
        </w:rPr>
      </w:pPr>
      <w:r>
        <w:rPr>
          <w:szCs w:val="24"/>
        </w:rPr>
        <w:t>_____________________________________________________________________</w:t>
      </w:r>
    </w:p>
    <w:p w:rsidR="000B31D1" w:rsidRDefault="000B31D1" w:rsidP="000B31D1">
      <w:pPr>
        <w:spacing w:after="0"/>
        <w:ind w:left="0" w:firstLine="0"/>
        <w:jc w:val="center"/>
        <w:rPr>
          <w:sz w:val="22"/>
        </w:rPr>
      </w:pPr>
      <w:r>
        <w:rPr>
          <w:sz w:val="22"/>
        </w:rPr>
        <w:t>Pretendenta paraksttiesīgās vai pilnvarotās personas paraksts, tā atšifrējums</w:t>
      </w:r>
    </w:p>
    <w:p w:rsidR="000B31D1" w:rsidRDefault="000B31D1" w:rsidP="000B31D1">
      <w:pPr>
        <w:spacing w:after="0"/>
        <w:ind w:left="0" w:firstLine="0"/>
        <w:jc w:val="left"/>
        <w:rPr>
          <w:sz w:val="22"/>
        </w:rPr>
      </w:pPr>
    </w:p>
    <w:p w:rsidR="000B31D1" w:rsidRDefault="000B31D1" w:rsidP="000B31D1">
      <w:pPr>
        <w:spacing w:after="0"/>
        <w:ind w:left="0" w:firstLine="0"/>
        <w:jc w:val="left"/>
        <w:rPr>
          <w:sz w:val="22"/>
        </w:rPr>
      </w:pPr>
      <w:r>
        <w:rPr>
          <w:sz w:val="22"/>
        </w:rPr>
        <w:t>Z. v.</w:t>
      </w:r>
    </w:p>
    <w:p w:rsidR="000B31D1" w:rsidRDefault="000B31D1" w:rsidP="000B31D1">
      <w:pPr>
        <w:spacing w:after="0"/>
        <w:rPr>
          <w:szCs w:val="24"/>
        </w:rPr>
      </w:pPr>
    </w:p>
    <w:p w:rsidR="009B2E86" w:rsidRDefault="009B2E86" w:rsidP="000B31D1">
      <w:pPr>
        <w:spacing w:after="0"/>
        <w:rPr>
          <w:szCs w:val="24"/>
        </w:rPr>
      </w:pPr>
    </w:p>
    <w:p w:rsidR="009B2E86" w:rsidRDefault="009B2E86" w:rsidP="000B31D1">
      <w:pPr>
        <w:spacing w:after="0"/>
        <w:rPr>
          <w:szCs w:val="24"/>
        </w:rPr>
      </w:pPr>
    </w:p>
    <w:p w:rsidR="009B2E86" w:rsidRDefault="009B2E86" w:rsidP="000B31D1">
      <w:pPr>
        <w:spacing w:after="0"/>
        <w:rPr>
          <w:szCs w:val="24"/>
        </w:rPr>
      </w:pPr>
    </w:p>
    <w:p w:rsidR="009B2E86" w:rsidRPr="008E3A3A" w:rsidRDefault="009B2E86" w:rsidP="009B2E86">
      <w:pPr>
        <w:spacing w:after="0"/>
        <w:jc w:val="right"/>
        <w:rPr>
          <w:sz w:val="22"/>
        </w:rPr>
      </w:pPr>
      <w:r>
        <w:rPr>
          <w:sz w:val="22"/>
        </w:rPr>
        <w:lastRenderedPageBreak/>
        <w:t>5</w:t>
      </w:r>
      <w:r w:rsidRPr="008E3A3A">
        <w:rPr>
          <w:sz w:val="22"/>
        </w:rPr>
        <w:t>.pielikums</w:t>
      </w:r>
    </w:p>
    <w:p w:rsidR="009B2E86" w:rsidRPr="008E3A3A" w:rsidRDefault="009B2E86" w:rsidP="009B2E86">
      <w:pPr>
        <w:spacing w:after="0"/>
        <w:jc w:val="right"/>
        <w:rPr>
          <w:sz w:val="22"/>
        </w:rPr>
      </w:pPr>
      <w:r w:rsidRPr="008E3A3A">
        <w:rPr>
          <w:sz w:val="22"/>
        </w:rPr>
        <w:t xml:space="preserve">Atklāta konkursa nolikumam </w:t>
      </w:r>
    </w:p>
    <w:p w:rsidR="009B2E86" w:rsidRPr="008E3A3A" w:rsidRDefault="009B2E86" w:rsidP="009B2E86">
      <w:pPr>
        <w:spacing w:after="0"/>
        <w:jc w:val="right"/>
        <w:rPr>
          <w:sz w:val="22"/>
        </w:rPr>
      </w:pPr>
      <w:r w:rsidRPr="008E3A3A">
        <w:rPr>
          <w:sz w:val="22"/>
        </w:rPr>
        <w:t xml:space="preserve"> “Kokskaidu granulu piegāde Alojas </w:t>
      </w:r>
    </w:p>
    <w:p w:rsidR="009B2E86" w:rsidRPr="008E3A3A" w:rsidRDefault="009B2E86" w:rsidP="009B2E86">
      <w:pPr>
        <w:spacing w:after="0"/>
        <w:jc w:val="right"/>
        <w:rPr>
          <w:sz w:val="22"/>
        </w:rPr>
      </w:pPr>
      <w:r w:rsidRPr="008E3A3A">
        <w:rPr>
          <w:sz w:val="22"/>
        </w:rPr>
        <w:t>novada domes iestādēm”</w:t>
      </w:r>
    </w:p>
    <w:p w:rsidR="009B2E86" w:rsidRDefault="009B2E86" w:rsidP="009B2E86">
      <w:pPr>
        <w:spacing w:after="0"/>
        <w:jc w:val="right"/>
        <w:rPr>
          <w:sz w:val="22"/>
        </w:rPr>
      </w:pPr>
      <w:r w:rsidRPr="008E3A3A">
        <w:rPr>
          <w:sz w:val="22"/>
        </w:rPr>
        <w:t>Identifikācijas Nr. AND/2016/04</w:t>
      </w:r>
    </w:p>
    <w:p w:rsidR="009B2E86" w:rsidRDefault="009B2E86" w:rsidP="009B2E86">
      <w:pPr>
        <w:spacing w:after="0"/>
        <w:jc w:val="right"/>
        <w:rPr>
          <w:sz w:val="22"/>
        </w:rPr>
      </w:pPr>
    </w:p>
    <w:p w:rsidR="009B2E86" w:rsidRPr="009B2E86" w:rsidRDefault="009B2E86" w:rsidP="009B2E86">
      <w:pPr>
        <w:spacing w:after="0"/>
        <w:jc w:val="center"/>
        <w:rPr>
          <w:b/>
          <w:sz w:val="28"/>
          <w:szCs w:val="28"/>
        </w:rPr>
      </w:pPr>
      <w:r w:rsidRPr="009B2E86">
        <w:rPr>
          <w:b/>
          <w:sz w:val="28"/>
          <w:szCs w:val="28"/>
        </w:rPr>
        <w:t>Iepirkuma līguma projekts</w:t>
      </w:r>
    </w:p>
    <w:p w:rsidR="009B2E86" w:rsidRDefault="009B2E86" w:rsidP="009B2E86">
      <w:pPr>
        <w:spacing w:before="120" w:after="0"/>
        <w:jc w:val="center"/>
        <w:rPr>
          <w:szCs w:val="24"/>
        </w:rPr>
      </w:pPr>
      <w:r w:rsidRPr="00836A5B">
        <w:rPr>
          <w:szCs w:val="24"/>
        </w:rPr>
        <w:t>Atklāts konkurss “Kokskaidu granulu piegāde Alojas novada domes iestādēm”, identifikācijas Nr. AND/2016/04</w:t>
      </w:r>
    </w:p>
    <w:p w:rsidR="009B2E86" w:rsidRDefault="009B2E86" w:rsidP="009B2E86">
      <w:pPr>
        <w:spacing w:after="0"/>
        <w:rPr>
          <w:sz w:val="28"/>
          <w:szCs w:val="28"/>
        </w:rPr>
      </w:pPr>
    </w:p>
    <w:p w:rsidR="009B2E86" w:rsidRDefault="009B2E86" w:rsidP="009B2E86">
      <w:pPr>
        <w:spacing w:after="0"/>
        <w:rPr>
          <w:szCs w:val="24"/>
        </w:rPr>
      </w:pPr>
      <w:r w:rsidRPr="009B2E86">
        <w:rPr>
          <w:szCs w:val="24"/>
        </w:rPr>
        <w:t xml:space="preserve">Alojā, </w:t>
      </w:r>
      <w:r>
        <w:rPr>
          <w:szCs w:val="24"/>
        </w:rPr>
        <w:t xml:space="preserve">                                                                           2016.gada __.____________</w:t>
      </w:r>
    </w:p>
    <w:p w:rsidR="009B2E86" w:rsidRDefault="009B2E86" w:rsidP="009B2E86">
      <w:pPr>
        <w:spacing w:after="0"/>
        <w:rPr>
          <w:szCs w:val="24"/>
        </w:rPr>
      </w:pPr>
    </w:p>
    <w:p w:rsidR="009B2E86" w:rsidRDefault="009B2E86" w:rsidP="009B2E86">
      <w:pPr>
        <w:spacing w:after="0"/>
        <w:ind w:left="357" w:firstLine="431"/>
        <w:rPr>
          <w:szCs w:val="24"/>
        </w:rPr>
      </w:pPr>
      <w:r w:rsidRPr="009B2E86">
        <w:rPr>
          <w:b/>
          <w:szCs w:val="24"/>
        </w:rPr>
        <w:t>Alojas novada dome</w:t>
      </w:r>
      <w:r>
        <w:rPr>
          <w:szCs w:val="24"/>
        </w:rPr>
        <w:t xml:space="preserve">, reģ. Nr. 90000060032, adrese: Jūras iela 13, Aloja, Alojas novads, LV-4064, turpmāk – </w:t>
      </w:r>
      <w:r w:rsidRPr="009B2E86">
        <w:rPr>
          <w:b/>
          <w:szCs w:val="24"/>
        </w:rPr>
        <w:t>Pasūtītājs</w:t>
      </w:r>
      <w:r>
        <w:rPr>
          <w:szCs w:val="24"/>
        </w:rPr>
        <w:t xml:space="preserve">, tās domes priekšsēdētāja Valda Bārdas personā, kurš rīkojas uz likuma “Par pašvaldībām” un Alojas novada pašvaldības nolikuma pamata, no vienas puses, un </w:t>
      </w:r>
    </w:p>
    <w:p w:rsidR="009B2E86" w:rsidRDefault="009B2E86" w:rsidP="009B2E86">
      <w:pPr>
        <w:spacing w:after="0"/>
        <w:ind w:left="357" w:firstLine="431"/>
        <w:rPr>
          <w:szCs w:val="24"/>
        </w:rPr>
      </w:pPr>
    </w:p>
    <w:p w:rsidR="009B2E86" w:rsidRDefault="009B2E86" w:rsidP="009B2E86">
      <w:pPr>
        <w:spacing w:after="0"/>
        <w:ind w:left="357" w:firstLine="431"/>
        <w:rPr>
          <w:szCs w:val="24"/>
        </w:rPr>
      </w:pPr>
      <w:r>
        <w:rPr>
          <w:szCs w:val="24"/>
        </w:rPr>
        <w:t xml:space="preserve">__________________, reģ. Nr. ______________, adrese:_______________, tās _____________ personā, kas rīkojas pamatojoties uz __________, turpmāk – </w:t>
      </w:r>
      <w:r w:rsidRPr="009B2E86">
        <w:rPr>
          <w:b/>
          <w:szCs w:val="24"/>
        </w:rPr>
        <w:t>Piegādātājs</w:t>
      </w:r>
      <w:r>
        <w:rPr>
          <w:szCs w:val="24"/>
        </w:rPr>
        <w:t xml:space="preserve">, no otras puses, abas kopā arī </w:t>
      </w:r>
      <w:r w:rsidRPr="009B2E86">
        <w:rPr>
          <w:b/>
          <w:szCs w:val="24"/>
        </w:rPr>
        <w:t>Puses</w:t>
      </w:r>
      <w:r>
        <w:rPr>
          <w:szCs w:val="24"/>
        </w:rPr>
        <w:t xml:space="preserve">, pamatojoties uz atklāta konkursa “Kokskaidu granulu piegāde Alojas novada domes iestādēm” (identifikācijas Nr. AND/2016/04) rezultātiem, turpmāk – </w:t>
      </w:r>
      <w:r w:rsidRPr="009B2E86">
        <w:rPr>
          <w:b/>
          <w:szCs w:val="24"/>
        </w:rPr>
        <w:t>Iepirkums</w:t>
      </w:r>
      <w:r>
        <w:rPr>
          <w:szCs w:val="24"/>
        </w:rPr>
        <w:t xml:space="preserve">, noslēdz šādu līgumu, turpmāk – </w:t>
      </w:r>
      <w:r w:rsidRPr="009B2E86">
        <w:rPr>
          <w:b/>
          <w:szCs w:val="24"/>
        </w:rPr>
        <w:t>Līgums</w:t>
      </w:r>
      <w:r>
        <w:rPr>
          <w:szCs w:val="24"/>
        </w:rPr>
        <w:t>:</w:t>
      </w:r>
    </w:p>
    <w:p w:rsidR="009B2E86" w:rsidRDefault="009B2E86" w:rsidP="009B2E86">
      <w:pPr>
        <w:spacing w:after="0"/>
        <w:ind w:left="357" w:firstLine="431"/>
        <w:rPr>
          <w:szCs w:val="24"/>
        </w:rPr>
      </w:pPr>
    </w:p>
    <w:p w:rsidR="009B2E86" w:rsidRPr="008E199D" w:rsidRDefault="008E199D" w:rsidP="008E199D">
      <w:pPr>
        <w:pStyle w:val="ListParagraph"/>
        <w:numPr>
          <w:ilvl w:val="0"/>
          <w:numId w:val="8"/>
        </w:numPr>
        <w:ind w:left="714" w:hanging="357"/>
        <w:contextualSpacing w:val="0"/>
        <w:jc w:val="center"/>
        <w:rPr>
          <w:b/>
          <w:szCs w:val="24"/>
        </w:rPr>
      </w:pPr>
      <w:r w:rsidRPr="008E199D">
        <w:rPr>
          <w:b/>
          <w:szCs w:val="24"/>
        </w:rPr>
        <w:t>Līguma priekšmets</w:t>
      </w:r>
    </w:p>
    <w:p w:rsidR="008E199D" w:rsidRDefault="008E199D" w:rsidP="008E199D">
      <w:pPr>
        <w:pStyle w:val="ListParagraph"/>
        <w:numPr>
          <w:ilvl w:val="1"/>
          <w:numId w:val="9"/>
        </w:numPr>
        <w:spacing w:after="0"/>
        <w:rPr>
          <w:szCs w:val="24"/>
        </w:rPr>
      </w:pPr>
      <w:r>
        <w:rPr>
          <w:szCs w:val="24"/>
        </w:rPr>
        <w:t>Piegādātājs apņemas, saskaņā ar šo Līgumu un atbilstoši atklāta konkursa nolikumā noteiktajām prasībām, piegādāt kokskaidu kurināmās granulas fasētā veidā Alojas novada domes iestādēm, turpmāk tekstā – Prece, bet Pasūtītājs – pieņemt un samaksāt par tām saskaņā ar šī Līguma noteikumiem.</w:t>
      </w:r>
    </w:p>
    <w:p w:rsidR="008E199D" w:rsidRDefault="008E199D" w:rsidP="008E199D">
      <w:pPr>
        <w:pStyle w:val="ListParagraph"/>
        <w:numPr>
          <w:ilvl w:val="1"/>
          <w:numId w:val="9"/>
        </w:numPr>
        <w:spacing w:after="0"/>
        <w:rPr>
          <w:szCs w:val="24"/>
        </w:rPr>
      </w:pPr>
      <w:r>
        <w:rPr>
          <w:szCs w:val="24"/>
        </w:rPr>
        <w:t>Iepērkamo kokskaidu granulu apjoms Līguma darbības laikā var tikt palielināts, bet ne vairāk kā 10 (desmit) % apmērā.</w:t>
      </w:r>
    </w:p>
    <w:p w:rsidR="008E199D" w:rsidRDefault="008E199D" w:rsidP="008E199D">
      <w:pPr>
        <w:pStyle w:val="ListParagraph"/>
        <w:numPr>
          <w:ilvl w:val="1"/>
          <w:numId w:val="9"/>
        </w:numPr>
        <w:spacing w:after="0"/>
        <w:rPr>
          <w:szCs w:val="24"/>
        </w:rPr>
      </w:pPr>
      <w:r>
        <w:rPr>
          <w:szCs w:val="24"/>
        </w:rPr>
        <w:t>Pasūtītājam ir tiesības vienpusēji samazināt piegādājamo preču apjomu, attiecīgi samazinot kopējo Līguma summu.</w:t>
      </w:r>
    </w:p>
    <w:p w:rsidR="008E199D" w:rsidRDefault="008E199D" w:rsidP="008E199D">
      <w:pPr>
        <w:pStyle w:val="ListParagraph"/>
        <w:numPr>
          <w:ilvl w:val="1"/>
          <w:numId w:val="9"/>
        </w:numPr>
        <w:spacing w:after="0"/>
        <w:rPr>
          <w:szCs w:val="24"/>
        </w:rPr>
      </w:pPr>
      <w:r>
        <w:rPr>
          <w:szCs w:val="24"/>
        </w:rPr>
        <w:t>Iestādes un tām piegādājamo fasēto kokskaidu granulu apjoms norādīti šī Līguma 1.pielikumā.</w:t>
      </w:r>
    </w:p>
    <w:p w:rsidR="008E199D" w:rsidRPr="008E199D" w:rsidRDefault="008E199D" w:rsidP="008E199D">
      <w:pPr>
        <w:pStyle w:val="ListParagraph"/>
        <w:numPr>
          <w:ilvl w:val="0"/>
          <w:numId w:val="9"/>
        </w:numPr>
        <w:ind w:left="357" w:hanging="357"/>
        <w:contextualSpacing w:val="0"/>
        <w:jc w:val="center"/>
        <w:rPr>
          <w:b/>
          <w:szCs w:val="24"/>
        </w:rPr>
      </w:pPr>
      <w:r w:rsidRPr="008E199D">
        <w:rPr>
          <w:b/>
          <w:szCs w:val="24"/>
        </w:rPr>
        <w:t>Piegādes noteikumi</w:t>
      </w:r>
    </w:p>
    <w:p w:rsidR="008E199D" w:rsidRDefault="008E199D" w:rsidP="008E199D">
      <w:pPr>
        <w:pStyle w:val="ListParagraph"/>
        <w:numPr>
          <w:ilvl w:val="1"/>
          <w:numId w:val="9"/>
        </w:numPr>
        <w:spacing w:after="0"/>
        <w:rPr>
          <w:szCs w:val="24"/>
        </w:rPr>
      </w:pPr>
      <w:r>
        <w:rPr>
          <w:szCs w:val="24"/>
        </w:rPr>
        <w:t>Piegādātājs vienojas ar Pasūtītāju par piegādes laiku. Kokskaidu granulu piegāde notiek pa daļām pēc Pasūtītāja atbildīgās personas pieprasījuma. Pasūtītājs pasūtījumu veic, nosūtot pieprasījumu uz Piegādātāja e-pastu vai telefoniski.</w:t>
      </w:r>
    </w:p>
    <w:p w:rsidR="008E199D" w:rsidRDefault="008E199D" w:rsidP="008E199D">
      <w:pPr>
        <w:pStyle w:val="ListParagraph"/>
        <w:numPr>
          <w:ilvl w:val="1"/>
          <w:numId w:val="9"/>
        </w:numPr>
        <w:spacing w:after="0"/>
        <w:rPr>
          <w:szCs w:val="24"/>
        </w:rPr>
      </w:pPr>
      <w:r>
        <w:rPr>
          <w:szCs w:val="24"/>
        </w:rPr>
        <w:t>Piegādātājs apņemas piegādāt Pasūtītājam preci ne vēlāk kā 3 (trīs) darba dienu laikā pēc pasūtījuma veikšanas dienas.</w:t>
      </w:r>
    </w:p>
    <w:p w:rsidR="008E199D" w:rsidRDefault="008E199D" w:rsidP="008E199D">
      <w:pPr>
        <w:pStyle w:val="ListParagraph"/>
        <w:numPr>
          <w:ilvl w:val="1"/>
          <w:numId w:val="9"/>
        </w:numPr>
        <w:spacing w:after="0"/>
        <w:rPr>
          <w:szCs w:val="24"/>
        </w:rPr>
      </w:pPr>
      <w:r>
        <w:rPr>
          <w:szCs w:val="24"/>
        </w:rPr>
        <w:t xml:space="preserve">Piegādātājs informē Pasūtītāju par Preces piegādi ne vēlāk kā 1 (vienu) darba dienu pirms piegādes veikšanas. </w:t>
      </w:r>
    </w:p>
    <w:p w:rsidR="008E199D" w:rsidRDefault="007E3D1D" w:rsidP="008E199D">
      <w:pPr>
        <w:pStyle w:val="ListParagraph"/>
        <w:numPr>
          <w:ilvl w:val="1"/>
          <w:numId w:val="9"/>
        </w:numPr>
        <w:spacing w:after="0"/>
        <w:rPr>
          <w:szCs w:val="24"/>
        </w:rPr>
      </w:pPr>
      <w:r>
        <w:rPr>
          <w:szCs w:val="24"/>
        </w:rPr>
        <w:t xml:space="preserve">Piegādātājs piegādā preci ar savu transportlīdzekli uz atklāta konkursa nolikumā noteikto piegādes vietu un adresi, izkraujot to Pasūtītāja pārstāvja norādītajā vietā. </w:t>
      </w:r>
    </w:p>
    <w:p w:rsidR="007E3D1D" w:rsidRDefault="007E3D1D" w:rsidP="008E199D">
      <w:pPr>
        <w:pStyle w:val="ListParagraph"/>
        <w:numPr>
          <w:ilvl w:val="1"/>
          <w:numId w:val="9"/>
        </w:numPr>
        <w:spacing w:after="0"/>
        <w:rPr>
          <w:szCs w:val="24"/>
        </w:rPr>
      </w:pPr>
      <w:r>
        <w:rPr>
          <w:szCs w:val="24"/>
        </w:rPr>
        <w:t xml:space="preserve">Par Preču piegādes datumu tiek uzskatīta diena, kad Prece ir nogādāta Pasūtītāja norādītajā vietā. </w:t>
      </w:r>
    </w:p>
    <w:p w:rsidR="006F7EEE" w:rsidRDefault="006F7EEE" w:rsidP="008E199D">
      <w:pPr>
        <w:pStyle w:val="ListParagraph"/>
        <w:numPr>
          <w:ilvl w:val="1"/>
          <w:numId w:val="9"/>
        </w:numPr>
        <w:spacing w:after="0"/>
        <w:rPr>
          <w:szCs w:val="24"/>
        </w:rPr>
      </w:pPr>
      <w:r>
        <w:rPr>
          <w:szCs w:val="24"/>
        </w:rPr>
        <w:lastRenderedPageBreak/>
        <w:t>Veicot Preces pieņemšanu, tiek novērtēta Preces kvalitāte un tās atbilstība Iepirkuma nolikuma Tehniskajai specifikācijai. Ja Piegādātājs Līgumā noteiktajā termiņā Preci (visu vai tās daļu) piegādājis nekvalitatīvu vai neatbilstošu Iepirkuma nolikuma Tehniskajā specifikācijā noteiktajām prasībām, tiek sastādīts defektu akts, kurā Pasūtītājs norāda atklātos trūkumus. Defektu aktu paraksta abi Pušu pilnvarotie pārstāvji.</w:t>
      </w:r>
    </w:p>
    <w:p w:rsidR="006F7EEE" w:rsidRDefault="006F7EEE" w:rsidP="008E199D">
      <w:pPr>
        <w:pStyle w:val="ListParagraph"/>
        <w:numPr>
          <w:ilvl w:val="1"/>
          <w:numId w:val="9"/>
        </w:numPr>
        <w:spacing w:after="0"/>
        <w:rPr>
          <w:szCs w:val="24"/>
        </w:rPr>
      </w:pPr>
      <w:r>
        <w:rPr>
          <w:szCs w:val="24"/>
        </w:rPr>
        <w:t xml:space="preserve">Preču pavadzīmes – rēķina parakstīšana ir iespējama vienīgi pēc Līguma 2.6.punktā minētajā defektu aktā norādīto trūkumu pilnīgas novēršanas. </w:t>
      </w:r>
    </w:p>
    <w:p w:rsidR="006F7EEE" w:rsidRDefault="006F7EEE" w:rsidP="008E199D">
      <w:pPr>
        <w:pStyle w:val="ListParagraph"/>
        <w:numPr>
          <w:ilvl w:val="1"/>
          <w:numId w:val="9"/>
        </w:numPr>
        <w:spacing w:after="0"/>
        <w:rPr>
          <w:szCs w:val="24"/>
        </w:rPr>
      </w:pPr>
      <w:r>
        <w:rPr>
          <w:szCs w:val="24"/>
        </w:rPr>
        <w:t>Līdz Preces nodošanai Pasūtītājam visus iespējamos riskus par Preci uzņemas Piegādātājs.</w:t>
      </w:r>
    </w:p>
    <w:p w:rsidR="006F7EEE" w:rsidRDefault="006F7EEE" w:rsidP="008E199D">
      <w:pPr>
        <w:pStyle w:val="ListParagraph"/>
        <w:numPr>
          <w:ilvl w:val="1"/>
          <w:numId w:val="9"/>
        </w:numPr>
        <w:spacing w:after="0"/>
        <w:rPr>
          <w:szCs w:val="24"/>
        </w:rPr>
      </w:pPr>
      <w:r>
        <w:rPr>
          <w:szCs w:val="24"/>
        </w:rPr>
        <w:t>Ja konstatētās nepilnības netiek novērstas 10 (desmit) dienu laikā, Pasūtītājam ir tiesības pēc sava ieskata vienpusēji lauzt Līgumu. Nepilnības uz sava rēķina novērš Piegādātājs.</w:t>
      </w:r>
    </w:p>
    <w:p w:rsidR="006F7EEE" w:rsidRDefault="006F7EEE" w:rsidP="007A3C01">
      <w:pPr>
        <w:pStyle w:val="ListParagraph"/>
        <w:numPr>
          <w:ilvl w:val="1"/>
          <w:numId w:val="9"/>
        </w:numPr>
        <w:tabs>
          <w:tab w:val="left" w:pos="851"/>
        </w:tabs>
        <w:spacing w:after="0"/>
        <w:rPr>
          <w:szCs w:val="24"/>
        </w:rPr>
      </w:pPr>
      <w:r>
        <w:rPr>
          <w:szCs w:val="24"/>
        </w:rPr>
        <w:t>Pasūtītājam ir tiesības pieaicināt neatkarīgus ekspertus piegādāto kokskaidu granulu kvalitātes novērtēšanai. Ekspertu pieaicināšana ir obligāta gadījumos, kad Piegādātājs apstrīd Pasūtītāja kokskaidu granulu kvalitātes novērtējumu</w:t>
      </w:r>
      <w:r w:rsidR="007A3C01">
        <w:rPr>
          <w:szCs w:val="24"/>
        </w:rPr>
        <w:t>. Neatkarīgo ekspertu slēdziens ir saistošs Piegādātājam.</w:t>
      </w:r>
    </w:p>
    <w:p w:rsidR="007A3C01" w:rsidRDefault="007A3C01" w:rsidP="007A3C01">
      <w:pPr>
        <w:pStyle w:val="ListParagraph"/>
        <w:numPr>
          <w:ilvl w:val="1"/>
          <w:numId w:val="9"/>
        </w:numPr>
        <w:tabs>
          <w:tab w:val="left" w:pos="851"/>
        </w:tabs>
        <w:spacing w:after="0"/>
        <w:rPr>
          <w:szCs w:val="24"/>
        </w:rPr>
      </w:pPr>
      <w:r>
        <w:rPr>
          <w:szCs w:val="24"/>
        </w:rPr>
        <w:t>Par piegādāto kokskaidu granulu neatbilstību Iepirkuma Tehniskās specifikācijas prasībām atbild Piegādātājs.</w:t>
      </w:r>
    </w:p>
    <w:p w:rsidR="007A3C01" w:rsidRDefault="007A3C01" w:rsidP="007A3C01">
      <w:pPr>
        <w:pStyle w:val="ListParagraph"/>
        <w:numPr>
          <w:ilvl w:val="1"/>
          <w:numId w:val="9"/>
        </w:numPr>
        <w:tabs>
          <w:tab w:val="left" w:pos="851"/>
        </w:tabs>
        <w:spacing w:after="0"/>
        <w:rPr>
          <w:szCs w:val="24"/>
        </w:rPr>
      </w:pPr>
      <w:r>
        <w:rPr>
          <w:szCs w:val="24"/>
        </w:rPr>
        <w:t>Piegādātāja kontaktpersona Līguma darbības laikā ir __________, tālr. Nr.____________.</w:t>
      </w:r>
    </w:p>
    <w:p w:rsidR="007A3C01" w:rsidRDefault="007A3C01" w:rsidP="007A3C01">
      <w:pPr>
        <w:pStyle w:val="ListParagraph"/>
        <w:numPr>
          <w:ilvl w:val="1"/>
          <w:numId w:val="9"/>
        </w:numPr>
        <w:tabs>
          <w:tab w:val="left" w:pos="851"/>
        </w:tabs>
        <w:spacing w:after="0"/>
        <w:rPr>
          <w:szCs w:val="24"/>
        </w:rPr>
      </w:pPr>
      <w:r>
        <w:rPr>
          <w:szCs w:val="24"/>
        </w:rPr>
        <w:t xml:space="preserve">Pasūtītāja kontaktpersonas Līguma darbības laikā ir norādītas Līguma 1.pielikumā. </w:t>
      </w:r>
    </w:p>
    <w:p w:rsidR="007A3C01" w:rsidRPr="007A3C01" w:rsidRDefault="007A3C01" w:rsidP="007A3C01">
      <w:pPr>
        <w:pStyle w:val="ListParagraph"/>
        <w:numPr>
          <w:ilvl w:val="0"/>
          <w:numId w:val="9"/>
        </w:numPr>
        <w:tabs>
          <w:tab w:val="left" w:pos="851"/>
        </w:tabs>
        <w:spacing w:before="120"/>
        <w:ind w:left="357" w:hanging="357"/>
        <w:contextualSpacing w:val="0"/>
        <w:jc w:val="center"/>
        <w:rPr>
          <w:b/>
          <w:szCs w:val="24"/>
        </w:rPr>
      </w:pPr>
      <w:r w:rsidRPr="007A3C01">
        <w:rPr>
          <w:b/>
          <w:szCs w:val="24"/>
        </w:rPr>
        <w:t>Līguma summa un norēķinu kārtība</w:t>
      </w:r>
    </w:p>
    <w:p w:rsidR="007A3C01" w:rsidRDefault="007A3C01" w:rsidP="007A3C01">
      <w:pPr>
        <w:pStyle w:val="ListParagraph"/>
        <w:numPr>
          <w:ilvl w:val="1"/>
          <w:numId w:val="9"/>
        </w:numPr>
        <w:tabs>
          <w:tab w:val="left" w:pos="851"/>
        </w:tabs>
        <w:spacing w:after="0"/>
        <w:rPr>
          <w:szCs w:val="24"/>
        </w:rPr>
      </w:pPr>
      <w:r>
        <w:rPr>
          <w:szCs w:val="24"/>
        </w:rPr>
        <w:t xml:space="preserve">Pasūtītājs samaksu par Preci veic pēc cenām, kas noteiktas Piegādātāja finanšu piedāvājumā (Līguma 2.pielikums). Preces vienības cenā ir iekļautas visas izmaksas, kas saistītas ar kokskaidu granulu piegādi un izkraušanu. </w:t>
      </w:r>
    </w:p>
    <w:p w:rsidR="007A3C01" w:rsidRDefault="007A3C01" w:rsidP="007A3C01">
      <w:pPr>
        <w:pStyle w:val="ListParagraph"/>
        <w:numPr>
          <w:ilvl w:val="1"/>
          <w:numId w:val="9"/>
        </w:numPr>
        <w:tabs>
          <w:tab w:val="left" w:pos="851"/>
        </w:tabs>
        <w:spacing w:after="0"/>
        <w:rPr>
          <w:szCs w:val="24"/>
        </w:rPr>
      </w:pPr>
      <w:r>
        <w:rPr>
          <w:szCs w:val="24"/>
        </w:rPr>
        <w:t xml:space="preserve">Līguma kopējā summa ir _________ EUR (___________), tajā skaitā summa bez PVN ________ EUR (__________) un PVN 21% ____________ EUR (______________). </w:t>
      </w:r>
    </w:p>
    <w:p w:rsidR="007A3C01" w:rsidRDefault="007A3C01" w:rsidP="007A3C01">
      <w:pPr>
        <w:pStyle w:val="ListParagraph"/>
        <w:numPr>
          <w:ilvl w:val="1"/>
          <w:numId w:val="9"/>
        </w:numPr>
        <w:tabs>
          <w:tab w:val="left" w:pos="851"/>
        </w:tabs>
        <w:spacing w:after="0"/>
        <w:rPr>
          <w:szCs w:val="24"/>
        </w:rPr>
      </w:pPr>
      <w:r>
        <w:rPr>
          <w:szCs w:val="24"/>
        </w:rPr>
        <w:t xml:space="preserve">Samaksa šī Līguma ietvaros notiek, pārskaitot naudu uz Piegādātāja norādīto bankas norēķinu kontu 20 (divdesmit) dienu laikā pēc preču pavadzīmes – rēķina saņemšanas un apstiprināšanas. </w:t>
      </w:r>
    </w:p>
    <w:p w:rsidR="007A3C01" w:rsidRDefault="007A3C01" w:rsidP="007A3C01">
      <w:pPr>
        <w:pStyle w:val="ListParagraph"/>
        <w:numPr>
          <w:ilvl w:val="1"/>
          <w:numId w:val="9"/>
        </w:numPr>
        <w:tabs>
          <w:tab w:val="left" w:pos="851"/>
        </w:tabs>
        <w:spacing w:after="0"/>
        <w:rPr>
          <w:szCs w:val="24"/>
        </w:rPr>
      </w:pPr>
      <w:r>
        <w:rPr>
          <w:szCs w:val="24"/>
        </w:rPr>
        <w:t>Ja Piegādātājs piegādājis Iepirkuma nolikuma prasībām neatbilstošu Preci un pēc Pasūtītāja pieprasījuma atsakās to apmainīt, Līgums par Preču piegādi bez iepriekšēja brīdinājuma tiek lauzts, nesamaksājot par nekvalitatīvo Preci.</w:t>
      </w:r>
    </w:p>
    <w:p w:rsidR="000461CD" w:rsidRDefault="000461CD" w:rsidP="007A3C01">
      <w:pPr>
        <w:pStyle w:val="ListParagraph"/>
        <w:numPr>
          <w:ilvl w:val="1"/>
          <w:numId w:val="9"/>
        </w:numPr>
        <w:tabs>
          <w:tab w:val="left" w:pos="851"/>
        </w:tabs>
        <w:spacing w:after="0"/>
        <w:rPr>
          <w:szCs w:val="24"/>
        </w:rPr>
      </w:pPr>
      <w:r>
        <w:rPr>
          <w:szCs w:val="24"/>
        </w:rPr>
        <w:t>Par Preces apmaksas dienu tiek uzskatīta diena, kad Pasūtītājs ir pārskaitījis naudu uz Piegādātāja bankas norēķinu kontu.</w:t>
      </w:r>
    </w:p>
    <w:p w:rsidR="000461CD" w:rsidRPr="000461CD" w:rsidRDefault="000461CD" w:rsidP="000461CD">
      <w:pPr>
        <w:pStyle w:val="ListParagraph"/>
        <w:numPr>
          <w:ilvl w:val="0"/>
          <w:numId w:val="9"/>
        </w:numPr>
        <w:tabs>
          <w:tab w:val="left" w:pos="851"/>
        </w:tabs>
        <w:spacing w:before="120"/>
        <w:ind w:left="357" w:hanging="357"/>
        <w:contextualSpacing w:val="0"/>
        <w:jc w:val="center"/>
        <w:rPr>
          <w:szCs w:val="24"/>
        </w:rPr>
      </w:pPr>
      <w:r>
        <w:rPr>
          <w:b/>
          <w:szCs w:val="24"/>
        </w:rPr>
        <w:t>Pušu pienākumi</w:t>
      </w:r>
    </w:p>
    <w:p w:rsidR="000461CD" w:rsidRDefault="000461CD" w:rsidP="000461CD">
      <w:pPr>
        <w:pStyle w:val="ListParagraph"/>
        <w:numPr>
          <w:ilvl w:val="1"/>
          <w:numId w:val="9"/>
        </w:numPr>
        <w:tabs>
          <w:tab w:val="left" w:pos="851"/>
        </w:tabs>
        <w:spacing w:after="0"/>
        <w:rPr>
          <w:szCs w:val="24"/>
        </w:rPr>
      </w:pPr>
      <w:r>
        <w:rPr>
          <w:szCs w:val="24"/>
        </w:rPr>
        <w:t xml:space="preserve">Piegādātājs apņemas piegādāt Pasūtītājam Preci atbilstošā kvalitātē, kas ir noteikta Iepirkuma nolikumā un saskaņā ar šī Līguma noteikumiem. </w:t>
      </w:r>
    </w:p>
    <w:p w:rsidR="000461CD" w:rsidRDefault="000461CD" w:rsidP="000461CD">
      <w:pPr>
        <w:pStyle w:val="ListParagraph"/>
        <w:numPr>
          <w:ilvl w:val="1"/>
          <w:numId w:val="9"/>
        </w:numPr>
        <w:tabs>
          <w:tab w:val="left" w:pos="851"/>
        </w:tabs>
        <w:spacing w:after="0"/>
        <w:rPr>
          <w:szCs w:val="24"/>
        </w:rPr>
      </w:pPr>
      <w:r>
        <w:rPr>
          <w:szCs w:val="24"/>
        </w:rPr>
        <w:t xml:space="preserve">Pasūtītājs apņemas pieņemt Preci un samaksāt par to saskaņā ar šī Līguma noteikumiem. </w:t>
      </w:r>
    </w:p>
    <w:p w:rsidR="000461CD" w:rsidRDefault="000461CD" w:rsidP="000461CD">
      <w:pPr>
        <w:pStyle w:val="ListParagraph"/>
        <w:numPr>
          <w:ilvl w:val="1"/>
          <w:numId w:val="9"/>
        </w:numPr>
        <w:tabs>
          <w:tab w:val="left" w:pos="851"/>
        </w:tabs>
        <w:spacing w:after="0"/>
        <w:rPr>
          <w:szCs w:val="24"/>
        </w:rPr>
      </w:pPr>
      <w:r>
        <w:rPr>
          <w:szCs w:val="24"/>
        </w:rPr>
        <w:t>Pasūtītājam un tā kontaktpersonām ir tiesības noteikt piegādes laiku un/vai vienā piegādes reizē piegādājamās Preces daudzumu.</w:t>
      </w:r>
    </w:p>
    <w:p w:rsidR="000461CD" w:rsidRDefault="000461CD" w:rsidP="000461CD">
      <w:pPr>
        <w:pStyle w:val="ListParagraph"/>
        <w:numPr>
          <w:ilvl w:val="1"/>
          <w:numId w:val="9"/>
        </w:numPr>
        <w:tabs>
          <w:tab w:val="left" w:pos="851"/>
        </w:tabs>
        <w:spacing w:after="0"/>
        <w:rPr>
          <w:szCs w:val="24"/>
        </w:rPr>
      </w:pPr>
      <w:r>
        <w:rPr>
          <w:szCs w:val="24"/>
        </w:rPr>
        <w:t>Pasūtītājs veic Preču pieņemšanu, parakstot Piegādātāja Preču pavadzīmi – rēķinu Preču piegādes dienā.</w:t>
      </w:r>
    </w:p>
    <w:p w:rsidR="000461CD" w:rsidRDefault="000461CD" w:rsidP="000461CD">
      <w:pPr>
        <w:pStyle w:val="ListParagraph"/>
        <w:numPr>
          <w:ilvl w:val="1"/>
          <w:numId w:val="9"/>
        </w:numPr>
        <w:tabs>
          <w:tab w:val="left" w:pos="851"/>
        </w:tabs>
        <w:spacing w:after="0"/>
        <w:rPr>
          <w:szCs w:val="24"/>
        </w:rPr>
      </w:pPr>
      <w:r>
        <w:rPr>
          <w:szCs w:val="24"/>
        </w:rPr>
        <w:lastRenderedPageBreak/>
        <w:t xml:space="preserve">Pasūtītājs, pieņemot Preci, pārbauda tās daudzuma atbilstību pēc daudzuma, kas norādīts Piegādātāja pavadzīmju dokumentos un nepieciešamības gadījumā precizē to. </w:t>
      </w:r>
    </w:p>
    <w:p w:rsidR="000461CD" w:rsidRDefault="000461CD" w:rsidP="000461CD">
      <w:pPr>
        <w:pStyle w:val="ListParagraph"/>
        <w:numPr>
          <w:ilvl w:val="1"/>
          <w:numId w:val="9"/>
        </w:numPr>
        <w:tabs>
          <w:tab w:val="left" w:pos="851"/>
        </w:tabs>
        <w:spacing w:after="0"/>
        <w:rPr>
          <w:szCs w:val="24"/>
        </w:rPr>
      </w:pPr>
      <w:r>
        <w:rPr>
          <w:szCs w:val="24"/>
        </w:rPr>
        <w:t>Gadījumā, ja tiek atklāta piegādātās Preces neatbilstība Iepirkuma nolikuma un šī Līguma noteikumiem, Pasūtītājs nekavējoties par to ziņo Piegādātājam un kopīgi sastāda defektu aktu, kurā vienojas par prasībām atbilstošas Preces piegādes vai naudas atmaksas termiņu.</w:t>
      </w:r>
    </w:p>
    <w:p w:rsidR="000461CD" w:rsidRPr="00382CF5" w:rsidRDefault="000461CD" w:rsidP="00382CF5">
      <w:pPr>
        <w:pStyle w:val="ListParagraph"/>
        <w:numPr>
          <w:ilvl w:val="0"/>
          <w:numId w:val="9"/>
        </w:numPr>
        <w:tabs>
          <w:tab w:val="left" w:pos="851"/>
        </w:tabs>
        <w:spacing w:before="120"/>
        <w:ind w:left="357" w:hanging="357"/>
        <w:contextualSpacing w:val="0"/>
        <w:jc w:val="center"/>
        <w:rPr>
          <w:b/>
          <w:szCs w:val="24"/>
        </w:rPr>
      </w:pPr>
      <w:r w:rsidRPr="00382CF5">
        <w:rPr>
          <w:b/>
          <w:szCs w:val="24"/>
        </w:rPr>
        <w:t>Pušu atbildība</w:t>
      </w:r>
    </w:p>
    <w:p w:rsidR="000461CD" w:rsidRDefault="00382CF5" w:rsidP="000461CD">
      <w:pPr>
        <w:pStyle w:val="ListParagraph"/>
        <w:numPr>
          <w:ilvl w:val="1"/>
          <w:numId w:val="9"/>
        </w:numPr>
        <w:tabs>
          <w:tab w:val="left" w:pos="851"/>
        </w:tabs>
        <w:spacing w:after="0"/>
        <w:rPr>
          <w:szCs w:val="24"/>
        </w:rPr>
      </w:pPr>
      <w:r>
        <w:rPr>
          <w:szCs w:val="24"/>
        </w:rPr>
        <w:t>Puses ir atbildīgas par Līguma saistību neizpildi vai nepienācīgu izpildi un Latvijas Republikā spēkā esošo normatīvo tiesību aktu ievērošanu. Saistības pret otru Pusi vai trešajām personām ietver atbildību par zaudējumiem, kas nodarīti otrajai Pusei vai trešajām personām, saskaņā ar Latvijas Republikā spēkā esošajiem normatīvajiem tiesību aktiem.</w:t>
      </w:r>
    </w:p>
    <w:p w:rsidR="00382CF5" w:rsidRDefault="004A341D" w:rsidP="000461CD">
      <w:pPr>
        <w:pStyle w:val="ListParagraph"/>
        <w:numPr>
          <w:ilvl w:val="1"/>
          <w:numId w:val="9"/>
        </w:numPr>
        <w:tabs>
          <w:tab w:val="left" w:pos="851"/>
        </w:tabs>
        <w:spacing w:after="0"/>
        <w:rPr>
          <w:szCs w:val="24"/>
        </w:rPr>
      </w:pPr>
      <w:r>
        <w:rPr>
          <w:szCs w:val="24"/>
        </w:rPr>
        <w:t>Piegādātājs ir atbildīgs par Preces atbilstību Iepirkuma nolikumā noteiktajām prasībām un sedz visus zaudējumus, kas radušies no prasībām neatbilstošas Preces piegādes.</w:t>
      </w:r>
    </w:p>
    <w:p w:rsidR="004A341D" w:rsidRDefault="004A341D" w:rsidP="000461CD">
      <w:pPr>
        <w:pStyle w:val="ListParagraph"/>
        <w:numPr>
          <w:ilvl w:val="1"/>
          <w:numId w:val="9"/>
        </w:numPr>
        <w:tabs>
          <w:tab w:val="left" w:pos="851"/>
        </w:tabs>
        <w:spacing w:after="0"/>
        <w:rPr>
          <w:szCs w:val="24"/>
        </w:rPr>
      </w:pPr>
      <w:r>
        <w:rPr>
          <w:szCs w:val="24"/>
        </w:rPr>
        <w:t>Ja samaksa par piegādāto Preci netiek veikta Līgumā noteiktajos termiņos, Pasūtītājs maksā Piegādātājam līgumsodu 0,05% apmērā no termiņā neapmaksātā rēķina summas par katru nokavēto dienu, taču ne vairāk kā 10% no termiņā neapmaksātā rēķina summas.</w:t>
      </w:r>
    </w:p>
    <w:p w:rsidR="004A341D" w:rsidRDefault="004A341D" w:rsidP="000461CD">
      <w:pPr>
        <w:pStyle w:val="ListParagraph"/>
        <w:numPr>
          <w:ilvl w:val="1"/>
          <w:numId w:val="9"/>
        </w:numPr>
        <w:tabs>
          <w:tab w:val="left" w:pos="851"/>
        </w:tabs>
        <w:spacing w:after="0"/>
        <w:rPr>
          <w:szCs w:val="24"/>
        </w:rPr>
      </w:pPr>
      <w:r>
        <w:rPr>
          <w:szCs w:val="24"/>
        </w:rPr>
        <w:t>Ja Piegādātājs kavē Preces piegādi, tad tas maksā Pasūtītājam līgumsodu 0,05% apmērā par katru nokavēto dienu, taču ne vairāk kā 10% no termiņā nepiegādātās Preces vērtības.</w:t>
      </w:r>
    </w:p>
    <w:p w:rsidR="004A341D" w:rsidRDefault="004A341D" w:rsidP="000461CD">
      <w:pPr>
        <w:pStyle w:val="ListParagraph"/>
        <w:numPr>
          <w:ilvl w:val="1"/>
          <w:numId w:val="9"/>
        </w:numPr>
        <w:tabs>
          <w:tab w:val="left" w:pos="851"/>
        </w:tabs>
        <w:spacing w:after="0"/>
        <w:rPr>
          <w:szCs w:val="24"/>
        </w:rPr>
      </w:pPr>
      <w:r>
        <w:rPr>
          <w:szCs w:val="24"/>
        </w:rPr>
        <w:t>Pušu atbildība citos gadījumos tiek noteikta saskaņā ar Latvijas Republikā spēkā esošajiem tiesību aktiem.</w:t>
      </w:r>
    </w:p>
    <w:p w:rsidR="004A341D" w:rsidRPr="004A341D" w:rsidRDefault="004A341D" w:rsidP="004A341D">
      <w:pPr>
        <w:pStyle w:val="ListParagraph"/>
        <w:numPr>
          <w:ilvl w:val="0"/>
          <w:numId w:val="9"/>
        </w:numPr>
        <w:tabs>
          <w:tab w:val="left" w:pos="851"/>
        </w:tabs>
        <w:spacing w:before="120"/>
        <w:ind w:left="357" w:hanging="357"/>
        <w:contextualSpacing w:val="0"/>
        <w:jc w:val="center"/>
        <w:rPr>
          <w:szCs w:val="24"/>
        </w:rPr>
      </w:pPr>
      <w:r>
        <w:rPr>
          <w:b/>
          <w:szCs w:val="24"/>
        </w:rPr>
        <w:t>Nepārvarama vara</w:t>
      </w:r>
    </w:p>
    <w:p w:rsidR="004A341D" w:rsidRDefault="004A341D" w:rsidP="004A341D">
      <w:pPr>
        <w:pStyle w:val="ListParagraph"/>
        <w:numPr>
          <w:ilvl w:val="1"/>
          <w:numId w:val="9"/>
        </w:numPr>
        <w:tabs>
          <w:tab w:val="left" w:pos="851"/>
        </w:tabs>
        <w:spacing w:after="0"/>
        <w:rPr>
          <w:szCs w:val="24"/>
        </w:rPr>
      </w:pPr>
      <w:r>
        <w:rPr>
          <w:szCs w:val="24"/>
        </w:rPr>
        <w:t>Neviena Puse nav atbildīga par savu saistību pilnīgu vai daļēju nepildīšanu, ja to izraisījusi dabas stihija, karadarbība u.c. nepārvaramas varas apstākļi</w:t>
      </w:r>
      <w:r w:rsidR="00FB356B">
        <w:rPr>
          <w:szCs w:val="24"/>
        </w:rPr>
        <w:t>, kurus Pusēm nebija iespējams paredzēt, slēdzot Līgumu. Šo apstākļu iestāšanās gadījumā Piegādātājs par to paziņo Pasūtītājam 5 (piecu) dienu laikā no to iestāšanās brīža. Puses rakstveidā vienojas par tālāku Līguma nosacījumu izpildi ar atsevišķu vienošanos.</w:t>
      </w:r>
    </w:p>
    <w:p w:rsidR="00FB356B" w:rsidRPr="00FB356B" w:rsidRDefault="00FB356B" w:rsidP="00FB356B">
      <w:pPr>
        <w:pStyle w:val="ListParagraph"/>
        <w:numPr>
          <w:ilvl w:val="0"/>
          <w:numId w:val="9"/>
        </w:numPr>
        <w:tabs>
          <w:tab w:val="left" w:pos="851"/>
        </w:tabs>
        <w:spacing w:before="120"/>
        <w:ind w:left="357" w:hanging="357"/>
        <w:contextualSpacing w:val="0"/>
        <w:jc w:val="center"/>
        <w:rPr>
          <w:szCs w:val="24"/>
        </w:rPr>
      </w:pPr>
      <w:r>
        <w:rPr>
          <w:b/>
          <w:szCs w:val="24"/>
        </w:rPr>
        <w:t>Nobeiguma noteikumi</w:t>
      </w:r>
    </w:p>
    <w:p w:rsidR="00FB356B" w:rsidRPr="00FB356B" w:rsidRDefault="00FB356B" w:rsidP="00FB356B">
      <w:pPr>
        <w:pStyle w:val="ListParagraph"/>
        <w:numPr>
          <w:ilvl w:val="1"/>
          <w:numId w:val="9"/>
        </w:numPr>
        <w:tabs>
          <w:tab w:val="left" w:pos="851"/>
        </w:tabs>
        <w:spacing w:after="0"/>
        <w:rPr>
          <w:b/>
          <w:szCs w:val="24"/>
        </w:rPr>
      </w:pPr>
      <w:r>
        <w:rPr>
          <w:szCs w:val="24"/>
        </w:rPr>
        <w:t xml:space="preserve">Līgums stājas spēkā ar tā abpusēju parakstīšanas brīdi un ir spēkā </w:t>
      </w:r>
      <w:r w:rsidRPr="00FB356B">
        <w:rPr>
          <w:b/>
          <w:szCs w:val="24"/>
        </w:rPr>
        <w:t>līdz 2017.gada 31.augustam.</w:t>
      </w:r>
    </w:p>
    <w:p w:rsidR="00FB356B" w:rsidRDefault="00FB356B" w:rsidP="00FB356B">
      <w:pPr>
        <w:pStyle w:val="ListParagraph"/>
        <w:numPr>
          <w:ilvl w:val="1"/>
          <w:numId w:val="9"/>
        </w:numPr>
        <w:tabs>
          <w:tab w:val="left" w:pos="851"/>
        </w:tabs>
        <w:spacing w:after="0"/>
        <w:rPr>
          <w:szCs w:val="24"/>
        </w:rPr>
      </w:pPr>
      <w:r>
        <w:rPr>
          <w:szCs w:val="24"/>
        </w:rPr>
        <w:t>Jebkurām izmaiņām un papildinājumiem šajā Līgumā ir juridisks spēks tikai tādā gadījumā, ja tie ir veikti rakstiskā veidā un tos ir parakstījušas abas Puses, un ja tie nav pretrunā ar Iepirkuma nolikumu.</w:t>
      </w:r>
    </w:p>
    <w:p w:rsidR="00FB356B" w:rsidRDefault="00FB356B" w:rsidP="00FB356B">
      <w:pPr>
        <w:pStyle w:val="ListParagraph"/>
        <w:numPr>
          <w:ilvl w:val="1"/>
          <w:numId w:val="9"/>
        </w:numPr>
        <w:tabs>
          <w:tab w:val="left" w:pos="851"/>
        </w:tabs>
        <w:spacing w:after="0"/>
        <w:rPr>
          <w:szCs w:val="24"/>
        </w:rPr>
      </w:pPr>
      <w:r>
        <w:rPr>
          <w:szCs w:val="24"/>
        </w:rPr>
        <w:t>Līguma izpildes laikā radušos strīdus un neatrunātus jautājumus Puses risina, savstarpēji vienojoties, pamatojoties uz Latvijas Republikā spēkā esošajiem normatīvajiem tiesību aktiem. Ja vienošanās netiek panākta, strīdu nodod izskatīšanai tiesā Latvijas Republikas likumos noteiktajā kārtībā.</w:t>
      </w:r>
    </w:p>
    <w:p w:rsidR="00FB356B" w:rsidRDefault="00FB356B" w:rsidP="00FB356B">
      <w:pPr>
        <w:pStyle w:val="ListParagraph"/>
        <w:numPr>
          <w:ilvl w:val="1"/>
          <w:numId w:val="9"/>
        </w:numPr>
        <w:tabs>
          <w:tab w:val="left" w:pos="851"/>
        </w:tabs>
        <w:spacing w:after="0"/>
        <w:rPr>
          <w:szCs w:val="24"/>
        </w:rPr>
      </w:pPr>
      <w:r>
        <w:rPr>
          <w:szCs w:val="24"/>
        </w:rPr>
        <w:t>Līguma pirmstermiņa izbeigšana var notikt saskaņā ar šī Līguma 7.2. punktu, Pusēm rakstveidā vienojoties.</w:t>
      </w:r>
    </w:p>
    <w:p w:rsidR="00FB356B" w:rsidRDefault="00FB356B" w:rsidP="00FB356B">
      <w:pPr>
        <w:pStyle w:val="ListParagraph"/>
        <w:numPr>
          <w:ilvl w:val="1"/>
          <w:numId w:val="9"/>
        </w:numPr>
        <w:tabs>
          <w:tab w:val="left" w:pos="851"/>
        </w:tabs>
        <w:spacing w:after="0"/>
        <w:rPr>
          <w:szCs w:val="24"/>
        </w:rPr>
      </w:pPr>
      <w:r>
        <w:rPr>
          <w:szCs w:val="24"/>
        </w:rPr>
        <w:t>Līgums bez iepriekšēja brīdinājuma tiek lauzts šādos gadījumos:</w:t>
      </w:r>
    </w:p>
    <w:p w:rsidR="00FB356B" w:rsidRDefault="00FB356B" w:rsidP="00FB356B">
      <w:pPr>
        <w:pStyle w:val="ListParagraph"/>
        <w:numPr>
          <w:ilvl w:val="2"/>
          <w:numId w:val="9"/>
        </w:numPr>
        <w:tabs>
          <w:tab w:val="left" w:pos="851"/>
        </w:tabs>
        <w:spacing w:after="0"/>
        <w:rPr>
          <w:szCs w:val="24"/>
        </w:rPr>
      </w:pPr>
      <w:r>
        <w:rPr>
          <w:szCs w:val="24"/>
        </w:rPr>
        <w:lastRenderedPageBreak/>
        <w:t>Ja Piegādātājs par piegādāto Preci prasa augstāku vienības cenu nekā norādījis Iepirkumā iesniegtajā Finanšu piedāvājumā (Līguma 2.pielikums);</w:t>
      </w:r>
    </w:p>
    <w:p w:rsidR="00FB356B" w:rsidRDefault="00FB356B" w:rsidP="00FB356B">
      <w:pPr>
        <w:pStyle w:val="ListParagraph"/>
        <w:numPr>
          <w:ilvl w:val="2"/>
          <w:numId w:val="9"/>
        </w:numPr>
        <w:tabs>
          <w:tab w:val="left" w:pos="851"/>
        </w:tabs>
        <w:spacing w:after="0"/>
        <w:rPr>
          <w:szCs w:val="24"/>
        </w:rPr>
      </w:pPr>
      <w:r>
        <w:rPr>
          <w:szCs w:val="24"/>
        </w:rPr>
        <w:t>Ja Piegādātājs piegādā Iepirkuma nolikuma prasībām neatbilstošu Preci, pēc Pircēja pieprasījuma atsakās to apmainīt par saviem līdzekļiem vai nedara to defekta akta noteiktajā termiņā.</w:t>
      </w:r>
    </w:p>
    <w:p w:rsidR="00FB356B" w:rsidRDefault="00FB356B" w:rsidP="00FB356B">
      <w:pPr>
        <w:pStyle w:val="ListParagraph"/>
        <w:numPr>
          <w:ilvl w:val="1"/>
          <w:numId w:val="9"/>
        </w:numPr>
        <w:tabs>
          <w:tab w:val="left" w:pos="851"/>
        </w:tabs>
        <w:spacing w:after="0"/>
        <w:rPr>
          <w:szCs w:val="24"/>
        </w:rPr>
      </w:pPr>
      <w:r>
        <w:rPr>
          <w:szCs w:val="24"/>
        </w:rPr>
        <w:t>Gadījumā, ja kāda no Pusēm maina savu juridisko adresi, nosaukumu vai rekvizītus, tai ir pienākums rakstiski paziņot par to otrai Pusei.</w:t>
      </w:r>
    </w:p>
    <w:p w:rsidR="00FB356B" w:rsidRDefault="00FB356B" w:rsidP="00FB356B">
      <w:pPr>
        <w:pStyle w:val="ListParagraph"/>
        <w:numPr>
          <w:ilvl w:val="1"/>
          <w:numId w:val="9"/>
        </w:numPr>
        <w:tabs>
          <w:tab w:val="left" w:pos="851"/>
        </w:tabs>
        <w:spacing w:after="0"/>
        <w:rPr>
          <w:szCs w:val="24"/>
        </w:rPr>
      </w:pPr>
      <w:r>
        <w:rPr>
          <w:szCs w:val="24"/>
        </w:rPr>
        <w:t>Līgums ir izveidots un parakstīts 2 (divos) eksemplāros uz 4 (četrām) lapām. Viens Līguma eksemplārs atrodas pie Pasūtītāja, bet otrs pie Piegādātāja. Abiem Līguma eksemplāriem ir vienāds juridiskais spēks.</w:t>
      </w:r>
    </w:p>
    <w:p w:rsidR="00FB356B" w:rsidRDefault="00FB356B" w:rsidP="00FB356B">
      <w:pPr>
        <w:pStyle w:val="ListParagraph"/>
        <w:numPr>
          <w:ilvl w:val="1"/>
          <w:numId w:val="9"/>
        </w:numPr>
        <w:tabs>
          <w:tab w:val="left" w:pos="851"/>
        </w:tabs>
        <w:spacing w:after="0"/>
        <w:rPr>
          <w:szCs w:val="24"/>
        </w:rPr>
      </w:pPr>
      <w:r>
        <w:rPr>
          <w:szCs w:val="24"/>
        </w:rPr>
        <w:t>Līguma neatņemamas sastāvdaļas ir šādi pielikumi:</w:t>
      </w:r>
    </w:p>
    <w:p w:rsidR="00FB356B" w:rsidRDefault="00FB356B" w:rsidP="00FB356B">
      <w:pPr>
        <w:pStyle w:val="ListParagraph"/>
        <w:numPr>
          <w:ilvl w:val="2"/>
          <w:numId w:val="9"/>
        </w:numPr>
        <w:tabs>
          <w:tab w:val="left" w:pos="851"/>
        </w:tabs>
        <w:spacing w:after="0"/>
        <w:rPr>
          <w:szCs w:val="24"/>
        </w:rPr>
      </w:pPr>
      <w:r>
        <w:rPr>
          <w:szCs w:val="24"/>
        </w:rPr>
        <w:t>Tehniskā specifikācija uz __ (</w:t>
      </w:r>
      <w:r w:rsidR="00017065">
        <w:rPr>
          <w:szCs w:val="24"/>
        </w:rPr>
        <w:t xml:space="preserve"> </w:t>
      </w:r>
      <w:r>
        <w:rPr>
          <w:szCs w:val="24"/>
        </w:rPr>
        <w:t>__________</w:t>
      </w:r>
      <w:r w:rsidR="00017065">
        <w:rPr>
          <w:szCs w:val="24"/>
        </w:rPr>
        <w:t xml:space="preserve"> </w:t>
      </w:r>
      <w:r>
        <w:rPr>
          <w:szCs w:val="24"/>
        </w:rPr>
        <w:t>) lapām;</w:t>
      </w:r>
    </w:p>
    <w:p w:rsidR="00FB356B" w:rsidRDefault="00FB356B" w:rsidP="00FB356B">
      <w:pPr>
        <w:pStyle w:val="ListParagraph"/>
        <w:numPr>
          <w:ilvl w:val="2"/>
          <w:numId w:val="9"/>
        </w:numPr>
        <w:tabs>
          <w:tab w:val="left" w:pos="851"/>
        </w:tabs>
        <w:spacing w:after="0"/>
        <w:rPr>
          <w:szCs w:val="24"/>
        </w:rPr>
      </w:pPr>
      <w:r>
        <w:rPr>
          <w:szCs w:val="24"/>
        </w:rPr>
        <w:t>Piegādātāja iesniegtais finanšu piedāvājums uz __ ( _______ ) lapām.</w:t>
      </w:r>
    </w:p>
    <w:p w:rsidR="00FB356B" w:rsidRPr="00017065" w:rsidRDefault="00017065" w:rsidP="00017065">
      <w:pPr>
        <w:pStyle w:val="ListParagraph"/>
        <w:numPr>
          <w:ilvl w:val="0"/>
          <w:numId w:val="9"/>
        </w:numPr>
        <w:tabs>
          <w:tab w:val="left" w:pos="851"/>
        </w:tabs>
        <w:spacing w:before="120"/>
        <w:ind w:left="357" w:hanging="357"/>
        <w:contextualSpacing w:val="0"/>
        <w:jc w:val="center"/>
        <w:rPr>
          <w:szCs w:val="24"/>
        </w:rPr>
      </w:pPr>
      <w:r>
        <w:rPr>
          <w:b/>
          <w:szCs w:val="24"/>
        </w:rPr>
        <w:t>Pušu rekvizīti un paraksti</w:t>
      </w:r>
    </w:p>
    <w:p w:rsidR="00017065" w:rsidRPr="00F42ADA" w:rsidRDefault="00F42ADA" w:rsidP="00F42ADA">
      <w:pPr>
        <w:tabs>
          <w:tab w:val="left" w:pos="851"/>
        </w:tabs>
        <w:spacing w:before="120" w:after="0"/>
        <w:ind w:left="0" w:firstLine="0"/>
        <w:rPr>
          <w:sz w:val="28"/>
          <w:szCs w:val="28"/>
        </w:rPr>
      </w:pPr>
      <w:r w:rsidRPr="00F42ADA">
        <w:rPr>
          <w:b/>
          <w:szCs w:val="24"/>
        </w:rPr>
        <w:t>Pircējs</w:t>
      </w:r>
      <w:r w:rsidRPr="00F42ADA">
        <w:rPr>
          <w:szCs w:val="24"/>
        </w:rPr>
        <w:t xml:space="preserve">  </w:t>
      </w:r>
      <w:r>
        <w:rPr>
          <w:sz w:val="28"/>
          <w:szCs w:val="28"/>
        </w:rPr>
        <w:t xml:space="preserve">                                             </w:t>
      </w:r>
      <w:r w:rsidR="00110181">
        <w:rPr>
          <w:sz w:val="28"/>
          <w:szCs w:val="28"/>
        </w:rPr>
        <w:t xml:space="preserve"> </w:t>
      </w:r>
      <w:r w:rsidRPr="00F42ADA">
        <w:rPr>
          <w:b/>
        </w:rPr>
        <w:t>Piegādātājs</w:t>
      </w:r>
    </w:p>
    <w:tbl>
      <w:tblPr>
        <w:tblStyle w:val="TableGrid"/>
        <w:tblW w:w="0" w:type="auto"/>
        <w:tblLook w:val="04A0" w:firstRow="1" w:lastRow="0" w:firstColumn="1" w:lastColumn="0" w:noHBand="0" w:noVBand="1"/>
      </w:tblPr>
      <w:tblGrid>
        <w:gridCol w:w="4261"/>
        <w:gridCol w:w="4261"/>
      </w:tblGrid>
      <w:tr w:rsidR="00017065" w:rsidTr="00017065">
        <w:tc>
          <w:tcPr>
            <w:tcW w:w="4261" w:type="dxa"/>
          </w:tcPr>
          <w:p w:rsidR="00017065" w:rsidRDefault="00F42ADA" w:rsidP="00017065">
            <w:pPr>
              <w:ind w:left="0" w:firstLine="0"/>
              <w:rPr>
                <w:szCs w:val="24"/>
              </w:rPr>
            </w:pPr>
            <w:r>
              <w:rPr>
                <w:szCs w:val="24"/>
              </w:rPr>
              <w:t>Alojas novada dome</w:t>
            </w:r>
          </w:p>
          <w:p w:rsidR="00F42ADA" w:rsidRDefault="00F42ADA" w:rsidP="00017065">
            <w:pPr>
              <w:ind w:left="0" w:firstLine="0"/>
              <w:rPr>
                <w:szCs w:val="24"/>
              </w:rPr>
            </w:pPr>
            <w:r>
              <w:rPr>
                <w:szCs w:val="24"/>
              </w:rPr>
              <w:t>Reģ. Nr. 90000060032</w:t>
            </w:r>
          </w:p>
          <w:p w:rsidR="00F42ADA" w:rsidRDefault="00F42ADA" w:rsidP="00017065">
            <w:pPr>
              <w:ind w:left="0" w:firstLine="0"/>
              <w:rPr>
                <w:szCs w:val="24"/>
              </w:rPr>
            </w:pPr>
            <w:r>
              <w:rPr>
                <w:szCs w:val="24"/>
              </w:rPr>
              <w:t>Adrese: Jūras iela 13, Aloja, Alojas novads, LV-4064</w:t>
            </w:r>
          </w:p>
          <w:p w:rsidR="00F42ADA" w:rsidRDefault="00110181" w:rsidP="00017065">
            <w:pPr>
              <w:ind w:left="0" w:firstLine="0"/>
              <w:rPr>
                <w:szCs w:val="24"/>
              </w:rPr>
            </w:pPr>
            <w:r>
              <w:rPr>
                <w:szCs w:val="24"/>
              </w:rPr>
              <w:t>Banka: AS “Swedbank”</w:t>
            </w:r>
          </w:p>
          <w:p w:rsidR="00110181" w:rsidRDefault="00110181" w:rsidP="00017065">
            <w:pPr>
              <w:ind w:left="0" w:firstLine="0"/>
              <w:rPr>
                <w:szCs w:val="24"/>
              </w:rPr>
            </w:pPr>
            <w:r>
              <w:rPr>
                <w:szCs w:val="24"/>
              </w:rPr>
              <w:t>Konts: LV12HABA0551026085817</w:t>
            </w:r>
          </w:p>
          <w:p w:rsidR="00110181" w:rsidRDefault="00110181" w:rsidP="00017065">
            <w:pPr>
              <w:ind w:left="0" w:firstLine="0"/>
              <w:rPr>
                <w:szCs w:val="24"/>
              </w:rPr>
            </w:pPr>
            <w:r>
              <w:rPr>
                <w:szCs w:val="24"/>
              </w:rPr>
              <w:t>Bankas kods: HABALV22</w:t>
            </w:r>
          </w:p>
        </w:tc>
        <w:tc>
          <w:tcPr>
            <w:tcW w:w="4261" w:type="dxa"/>
          </w:tcPr>
          <w:p w:rsidR="00017065" w:rsidRDefault="00110181" w:rsidP="00017065">
            <w:pPr>
              <w:ind w:left="0" w:firstLine="0"/>
              <w:rPr>
                <w:szCs w:val="24"/>
              </w:rPr>
            </w:pPr>
            <w:r>
              <w:rPr>
                <w:szCs w:val="24"/>
              </w:rPr>
              <w:t>Nosaukums:</w:t>
            </w:r>
          </w:p>
          <w:p w:rsidR="00110181" w:rsidRDefault="00110181" w:rsidP="00017065">
            <w:pPr>
              <w:ind w:left="0" w:firstLine="0"/>
              <w:rPr>
                <w:szCs w:val="24"/>
              </w:rPr>
            </w:pPr>
            <w:r>
              <w:rPr>
                <w:szCs w:val="24"/>
              </w:rPr>
              <w:t>Reģ. Nr.:</w:t>
            </w:r>
          </w:p>
          <w:p w:rsidR="00110181" w:rsidRDefault="00110181" w:rsidP="00017065">
            <w:pPr>
              <w:ind w:left="0" w:firstLine="0"/>
              <w:rPr>
                <w:szCs w:val="24"/>
              </w:rPr>
            </w:pPr>
            <w:r>
              <w:rPr>
                <w:szCs w:val="24"/>
              </w:rPr>
              <w:t>Adrese:</w:t>
            </w:r>
          </w:p>
          <w:p w:rsidR="00110181" w:rsidRDefault="00110181" w:rsidP="00017065">
            <w:pPr>
              <w:ind w:left="0" w:firstLine="0"/>
              <w:rPr>
                <w:szCs w:val="24"/>
              </w:rPr>
            </w:pPr>
          </w:p>
          <w:p w:rsidR="00110181" w:rsidRDefault="00110181" w:rsidP="00017065">
            <w:pPr>
              <w:ind w:left="0" w:firstLine="0"/>
              <w:rPr>
                <w:szCs w:val="24"/>
              </w:rPr>
            </w:pPr>
            <w:r>
              <w:rPr>
                <w:szCs w:val="24"/>
              </w:rPr>
              <w:t>Banka:</w:t>
            </w:r>
          </w:p>
          <w:p w:rsidR="00110181" w:rsidRDefault="00110181" w:rsidP="00017065">
            <w:pPr>
              <w:ind w:left="0" w:firstLine="0"/>
              <w:rPr>
                <w:szCs w:val="24"/>
              </w:rPr>
            </w:pPr>
            <w:r>
              <w:rPr>
                <w:szCs w:val="24"/>
              </w:rPr>
              <w:t>Konts:</w:t>
            </w:r>
          </w:p>
          <w:p w:rsidR="00110181" w:rsidRDefault="00110181" w:rsidP="00017065">
            <w:pPr>
              <w:ind w:left="0" w:firstLine="0"/>
              <w:rPr>
                <w:szCs w:val="24"/>
              </w:rPr>
            </w:pPr>
            <w:r>
              <w:rPr>
                <w:szCs w:val="24"/>
              </w:rPr>
              <w:t>Bankas kods:</w:t>
            </w:r>
          </w:p>
        </w:tc>
      </w:tr>
      <w:tr w:rsidR="00017065" w:rsidTr="00017065">
        <w:tc>
          <w:tcPr>
            <w:tcW w:w="4261" w:type="dxa"/>
          </w:tcPr>
          <w:p w:rsidR="00017065" w:rsidRDefault="00017065" w:rsidP="00017065">
            <w:pPr>
              <w:ind w:left="0" w:firstLine="0"/>
              <w:rPr>
                <w:szCs w:val="24"/>
              </w:rPr>
            </w:pPr>
          </w:p>
          <w:p w:rsidR="00110181" w:rsidRDefault="00110181" w:rsidP="00110181">
            <w:pPr>
              <w:ind w:left="0" w:firstLine="0"/>
              <w:jc w:val="center"/>
              <w:rPr>
                <w:szCs w:val="24"/>
              </w:rPr>
            </w:pPr>
            <w:r>
              <w:rPr>
                <w:szCs w:val="24"/>
              </w:rPr>
              <w:t>Valdis Bārda</w:t>
            </w:r>
          </w:p>
          <w:p w:rsidR="00110181" w:rsidRDefault="00110181" w:rsidP="00017065">
            <w:pPr>
              <w:ind w:left="0" w:firstLine="0"/>
              <w:rPr>
                <w:szCs w:val="24"/>
              </w:rPr>
            </w:pPr>
          </w:p>
        </w:tc>
        <w:tc>
          <w:tcPr>
            <w:tcW w:w="4261" w:type="dxa"/>
          </w:tcPr>
          <w:p w:rsidR="00017065" w:rsidRDefault="00017065" w:rsidP="00110181">
            <w:pPr>
              <w:ind w:left="0" w:firstLine="0"/>
              <w:jc w:val="center"/>
              <w:rPr>
                <w:szCs w:val="24"/>
              </w:rPr>
            </w:pPr>
          </w:p>
          <w:p w:rsidR="00110181" w:rsidRDefault="00110181" w:rsidP="00110181">
            <w:pPr>
              <w:ind w:left="0" w:firstLine="0"/>
              <w:jc w:val="center"/>
              <w:rPr>
                <w:szCs w:val="24"/>
              </w:rPr>
            </w:pPr>
            <w:r>
              <w:rPr>
                <w:szCs w:val="24"/>
              </w:rPr>
              <w:t>Vārds Uzvārds</w:t>
            </w:r>
          </w:p>
        </w:tc>
      </w:tr>
    </w:tbl>
    <w:p w:rsidR="006F7EEE" w:rsidRPr="00017065" w:rsidRDefault="006F7EEE" w:rsidP="00110181">
      <w:pPr>
        <w:spacing w:after="0"/>
        <w:ind w:left="0" w:firstLine="0"/>
        <w:jc w:val="center"/>
        <w:rPr>
          <w:szCs w:val="24"/>
        </w:rPr>
      </w:pPr>
    </w:p>
    <w:p w:rsidR="009B2E86" w:rsidRDefault="009B2E86" w:rsidP="009B2E86">
      <w:pPr>
        <w:spacing w:after="0"/>
        <w:ind w:left="357" w:firstLine="431"/>
        <w:rPr>
          <w:szCs w:val="24"/>
        </w:rPr>
      </w:pPr>
    </w:p>
    <w:p w:rsidR="009B2E86" w:rsidRPr="009B2E86" w:rsidRDefault="009B2E86" w:rsidP="009B2E86">
      <w:pPr>
        <w:spacing w:after="0"/>
        <w:ind w:left="357" w:firstLine="431"/>
        <w:rPr>
          <w:szCs w:val="24"/>
        </w:rPr>
      </w:pPr>
    </w:p>
    <w:sectPr w:rsidR="009B2E86" w:rsidRPr="009B2E86">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200" w:rsidRDefault="003A2200" w:rsidP="00370CE5">
      <w:pPr>
        <w:spacing w:after="0"/>
      </w:pPr>
      <w:r>
        <w:separator/>
      </w:r>
    </w:p>
  </w:endnote>
  <w:endnote w:type="continuationSeparator" w:id="0">
    <w:p w:rsidR="003A2200" w:rsidRDefault="003A2200" w:rsidP="00370C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41D" w:rsidRDefault="004A34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480897"/>
      <w:docPartObj>
        <w:docPartGallery w:val="Page Numbers (Bottom of Page)"/>
        <w:docPartUnique/>
      </w:docPartObj>
    </w:sdtPr>
    <w:sdtEndPr>
      <w:rPr>
        <w:noProof/>
      </w:rPr>
    </w:sdtEndPr>
    <w:sdtContent>
      <w:p w:rsidR="004A341D" w:rsidRDefault="004A341D">
        <w:pPr>
          <w:pStyle w:val="Footer"/>
          <w:jc w:val="right"/>
        </w:pPr>
        <w:r>
          <w:fldChar w:fldCharType="begin"/>
        </w:r>
        <w:r>
          <w:instrText xml:space="preserve"> PAGE   \* MERGEFORMAT </w:instrText>
        </w:r>
        <w:r>
          <w:fldChar w:fldCharType="separate"/>
        </w:r>
        <w:r w:rsidR="005C2452">
          <w:rPr>
            <w:noProof/>
          </w:rPr>
          <w:t>12</w:t>
        </w:r>
        <w:r>
          <w:rPr>
            <w:noProof/>
          </w:rPr>
          <w:fldChar w:fldCharType="end"/>
        </w:r>
      </w:p>
    </w:sdtContent>
  </w:sdt>
  <w:p w:rsidR="004A341D" w:rsidRDefault="004A34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41D" w:rsidRDefault="004A34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200" w:rsidRDefault="003A2200" w:rsidP="00370CE5">
      <w:pPr>
        <w:spacing w:after="0"/>
      </w:pPr>
      <w:r>
        <w:separator/>
      </w:r>
    </w:p>
  </w:footnote>
  <w:footnote w:type="continuationSeparator" w:id="0">
    <w:p w:rsidR="003A2200" w:rsidRDefault="003A2200" w:rsidP="00370CE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41D" w:rsidRDefault="004A34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41D" w:rsidRDefault="004A34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41D" w:rsidRDefault="004A34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55177"/>
    <w:multiLevelType w:val="multilevel"/>
    <w:tmpl w:val="AB14C122"/>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DA74C98"/>
    <w:multiLevelType w:val="hybridMultilevel"/>
    <w:tmpl w:val="289069E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E931E3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35F279E"/>
    <w:multiLevelType w:val="multilevel"/>
    <w:tmpl w:val="88465EDE"/>
    <w:lvl w:ilvl="0">
      <w:start w:val="1"/>
      <w:numFmt w:val="decimal"/>
      <w:lvlText w:val="%1."/>
      <w:lvlJc w:val="left"/>
      <w:pPr>
        <w:ind w:left="360" w:hanging="360"/>
      </w:pPr>
      <w:rPr>
        <w:b/>
      </w:rPr>
    </w:lvl>
    <w:lvl w:ilvl="1">
      <w:start w:val="1"/>
      <w:numFmt w:val="decimal"/>
      <w:lvlText w:val="%1.%2."/>
      <w:lvlJc w:val="left"/>
      <w:pPr>
        <w:ind w:left="100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3C43621"/>
    <w:multiLevelType w:val="hybridMultilevel"/>
    <w:tmpl w:val="BB9AB632"/>
    <w:lvl w:ilvl="0" w:tplc="04260001">
      <w:start w:val="1"/>
      <w:numFmt w:val="bullet"/>
      <w:lvlText w:val=""/>
      <w:lvlJc w:val="left"/>
      <w:pPr>
        <w:ind w:left="1508" w:hanging="360"/>
      </w:pPr>
      <w:rPr>
        <w:rFonts w:ascii="Symbol" w:hAnsi="Symbol" w:hint="default"/>
      </w:rPr>
    </w:lvl>
    <w:lvl w:ilvl="1" w:tplc="04260003" w:tentative="1">
      <w:start w:val="1"/>
      <w:numFmt w:val="bullet"/>
      <w:lvlText w:val="o"/>
      <w:lvlJc w:val="left"/>
      <w:pPr>
        <w:ind w:left="2228" w:hanging="360"/>
      </w:pPr>
      <w:rPr>
        <w:rFonts w:ascii="Courier New" w:hAnsi="Courier New" w:cs="Courier New" w:hint="default"/>
      </w:rPr>
    </w:lvl>
    <w:lvl w:ilvl="2" w:tplc="04260005" w:tentative="1">
      <w:start w:val="1"/>
      <w:numFmt w:val="bullet"/>
      <w:lvlText w:val=""/>
      <w:lvlJc w:val="left"/>
      <w:pPr>
        <w:ind w:left="2948" w:hanging="360"/>
      </w:pPr>
      <w:rPr>
        <w:rFonts w:ascii="Wingdings" w:hAnsi="Wingdings" w:hint="default"/>
      </w:rPr>
    </w:lvl>
    <w:lvl w:ilvl="3" w:tplc="04260001" w:tentative="1">
      <w:start w:val="1"/>
      <w:numFmt w:val="bullet"/>
      <w:lvlText w:val=""/>
      <w:lvlJc w:val="left"/>
      <w:pPr>
        <w:ind w:left="3668" w:hanging="360"/>
      </w:pPr>
      <w:rPr>
        <w:rFonts w:ascii="Symbol" w:hAnsi="Symbol" w:hint="default"/>
      </w:rPr>
    </w:lvl>
    <w:lvl w:ilvl="4" w:tplc="04260003" w:tentative="1">
      <w:start w:val="1"/>
      <w:numFmt w:val="bullet"/>
      <w:lvlText w:val="o"/>
      <w:lvlJc w:val="left"/>
      <w:pPr>
        <w:ind w:left="4388" w:hanging="360"/>
      </w:pPr>
      <w:rPr>
        <w:rFonts w:ascii="Courier New" w:hAnsi="Courier New" w:cs="Courier New" w:hint="default"/>
      </w:rPr>
    </w:lvl>
    <w:lvl w:ilvl="5" w:tplc="04260005" w:tentative="1">
      <w:start w:val="1"/>
      <w:numFmt w:val="bullet"/>
      <w:lvlText w:val=""/>
      <w:lvlJc w:val="left"/>
      <w:pPr>
        <w:ind w:left="5108" w:hanging="360"/>
      </w:pPr>
      <w:rPr>
        <w:rFonts w:ascii="Wingdings" w:hAnsi="Wingdings" w:hint="default"/>
      </w:rPr>
    </w:lvl>
    <w:lvl w:ilvl="6" w:tplc="04260001" w:tentative="1">
      <w:start w:val="1"/>
      <w:numFmt w:val="bullet"/>
      <w:lvlText w:val=""/>
      <w:lvlJc w:val="left"/>
      <w:pPr>
        <w:ind w:left="5828" w:hanging="360"/>
      </w:pPr>
      <w:rPr>
        <w:rFonts w:ascii="Symbol" w:hAnsi="Symbol" w:hint="default"/>
      </w:rPr>
    </w:lvl>
    <w:lvl w:ilvl="7" w:tplc="04260003" w:tentative="1">
      <w:start w:val="1"/>
      <w:numFmt w:val="bullet"/>
      <w:lvlText w:val="o"/>
      <w:lvlJc w:val="left"/>
      <w:pPr>
        <w:ind w:left="6548" w:hanging="360"/>
      </w:pPr>
      <w:rPr>
        <w:rFonts w:ascii="Courier New" w:hAnsi="Courier New" w:cs="Courier New" w:hint="default"/>
      </w:rPr>
    </w:lvl>
    <w:lvl w:ilvl="8" w:tplc="04260005" w:tentative="1">
      <w:start w:val="1"/>
      <w:numFmt w:val="bullet"/>
      <w:lvlText w:val=""/>
      <w:lvlJc w:val="left"/>
      <w:pPr>
        <w:ind w:left="7268" w:hanging="360"/>
      </w:pPr>
      <w:rPr>
        <w:rFonts w:ascii="Wingdings" w:hAnsi="Wingdings" w:hint="default"/>
      </w:rPr>
    </w:lvl>
  </w:abstractNum>
  <w:abstractNum w:abstractNumId="5">
    <w:nsid w:val="43817AEB"/>
    <w:multiLevelType w:val="hybridMultilevel"/>
    <w:tmpl w:val="9D80E32E"/>
    <w:lvl w:ilvl="0" w:tplc="04260001">
      <w:start w:val="1"/>
      <w:numFmt w:val="bullet"/>
      <w:lvlText w:val=""/>
      <w:lvlJc w:val="left"/>
      <w:pPr>
        <w:ind w:left="1512" w:hanging="360"/>
      </w:pPr>
      <w:rPr>
        <w:rFonts w:ascii="Symbol" w:hAnsi="Symbol"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6">
    <w:nsid w:val="589E7EB5"/>
    <w:multiLevelType w:val="hybridMultilevel"/>
    <w:tmpl w:val="565EA426"/>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7">
    <w:nsid w:val="6DA178DA"/>
    <w:multiLevelType w:val="hybridMultilevel"/>
    <w:tmpl w:val="549AFDCA"/>
    <w:lvl w:ilvl="0" w:tplc="B1964076">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6F8920CD"/>
    <w:multiLevelType w:val="hybridMultilevel"/>
    <w:tmpl w:val="2B78063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3"/>
  </w:num>
  <w:num w:numId="2">
    <w:abstractNumId w:val="6"/>
  </w:num>
  <w:num w:numId="3">
    <w:abstractNumId w:val="5"/>
  </w:num>
  <w:num w:numId="4">
    <w:abstractNumId w:val="4"/>
  </w:num>
  <w:num w:numId="5">
    <w:abstractNumId w:val="1"/>
  </w:num>
  <w:num w:numId="6">
    <w:abstractNumId w:val="2"/>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4D2"/>
    <w:rsid w:val="00010455"/>
    <w:rsid w:val="00017065"/>
    <w:rsid w:val="000461CD"/>
    <w:rsid w:val="0005014C"/>
    <w:rsid w:val="000B127D"/>
    <w:rsid w:val="000B31D1"/>
    <w:rsid w:val="000F4F61"/>
    <w:rsid w:val="00110181"/>
    <w:rsid w:val="001467AA"/>
    <w:rsid w:val="001A545B"/>
    <w:rsid w:val="00214079"/>
    <w:rsid w:val="0025204B"/>
    <w:rsid w:val="002C3230"/>
    <w:rsid w:val="002E43C3"/>
    <w:rsid w:val="003224D2"/>
    <w:rsid w:val="00370CE5"/>
    <w:rsid w:val="00382CF5"/>
    <w:rsid w:val="00391956"/>
    <w:rsid w:val="003A2200"/>
    <w:rsid w:val="003C2B98"/>
    <w:rsid w:val="003F0261"/>
    <w:rsid w:val="00440E6D"/>
    <w:rsid w:val="004A341D"/>
    <w:rsid w:val="004D2AAD"/>
    <w:rsid w:val="004E0D36"/>
    <w:rsid w:val="00511702"/>
    <w:rsid w:val="00551137"/>
    <w:rsid w:val="005C2452"/>
    <w:rsid w:val="005F1540"/>
    <w:rsid w:val="006A5519"/>
    <w:rsid w:val="006A6366"/>
    <w:rsid w:val="006F7EEE"/>
    <w:rsid w:val="0073328A"/>
    <w:rsid w:val="007A3C01"/>
    <w:rsid w:val="007B3E50"/>
    <w:rsid w:val="007B6B60"/>
    <w:rsid w:val="007E3D1D"/>
    <w:rsid w:val="00836A5B"/>
    <w:rsid w:val="008372EE"/>
    <w:rsid w:val="0089350D"/>
    <w:rsid w:val="008E199D"/>
    <w:rsid w:val="008E3A3A"/>
    <w:rsid w:val="00923E4C"/>
    <w:rsid w:val="009771AB"/>
    <w:rsid w:val="009B2E86"/>
    <w:rsid w:val="009C0926"/>
    <w:rsid w:val="00AE21AD"/>
    <w:rsid w:val="00B065D5"/>
    <w:rsid w:val="00BB0B92"/>
    <w:rsid w:val="00BD3FD1"/>
    <w:rsid w:val="00BF65E7"/>
    <w:rsid w:val="00C65963"/>
    <w:rsid w:val="00E43099"/>
    <w:rsid w:val="00ED0C3E"/>
    <w:rsid w:val="00F12BB2"/>
    <w:rsid w:val="00F3658D"/>
    <w:rsid w:val="00F42ADA"/>
    <w:rsid w:val="00F80EC4"/>
    <w:rsid w:val="00FB35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4D2"/>
    <w:pPr>
      <w:ind w:left="720"/>
      <w:contextualSpacing/>
    </w:pPr>
  </w:style>
  <w:style w:type="table" w:styleId="TableGrid">
    <w:name w:val="Table Grid"/>
    <w:basedOn w:val="TableNormal"/>
    <w:uiPriority w:val="59"/>
    <w:rsid w:val="003224D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24D2"/>
    <w:rPr>
      <w:color w:val="0000FF" w:themeColor="hyperlink"/>
      <w:u w:val="single"/>
    </w:rPr>
  </w:style>
  <w:style w:type="paragraph" w:styleId="Header">
    <w:name w:val="header"/>
    <w:basedOn w:val="Normal"/>
    <w:link w:val="HeaderChar"/>
    <w:uiPriority w:val="99"/>
    <w:unhideWhenUsed/>
    <w:rsid w:val="00370CE5"/>
    <w:pPr>
      <w:tabs>
        <w:tab w:val="center" w:pos="4153"/>
        <w:tab w:val="right" w:pos="8306"/>
      </w:tabs>
      <w:spacing w:after="0"/>
    </w:pPr>
  </w:style>
  <w:style w:type="character" w:customStyle="1" w:styleId="HeaderChar">
    <w:name w:val="Header Char"/>
    <w:basedOn w:val="DefaultParagraphFont"/>
    <w:link w:val="Header"/>
    <w:uiPriority w:val="99"/>
    <w:rsid w:val="00370CE5"/>
  </w:style>
  <w:style w:type="paragraph" w:styleId="Footer">
    <w:name w:val="footer"/>
    <w:basedOn w:val="Normal"/>
    <w:link w:val="FooterChar"/>
    <w:uiPriority w:val="99"/>
    <w:unhideWhenUsed/>
    <w:rsid w:val="00370CE5"/>
    <w:pPr>
      <w:tabs>
        <w:tab w:val="center" w:pos="4153"/>
        <w:tab w:val="right" w:pos="8306"/>
      </w:tabs>
      <w:spacing w:after="0"/>
    </w:pPr>
  </w:style>
  <w:style w:type="character" w:customStyle="1" w:styleId="FooterChar">
    <w:name w:val="Footer Char"/>
    <w:basedOn w:val="DefaultParagraphFont"/>
    <w:link w:val="Footer"/>
    <w:uiPriority w:val="99"/>
    <w:rsid w:val="00370C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4D2"/>
    <w:pPr>
      <w:ind w:left="720"/>
      <w:contextualSpacing/>
    </w:pPr>
  </w:style>
  <w:style w:type="table" w:styleId="TableGrid">
    <w:name w:val="Table Grid"/>
    <w:basedOn w:val="TableNormal"/>
    <w:uiPriority w:val="59"/>
    <w:rsid w:val="003224D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24D2"/>
    <w:rPr>
      <w:color w:val="0000FF" w:themeColor="hyperlink"/>
      <w:u w:val="single"/>
    </w:rPr>
  </w:style>
  <w:style w:type="paragraph" w:styleId="Header">
    <w:name w:val="header"/>
    <w:basedOn w:val="Normal"/>
    <w:link w:val="HeaderChar"/>
    <w:uiPriority w:val="99"/>
    <w:unhideWhenUsed/>
    <w:rsid w:val="00370CE5"/>
    <w:pPr>
      <w:tabs>
        <w:tab w:val="center" w:pos="4153"/>
        <w:tab w:val="right" w:pos="8306"/>
      </w:tabs>
      <w:spacing w:after="0"/>
    </w:pPr>
  </w:style>
  <w:style w:type="character" w:customStyle="1" w:styleId="HeaderChar">
    <w:name w:val="Header Char"/>
    <w:basedOn w:val="DefaultParagraphFont"/>
    <w:link w:val="Header"/>
    <w:uiPriority w:val="99"/>
    <w:rsid w:val="00370CE5"/>
  </w:style>
  <w:style w:type="paragraph" w:styleId="Footer">
    <w:name w:val="footer"/>
    <w:basedOn w:val="Normal"/>
    <w:link w:val="FooterChar"/>
    <w:uiPriority w:val="99"/>
    <w:unhideWhenUsed/>
    <w:rsid w:val="00370CE5"/>
    <w:pPr>
      <w:tabs>
        <w:tab w:val="center" w:pos="4153"/>
        <w:tab w:val="right" w:pos="8306"/>
      </w:tabs>
      <w:spacing w:after="0"/>
    </w:pPr>
  </w:style>
  <w:style w:type="character" w:customStyle="1" w:styleId="FooterChar">
    <w:name w:val="Footer Char"/>
    <w:basedOn w:val="DefaultParagraphFont"/>
    <w:link w:val="Footer"/>
    <w:uiPriority w:val="99"/>
    <w:rsid w:val="00370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oja.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aloja.lv/attistiba/iepirkum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vija.petersone@aloja.lv" TargetMode="External"/><Relationship Id="rId5" Type="http://schemas.openxmlformats.org/officeDocument/2006/relationships/settings" Target="settings.xml"/><Relationship Id="rId15" Type="http://schemas.openxmlformats.org/officeDocument/2006/relationships/hyperlink" Target="http://www.enplus-pellets.eu/trade/certified-traders/" TargetMode="External"/><Relationship Id="rId23" Type="http://schemas.openxmlformats.org/officeDocument/2006/relationships/theme" Target="theme/theme1.xml"/><Relationship Id="rId10" Type="http://schemas.openxmlformats.org/officeDocument/2006/relationships/hyperlink" Target="http://www.aloja.l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dome@aloja.lv" TargetMode="External"/><Relationship Id="rId14" Type="http://schemas.openxmlformats.org/officeDocument/2006/relationships/hyperlink" Target="http://www.enplus-pellets.eu/production/certified-produce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C6110-1994-4B47-B99A-CA982EC30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19</Pages>
  <Words>23012</Words>
  <Characters>13117</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p:lastModifiedBy>
  <cp:revision>15</cp:revision>
  <dcterms:created xsi:type="dcterms:W3CDTF">2016-02-24T07:36:00Z</dcterms:created>
  <dcterms:modified xsi:type="dcterms:W3CDTF">2016-03-01T08:46:00Z</dcterms:modified>
</cp:coreProperties>
</file>