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AF0" w:rsidRPr="000E3E49" w:rsidRDefault="001D1AF0" w:rsidP="000E3E49">
      <w:pPr>
        <w:pStyle w:val="Heading2"/>
        <w:rPr>
          <w:rStyle w:val="Emphasis"/>
        </w:rPr>
      </w:pPr>
    </w:p>
    <w:p w:rsidR="001D1AF0" w:rsidRDefault="00EC1167" w:rsidP="00E60BA2">
      <w:pPr>
        <w:spacing w:line="360" w:lineRule="auto"/>
        <w:jc w:val="center"/>
        <w:rPr>
          <w:lang w:val="lv-LV"/>
        </w:rPr>
      </w:pPr>
      <w:r>
        <w:rPr>
          <w:noProof/>
          <w:lang w:val="lv-LV" w:eastAsia="lv-LV"/>
        </w:rPr>
        <w:drawing>
          <wp:anchor distT="0" distB="0" distL="114300" distR="114300" simplePos="0" relativeHeight="251658240" behindDoc="0" locked="0" layoutInCell="1" allowOverlap="1">
            <wp:simplePos x="0" y="0"/>
            <wp:positionH relativeFrom="column">
              <wp:posOffset>3815715</wp:posOffset>
            </wp:positionH>
            <wp:positionV relativeFrom="paragraph">
              <wp:posOffset>173355</wp:posOffset>
            </wp:positionV>
            <wp:extent cx="719455" cy="838200"/>
            <wp:effectExtent l="19050" t="0" r="4445" b="0"/>
            <wp:wrapNone/>
            <wp:docPr id="2" name="Picture 2" descr="Gerb_gr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graf"/>
                    <pic:cNvPicPr>
                      <a:picLocks noChangeAspect="1" noChangeArrowheads="1"/>
                    </pic:cNvPicPr>
                  </pic:nvPicPr>
                  <pic:blipFill>
                    <a:blip r:embed="rId7"/>
                    <a:srcRect/>
                    <a:stretch>
                      <a:fillRect/>
                    </a:stretch>
                  </pic:blipFill>
                  <pic:spPr bwMode="auto">
                    <a:xfrm>
                      <a:off x="0" y="0"/>
                      <a:ext cx="719455" cy="838200"/>
                    </a:xfrm>
                    <a:prstGeom prst="rect">
                      <a:avLst/>
                    </a:prstGeom>
                    <a:noFill/>
                  </pic:spPr>
                </pic:pic>
              </a:graphicData>
            </a:graphic>
          </wp:anchor>
        </w:drawing>
      </w:r>
    </w:p>
    <w:p w:rsidR="001D1AF0" w:rsidRDefault="001D1AF0" w:rsidP="00E60BA2">
      <w:pPr>
        <w:spacing w:line="360" w:lineRule="auto"/>
        <w:jc w:val="center"/>
        <w:rPr>
          <w:lang w:val="lv-LV"/>
        </w:rPr>
      </w:pPr>
    </w:p>
    <w:p w:rsidR="001D1AF0" w:rsidRDefault="001D1AF0" w:rsidP="00E60BA2">
      <w:pPr>
        <w:spacing w:line="360" w:lineRule="auto"/>
        <w:jc w:val="center"/>
        <w:rPr>
          <w:lang w:val="lv-LV"/>
        </w:rPr>
      </w:pPr>
    </w:p>
    <w:p w:rsidR="001D1AF0" w:rsidRDefault="001D1AF0" w:rsidP="00E60BA2">
      <w:pPr>
        <w:spacing w:line="360" w:lineRule="auto"/>
        <w:jc w:val="center"/>
        <w:rPr>
          <w:lang w:val="lv-LV"/>
        </w:rPr>
      </w:pPr>
    </w:p>
    <w:p w:rsidR="001D1AF0" w:rsidRDefault="001D1AF0" w:rsidP="00E60BA2">
      <w:pPr>
        <w:spacing w:line="360" w:lineRule="auto"/>
        <w:jc w:val="center"/>
        <w:rPr>
          <w:lang w:val="lv-LV"/>
        </w:rPr>
      </w:pPr>
    </w:p>
    <w:p w:rsidR="001D1AF0" w:rsidRPr="00E60BA2" w:rsidRDefault="001D1AF0" w:rsidP="00E60BA2">
      <w:pPr>
        <w:spacing w:line="360" w:lineRule="auto"/>
        <w:jc w:val="center"/>
        <w:rPr>
          <w:sz w:val="32"/>
          <w:szCs w:val="32"/>
          <w:lang w:val="lv-LV"/>
        </w:rPr>
      </w:pPr>
      <w:r w:rsidRPr="00E60BA2">
        <w:rPr>
          <w:sz w:val="32"/>
          <w:szCs w:val="32"/>
          <w:lang w:val="lv-LV"/>
        </w:rPr>
        <w:t xml:space="preserve">ALOJAS NOVADA </w:t>
      </w:r>
      <w:r>
        <w:rPr>
          <w:sz w:val="32"/>
          <w:szCs w:val="32"/>
          <w:lang w:val="lv-LV"/>
        </w:rPr>
        <w:t>DOME</w:t>
      </w:r>
    </w:p>
    <w:p w:rsidR="001D1AF0" w:rsidRPr="00E60BA2" w:rsidRDefault="001D1AF0" w:rsidP="00E60BA2">
      <w:pPr>
        <w:spacing w:line="360" w:lineRule="auto"/>
        <w:jc w:val="center"/>
        <w:rPr>
          <w:b/>
          <w:bCs/>
          <w:sz w:val="52"/>
          <w:szCs w:val="52"/>
          <w:lang w:val="lv-LV"/>
        </w:rPr>
      </w:pPr>
      <w:r w:rsidRPr="00E60BA2">
        <w:rPr>
          <w:b/>
          <w:bCs/>
          <w:sz w:val="52"/>
          <w:szCs w:val="52"/>
          <w:lang w:val="lv-LV"/>
        </w:rPr>
        <w:t>STAICELES MŪZIKAS UN MĀKSLAS SKOLA</w:t>
      </w:r>
    </w:p>
    <w:p w:rsidR="001D1AF0" w:rsidRPr="008C1D46" w:rsidRDefault="001D1AF0" w:rsidP="00E60BA2">
      <w:pPr>
        <w:spacing w:line="360" w:lineRule="auto"/>
        <w:jc w:val="center"/>
        <w:rPr>
          <w:lang w:val="lv-LV"/>
        </w:rPr>
      </w:pPr>
      <w:r w:rsidRPr="008C1D46">
        <w:rPr>
          <w:lang w:val="lv-LV"/>
        </w:rPr>
        <w:t>Reģ. Nr. 4374902613</w:t>
      </w:r>
    </w:p>
    <w:p w:rsidR="001D1AF0" w:rsidRDefault="001D1AF0" w:rsidP="00E60BA2">
      <w:pPr>
        <w:spacing w:line="360" w:lineRule="auto"/>
        <w:jc w:val="center"/>
        <w:rPr>
          <w:lang w:val="lv-LV"/>
        </w:rPr>
      </w:pPr>
      <w:r>
        <w:rPr>
          <w:lang w:val="lv-LV"/>
        </w:rPr>
        <w:t>Alojas novads, Lielā iela 36, Staicele, LV- 4043</w:t>
      </w:r>
    </w:p>
    <w:p w:rsidR="001D1AF0" w:rsidRDefault="001D1AF0" w:rsidP="00E60BA2">
      <w:pPr>
        <w:spacing w:line="360" w:lineRule="auto"/>
        <w:jc w:val="center"/>
        <w:rPr>
          <w:lang w:val="lv-LV"/>
        </w:rPr>
      </w:pPr>
      <w:r>
        <w:rPr>
          <w:lang w:val="lv-LV"/>
        </w:rPr>
        <w:t>Tālrunis/ fakss 64035174, e-pasts: mms@staicele.lv</w:t>
      </w:r>
    </w:p>
    <w:p w:rsidR="001D1AF0" w:rsidRDefault="001D1AF0" w:rsidP="00E60BA2">
      <w:pPr>
        <w:spacing w:line="360" w:lineRule="auto"/>
        <w:jc w:val="center"/>
        <w:rPr>
          <w:lang w:val="lv-LV"/>
        </w:rPr>
      </w:pPr>
    </w:p>
    <w:p w:rsidR="001D1AF0" w:rsidRPr="007860C4" w:rsidRDefault="001D1AF0" w:rsidP="00E60BA2">
      <w:pPr>
        <w:spacing w:line="360" w:lineRule="auto"/>
        <w:jc w:val="center"/>
        <w:rPr>
          <w:b/>
          <w:bCs/>
          <w:sz w:val="48"/>
          <w:szCs w:val="48"/>
          <w:lang w:val="lv-LV"/>
        </w:rPr>
      </w:pPr>
      <w:r w:rsidRPr="007860C4">
        <w:rPr>
          <w:b/>
          <w:bCs/>
          <w:sz w:val="48"/>
          <w:szCs w:val="48"/>
          <w:lang w:val="lv-LV"/>
        </w:rPr>
        <w:t>PAŠNOVĒRTĒJUMA ZIŅOJUMS</w:t>
      </w:r>
    </w:p>
    <w:p w:rsidR="00B2456E" w:rsidRDefault="00B2456E" w:rsidP="00E60BA2">
      <w:pPr>
        <w:spacing w:line="360" w:lineRule="auto"/>
        <w:jc w:val="center"/>
        <w:rPr>
          <w:lang w:val="lv-LV"/>
        </w:rPr>
      </w:pPr>
    </w:p>
    <w:p w:rsidR="00B2456E" w:rsidRDefault="00B2456E" w:rsidP="00E60BA2">
      <w:pPr>
        <w:spacing w:line="360" w:lineRule="auto"/>
        <w:jc w:val="center"/>
        <w:rPr>
          <w:lang w:val="lv-LV"/>
        </w:rPr>
      </w:pPr>
    </w:p>
    <w:p w:rsidR="001D1AF0" w:rsidRDefault="001D1AF0" w:rsidP="00E60BA2">
      <w:pPr>
        <w:spacing w:line="360" w:lineRule="auto"/>
        <w:jc w:val="center"/>
        <w:rPr>
          <w:lang w:val="lv-LV"/>
        </w:rPr>
      </w:pPr>
      <w:r>
        <w:rPr>
          <w:lang w:val="lv-LV"/>
        </w:rPr>
        <w:t>Staicelē, 2013. gada 28. martā</w:t>
      </w:r>
    </w:p>
    <w:p w:rsidR="001D1AF0" w:rsidRDefault="001D1AF0" w:rsidP="00E60BA2">
      <w:pPr>
        <w:spacing w:line="360" w:lineRule="auto"/>
        <w:jc w:val="center"/>
        <w:rPr>
          <w:lang w:val="lv-LV"/>
        </w:rPr>
      </w:pPr>
    </w:p>
    <w:p w:rsidR="001D1AF0" w:rsidRDefault="001D1AF0" w:rsidP="00E60BA2">
      <w:pPr>
        <w:spacing w:line="360" w:lineRule="auto"/>
        <w:jc w:val="center"/>
        <w:rPr>
          <w:lang w:val="lv-LV"/>
        </w:rPr>
      </w:pPr>
    </w:p>
    <w:p w:rsidR="001D1AF0" w:rsidRDefault="001D1AF0" w:rsidP="00E60BA2">
      <w:pPr>
        <w:spacing w:line="360" w:lineRule="auto"/>
        <w:rPr>
          <w:lang w:val="lv-LV"/>
        </w:rPr>
      </w:pPr>
    </w:p>
    <w:p w:rsidR="001D1AF0" w:rsidRDefault="001D1AF0" w:rsidP="00E60BA2">
      <w:pPr>
        <w:spacing w:line="360" w:lineRule="auto"/>
        <w:rPr>
          <w:lang w:val="lv-LV"/>
        </w:rPr>
      </w:pPr>
    </w:p>
    <w:p w:rsidR="001D1AF0" w:rsidRDefault="001D1AF0" w:rsidP="003007D6">
      <w:pPr>
        <w:spacing w:line="360" w:lineRule="auto"/>
        <w:rPr>
          <w:b/>
          <w:bCs/>
          <w:sz w:val="28"/>
          <w:szCs w:val="28"/>
          <w:lang w:val="lv-LV"/>
        </w:rPr>
      </w:pPr>
      <w:r w:rsidRPr="000E3E49">
        <w:rPr>
          <w:b/>
          <w:bCs/>
          <w:sz w:val="28"/>
          <w:szCs w:val="28"/>
          <w:lang w:val="lv-LV"/>
        </w:rPr>
        <w:lastRenderedPageBreak/>
        <w:t xml:space="preserve"> Satura rādītājs</w:t>
      </w:r>
    </w:p>
    <w:p w:rsidR="001D1AF0" w:rsidRPr="00C379FA" w:rsidRDefault="001D1AF0" w:rsidP="000E3E49">
      <w:pPr>
        <w:spacing w:line="360" w:lineRule="auto"/>
        <w:ind w:firstLine="360"/>
        <w:rPr>
          <w:bCs/>
          <w:lang w:val="lv-LV"/>
        </w:rPr>
      </w:pPr>
      <w:r w:rsidRPr="00C379FA">
        <w:rPr>
          <w:bCs/>
          <w:lang w:val="lv-LV"/>
        </w:rPr>
        <w:t xml:space="preserve">1. </w:t>
      </w:r>
      <w:r>
        <w:rPr>
          <w:bCs/>
          <w:lang w:val="lv-LV"/>
        </w:rPr>
        <w:t xml:space="preserve">  </w:t>
      </w:r>
      <w:r w:rsidRPr="00C379FA">
        <w:rPr>
          <w:bCs/>
          <w:lang w:val="lv-LV"/>
        </w:rPr>
        <w:t xml:space="preserve">Skolas vispārīgs raksturojums                  </w:t>
      </w:r>
      <w:r w:rsidRPr="00C379FA">
        <w:rPr>
          <w:bCs/>
          <w:lang w:val="lv-LV"/>
        </w:rPr>
        <w:tab/>
      </w:r>
      <w:r w:rsidRPr="00C379FA">
        <w:rPr>
          <w:bCs/>
          <w:lang w:val="lv-LV"/>
        </w:rPr>
        <w:tab/>
      </w:r>
      <w:r w:rsidRPr="00C379FA">
        <w:rPr>
          <w:bCs/>
          <w:lang w:val="lv-LV"/>
        </w:rPr>
        <w:tab/>
      </w:r>
      <w:r w:rsidRPr="00C379FA">
        <w:rPr>
          <w:bCs/>
          <w:lang w:val="lv-LV"/>
        </w:rPr>
        <w:tab/>
      </w:r>
      <w:r w:rsidRPr="00C379FA">
        <w:rPr>
          <w:bCs/>
          <w:lang w:val="lv-LV"/>
        </w:rPr>
        <w:tab/>
      </w:r>
      <w:r w:rsidRPr="00C379FA">
        <w:rPr>
          <w:bCs/>
          <w:lang w:val="lv-LV"/>
        </w:rPr>
        <w:tab/>
      </w:r>
      <w:r w:rsidRPr="00C379FA">
        <w:rPr>
          <w:bCs/>
          <w:lang w:val="lv-LV"/>
        </w:rPr>
        <w:tab/>
      </w:r>
      <w:r w:rsidRPr="00C379FA">
        <w:rPr>
          <w:bCs/>
          <w:lang w:val="lv-LV"/>
        </w:rPr>
        <w:tab/>
      </w:r>
      <w:r w:rsidRPr="00C379FA">
        <w:rPr>
          <w:bCs/>
          <w:lang w:val="lv-LV"/>
        </w:rPr>
        <w:tab/>
      </w:r>
      <w:r>
        <w:rPr>
          <w:bCs/>
          <w:lang w:val="lv-LV"/>
        </w:rPr>
        <w:tab/>
        <w:t xml:space="preserve">  3. </w:t>
      </w:r>
      <w:r w:rsidRPr="00C379FA">
        <w:rPr>
          <w:bCs/>
          <w:lang w:val="lv-LV"/>
        </w:rPr>
        <w:t>lpp.</w:t>
      </w:r>
    </w:p>
    <w:p w:rsidR="001D1AF0" w:rsidRPr="00C379FA" w:rsidRDefault="001D1AF0" w:rsidP="000E3E49">
      <w:pPr>
        <w:spacing w:line="360" w:lineRule="auto"/>
        <w:ind w:firstLine="360"/>
        <w:rPr>
          <w:bCs/>
          <w:lang w:val="lv-LV"/>
        </w:rPr>
      </w:pPr>
      <w:r w:rsidRPr="00C379FA">
        <w:rPr>
          <w:bCs/>
          <w:lang w:val="lv-LV"/>
        </w:rPr>
        <w:t xml:space="preserve">2. </w:t>
      </w:r>
      <w:r>
        <w:rPr>
          <w:bCs/>
          <w:lang w:val="lv-LV"/>
        </w:rPr>
        <w:t xml:space="preserve">  </w:t>
      </w:r>
      <w:r w:rsidRPr="00C379FA">
        <w:rPr>
          <w:bCs/>
          <w:lang w:val="lv-LV"/>
        </w:rPr>
        <w:t xml:space="preserve">SMMS darbības pamatvirziens, mērķi un uzdevumi </w:t>
      </w:r>
      <w:r w:rsidRPr="00C379FA">
        <w:rPr>
          <w:bCs/>
          <w:lang w:val="lv-LV"/>
        </w:rPr>
        <w:tab/>
      </w:r>
      <w:r w:rsidRPr="00C379FA">
        <w:rPr>
          <w:bCs/>
          <w:lang w:val="lv-LV"/>
        </w:rPr>
        <w:tab/>
      </w:r>
      <w:r w:rsidRPr="00C379FA">
        <w:rPr>
          <w:bCs/>
          <w:lang w:val="lv-LV"/>
        </w:rPr>
        <w:tab/>
      </w:r>
      <w:r w:rsidRPr="00C379FA">
        <w:rPr>
          <w:bCs/>
          <w:lang w:val="lv-LV"/>
        </w:rPr>
        <w:tab/>
      </w:r>
      <w:r w:rsidRPr="00C379FA">
        <w:rPr>
          <w:bCs/>
          <w:lang w:val="lv-LV"/>
        </w:rPr>
        <w:tab/>
      </w:r>
      <w:r w:rsidRPr="00C379FA">
        <w:rPr>
          <w:bCs/>
          <w:lang w:val="lv-LV"/>
        </w:rPr>
        <w:tab/>
      </w:r>
      <w:r w:rsidRPr="00C379FA">
        <w:rPr>
          <w:bCs/>
          <w:lang w:val="lv-LV"/>
        </w:rPr>
        <w:tab/>
      </w:r>
      <w:r>
        <w:rPr>
          <w:bCs/>
          <w:lang w:val="lv-LV"/>
        </w:rPr>
        <w:tab/>
      </w:r>
      <w:r>
        <w:rPr>
          <w:bCs/>
          <w:lang w:val="lv-LV"/>
        </w:rPr>
        <w:tab/>
        <w:t xml:space="preserve">  6. </w:t>
      </w:r>
      <w:r w:rsidRPr="00C379FA">
        <w:rPr>
          <w:bCs/>
          <w:lang w:val="lv-LV"/>
        </w:rPr>
        <w:t>lpp.</w:t>
      </w:r>
    </w:p>
    <w:p w:rsidR="001D1AF0" w:rsidRPr="00C379FA" w:rsidRDefault="001D1AF0" w:rsidP="000E3E49">
      <w:pPr>
        <w:pStyle w:val="ListParagraph"/>
        <w:numPr>
          <w:ilvl w:val="0"/>
          <w:numId w:val="44"/>
        </w:numPr>
        <w:spacing w:line="360" w:lineRule="auto"/>
        <w:jc w:val="both"/>
        <w:rPr>
          <w:bCs/>
          <w:lang w:val="lv-LV"/>
        </w:rPr>
      </w:pPr>
      <w:r w:rsidRPr="00C379FA">
        <w:rPr>
          <w:bCs/>
          <w:lang w:val="lv-LV"/>
        </w:rPr>
        <w:t>Iepriekšējā vērtēšanas perioda ieteikumu izpilde</w:t>
      </w:r>
      <w:r w:rsidRPr="00C379FA">
        <w:rPr>
          <w:bCs/>
          <w:lang w:val="lv-LV"/>
        </w:rPr>
        <w:tab/>
      </w:r>
      <w:r w:rsidRPr="00C379FA">
        <w:rPr>
          <w:bCs/>
          <w:lang w:val="lv-LV"/>
        </w:rPr>
        <w:tab/>
      </w:r>
      <w:r w:rsidRPr="00C379FA">
        <w:rPr>
          <w:bCs/>
          <w:lang w:val="lv-LV"/>
        </w:rPr>
        <w:tab/>
      </w:r>
      <w:r w:rsidRPr="00C379FA">
        <w:rPr>
          <w:bCs/>
          <w:lang w:val="lv-LV"/>
        </w:rPr>
        <w:tab/>
      </w:r>
      <w:r w:rsidRPr="00C379FA">
        <w:rPr>
          <w:bCs/>
          <w:lang w:val="lv-LV"/>
        </w:rPr>
        <w:tab/>
      </w:r>
      <w:r w:rsidRPr="00C379FA">
        <w:rPr>
          <w:bCs/>
          <w:lang w:val="lv-LV"/>
        </w:rPr>
        <w:tab/>
      </w:r>
      <w:r w:rsidRPr="00C379FA">
        <w:rPr>
          <w:bCs/>
          <w:lang w:val="lv-LV"/>
        </w:rPr>
        <w:tab/>
      </w:r>
      <w:r>
        <w:rPr>
          <w:bCs/>
          <w:lang w:val="lv-LV"/>
        </w:rPr>
        <w:tab/>
      </w:r>
      <w:r>
        <w:rPr>
          <w:bCs/>
          <w:lang w:val="lv-LV"/>
        </w:rPr>
        <w:tab/>
        <w:t xml:space="preserve">11. </w:t>
      </w:r>
      <w:r w:rsidRPr="00C379FA">
        <w:rPr>
          <w:bCs/>
          <w:lang w:val="lv-LV"/>
        </w:rPr>
        <w:t>lpp.</w:t>
      </w:r>
      <w:r w:rsidRPr="00C379FA">
        <w:rPr>
          <w:bCs/>
          <w:lang w:val="lv-LV"/>
        </w:rPr>
        <w:tab/>
      </w:r>
    </w:p>
    <w:p w:rsidR="001D1AF0" w:rsidRPr="00C379FA" w:rsidRDefault="001D1AF0" w:rsidP="000E3E49">
      <w:pPr>
        <w:pStyle w:val="ListParagraph"/>
        <w:numPr>
          <w:ilvl w:val="0"/>
          <w:numId w:val="44"/>
        </w:numPr>
        <w:spacing w:line="360" w:lineRule="auto"/>
        <w:rPr>
          <w:bCs/>
          <w:lang w:val="lv-LV"/>
        </w:rPr>
      </w:pPr>
      <w:r w:rsidRPr="00C379FA">
        <w:rPr>
          <w:bCs/>
          <w:lang w:val="lv-LV"/>
        </w:rPr>
        <w:t>Iestādes sniegums kvalitātes rādītājos un visu jomu atbilstošajos kritērijos</w:t>
      </w:r>
      <w:r w:rsidRPr="00C379FA">
        <w:rPr>
          <w:bCs/>
          <w:lang w:val="lv-LV"/>
        </w:rPr>
        <w:tab/>
      </w:r>
      <w:r w:rsidRPr="00C379FA">
        <w:rPr>
          <w:bCs/>
          <w:lang w:val="lv-LV"/>
        </w:rPr>
        <w:tab/>
      </w:r>
      <w:r w:rsidRPr="00C379FA">
        <w:rPr>
          <w:bCs/>
          <w:lang w:val="lv-LV"/>
        </w:rPr>
        <w:tab/>
      </w:r>
      <w:r>
        <w:rPr>
          <w:bCs/>
          <w:lang w:val="lv-LV"/>
        </w:rPr>
        <w:tab/>
      </w:r>
      <w:r>
        <w:rPr>
          <w:bCs/>
          <w:lang w:val="lv-LV"/>
        </w:rPr>
        <w:tab/>
      </w:r>
      <w:r>
        <w:rPr>
          <w:bCs/>
          <w:lang w:val="lv-LV"/>
        </w:rPr>
        <w:tab/>
        <w:t xml:space="preserve">13. </w:t>
      </w:r>
      <w:r w:rsidRPr="00C379FA">
        <w:rPr>
          <w:bCs/>
          <w:lang w:val="lv-LV"/>
        </w:rPr>
        <w:t>lpp.</w:t>
      </w:r>
      <w:r w:rsidRPr="00C379FA">
        <w:rPr>
          <w:bCs/>
          <w:lang w:val="lv-LV"/>
        </w:rPr>
        <w:tab/>
      </w:r>
    </w:p>
    <w:p w:rsidR="001D1AF0" w:rsidRPr="00C379FA" w:rsidRDefault="001D1AF0" w:rsidP="002D6773">
      <w:pPr>
        <w:pStyle w:val="ListParagraph"/>
        <w:spacing w:line="360" w:lineRule="auto"/>
        <w:rPr>
          <w:bCs/>
          <w:lang w:val="lv-LV"/>
        </w:rPr>
      </w:pPr>
      <w:r w:rsidRPr="00C379FA">
        <w:rPr>
          <w:bCs/>
          <w:lang w:val="lv-LV"/>
        </w:rPr>
        <w:t>JOMA - 1. MĀCĪBU SATURS</w:t>
      </w:r>
      <w:r w:rsidRPr="00C379FA">
        <w:rPr>
          <w:bCs/>
          <w:lang w:val="lv-LV"/>
        </w:rPr>
        <w:tab/>
      </w:r>
      <w:r w:rsidRPr="00C379FA">
        <w:rPr>
          <w:bCs/>
          <w:lang w:val="lv-LV"/>
        </w:rPr>
        <w:tab/>
      </w:r>
      <w:r w:rsidRPr="00C379FA">
        <w:rPr>
          <w:bCs/>
          <w:lang w:val="lv-LV"/>
        </w:rPr>
        <w:tab/>
      </w:r>
      <w:r w:rsidRPr="00C379FA">
        <w:rPr>
          <w:bCs/>
          <w:lang w:val="lv-LV"/>
        </w:rPr>
        <w:tab/>
      </w:r>
      <w:r w:rsidRPr="00C379FA">
        <w:rPr>
          <w:bCs/>
          <w:lang w:val="lv-LV"/>
        </w:rPr>
        <w:tab/>
      </w:r>
      <w:r w:rsidRPr="00C379FA">
        <w:rPr>
          <w:bCs/>
          <w:lang w:val="lv-LV"/>
        </w:rPr>
        <w:tab/>
      </w:r>
      <w:r w:rsidRPr="00C379FA">
        <w:rPr>
          <w:bCs/>
          <w:lang w:val="lv-LV"/>
        </w:rPr>
        <w:tab/>
      </w:r>
      <w:r w:rsidRPr="00C379FA">
        <w:rPr>
          <w:bCs/>
          <w:lang w:val="lv-LV"/>
        </w:rPr>
        <w:tab/>
      </w:r>
      <w:r w:rsidRPr="00C379FA">
        <w:rPr>
          <w:bCs/>
          <w:lang w:val="lv-LV"/>
        </w:rPr>
        <w:tab/>
      </w:r>
      <w:r w:rsidRPr="00C379FA">
        <w:rPr>
          <w:bCs/>
          <w:lang w:val="lv-LV"/>
        </w:rPr>
        <w:tab/>
      </w:r>
      <w:r>
        <w:rPr>
          <w:bCs/>
          <w:lang w:val="lv-LV"/>
        </w:rPr>
        <w:tab/>
        <w:t xml:space="preserve">13. </w:t>
      </w:r>
      <w:r w:rsidRPr="00C379FA">
        <w:rPr>
          <w:bCs/>
          <w:lang w:val="lv-LV"/>
        </w:rPr>
        <w:t>lpp.</w:t>
      </w:r>
      <w:r w:rsidRPr="00C379FA">
        <w:rPr>
          <w:bCs/>
          <w:lang w:val="lv-LV"/>
        </w:rPr>
        <w:tab/>
      </w:r>
    </w:p>
    <w:p w:rsidR="001D1AF0" w:rsidRPr="00C379FA" w:rsidRDefault="001D1AF0" w:rsidP="002D6773">
      <w:pPr>
        <w:spacing w:line="360" w:lineRule="auto"/>
        <w:ind w:firstLine="720"/>
        <w:rPr>
          <w:bCs/>
          <w:lang w:val="lv-LV"/>
        </w:rPr>
      </w:pPr>
      <w:r w:rsidRPr="00C379FA">
        <w:rPr>
          <w:bCs/>
          <w:lang w:val="lv-LV"/>
        </w:rPr>
        <w:t>JOMA - 2. MĀCĪŠANA UN MĀCĪŠANĀS</w:t>
      </w:r>
      <w:r w:rsidRPr="00C379FA">
        <w:rPr>
          <w:bCs/>
          <w:lang w:val="lv-LV"/>
        </w:rPr>
        <w:tab/>
      </w:r>
      <w:r w:rsidRPr="00C379FA">
        <w:rPr>
          <w:bCs/>
          <w:lang w:val="lv-LV"/>
        </w:rPr>
        <w:tab/>
      </w:r>
      <w:r w:rsidRPr="00C379FA">
        <w:rPr>
          <w:bCs/>
          <w:lang w:val="lv-LV"/>
        </w:rPr>
        <w:tab/>
      </w:r>
      <w:r w:rsidRPr="00C379FA">
        <w:rPr>
          <w:bCs/>
          <w:lang w:val="lv-LV"/>
        </w:rPr>
        <w:tab/>
      </w:r>
      <w:r w:rsidRPr="00C379FA">
        <w:rPr>
          <w:bCs/>
          <w:lang w:val="lv-LV"/>
        </w:rPr>
        <w:tab/>
      </w:r>
      <w:r w:rsidRPr="00C379FA">
        <w:rPr>
          <w:bCs/>
          <w:lang w:val="lv-LV"/>
        </w:rPr>
        <w:tab/>
      </w:r>
      <w:r w:rsidRPr="00C379FA">
        <w:rPr>
          <w:bCs/>
          <w:lang w:val="lv-LV"/>
        </w:rPr>
        <w:tab/>
      </w:r>
      <w:r w:rsidRPr="00C379FA">
        <w:rPr>
          <w:bCs/>
          <w:lang w:val="lv-LV"/>
        </w:rPr>
        <w:tab/>
      </w:r>
      <w:r w:rsidRPr="00C379FA">
        <w:rPr>
          <w:bCs/>
          <w:lang w:val="lv-LV"/>
        </w:rPr>
        <w:tab/>
      </w:r>
      <w:r>
        <w:rPr>
          <w:bCs/>
          <w:lang w:val="lv-LV"/>
        </w:rPr>
        <w:tab/>
        <w:t xml:space="preserve">15. </w:t>
      </w:r>
      <w:r w:rsidRPr="00C379FA">
        <w:rPr>
          <w:bCs/>
          <w:lang w:val="lv-LV"/>
        </w:rPr>
        <w:t>lpp.</w:t>
      </w:r>
    </w:p>
    <w:p w:rsidR="001D1AF0" w:rsidRPr="00C379FA" w:rsidRDefault="001D1AF0" w:rsidP="002D6773">
      <w:pPr>
        <w:spacing w:line="360" w:lineRule="auto"/>
        <w:ind w:right="360" w:firstLine="720"/>
        <w:rPr>
          <w:bCs/>
          <w:color w:val="000000"/>
          <w:lang w:val="lv-LV"/>
        </w:rPr>
      </w:pPr>
      <w:r w:rsidRPr="00C379FA">
        <w:rPr>
          <w:bCs/>
          <w:color w:val="000000"/>
          <w:lang w:val="lv-LV"/>
        </w:rPr>
        <w:t>JOMA – 3. IZGLĪTOJAMO SASNIEGUMI</w:t>
      </w:r>
      <w:r w:rsidRPr="00C379FA">
        <w:rPr>
          <w:bCs/>
          <w:color w:val="000000"/>
          <w:lang w:val="lv-LV"/>
        </w:rPr>
        <w:tab/>
      </w:r>
      <w:r w:rsidRPr="00C379FA">
        <w:rPr>
          <w:bCs/>
          <w:color w:val="000000"/>
          <w:lang w:val="lv-LV"/>
        </w:rPr>
        <w:tab/>
      </w:r>
      <w:r w:rsidRPr="00C379FA">
        <w:rPr>
          <w:bCs/>
          <w:color w:val="000000"/>
          <w:lang w:val="lv-LV"/>
        </w:rPr>
        <w:tab/>
      </w:r>
      <w:r w:rsidRPr="00C379FA">
        <w:rPr>
          <w:bCs/>
          <w:color w:val="000000"/>
          <w:lang w:val="lv-LV"/>
        </w:rPr>
        <w:tab/>
      </w:r>
      <w:r w:rsidRPr="00C379FA">
        <w:rPr>
          <w:bCs/>
          <w:color w:val="000000"/>
          <w:lang w:val="lv-LV"/>
        </w:rPr>
        <w:tab/>
      </w:r>
      <w:r w:rsidRPr="00C379FA">
        <w:rPr>
          <w:bCs/>
          <w:color w:val="000000"/>
          <w:lang w:val="lv-LV"/>
        </w:rPr>
        <w:tab/>
      </w:r>
      <w:r w:rsidRPr="00C379FA">
        <w:rPr>
          <w:bCs/>
          <w:color w:val="000000"/>
          <w:lang w:val="lv-LV"/>
        </w:rPr>
        <w:tab/>
      </w:r>
      <w:r w:rsidRPr="00C379FA">
        <w:rPr>
          <w:bCs/>
          <w:color w:val="000000"/>
          <w:lang w:val="lv-LV"/>
        </w:rPr>
        <w:tab/>
      </w:r>
      <w:r w:rsidRPr="00C379FA">
        <w:rPr>
          <w:bCs/>
          <w:color w:val="000000"/>
          <w:lang w:val="lv-LV"/>
        </w:rPr>
        <w:tab/>
      </w:r>
      <w:r>
        <w:rPr>
          <w:bCs/>
          <w:color w:val="000000"/>
          <w:lang w:val="lv-LV"/>
        </w:rPr>
        <w:tab/>
        <w:t xml:space="preserve">19. </w:t>
      </w:r>
      <w:r w:rsidRPr="00C379FA">
        <w:rPr>
          <w:bCs/>
          <w:color w:val="000000"/>
          <w:lang w:val="lv-LV"/>
        </w:rPr>
        <w:t>lpp.</w:t>
      </w:r>
    </w:p>
    <w:p w:rsidR="001D1AF0" w:rsidRPr="00C379FA" w:rsidRDefault="001D1AF0" w:rsidP="002D6773">
      <w:pPr>
        <w:spacing w:line="360" w:lineRule="auto"/>
        <w:ind w:firstLine="720"/>
        <w:rPr>
          <w:bCs/>
          <w:lang w:val="lv-LV"/>
        </w:rPr>
      </w:pPr>
      <w:r w:rsidRPr="00C379FA">
        <w:rPr>
          <w:bCs/>
          <w:lang w:val="lv-LV"/>
        </w:rPr>
        <w:t>JOMA – 4. ATBALSTS IZGLĪTOTAJIEM</w:t>
      </w:r>
      <w:r w:rsidRPr="00C379FA">
        <w:rPr>
          <w:bCs/>
          <w:lang w:val="lv-LV"/>
        </w:rPr>
        <w:tab/>
      </w:r>
      <w:r w:rsidRPr="00C379FA">
        <w:rPr>
          <w:bCs/>
          <w:lang w:val="lv-LV"/>
        </w:rPr>
        <w:tab/>
      </w:r>
      <w:r w:rsidRPr="00C379FA">
        <w:rPr>
          <w:bCs/>
          <w:lang w:val="lv-LV"/>
        </w:rPr>
        <w:tab/>
      </w:r>
      <w:r w:rsidRPr="00C379FA">
        <w:rPr>
          <w:bCs/>
          <w:lang w:val="lv-LV"/>
        </w:rPr>
        <w:tab/>
      </w:r>
      <w:r w:rsidRPr="00C379FA">
        <w:rPr>
          <w:bCs/>
          <w:lang w:val="lv-LV"/>
        </w:rPr>
        <w:tab/>
      </w:r>
      <w:r w:rsidRPr="00C379FA">
        <w:rPr>
          <w:bCs/>
          <w:lang w:val="lv-LV"/>
        </w:rPr>
        <w:tab/>
      </w:r>
      <w:r w:rsidRPr="00C379FA">
        <w:rPr>
          <w:bCs/>
          <w:lang w:val="lv-LV"/>
        </w:rPr>
        <w:tab/>
      </w:r>
      <w:r w:rsidRPr="00C379FA">
        <w:rPr>
          <w:bCs/>
          <w:lang w:val="lv-LV"/>
        </w:rPr>
        <w:tab/>
      </w:r>
      <w:r w:rsidRPr="00C379FA">
        <w:rPr>
          <w:bCs/>
          <w:lang w:val="lv-LV"/>
        </w:rPr>
        <w:tab/>
      </w:r>
      <w:r>
        <w:rPr>
          <w:bCs/>
          <w:lang w:val="lv-LV"/>
        </w:rPr>
        <w:tab/>
        <w:t xml:space="preserve">22. </w:t>
      </w:r>
      <w:r w:rsidRPr="00C379FA">
        <w:rPr>
          <w:bCs/>
          <w:lang w:val="lv-LV"/>
        </w:rPr>
        <w:t>lpp.</w:t>
      </w:r>
      <w:r w:rsidRPr="00C379FA">
        <w:rPr>
          <w:bCs/>
          <w:lang w:val="lv-LV"/>
        </w:rPr>
        <w:tab/>
      </w:r>
    </w:p>
    <w:p w:rsidR="001D1AF0" w:rsidRPr="00C379FA" w:rsidRDefault="001D1AF0" w:rsidP="002D6773">
      <w:pPr>
        <w:spacing w:line="360" w:lineRule="auto"/>
        <w:ind w:firstLine="720"/>
        <w:rPr>
          <w:bCs/>
          <w:color w:val="000000"/>
          <w:lang w:val="lv-LV"/>
        </w:rPr>
      </w:pPr>
      <w:r w:rsidRPr="00C379FA">
        <w:rPr>
          <w:bCs/>
          <w:color w:val="000000"/>
          <w:lang w:val="lv-LV"/>
        </w:rPr>
        <w:t>JOMA – 5. IESTĀDES VIDE</w:t>
      </w:r>
      <w:r w:rsidRPr="00C379FA">
        <w:rPr>
          <w:bCs/>
          <w:color w:val="000000"/>
          <w:lang w:val="lv-LV"/>
        </w:rPr>
        <w:tab/>
      </w:r>
      <w:r w:rsidRPr="00C379FA">
        <w:rPr>
          <w:bCs/>
          <w:color w:val="000000"/>
          <w:lang w:val="lv-LV"/>
        </w:rPr>
        <w:tab/>
      </w:r>
      <w:r w:rsidRPr="00C379FA">
        <w:rPr>
          <w:bCs/>
          <w:color w:val="000000"/>
          <w:lang w:val="lv-LV"/>
        </w:rPr>
        <w:tab/>
      </w:r>
      <w:r w:rsidRPr="00C379FA">
        <w:rPr>
          <w:bCs/>
          <w:color w:val="000000"/>
          <w:lang w:val="lv-LV"/>
        </w:rPr>
        <w:tab/>
      </w:r>
      <w:r w:rsidRPr="00C379FA">
        <w:rPr>
          <w:bCs/>
          <w:color w:val="000000"/>
          <w:lang w:val="lv-LV"/>
        </w:rPr>
        <w:tab/>
      </w:r>
      <w:r w:rsidRPr="00C379FA">
        <w:rPr>
          <w:bCs/>
          <w:color w:val="000000"/>
          <w:lang w:val="lv-LV"/>
        </w:rPr>
        <w:tab/>
      </w:r>
      <w:r w:rsidRPr="00C379FA">
        <w:rPr>
          <w:bCs/>
          <w:color w:val="000000"/>
          <w:lang w:val="lv-LV"/>
        </w:rPr>
        <w:tab/>
      </w:r>
      <w:r w:rsidRPr="00C379FA">
        <w:rPr>
          <w:bCs/>
          <w:color w:val="000000"/>
          <w:lang w:val="lv-LV"/>
        </w:rPr>
        <w:tab/>
      </w:r>
      <w:r w:rsidRPr="00C379FA">
        <w:rPr>
          <w:bCs/>
          <w:color w:val="000000"/>
          <w:lang w:val="lv-LV"/>
        </w:rPr>
        <w:tab/>
      </w:r>
      <w:r w:rsidRPr="00C379FA">
        <w:rPr>
          <w:bCs/>
          <w:color w:val="000000"/>
          <w:lang w:val="lv-LV"/>
        </w:rPr>
        <w:tab/>
      </w:r>
      <w:r>
        <w:rPr>
          <w:bCs/>
          <w:color w:val="000000"/>
          <w:lang w:val="lv-LV"/>
        </w:rPr>
        <w:tab/>
        <w:t xml:space="preserve">26. </w:t>
      </w:r>
      <w:r w:rsidRPr="00C379FA">
        <w:rPr>
          <w:bCs/>
          <w:color w:val="000000"/>
          <w:lang w:val="lv-LV"/>
        </w:rPr>
        <w:t>lpp.</w:t>
      </w:r>
    </w:p>
    <w:p w:rsidR="001D1AF0" w:rsidRPr="00C379FA" w:rsidRDefault="001D1AF0" w:rsidP="008C6605">
      <w:pPr>
        <w:spacing w:line="360" w:lineRule="auto"/>
        <w:ind w:firstLine="720"/>
        <w:rPr>
          <w:bCs/>
          <w:color w:val="000000"/>
          <w:lang w:val="lv-LV"/>
        </w:rPr>
      </w:pPr>
      <w:r w:rsidRPr="00C379FA">
        <w:rPr>
          <w:bCs/>
          <w:color w:val="000000"/>
          <w:lang w:val="lv-LV"/>
        </w:rPr>
        <w:t>JOMA – 6. IESTĀDES RESURSI</w:t>
      </w:r>
      <w:r w:rsidRPr="00C379FA">
        <w:rPr>
          <w:bCs/>
          <w:color w:val="000000"/>
          <w:lang w:val="lv-LV"/>
        </w:rPr>
        <w:tab/>
      </w:r>
      <w:r w:rsidRPr="00C379FA">
        <w:rPr>
          <w:bCs/>
          <w:color w:val="000000"/>
          <w:lang w:val="lv-LV"/>
        </w:rPr>
        <w:tab/>
      </w:r>
      <w:r w:rsidRPr="00C379FA">
        <w:rPr>
          <w:bCs/>
          <w:color w:val="000000"/>
          <w:lang w:val="lv-LV"/>
        </w:rPr>
        <w:tab/>
      </w:r>
      <w:r w:rsidRPr="00C379FA">
        <w:rPr>
          <w:bCs/>
          <w:color w:val="000000"/>
          <w:lang w:val="lv-LV"/>
        </w:rPr>
        <w:tab/>
      </w:r>
      <w:r w:rsidRPr="00C379FA">
        <w:rPr>
          <w:bCs/>
          <w:color w:val="000000"/>
          <w:lang w:val="lv-LV"/>
        </w:rPr>
        <w:tab/>
      </w:r>
      <w:r w:rsidRPr="00C379FA">
        <w:rPr>
          <w:bCs/>
          <w:color w:val="000000"/>
          <w:lang w:val="lv-LV"/>
        </w:rPr>
        <w:tab/>
      </w:r>
      <w:r w:rsidRPr="00C379FA">
        <w:rPr>
          <w:bCs/>
          <w:color w:val="000000"/>
          <w:lang w:val="lv-LV"/>
        </w:rPr>
        <w:tab/>
      </w:r>
      <w:r w:rsidRPr="00C379FA">
        <w:rPr>
          <w:bCs/>
          <w:color w:val="000000"/>
          <w:lang w:val="lv-LV"/>
        </w:rPr>
        <w:tab/>
      </w:r>
      <w:r w:rsidRPr="00C379FA">
        <w:rPr>
          <w:bCs/>
          <w:color w:val="000000"/>
          <w:lang w:val="lv-LV"/>
        </w:rPr>
        <w:tab/>
      </w:r>
      <w:r w:rsidRPr="00C379FA">
        <w:rPr>
          <w:bCs/>
          <w:color w:val="000000"/>
          <w:lang w:val="lv-LV"/>
        </w:rPr>
        <w:tab/>
      </w:r>
      <w:r w:rsidRPr="00C379FA">
        <w:rPr>
          <w:bCs/>
          <w:color w:val="000000"/>
          <w:lang w:val="lv-LV"/>
        </w:rPr>
        <w:tab/>
      </w:r>
      <w:r>
        <w:rPr>
          <w:bCs/>
          <w:color w:val="000000"/>
          <w:lang w:val="lv-LV"/>
        </w:rPr>
        <w:t xml:space="preserve">28. </w:t>
      </w:r>
      <w:r w:rsidRPr="00C379FA">
        <w:rPr>
          <w:bCs/>
          <w:color w:val="000000"/>
          <w:lang w:val="lv-LV"/>
        </w:rPr>
        <w:t>lpp.</w:t>
      </w:r>
    </w:p>
    <w:p w:rsidR="001D1AF0" w:rsidRPr="00C379FA" w:rsidRDefault="001D1AF0" w:rsidP="00A544C8">
      <w:pPr>
        <w:spacing w:line="360" w:lineRule="auto"/>
        <w:ind w:firstLine="720"/>
        <w:rPr>
          <w:bCs/>
          <w:lang w:val="lv-LV"/>
        </w:rPr>
      </w:pPr>
      <w:r w:rsidRPr="00C379FA">
        <w:rPr>
          <w:bCs/>
          <w:lang w:val="lv-LV"/>
        </w:rPr>
        <w:t>JOMA – 7. IESTĀDES DARBA ORGANIZĀCIJA, VADĪBA UN KVALITĀTES NODROŠINĀŠANA</w:t>
      </w:r>
      <w:r w:rsidRPr="00C379FA">
        <w:rPr>
          <w:bCs/>
          <w:lang w:val="lv-LV"/>
        </w:rPr>
        <w:tab/>
      </w:r>
      <w:r>
        <w:rPr>
          <w:bCs/>
          <w:lang w:val="lv-LV"/>
        </w:rPr>
        <w:t xml:space="preserve">31. </w:t>
      </w:r>
      <w:r w:rsidRPr="00C379FA">
        <w:rPr>
          <w:bCs/>
          <w:lang w:val="lv-LV"/>
        </w:rPr>
        <w:t>lpp.</w:t>
      </w:r>
    </w:p>
    <w:p w:rsidR="001D1AF0" w:rsidRPr="00C379FA" w:rsidRDefault="001D1AF0" w:rsidP="000E3E49">
      <w:pPr>
        <w:spacing w:line="360" w:lineRule="auto"/>
        <w:ind w:firstLine="360"/>
        <w:rPr>
          <w:bCs/>
          <w:lang w:val="lv-LV"/>
        </w:rPr>
      </w:pPr>
      <w:r w:rsidRPr="00C379FA">
        <w:rPr>
          <w:bCs/>
          <w:lang w:val="lv-LV"/>
        </w:rPr>
        <w:t xml:space="preserve">5. </w:t>
      </w:r>
      <w:r>
        <w:rPr>
          <w:bCs/>
          <w:lang w:val="lv-LV"/>
        </w:rPr>
        <w:t xml:space="preserve"> </w:t>
      </w:r>
      <w:r w:rsidRPr="00C379FA">
        <w:rPr>
          <w:bCs/>
          <w:lang w:val="lv-LV"/>
        </w:rPr>
        <w:t>Citi sasniegumi (iestādei svarīgais, specifiskais)</w:t>
      </w:r>
      <w:r w:rsidRPr="00C379FA">
        <w:rPr>
          <w:bCs/>
          <w:lang w:val="lv-LV"/>
        </w:rPr>
        <w:tab/>
      </w:r>
      <w:r w:rsidRPr="00C379FA">
        <w:rPr>
          <w:bCs/>
          <w:lang w:val="lv-LV"/>
        </w:rPr>
        <w:tab/>
      </w:r>
      <w:r w:rsidRPr="00C379FA">
        <w:rPr>
          <w:bCs/>
          <w:lang w:val="lv-LV"/>
        </w:rPr>
        <w:tab/>
      </w:r>
      <w:r w:rsidRPr="00C379FA">
        <w:rPr>
          <w:bCs/>
          <w:lang w:val="lv-LV"/>
        </w:rPr>
        <w:tab/>
      </w:r>
      <w:r w:rsidRPr="00C379FA">
        <w:rPr>
          <w:bCs/>
          <w:lang w:val="lv-LV"/>
        </w:rPr>
        <w:tab/>
      </w:r>
      <w:r w:rsidRPr="00C379FA">
        <w:rPr>
          <w:bCs/>
          <w:lang w:val="lv-LV"/>
        </w:rPr>
        <w:tab/>
      </w:r>
      <w:r w:rsidRPr="00C379FA">
        <w:rPr>
          <w:bCs/>
          <w:lang w:val="lv-LV"/>
        </w:rPr>
        <w:tab/>
      </w:r>
      <w:r w:rsidRPr="00C379FA">
        <w:rPr>
          <w:bCs/>
          <w:lang w:val="lv-LV"/>
        </w:rPr>
        <w:tab/>
      </w:r>
      <w:r>
        <w:rPr>
          <w:bCs/>
          <w:lang w:val="lv-LV"/>
        </w:rPr>
        <w:tab/>
        <w:t xml:space="preserve">34. </w:t>
      </w:r>
      <w:r w:rsidRPr="00C379FA">
        <w:rPr>
          <w:bCs/>
          <w:lang w:val="lv-LV"/>
        </w:rPr>
        <w:t>lpp.</w:t>
      </w:r>
      <w:r w:rsidRPr="00C379FA">
        <w:rPr>
          <w:bCs/>
          <w:lang w:val="lv-LV"/>
        </w:rPr>
        <w:tab/>
      </w:r>
    </w:p>
    <w:p w:rsidR="001D1AF0" w:rsidRPr="00C379FA" w:rsidRDefault="001D1AF0" w:rsidP="000E3E49">
      <w:pPr>
        <w:spacing w:line="360" w:lineRule="auto"/>
        <w:ind w:firstLine="360"/>
        <w:jc w:val="both"/>
        <w:rPr>
          <w:bCs/>
          <w:lang w:val="lv-LV"/>
        </w:rPr>
      </w:pPr>
      <w:r w:rsidRPr="00C379FA">
        <w:rPr>
          <w:bCs/>
          <w:lang w:val="lv-LV"/>
        </w:rPr>
        <w:t xml:space="preserve">6. </w:t>
      </w:r>
      <w:r>
        <w:rPr>
          <w:bCs/>
          <w:lang w:val="lv-LV"/>
        </w:rPr>
        <w:t xml:space="preserve"> </w:t>
      </w:r>
      <w:r w:rsidRPr="00C379FA">
        <w:rPr>
          <w:bCs/>
          <w:lang w:val="lv-LV"/>
        </w:rPr>
        <w:t>Pašnovērtējuma kopsavilkums</w:t>
      </w:r>
      <w:r w:rsidRPr="00C379FA">
        <w:rPr>
          <w:bCs/>
          <w:lang w:val="lv-LV"/>
        </w:rPr>
        <w:tab/>
      </w:r>
      <w:r w:rsidRPr="00C379FA">
        <w:rPr>
          <w:bCs/>
          <w:lang w:val="lv-LV"/>
        </w:rPr>
        <w:tab/>
      </w:r>
      <w:r w:rsidRPr="00C379FA">
        <w:rPr>
          <w:bCs/>
          <w:lang w:val="lv-LV"/>
        </w:rPr>
        <w:tab/>
      </w:r>
      <w:r w:rsidRPr="00C379FA">
        <w:rPr>
          <w:bCs/>
          <w:lang w:val="lv-LV"/>
        </w:rPr>
        <w:tab/>
      </w:r>
      <w:r w:rsidRPr="00C379FA">
        <w:rPr>
          <w:bCs/>
          <w:lang w:val="lv-LV"/>
        </w:rPr>
        <w:tab/>
      </w:r>
      <w:r w:rsidRPr="00C379FA">
        <w:rPr>
          <w:bCs/>
          <w:lang w:val="lv-LV"/>
        </w:rPr>
        <w:tab/>
      </w:r>
      <w:r w:rsidRPr="00C379FA">
        <w:rPr>
          <w:bCs/>
          <w:lang w:val="lv-LV"/>
        </w:rPr>
        <w:tab/>
      </w:r>
      <w:r w:rsidRPr="00C379FA">
        <w:rPr>
          <w:bCs/>
          <w:lang w:val="lv-LV"/>
        </w:rPr>
        <w:tab/>
      </w:r>
      <w:r w:rsidRPr="00C379FA">
        <w:rPr>
          <w:bCs/>
          <w:lang w:val="lv-LV"/>
        </w:rPr>
        <w:tab/>
      </w:r>
      <w:r w:rsidRPr="00C379FA">
        <w:rPr>
          <w:bCs/>
          <w:lang w:val="lv-LV"/>
        </w:rPr>
        <w:tab/>
      </w:r>
      <w:r w:rsidRPr="00C379FA">
        <w:rPr>
          <w:bCs/>
          <w:lang w:val="lv-LV"/>
        </w:rPr>
        <w:tab/>
      </w:r>
      <w:r>
        <w:rPr>
          <w:bCs/>
          <w:lang w:val="lv-LV"/>
        </w:rPr>
        <w:tab/>
        <w:t xml:space="preserve">37. </w:t>
      </w:r>
      <w:r w:rsidRPr="00C379FA">
        <w:rPr>
          <w:bCs/>
          <w:lang w:val="lv-LV"/>
        </w:rPr>
        <w:t>lpp.</w:t>
      </w:r>
    </w:p>
    <w:p w:rsidR="001D1AF0" w:rsidRPr="00C379FA" w:rsidRDefault="001D1AF0" w:rsidP="000E3E49">
      <w:pPr>
        <w:spacing w:line="360" w:lineRule="auto"/>
        <w:ind w:left="360"/>
        <w:jc w:val="both"/>
        <w:rPr>
          <w:bCs/>
          <w:lang w:val="lv-LV"/>
        </w:rPr>
      </w:pPr>
    </w:p>
    <w:p w:rsidR="001D1AF0" w:rsidRPr="00C379FA" w:rsidRDefault="001D1AF0" w:rsidP="000E3E49">
      <w:pPr>
        <w:spacing w:line="360" w:lineRule="auto"/>
        <w:jc w:val="both"/>
        <w:rPr>
          <w:bCs/>
          <w:lang w:val="lv-LV"/>
        </w:rPr>
      </w:pPr>
    </w:p>
    <w:p w:rsidR="001D1AF0" w:rsidRDefault="001D1AF0" w:rsidP="000E3E49">
      <w:pPr>
        <w:spacing w:line="360" w:lineRule="auto"/>
        <w:rPr>
          <w:b/>
          <w:bCs/>
          <w:sz w:val="28"/>
          <w:szCs w:val="28"/>
          <w:lang w:val="lv-LV"/>
        </w:rPr>
      </w:pPr>
    </w:p>
    <w:p w:rsidR="001D1AF0" w:rsidRPr="000E3E49" w:rsidRDefault="001D1AF0" w:rsidP="003007D6">
      <w:pPr>
        <w:spacing w:line="360" w:lineRule="auto"/>
        <w:rPr>
          <w:b/>
          <w:bCs/>
          <w:sz w:val="28"/>
          <w:szCs w:val="28"/>
          <w:lang w:val="lv-LV"/>
        </w:rPr>
      </w:pPr>
    </w:p>
    <w:p w:rsidR="001D1AF0" w:rsidRDefault="001D1AF0" w:rsidP="003007D6">
      <w:pPr>
        <w:spacing w:line="360" w:lineRule="auto"/>
        <w:rPr>
          <w:lang w:val="lv-LV"/>
        </w:rPr>
      </w:pPr>
    </w:p>
    <w:p w:rsidR="001D1AF0" w:rsidRDefault="001D1AF0" w:rsidP="003007D6">
      <w:pPr>
        <w:spacing w:line="360" w:lineRule="auto"/>
        <w:rPr>
          <w:lang w:val="lv-LV"/>
        </w:rPr>
      </w:pPr>
    </w:p>
    <w:p w:rsidR="001D1AF0" w:rsidRDefault="001D1AF0" w:rsidP="003007D6">
      <w:pPr>
        <w:spacing w:line="360" w:lineRule="auto"/>
        <w:rPr>
          <w:lang w:val="lv-LV"/>
        </w:rPr>
      </w:pPr>
    </w:p>
    <w:p w:rsidR="001D1AF0" w:rsidRDefault="001D1AF0" w:rsidP="003007D6">
      <w:pPr>
        <w:spacing w:line="360" w:lineRule="auto"/>
        <w:rPr>
          <w:lang w:val="lv-LV"/>
        </w:rPr>
      </w:pPr>
    </w:p>
    <w:p w:rsidR="001D1AF0" w:rsidRPr="002F6387" w:rsidRDefault="001D1AF0" w:rsidP="003007D6">
      <w:pPr>
        <w:spacing w:line="360" w:lineRule="auto"/>
        <w:rPr>
          <w:b/>
          <w:bCs/>
          <w:sz w:val="28"/>
          <w:szCs w:val="28"/>
          <w:lang w:val="lv-LV"/>
        </w:rPr>
      </w:pPr>
      <w:r w:rsidRPr="002F6387">
        <w:rPr>
          <w:b/>
          <w:bCs/>
          <w:sz w:val="28"/>
          <w:szCs w:val="28"/>
          <w:lang w:val="lv-LV"/>
        </w:rPr>
        <w:lastRenderedPageBreak/>
        <w:t>1. Skolas vispārīgs raksturojums</w:t>
      </w:r>
    </w:p>
    <w:p w:rsidR="001D1AF0" w:rsidRDefault="001D1AF0" w:rsidP="00E60BA2">
      <w:pPr>
        <w:spacing w:line="360" w:lineRule="auto"/>
        <w:jc w:val="center"/>
        <w:rPr>
          <w:lang w:val="lv-LV"/>
        </w:rPr>
      </w:pPr>
    </w:p>
    <w:p w:rsidR="001D1AF0" w:rsidRPr="008C1D46" w:rsidRDefault="001D1AF0" w:rsidP="00E60BA2">
      <w:pPr>
        <w:spacing w:line="360" w:lineRule="auto"/>
        <w:jc w:val="both"/>
        <w:rPr>
          <w:b/>
          <w:bCs/>
          <w:lang w:val="lv-LV"/>
        </w:rPr>
      </w:pPr>
      <w:r>
        <w:rPr>
          <w:lang w:val="lv-LV"/>
        </w:rPr>
        <w:t xml:space="preserve">     </w:t>
      </w:r>
      <w:r>
        <w:rPr>
          <w:lang w:val="lv-LV"/>
        </w:rPr>
        <w:tab/>
        <w:t>Staiceles Mūzikas un mākslas</w:t>
      </w:r>
      <w:r w:rsidRPr="008C76DC">
        <w:rPr>
          <w:lang w:val="lv-LV"/>
        </w:rPr>
        <w:t xml:space="preserve"> </w:t>
      </w:r>
      <w:r>
        <w:rPr>
          <w:lang w:val="lv-LV"/>
        </w:rPr>
        <w:t xml:space="preserve">skola (turpmāk tekstā SMMS) ir dibināta 2006. gadā kā </w:t>
      </w:r>
      <w:r w:rsidRPr="003007D6">
        <w:rPr>
          <w:iCs/>
          <w:lang w:val="lv-LV"/>
        </w:rPr>
        <w:t>Staiceles</w:t>
      </w:r>
      <w:r w:rsidRPr="003007D6">
        <w:rPr>
          <w:b/>
          <w:i/>
          <w:iCs/>
          <w:lang w:val="lv-LV"/>
        </w:rPr>
        <w:t xml:space="preserve"> </w:t>
      </w:r>
      <w:r w:rsidRPr="003007D6">
        <w:rPr>
          <w:iCs/>
          <w:lang w:val="lv-LV"/>
        </w:rPr>
        <w:t>pilsētas domes izglītības</w:t>
      </w:r>
      <w:r w:rsidRPr="003007D6">
        <w:rPr>
          <w:b/>
          <w:i/>
          <w:iCs/>
          <w:lang w:val="lv-LV"/>
        </w:rPr>
        <w:t xml:space="preserve"> </w:t>
      </w:r>
      <w:r w:rsidRPr="003007D6">
        <w:rPr>
          <w:iCs/>
          <w:lang w:val="lv-LV"/>
        </w:rPr>
        <w:t>iestāde</w:t>
      </w:r>
      <w:r>
        <w:rPr>
          <w:iCs/>
          <w:lang w:val="lv-LV"/>
        </w:rPr>
        <w:t xml:space="preserve"> mākslas un mūzikas jomas</w:t>
      </w:r>
      <w:r>
        <w:rPr>
          <w:i/>
          <w:iCs/>
          <w:lang w:val="lv-LV"/>
        </w:rPr>
        <w:t xml:space="preserve"> </w:t>
      </w:r>
      <w:r>
        <w:rPr>
          <w:lang w:val="lv-LV"/>
        </w:rPr>
        <w:t>profesionālās ievirzes programmu īstenošanai. Sākumā SMMS izvietojās Staiceles pilsētas bērnudārza telpās Parka ielā 2.</w:t>
      </w:r>
    </w:p>
    <w:p w:rsidR="001D1AF0" w:rsidRDefault="001D1AF0" w:rsidP="00E60BA2">
      <w:pPr>
        <w:spacing w:line="360" w:lineRule="auto"/>
        <w:ind w:firstLine="720"/>
        <w:jc w:val="both"/>
        <w:rPr>
          <w:lang w:val="lv-LV"/>
        </w:rPr>
      </w:pPr>
      <w:r>
        <w:rPr>
          <w:lang w:val="lv-LV"/>
        </w:rPr>
        <w:t>No 2009. gada SMMS sev telpas ieguva papīrfabrikas bijušajā</w:t>
      </w:r>
      <w:r w:rsidRPr="00E06E04">
        <w:rPr>
          <w:i/>
          <w:iCs/>
          <w:lang w:val="lv-LV"/>
        </w:rPr>
        <w:t xml:space="preserve"> direktora mājā</w:t>
      </w:r>
      <w:r>
        <w:rPr>
          <w:lang w:val="lv-LV"/>
        </w:rPr>
        <w:t xml:space="preserve"> ( celta 1897. gadā, ar lielu parka teritoriju) Lielā ielā 36, ēkai 2012. gadā piešķirts Valsts Kultūras pieminekļa statuss. Skola darbojas pēc Alojas novada domes 2009. gada 13. augusta lēmuma Nr. 23. sēdes protokola Nr. 4 apstiprinātā nolikuma. SMMS nolikums izstrādāts, pamatojoties uz paraugnolikumu un piemērojot pilsētas un novada sabiedrības vajadzībām, vēlmēm. </w:t>
      </w:r>
    </w:p>
    <w:p w:rsidR="001D1AF0" w:rsidRPr="008C1D46" w:rsidRDefault="001D1AF0" w:rsidP="00E60BA2">
      <w:pPr>
        <w:spacing w:line="360" w:lineRule="auto"/>
        <w:rPr>
          <w:lang w:val="lv-LV"/>
        </w:rPr>
      </w:pPr>
    </w:p>
    <w:p w:rsidR="001D1AF0" w:rsidRPr="00CD7A7F" w:rsidRDefault="001D1AF0" w:rsidP="00CD7A7F">
      <w:pPr>
        <w:pStyle w:val="ListParagraph"/>
        <w:numPr>
          <w:ilvl w:val="1"/>
          <w:numId w:val="43"/>
        </w:numPr>
        <w:spacing w:line="360" w:lineRule="auto"/>
        <w:rPr>
          <w:b/>
          <w:bCs/>
          <w:lang w:val="lv-LV"/>
        </w:rPr>
      </w:pPr>
      <w:r>
        <w:rPr>
          <w:b/>
          <w:bCs/>
          <w:lang w:val="lv-LV"/>
        </w:rPr>
        <w:t xml:space="preserve"> </w:t>
      </w:r>
      <w:r w:rsidRPr="00CD7A7F">
        <w:rPr>
          <w:b/>
          <w:bCs/>
          <w:lang w:val="lv-LV"/>
        </w:rPr>
        <w:t>Iedzīvotāju skaita dinamika Ro</w:t>
      </w:r>
      <w:r>
        <w:rPr>
          <w:b/>
          <w:bCs/>
          <w:lang w:val="lv-LV"/>
        </w:rPr>
        <w:t>zēnu, Vīķu un Staiceles pilsētā</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gridCol w:w="4500"/>
      </w:tblGrid>
      <w:tr w:rsidR="001D1AF0" w:rsidRPr="004C31AA">
        <w:tc>
          <w:tcPr>
            <w:tcW w:w="2340" w:type="dxa"/>
          </w:tcPr>
          <w:p w:rsidR="001D1AF0" w:rsidRPr="003C39B7" w:rsidRDefault="001D1AF0" w:rsidP="00E60BA2">
            <w:pPr>
              <w:spacing w:line="360" w:lineRule="auto"/>
              <w:rPr>
                <w:lang w:val="lv-LV"/>
              </w:rPr>
            </w:pPr>
            <w:r>
              <w:rPr>
                <w:lang w:val="lv-LV"/>
              </w:rPr>
              <w:t xml:space="preserve">    </w:t>
            </w:r>
            <w:r w:rsidRPr="003C39B7">
              <w:rPr>
                <w:lang w:val="lv-LV"/>
              </w:rPr>
              <w:t>Gads</w:t>
            </w:r>
          </w:p>
        </w:tc>
        <w:tc>
          <w:tcPr>
            <w:tcW w:w="4500" w:type="dxa"/>
          </w:tcPr>
          <w:p w:rsidR="001D1AF0" w:rsidRPr="003C39B7" w:rsidRDefault="001D1AF0" w:rsidP="00E60BA2">
            <w:pPr>
              <w:spacing w:line="360" w:lineRule="auto"/>
              <w:rPr>
                <w:lang w:val="lv-LV"/>
              </w:rPr>
            </w:pPr>
            <w:r w:rsidRPr="003C39B7">
              <w:rPr>
                <w:lang w:val="lv-LV"/>
              </w:rPr>
              <w:t>Staiceles pilsēta</w:t>
            </w:r>
            <w:r>
              <w:rPr>
                <w:lang w:val="lv-LV"/>
              </w:rPr>
              <w:t>s</w:t>
            </w:r>
            <w:r w:rsidRPr="003C39B7">
              <w:rPr>
                <w:lang w:val="lv-LV"/>
              </w:rPr>
              <w:t xml:space="preserve"> ar lauku teritoriju iedzīvotāju skaits</w:t>
            </w:r>
          </w:p>
        </w:tc>
      </w:tr>
      <w:tr w:rsidR="001D1AF0">
        <w:tc>
          <w:tcPr>
            <w:tcW w:w="2340" w:type="dxa"/>
          </w:tcPr>
          <w:p w:rsidR="001D1AF0" w:rsidRPr="003C39B7" w:rsidRDefault="001D1AF0" w:rsidP="00E60BA2">
            <w:pPr>
              <w:spacing w:line="360" w:lineRule="auto"/>
              <w:rPr>
                <w:lang w:val="lv-LV"/>
              </w:rPr>
            </w:pPr>
            <w:r w:rsidRPr="003C39B7">
              <w:rPr>
                <w:lang w:val="lv-LV"/>
              </w:rPr>
              <w:t>01.01.2006.</w:t>
            </w:r>
          </w:p>
        </w:tc>
        <w:tc>
          <w:tcPr>
            <w:tcW w:w="4500" w:type="dxa"/>
          </w:tcPr>
          <w:p w:rsidR="001D1AF0" w:rsidRPr="003C39B7" w:rsidRDefault="001D1AF0" w:rsidP="00E60BA2">
            <w:pPr>
              <w:spacing w:line="360" w:lineRule="auto"/>
              <w:rPr>
                <w:lang w:val="lv-LV"/>
              </w:rPr>
            </w:pPr>
            <w:r w:rsidRPr="003C39B7">
              <w:rPr>
                <w:lang w:val="lv-LV"/>
              </w:rPr>
              <w:t>2222</w:t>
            </w:r>
          </w:p>
        </w:tc>
      </w:tr>
      <w:tr w:rsidR="001D1AF0">
        <w:tc>
          <w:tcPr>
            <w:tcW w:w="2340" w:type="dxa"/>
          </w:tcPr>
          <w:p w:rsidR="001D1AF0" w:rsidRPr="003C39B7" w:rsidRDefault="001D1AF0" w:rsidP="00E60BA2">
            <w:pPr>
              <w:spacing w:line="360" w:lineRule="auto"/>
              <w:rPr>
                <w:lang w:val="lv-LV"/>
              </w:rPr>
            </w:pPr>
            <w:r w:rsidRPr="003C39B7">
              <w:rPr>
                <w:lang w:val="lv-LV"/>
              </w:rPr>
              <w:t>01.01.2007.</w:t>
            </w:r>
          </w:p>
        </w:tc>
        <w:tc>
          <w:tcPr>
            <w:tcW w:w="4500" w:type="dxa"/>
          </w:tcPr>
          <w:p w:rsidR="001D1AF0" w:rsidRPr="003C39B7" w:rsidRDefault="001D1AF0" w:rsidP="00E60BA2">
            <w:pPr>
              <w:spacing w:line="360" w:lineRule="auto"/>
              <w:rPr>
                <w:lang w:val="lv-LV"/>
              </w:rPr>
            </w:pPr>
            <w:r w:rsidRPr="003C39B7">
              <w:rPr>
                <w:lang w:val="lv-LV"/>
              </w:rPr>
              <w:t>1916</w:t>
            </w:r>
          </w:p>
        </w:tc>
      </w:tr>
      <w:tr w:rsidR="001D1AF0">
        <w:tc>
          <w:tcPr>
            <w:tcW w:w="2340" w:type="dxa"/>
          </w:tcPr>
          <w:p w:rsidR="001D1AF0" w:rsidRPr="003C39B7" w:rsidRDefault="001D1AF0" w:rsidP="00E60BA2">
            <w:pPr>
              <w:spacing w:line="360" w:lineRule="auto"/>
              <w:rPr>
                <w:lang w:val="lv-LV"/>
              </w:rPr>
            </w:pPr>
            <w:r w:rsidRPr="003C39B7">
              <w:rPr>
                <w:lang w:val="lv-LV"/>
              </w:rPr>
              <w:t>01.01.2008.</w:t>
            </w:r>
          </w:p>
        </w:tc>
        <w:tc>
          <w:tcPr>
            <w:tcW w:w="4500" w:type="dxa"/>
          </w:tcPr>
          <w:p w:rsidR="001D1AF0" w:rsidRPr="003C39B7" w:rsidRDefault="001D1AF0" w:rsidP="00E60BA2">
            <w:pPr>
              <w:spacing w:line="360" w:lineRule="auto"/>
              <w:rPr>
                <w:lang w:val="lv-LV"/>
              </w:rPr>
            </w:pPr>
            <w:r w:rsidRPr="003C39B7">
              <w:rPr>
                <w:lang w:val="lv-LV"/>
              </w:rPr>
              <w:t>1886</w:t>
            </w:r>
          </w:p>
        </w:tc>
      </w:tr>
      <w:tr w:rsidR="001D1AF0">
        <w:tc>
          <w:tcPr>
            <w:tcW w:w="2340" w:type="dxa"/>
          </w:tcPr>
          <w:p w:rsidR="001D1AF0" w:rsidRPr="003C39B7" w:rsidRDefault="001D1AF0" w:rsidP="00E60BA2">
            <w:pPr>
              <w:spacing w:line="360" w:lineRule="auto"/>
              <w:rPr>
                <w:lang w:val="lv-LV"/>
              </w:rPr>
            </w:pPr>
            <w:r w:rsidRPr="003C39B7">
              <w:rPr>
                <w:lang w:val="lv-LV"/>
              </w:rPr>
              <w:t>01.01.2009.</w:t>
            </w:r>
          </w:p>
        </w:tc>
        <w:tc>
          <w:tcPr>
            <w:tcW w:w="4500" w:type="dxa"/>
          </w:tcPr>
          <w:p w:rsidR="001D1AF0" w:rsidRPr="003C39B7" w:rsidRDefault="001D1AF0" w:rsidP="00E60BA2">
            <w:pPr>
              <w:spacing w:line="360" w:lineRule="auto"/>
              <w:rPr>
                <w:lang w:val="lv-LV"/>
              </w:rPr>
            </w:pPr>
            <w:r w:rsidRPr="003C39B7">
              <w:rPr>
                <w:lang w:val="lv-LV"/>
              </w:rPr>
              <w:t>1861</w:t>
            </w:r>
          </w:p>
        </w:tc>
      </w:tr>
      <w:tr w:rsidR="001D1AF0">
        <w:tc>
          <w:tcPr>
            <w:tcW w:w="2340" w:type="dxa"/>
          </w:tcPr>
          <w:p w:rsidR="001D1AF0" w:rsidRPr="003C39B7" w:rsidRDefault="001D1AF0" w:rsidP="00E60BA2">
            <w:pPr>
              <w:spacing w:line="360" w:lineRule="auto"/>
              <w:rPr>
                <w:lang w:val="lv-LV"/>
              </w:rPr>
            </w:pPr>
            <w:r w:rsidRPr="003C39B7">
              <w:rPr>
                <w:lang w:val="lv-LV"/>
              </w:rPr>
              <w:t>01.01.2010.</w:t>
            </w:r>
          </w:p>
        </w:tc>
        <w:tc>
          <w:tcPr>
            <w:tcW w:w="4500" w:type="dxa"/>
          </w:tcPr>
          <w:p w:rsidR="001D1AF0" w:rsidRPr="003C39B7" w:rsidRDefault="001D1AF0" w:rsidP="00E60BA2">
            <w:pPr>
              <w:spacing w:line="360" w:lineRule="auto"/>
              <w:rPr>
                <w:lang w:val="lv-LV"/>
              </w:rPr>
            </w:pPr>
            <w:r w:rsidRPr="003C39B7">
              <w:rPr>
                <w:lang w:val="lv-LV"/>
              </w:rPr>
              <w:t>1831</w:t>
            </w:r>
          </w:p>
        </w:tc>
      </w:tr>
      <w:tr w:rsidR="001D1AF0">
        <w:tc>
          <w:tcPr>
            <w:tcW w:w="2340" w:type="dxa"/>
          </w:tcPr>
          <w:p w:rsidR="001D1AF0" w:rsidRPr="003C39B7" w:rsidRDefault="001D1AF0" w:rsidP="00E60BA2">
            <w:pPr>
              <w:spacing w:line="360" w:lineRule="auto"/>
              <w:rPr>
                <w:lang w:val="lv-LV"/>
              </w:rPr>
            </w:pPr>
            <w:r w:rsidRPr="003C39B7">
              <w:rPr>
                <w:lang w:val="lv-LV"/>
              </w:rPr>
              <w:t>01.01.2011.</w:t>
            </w:r>
          </w:p>
        </w:tc>
        <w:tc>
          <w:tcPr>
            <w:tcW w:w="4500" w:type="dxa"/>
          </w:tcPr>
          <w:p w:rsidR="001D1AF0" w:rsidRPr="003C39B7" w:rsidRDefault="001D1AF0" w:rsidP="00E60BA2">
            <w:pPr>
              <w:spacing w:line="360" w:lineRule="auto"/>
              <w:rPr>
                <w:lang w:val="lv-LV"/>
              </w:rPr>
            </w:pPr>
            <w:r w:rsidRPr="003C39B7">
              <w:rPr>
                <w:lang w:val="lv-LV"/>
              </w:rPr>
              <w:t>1804</w:t>
            </w:r>
          </w:p>
        </w:tc>
      </w:tr>
      <w:tr w:rsidR="001D1AF0">
        <w:tc>
          <w:tcPr>
            <w:tcW w:w="2340" w:type="dxa"/>
          </w:tcPr>
          <w:p w:rsidR="001D1AF0" w:rsidRPr="003C39B7" w:rsidRDefault="001D1AF0" w:rsidP="00E60BA2">
            <w:pPr>
              <w:spacing w:line="360" w:lineRule="auto"/>
              <w:rPr>
                <w:lang w:val="lv-LV"/>
              </w:rPr>
            </w:pPr>
            <w:r w:rsidRPr="003C39B7">
              <w:rPr>
                <w:lang w:val="lv-LV"/>
              </w:rPr>
              <w:t>01.01.2012.</w:t>
            </w:r>
          </w:p>
        </w:tc>
        <w:tc>
          <w:tcPr>
            <w:tcW w:w="4500" w:type="dxa"/>
          </w:tcPr>
          <w:p w:rsidR="001D1AF0" w:rsidRPr="003C39B7" w:rsidRDefault="001D1AF0" w:rsidP="00E60BA2">
            <w:pPr>
              <w:spacing w:line="360" w:lineRule="auto"/>
              <w:rPr>
                <w:lang w:val="lv-LV"/>
              </w:rPr>
            </w:pPr>
            <w:r w:rsidRPr="003C39B7">
              <w:rPr>
                <w:lang w:val="lv-LV"/>
              </w:rPr>
              <w:t>1925</w:t>
            </w:r>
          </w:p>
        </w:tc>
      </w:tr>
    </w:tbl>
    <w:p w:rsidR="001D1AF0" w:rsidRDefault="001D1AF0" w:rsidP="00E60BA2">
      <w:pPr>
        <w:spacing w:line="360" w:lineRule="auto"/>
        <w:rPr>
          <w:lang w:val="lv-LV"/>
        </w:rPr>
      </w:pPr>
      <w:r>
        <w:rPr>
          <w:lang w:val="lv-LV"/>
        </w:rPr>
        <w:t xml:space="preserve">           </w:t>
      </w:r>
    </w:p>
    <w:p w:rsidR="001D1AF0" w:rsidRDefault="001D1AF0" w:rsidP="00E60BA2">
      <w:pPr>
        <w:spacing w:line="360" w:lineRule="auto"/>
        <w:rPr>
          <w:lang w:val="lv-LV"/>
        </w:rPr>
      </w:pPr>
    </w:p>
    <w:p w:rsidR="001D1AF0" w:rsidRPr="00E92D3D" w:rsidRDefault="001D1AF0" w:rsidP="00E92D3D">
      <w:pPr>
        <w:pStyle w:val="ListParagraph"/>
        <w:numPr>
          <w:ilvl w:val="1"/>
          <w:numId w:val="43"/>
        </w:numPr>
        <w:spacing w:line="360" w:lineRule="auto"/>
        <w:rPr>
          <w:b/>
          <w:bCs/>
          <w:lang w:val="lv-LV"/>
        </w:rPr>
      </w:pPr>
      <w:r>
        <w:rPr>
          <w:b/>
          <w:bCs/>
          <w:lang w:val="lv-LV"/>
        </w:rPr>
        <w:lastRenderedPageBreak/>
        <w:t xml:space="preserve"> </w:t>
      </w:r>
      <w:r w:rsidRPr="00E92D3D">
        <w:rPr>
          <w:b/>
          <w:bCs/>
          <w:lang w:val="lv-LV"/>
        </w:rPr>
        <w:t>Skolēnu skaita dinamika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6"/>
        <w:gridCol w:w="1476"/>
        <w:gridCol w:w="1476"/>
        <w:gridCol w:w="1476"/>
        <w:gridCol w:w="1596"/>
        <w:gridCol w:w="1476"/>
        <w:gridCol w:w="2304"/>
      </w:tblGrid>
      <w:tr w:rsidR="001D1AF0">
        <w:tc>
          <w:tcPr>
            <w:tcW w:w="1356" w:type="dxa"/>
          </w:tcPr>
          <w:p w:rsidR="001D1AF0" w:rsidRPr="003C39B7" w:rsidRDefault="001D1AF0" w:rsidP="00EF3259">
            <w:pPr>
              <w:spacing w:line="360" w:lineRule="auto"/>
              <w:rPr>
                <w:b/>
                <w:bCs/>
                <w:lang w:val="lv-LV"/>
              </w:rPr>
            </w:pPr>
            <w:r>
              <w:rPr>
                <w:b/>
                <w:bCs/>
                <w:lang w:val="lv-LV"/>
              </w:rPr>
              <w:t>01.09.2006.</w:t>
            </w:r>
          </w:p>
        </w:tc>
        <w:tc>
          <w:tcPr>
            <w:tcW w:w="1476" w:type="dxa"/>
          </w:tcPr>
          <w:p w:rsidR="001D1AF0" w:rsidRPr="003C39B7" w:rsidRDefault="001D1AF0" w:rsidP="00EF3259">
            <w:pPr>
              <w:spacing w:line="360" w:lineRule="auto"/>
              <w:rPr>
                <w:b/>
                <w:bCs/>
                <w:lang w:val="lv-LV"/>
              </w:rPr>
            </w:pPr>
            <w:r>
              <w:rPr>
                <w:b/>
                <w:bCs/>
                <w:lang w:val="lv-LV"/>
              </w:rPr>
              <w:t>01.09.2007.</w:t>
            </w:r>
          </w:p>
        </w:tc>
        <w:tc>
          <w:tcPr>
            <w:tcW w:w="1476" w:type="dxa"/>
          </w:tcPr>
          <w:p w:rsidR="001D1AF0" w:rsidRPr="003C39B7" w:rsidRDefault="001D1AF0" w:rsidP="00EF3259">
            <w:pPr>
              <w:spacing w:line="360" w:lineRule="auto"/>
              <w:rPr>
                <w:b/>
                <w:bCs/>
                <w:lang w:val="lv-LV"/>
              </w:rPr>
            </w:pPr>
            <w:r>
              <w:rPr>
                <w:b/>
                <w:bCs/>
                <w:lang w:val="lv-LV"/>
              </w:rPr>
              <w:t>01.09.2008.</w:t>
            </w:r>
          </w:p>
        </w:tc>
        <w:tc>
          <w:tcPr>
            <w:tcW w:w="1476" w:type="dxa"/>
          </w:tcPr>
          <w:p w:rsidR="001D1AF0" w:rsidRPr="003C39B7" w:rsidRDefault="001D1AF0" w:rsidP="00EF3259">
            <w:pPr>
              <w:spacing w:line="360" w:lineRule="auto"/>
              <w:rPr>
                <w:b/>
                <w:bCs/>
                <w:lang w:val="lv-LV"/>
              </w:rPr>
            </w:pPr>
            <w:r>
              <w:rPr>
                <w:b/>
                <w:bCs/>
                <w:lang w:val="lv-LV"/>
              </w:rPr>
              <w:t>01.09.2009.</w:t>
            </w:r>
          </w:p>
        </w:tc>
        <w:tc>
          <w:tcPr>
            <w:tcW w:w="1596" w:type="dxa"/>
          </w:tcPr>
          <w:p w:rsidR="001D1AF0" w:rsidRPr="003C39B7" w:rsidRDefault="001D1AF0" w:rsidP="00EF3259">
            <w:pPr>
              <w:spacing w:line="360" w:lineRule="auto"/>
              <w:rPr>
                <w:b/>
                <w:bCs/>
                <w:lang w:val="lv-LV"/>
              </w:rPr>
            </w:pPr>
            <w:r>
              <w:rPr>
                <w:b/>
                <w:bCs/>
                <w:lang w:val="lv-LV"/>
              </w:rPr>
              <w:t>01.09.2010.</w:t>
            </w:r>
          </w:p>
        </w:tc>
        <w:tc>
          <w:tcPr>
            <w:tcW w:w="1476" w:type="dxa"/>
          </w:tcPr>
          <w:p w:rsidR="001D1AF0" w:rsidRPr="003C39B7" w:rsidRDefault="001D1AF0" w:rsidP="00EF3259">
            <w:pPr>
              <w:spacing w:line="360" w:lineRule="auto"/>
              <w:rPr>
                <w:b/>
                <w:bCs/>
                <w:lang w:val="lv-LV"/>
              </w:rPr>
            </w:pPr>
            <w:r>
              <w:rPr>
                <w:b/>
                <w:bCs/>
                <w:lang w:val="lv-LV"/>
              </w:rPr>
              <w:t>01.09.2011.</w:t>
            </w:r>
          </w:p>
        </w:tc>
        <w:tc>
          <w:tcPr>
            <w:tcW w:w="2304" w:type="dxa"/>
          </w:tcPr>
          <w:p w:rsidR="001D1AF0" w:rsidRPr="003C39B7" w:rsidRDefault="001D1AF0" w:rsidP="00EF3259">
            <w:pPr>
              <w:spacing w:line="360" w:lineRule="auto"/>
              <w:rPr>
                <w:b/>
                <w:bCs/>
                <w:lang w:val="lv-LV"/>
              </w:rPr>
            </w:pPr>
            <w:r>
              <w:rPr>
                <w:b/>
                <w:bCs/>
                <w:lang w:val="lv-LV"/>
              </w:rPr>
              <w:t>01.09.2012.</w:t>
            </w:r>
          </w:p>
        </w:tc>
      </w:tr>
      <w:tr w:rsidR="001D1AF0">
        <w:tc>
          <w:tcPr>
            <w:tcW w:w="1356" w:type="dxa"/>
          </w:tcPr>
          <w:p w:rsidR="001D1AF0" w:rsidRPr="003C39B7" w:rsidRDefault="001D1AF0" w:rsidP="00E60BA2">
            <w:pPr>
              <w:spacing w:line="360" w:lineRule="auto"/>
              <w:jc w:val="center"/>
              <w:rPr>
                <w:lang w:val="lv-LV"/>
              </w:rPr>
            </w:pPr>
            <w:r w:rsidRPr="003C39B7">
              <w:rPr>
                <w:lang w:val="lv-LV"/>
              </w:rPr>
              <w:t>36</w:t>
            </w:r>
          </w:p>
        </w:tc>
        <w:tc>
          <w:tcPr>
            <w:tcW w:w="1476" w:type="dxa"/>
          </w:tcPr>
          <w:p w:rsidR="001D1AF0" w:rsidRPr="003C39B7" w:rsidRDefault="001D1AF0" w:rsidP="00E60BA2">
            <w:pPr>
              <w:spacing w:line="360" w:lineRule="auto"/>
              <w:jc w:val="center"/>
              <w:rPr>
                <w:lang w:val="lv-LV"/>
              </w:rPr>
            </w:pPr>
            <w:r w:rsidRPr="003C39B7">
              <w:rPr>
                <w:lang w:val="lv-LV"/>
              </w:rPr>
              <w:t>46</w:t>
            </w:r>
          </w:p>
        </w:tc>
        <w:tc>
          <w:tcPr>
            <w:tcW w:w="1476" w:type="dxa"/>
          </w:tcPr>
          <w:p w:rsidR="001D1AF0" w:rsidRPr="003C39B7" w:rsidRDefault="001D1AF0" w:rsidP="00E60BA2">
            <w:pPr>
              <w:spacing w:line="360" w:lineRule="auto"/>
              <w:jc w:val="center"/>
              <w:rPr>
                <w:lang w:val="lv-LV"/>
              </w:rPr>
            </w:pPr>
            <w:r w:rsidRPr="003C39B7">
              <w:rPr>
                <w:lang w:val="lv-LV"/>
              </w:rPr>
              <w:t>64</w:t>
            </w:r>
          </w:p>
        </w:tc>
        <w:tc>
          <w:tcPr>
            <w:tcW w:w="1476" w:type="dxa"/>
          </w:tcPr>
          <w:p w:rsidR="001D1AF0" w:rsidRPr="003C39B7" w:rsidRDefault="001D1AF0" w:rsidP="00E60BA2">
            <w:pPr>
              <w:spacing w:line="360" w:lineRule="auto"/>
              <w:jc w:val="center"/>
              <w:rPr>
                <w:lang w:val="lv-LV"/>
              </w:rPr>
            </w:pPr>
            <w:r w:rsidRPr="003C39B7">
              <w:rPr>
                <w:lang w:val="lv-LV"/>
              </w:rPr>
              <w:t>95</w:t>
            </w:r>
          </w:p>
        </w:tc>
        <w:tc>
          <w:tcPr>
            <w:tcW w:w="1596" w:type="dxa"/>
          </w:tcPr>
          <w:p w:rsidR="001D1AF0" w:rsidRPr="003C39B7" w:rsidRDefault="001D1AF0" w:rsidP="00E60BA2">
            <w:pPr>
              <w:spacing w:line="360" w:lineRule="auto"/>
              <w:jc w:val="center"/>
              <w:rPr>
                <w:lang w:val="lv-LV"/>
              </w:rPr>
            </w:pPr>
            <w:r w:rsidRPr="003C39B7">
              <w:rPr>
                <w:lang w:val="lv-LV"/>
              </w:rPr>
              <w:t>91</w:t>
            </w:r>
          </w:p>
        </w:tc>
        <w:tc>
          <w:tcPr>
            <w:tcW w:w="1476" w:type="dxa"/>
          </w:tcPr>
          <w:p w:rsidR="001D1AF0" w:rsidRPr="003C39B7" w:rsidRDefault="001D1AF0" w:rsidP="00E60BA2">
            <w:pPr>
              <w:spacing w:line="360" w:lineRule="auto"/>
              <w:jc w:val="center"/>
              <w:rPr>
                <w:lang w:val="lv-LV"/>
              </w:rPr>
            </w:pPr>
            <w:r w:rsidRPr="003C39B7">
              <w:rPr>
                <w:lang w:val="lv-LV"/>
              </w:rPr>
              <w:t>94</w:t>
            </w:r>
          </w:p>
        </w:tc>
        <w:tc>
          <w:tcPr>
            <w:tcW w:w="2304" w:type="dxa"/>
          </w:tcPr>
          <w:p w:rsidR="001D1AF0" w:rsidRPr="003C39B7" w:rsidRDefault="001D1AF0" w:rsidP="00E60BA2">
            <w:pPr>
              <w:spacing w:line="360" w:lineRule="auto"/>
              <w:jc w:val="center"/>
              <w:rPr>
                <w:lang w:val="lv-LV"/>
              </w:rPr>
            </w:pPr>
            <w:r w:rsidRPr="003C39B7">
              <w:rPr>
                <w:lang w:val="lv-LV"/>
              </w:rPr>
              <w:t>100</w:t>
            </w:r>
          </w:p>
        </w:tc>
      </w:tr>
    </w:tbl>
    <w:p w:rsidR="001D1AF0" w:rsidRPr="00575138" w:rsidRDefault="001D1AF0" w:rsidP="00E60BA2">
      <w:pPr>
        <w:spacing w:line="360" w:lineRule="auto"/>
        <w:rPr>
          <w:b/>
          <w:bCs/>
          <w:lang w:val="lv-LV"/>
        </w:rPr>
      </w:pPr>
    </w:p>
    <w:p w:rsidR="001D1AF0" w:rsidRPr="00216D20" w:rsidRDefault="001D1AF0" w:rsidP="00216D20">
      <w:pPr>
        <w:pStyle w:val="ListParagraph"/>
        <w:numPr>
          <w:ilvl w:val="1"/>
          <w:numId w:val="43"/>
        </w:numPr>
        <w:spacing w:line="360" w:lineRule="auto"/>
        <w:ind w:right="1080"/>
        <w:rPr>
          <w:b/>
          <w:bCs/>
          <w:lang w:val="lv-LV"/>
        </w:rPr>
      </w:pPr>
      <w:r>
        <w:rPr>
          <w:b/>
          <w:bCs/>
          <w:lang w:val="lv-LV"/>
        </w:rPr>
        <w:t xml:space="preserve"> </w:t>
      </w:r>
      <w:r w:rsidRPr="00216D20">
        <w:rPr>
          <w:b/>
          <w:bCs/>
          <w:lang w:val="lv-LV"/>
        </w:rPr>
        <w:t>Izglītības programmas un audzēkņu skaits</w:t>
      </w:r>
    </w:p>
    <w:p w:rsidR="001D1AF0" w:rsidRDefault="001D1AF0" w:rsidP="00E60BA2">
      <w:pPr>
        <w:spacing w:line="360" w:lineRule="auto"/>
        <w:jc w:val="both"/>
        <w:rPr>
          <w:lang w:val="lv-LV"/>
        </w:rPr>
      </w:pPr>
      <w:r>
        <w:rPr>
          <w:lang w:val="lv-LV"/>
        </w:rPr>
        <w:t xml:space="preserve">    </w:t>
      </w:r>
      <w:r>
        <w:rPr>
          <w:lang w:val="lv-LV"/>
        </w:rPr>
        <w:tab/>
        <w:t>SMMS īsteno profesionālās ievirzes izglītības programmas mūzikā un mākslā. Audzēkņu skaits 2012. gada 3. septembrī mācības profesionālās ievirzes izglītības programmās</w:t>
      </w:r>
    </w:p>
    <w:p w:rsidR="001D1AF0" w:rsidRDefault="001D1AF0" w:rsidP="00E60BA2">
      <w:pPr>
        <w:spacing w:line="360" w:lineRule="auto"/>
        <w:rPr>
          <w:lang w:val="lv-LV"/>
        </w:rPr>
      </w:pPr>
      <w:r>
        <w:rPr>
          <w:lang w:val="lv-LV"/>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3420"/>
        <w:gridCol w:w="2160"/>
        <w:gridCol w:w="2043"/>
      </w:tblGrid>
      <w:tr w:rsidR="001D1AF0" w:rsidTr="008732DC">
        <w:tc>
          <w:tcPr>
            <w:tcW w:w="3600" w:type="dxa"/>
          </w:tcPr>
          <w:p w:rsidR="001D1AF0" w:rsidRPr="003C39B7" w:rsidRDefault="001D1AF0" w:rsidP="00E60BA2">
            <w:pPr>
              <w:spacing w:line="360" w:lineRule="auto"/>
              <w:rPr>
                <w:b/>
                <w:bCs/>
                <w:lang w:val="lv-LV"/>
              </w:rPr>
            </w:pPr>
            <w:r w:rsidRPr="003C39B7">
              <w:rPr>
                <w:b/>
                <w:bCs/>
                <w:lang w:val="lv-LV"/>
              </w:rPr>
              <w:t>Izglītības programmas nosaukums</w:t>
            </w:r>
          </w:p>
        </w:tc>
        <w:tc>
          <w:tcPr>
            <w:tcW w:w="3420" w:type="dxa"/>
          </w:tcPr>
          <w:p w:rsidR="001D1AF0" w:rsidRPr="003C39B7" w:rsidRDefault="001D1AF0" w:rsidP="00E60BA2">
            <w:pPr>
              <w:spacing w:line="360" w:lineRule="auto"/>
              <w:rPr>
                <w:b/>
                <w:bCs/>
                <w:lang w:val="lv-LV"/>
              </w:rPr>
            </w:pPr>
            <w:r w:rsidRPr="003C39B7">
              <w:rPr>
                <w:b/>
                <w:bCs/>
                <w:lang w:val="lv-LV"/>
              </w:rPr>
              <w:t>Apakšprogrammas nosaukums</w:t>
            </w:r>
          </w:p>
        </w:tc>
        <w:tc>
          <w:tcPr>
            <w:tcW w:w="2160" w:type="dxa"/>
          </w:tcPr>
          <w:p w:rsidR="001D1AF0" w:rsidRPr="003C39B7" w:rsidRDefault="001D1AF0" w:rsidP="00E60BA2">
            <w:pPr>
              <w:spacing w:line="360" w:lineRule="auto"/>
              <w:rPr>
                <w:b/>
                <w:bCs/>
                <w:lang w:val="lv-LV"/>
              </w:rPr>
            </w:pPr>
            <w:r w:rsidRPr="003C39B7">
              <w:rPr>
                <w:b/>
                <w:bCs/>
                <w:lang w:val="lv-LV"/>
              </w:rPr>
              <w:t>Izglītības programmas kods</w:t>
            </w:r>
          </w:p>
        </w:tc>
        <w:tc>
          <w:tcPr>
            <w:tcW w:w="2043" w:type="dxa"/>
          </w:tcPr>
          <w:p w:rsidR="001D1AF0" w:rsidRPr="003C39B7" w:rsidRDefault="001D1AF0" w:rsidP="00E60BA2">
            <w:pPr>
              <w:spacing w:line="360" w:lineRule="auto"/>
              <w:rPr>
                <w:b/>
                <w:bCs/>
                <w:lang w:val="lv-LV"/>
              </w:rPr>
            </w:pPr>
            <w:r w:rsidRPr="003C39B7">
              <w:rPr>
                <w:b/>
                <w:bCs/>
                <w:lang w:val="lv-LV"/>
              </w:rPr>
              <w:t>Audzēkņu skaits apakšprogrammā</w:t>
            </w:r>
          </w:p>
        </w:tc>
      </w:tr>
      <w:tr w:rsidR="001D1AF0" w:rsidTr="008732DC">
        <w:tc>
          <w:tcPr>
            <w:tcW w:w="3600" w:type="dxa"/>
          </w:tcPr>
          <w:p w:rsidR="001D1AF0" w:rsidRPr="003C39B7" w:rsidRDefault="001D1AF0" w:rsidP="00E60BA2">
            <w:pPr>
              <w:spacing w:line="360" w:lineRule="auto"/>
              <w:rPr>
                <w:lang w:val="lv-LV"/>
              </w:rPr>
            </w:pPr>
            <w:r w:rsidRPr="003C39B7">
              <w:rPr>
                <w:lang w:val="lv-LV"/>
              </w:rPr>
              <w:t>Taustiņinstrumentu spēle</w:t>
            </w:r>
          </w:p>
        </w:tc>
        <w:tc>
          <w:tcPr>
            <w:tcW w:w="3420" w:type="dxa"/>
          </w:tcPr>
          <w:p w:rsidR="001D1AF0" w:rsidRPr="003C39B7" w:rsidRDefault="001D1AF0" w:rsidP="00E60BA2">
            <w:pPr>
              <w:spacing w:line="360" w:lineRule="auto"/>
              <w:rPr>
                <w:lang w:val="lv-LV"/>
              </w:rPr>
            </w:pPr>
            <w:r w:rsidRPr="003C39B7">
              <w:rPr>
                <w:lang w:val="lv-LV"/>
              </w:rPr>
              <w:t>Klavierspēle</w:t>
            </w:r>
          </w:p>
        </w:tc>
        <w:tc>
          <w:tcPr>
            <w:tcW w:w="2160" w:type="dxa"/>
          </w:tcPr>
          <w:p w:rsidR="001D1AF0" w:rsidRPr="003C39B7" w:rsidRDefault="001D1AF0" w:rsidP="00E60BA2">
            <w:pPr>
              <w:spacing w:line="360" w:lineRule="auto"/>
              <w:rPr>
                <w:lang w:val="lv-LV"/>
              </w:rPr>
            </w:pPr>
            <w:r w:rsidRPr="003C39B7">
              <w:rPr>
                <w:lang w:val="lv-LV"/>
              </w:rPr>
              <w:t>20V 2012 01</w:t>
            </w:r>
          </w:p>
        </w:tc>
        <w:tc>
          <w:tcPr>
            <w:tcW w:w="2043" w:type="dxa"/>
          </w:tcPr>
          <w:p w:rsidR="001D1AF0" w:rsidRPr="003C39B7" w:rsidRDefault="001D1AF0" w:rsidP="00E60BA2">
            <w:pPr>
              <w:spacing w:line="360" w:lineRule="auto"/>
              <w:rPr>
                <w:lang w:val="lv-LV"/>
              </w:rPr>
            </w:pPr>
            <w:r w:rsidRPr="003C39B7">
              <w:rPr>
                <w:lang w:val="lv-LV"/>
              </w:rPr>
              <w:t xml:space="preserve"> 12</w:t>
            </w:r>
          </w:p>
        </w:tc>
      </w:tr>
      <w:tr w:rsidR="001D1AF0" w:rsidTr="008732DC">
        <w:tc>
          <w:tcPr>
            <w:tcW w:w="3600" w:type="dxa"/>
          </w:tcPr>
          <w:p w:rsidR="001D1AF0" w:rsidRPr="003C39B7" w:rsidRDefault="001D1AF0" w:rsidP="00E60BA2">
            <w:pPr>
              <w:spacing w:line="360" w:lineRule="auto"/>
              <w:rPr>
                <w:lang w:val="lv-LV"/>
              </w:rPr>
            </w:pPr>
            <w:r w:rsidRPr="003C39B7">
              <w:rPr>
                <w:lang w:val="lv-LV"/>
              </w:rPr>
              <w:t>Stīgu instrumentu spēle</w:t>
            </w:r>
          </w:p>
        </w:tc>
        <w:tc>
          <w:tcPr>
            <w:tcW w:w="3420" w:type="dxa"/>
          </w:tcPr>
          <w:p w:rsidR="001D1AF0" w:rsidRPr="003C39B7" w:rsidRDefault="001D1AF0" w:rsidP="00E60BA2">
            <w:pPr>
              <w:spacing w:line="360" w:lineRule="auto"/>
              <w:rPr>
                <w:lang w:val="lv-LV"/>
              </w:rPr>
            </w:pPr>
            <w:r w:rsidRPr="003C39B7">
              <w:rPr>
                <w:lang w:val="lv-LV"/>
              </w:rPr>
              <w:t>Vijoļspēle</w:t>
            </w:r>
          </w:p>
        </w:tc>
        <w:tc>
          <w:tcPr>
            <w:tcW w:w="2160" w:type="dxa"/>
          </w:tcPr>
          <w:p w:rsidR="001D1AF0" w:rsidRPr="003C39B7" w:rsidRDefault="001D1AF0" w:rsidP="00E60BA2">
            <w:pPr>
              <w:spacing w:line="360" w:lineRule="auto"/>
              <w:rPr>
                <w:lang w:val="lv-LV"/>
              </w:rPr>
            </w:pPr>
            <w:r w:rsidRPr="003C39B7">
              <w:rPr>
                <w:lang w:val="lv-LV"/>
              </w:rPr>
              <w:t>20V 2012 02</w:t>
            </w:r>
          </w:p>
        </w:tc>
        <w:tc>
          <w:tcPr>
            <w:tcW w:w="2043" w:type="dxa"/>
          </w:tcPr>
          <w:p w:rsidR="001D1AF0" w:rsidRPr="003C39B7" w:rsidRDefault="001D1AF0" w:rsidP="00E60BA2">
            <w:pPr>
              <w:spacing w:line="360" w:lineRule="auto"/>
              <w:rPr>
                <w:lang w:val="lv-LV"/>
              </w:rPr>
            </w:pPr>
            <w:r w:rsidRPr="003C39B7">
              <w:rPr>
                <w:lang w:val="lv-LV"/>
              </w:rPr>
              <w:t xml:space="preserve">   6</w:t>
            </w:r>
          </w:p>
        </w:tc>
      </w:tr>
      <w:tr w:rsidR="001D1AF0" w:rsidTr="008732DC">
        <w:tc>
          <w:tcPr>
            <w:tcW w:w="3600" w:type="dxa"/>
          </w:tcPr>
          <w:p w:rsidR="001D1AF0" w:rsidRPr="003C39B7" w:rsidRDefault="001D1AF0" w:rsidP="00E60BA2">
            <w:pPr>
              <w:spacing w:line="360" w:lineRule="auto"/>
              <w:rPr>
                <w:lang w:val="lv-LV"/>
              </w:rPr>
            </w:pPr>
            <w:r w:rsidRPr="003C39B7">
              <w:rPr>
                <w:lang w:val="lv-LV"/>
              </w:rPr>
              <w:t>Pūšaminstrumentu spēle</w:t>
            </w:r>
          </w:p>
        </w:tc>
        <w:tc>
          <w:tcPr>
            <w:tcW w:w="3420" w:type="dxa"/>
          </w:tcPr>
          <w:p w:rsidR="001D1AF0" w:rsidRPr="003C39B7" w:rsidRDefault="001D1AF0" w:rsidP="00E60BA2">
            <w:pPr>
              <w:spacing w:line="360" w:lineRule="auto"/>
              <w:rPr>
                <w:lang w:val="lv-LV"/>
              </w:rPr>
            </w:pPr>
            <w:r w:rsidRPr="003C39B7">
              <w:rPr>
                <w:lang w:val="lv-LV"/>
              </w:rPr>
              <w:t>Saksofona spēle</w:t>
            </w:r>
          </w:p>
          <w:p w:rsidR="001D1AF0" w:rsidRPr="003C39B7" w:rsidRDefault="001D1AF0" w:rsidP="00E60BA2">
            <w:pPr>
              <w:spacing w:line="360" w:lineRule="auto"/>
              <w:rPr>
                <w:lang w:val="lv-LV"/>
              </w:rPr>
            </w:pPr>
            <w:r w:rsidRPr="003C39B7">
              <w:rPr>
                <w:lang w:val="lv-LV"/>
              </w:rPr>
              <w:t>Flautas spēle</w:t>
            </w:r>
          </w:p>
        </w:tc>
        <w:tc>
          <w:tcPr>
            <w:tcW w:w="2160" w:type="dxa"/>
          </w:tcPr>
          <w:p w:rsidR="001D1AF0" w:rsidRPr="003C39B7" w:rsidRDefault="001D1AF0" w:rsidP="00E60BA2">
            <w:pPr>
              <w:spacing w:line="360" w:lineRule="auto"/>
              <w:rPr>
                <w:lang w:val="lv-LV"/>
              </w:rPr>
            </w:pPr>
            <w:r w:rsidRPr="003C39B7">
              <w:rPr>
                <w:lang w:val="lv-LV"/>
              </w:rPr>
              <w:t>20V 2012 03</w:t>
            </w:r>
          </w:p>
          <w:p w:rsidR="001D1AF0" w:rsidRPr="003C39B7" w:rsidRDefault="001D1AF0" w:rsidP="00E60BA2">
            <w:pPr>
              <w:spacing w:line="360" w:lineRule="auto"/>
              <w:rPr>
                <w:lang w:val="lv-LV"/>
              </w:rPr>
            </w:pPr>
            <w:r w:rsidRPr="003C39B7">
              <w:rPr>
                <w:lang w:val="lv-LV"/>
              </w:rPr>
              <w:t>20V 2012 03</w:t>
            </w:r>
          </w:p>
          <w:p w:rsidR="001D1AF0" w:rsidRPr="003C39B7" w:rsidRDefault="001D1AF0" w:rsidP="00E60BA2">
            <w:pPr>
              <w:spacing w:line="360" w:lineRule="auto"/>
              <w:rPr>
                <w:lang w:val="lv-LV"/>
              </w:rPr>
            </w:pPr>
          </w:p>
        </w:tc>
        <w:tc>
          <w:tcPr>
            <w:tcW w:w="2043" w:type="dxa"/>
          </w:tcPr>
          <w:p w:rsidR="001D1AF0" w:rsidRPr="003C39B7" w:rsidRDefault="001D1AF0" w:rsidP="00E60BA2">
            <w:pPr>
              <w:spacing w:line="360" w:lineRule="auto"/>
              <w:rPr>
                <w:lang w:val="lv-LV"/>
              </w:rPr>
            </w:pPr>
            <w:r w:rsidRPr="003C39B7">
              <w:rPr>
                <w:lang w:val="lv-LV"/>
              </w:rPr>
              <w:t xml:space="preserve">   4</w:t>
            </w:r>
          </w:p>
          <w:p w:rsidR="001D1AF0" w:rsidRPr="003C39B7" w:rsidRDefault="001D1AF0" w:rsidP="00E60BA2">
            <w:pPr>
              <w:spacing w:line="360" w:lineRule="auto"/>
              <w:rPr>
                <w:lang w:val="lv-LV"/>
              </w:rPr>
            </w:pPr>
            <w:r w:rsidRPr="003C39B7">
              <w:rPr>
                <w:lang w:val="lv-LV"/>
              </w:rPr>
              <w:t xml:space="preserve">   9</w:t>
            </w:r>
          </w:p>
        </w:tc>
      </w:tr>
      <w:tr w:rsidR="001D1AF0" w:rsidTr="008732DC">
        <w:tc>
          <w:tcPr>
            <w:tcW w:w="3600" w:type="dxa"/>
          </w:tcPr>
          <w:p w:rsidR="001D1AF0" w:rsidRPr="003C39B7" w:rsidRDefault="001D1AF0" w:rsidP="00E60BA2">
            <w:pPr>
              <w:spacing w:line="360" w:lineRule="auto"/>
              <w:rPr>
                <w:lang w:val="lv-LV"/>
              </w:rPr>
            </w:pPr>
            <w:r w:rsidRPr="003C39B7">
              <w:rPr>
                <w:lang w:val="lv-LV"/>
              </w:rPr>
              <w:t>Vokālā mūzika</w:t>
            </w:r>
          </w:p>
        </w:tc>
        <w:tc>
          <w:tcPr>
            <w:tcW w:w="3420" w:type="dxa"/>
          </w:tcPr>
          <w:p w:rsidR="001D1AF0" w:rsidRPr="003C39B7" w:rsidRDefault="001D1AF0" w:rsidP="00E60BA2">
            <w:pPr>
              <w:spacing w:line="360" w:lineRule="auto"/>
              <w:rPr>
                <w:lang w:val="lv-LV"/>
              </w:rPr>
            </w:pPr>
            <w:r w:rsidRPr="003C39B7">
              <w:rPr>
                <w:lang w:val="lv-LV"/>
              </w:rPr>
              <w:t>Kora klase</w:t>
            </w:r>
          </w:p>
        </w:tc>
        <w:tc>
          <w:tcPr>
            <w:tcW w:w="2160" w:type="dxa"/>
          </w:tcPr>
          <w:p w:rsidR="001D1AF0" w:rsidRPr="003C39B7" w:rsidRDefault="001D1AF0" w:rsidP="00E60BA2">
            <w:pPr>
              <w:spacing w:line="360" w:lineRule="auto"/>
              <w:rPr>
                <w:lang w:val="lv-LV"/>
              </w:rPr>
            </w:pPr>
            <w:r w:rsidRPr="003C39B7">
              <w:rPr>
                <w:lang w:val="lv-LV"/>
              </w:rPr>
              <w:t>20V 2012 06</w:t>
            </w:r>
          </w:p>
        </w:tc>
        <w:tc>
          <w:tcPr>
            <w:tcW w:w="2043" w:type="dxa"/>
          </w:tcPr>
          <w:p w:rsidR="001D1AF0" w:rsidRPr="003C39B7" w:rsidRDefault="001D1AF0" w:rsidP="00E60BA2">
            <w:pPr>
              <w:spacing w:line="360" w:lineRule="auto"/>
              <w:rPr>
                <w:lang w:val="lv-LV"/>
              </w:rPr>
            </w:pPr>
            <w:r w:rsidRPr="003C39B7">
              <w:rPr>
                <w:lang w:val="lv-LV"/>
              </w:rPr>
              <w:t xml:space="preserve"> 14</w:t>
            </w:r>
          </w:p>
        </w:tc>
      </w:tr>
      <w:tr w:rsidR="001D1AF0" w:rsidTr="008732DC">
        <w:tc>
          <w:tcPr>
            <w:tcW w:w="3600" w:type="dxa"/>
          </w:tcPr>
          <w:p w:rsidR="001D1AF0" w:rsidRPr="003C39B7" w:rsidRDefault="001D1AF0" w:rsidP="00E60BA2">
            <w:pPr>
              <w:spacing w:line="360" w:lineRule="auto"/>
              <w:rPr>
                <w:lang w:val="lv-LV"/>
              </w:rPr>
            </w:pPr>
          </w:p>
        </w:tc>
        <w:tc>
          <w:tcPr>
            <w:tcW w:w="3420" w:type="dxa"/>
          </w:tcPr>
          <w:p w:rsidR="001D1AF0" w:rsidRPr="003C39B7" w:rsidRDefault="001D1AF0" w:rsidP="00E60BA2">
            <w:pPr>
              <w:spacing w:line="360" w:lineRule="auto"/>
              <w:rPr>
                <w:lang w:val="lv-LV"/>
              </w:rPr>
            </w:pPr>
          </w:p>
        </w:tc>
        <w:tc>
          <w:tcPr>
            <w:tcW w:w="2160" w:type="dxa"/>
          </w:tcPr>
          <w:p w:rsidR="001D1AF0" w:rsidRPr="003C39B7" w:rsidRDefault="001D1AF0" w:rsidP="00E60BA2">
            <w:pPr>
              <w:spacing w:line="360" w:lineRule="auto"/>
              <w:rPr>
                <w:lang w:val="lv-LV"/>
              </w:rPr>
            </w:pPr>
            <w:r w:rsidRPr="003C39B7">
              <w:rPr>
                <w:b/>
                <w:bCs/>
                <w:lang w:val="lv-LV"/>
              </w:rPr>
              <w:t xml:space="preserve">Mūzikā:                         </w:t>
            </w:r>
          </w:p>
        </w:tc>
        <w:tc>
          <w:tcPr>
            <w:tcW w:w="2043" w:type="dxa"/>
          </w:tcPr>
          <w:p w:rsidR="001D1AF0" w:rsidRPr="003C39B7" w:rsidRDefault="001D1AF0" w:rsidP="00E60BA2">
            <w:pPr>
              <w:spacing w:line="360" w:lineRule="auto"/>
              <w:rPr>
                <w:lang w:val="lv-LV"/>
              </w:rPr>
            </w:pPr>
            <w:r w:rsidRPr="003C39B7">
              <w:rPr>
                <w:b/>
                <w:bCs/>
                <w:lang w:val="lv-LV"/>
              </w:rPr>
              <w:t xml:space="preserve"> 45                                                                                                                        </w:t>
            </w:r>
          </w:p>
        </w:tc>
      </w:tr>
      <w:tr w:rsidR="001D1AF0" w:rsidTr="00DE6D46">
        <w:tc>
          <w:tcPr>
            <w:tcW w:w="3600" w:type="dxa"/>
          </w:tcPr>
          <w:p w:rsidR="001D1AF0" w:rsidRPr="003C39B7" w:rsidRDefault="001D1AF0" w:rsidP="00BC7BBA">
            <w:pPr>
              <w:spacing w:line="360" w:lineRule="auto"/>
              <w:jc w:val="both"/>
              <w:rPr>
                <w:lang w:val="lv-LV"/>
              </w:rPr>
            </w:pPr>
            <w:r w:rsidRPr="003C39B7">
              <w:rPr>
                <w:lang w:val="lv-LV"/>
              </w:rPr>
              <w:t>Vizuāli plastiskā māksla</w:t>
            </w:r>
          </w:p>
        </w:tc>
        <w:tc>
          <w:tcPr>
            <w:tcW w:w="5580" w:type="dxa"/>
            <w:gridSpan w:val="2"/>
          </w:tcPr>
          <w:p w:rsidR="001D1AF0" w:rsidRPr="003C39B7" w:rsidRDefault="001D1AF0" w:rsidP="00E60BA2">
            <w:pPr>
              <w:spacing w:line="360" w:lineRule="auto"/>
              <w:ind w:right="-108"/>
              <w:rPr>
                <w:lang w:val="lv-LV"/>
              </w:rPr>
            </w:pPr>
            <w:r w:rsidRPr="003C39B7">
              <w:rPr>
                <w:lang w:val="lv-LV"/>
              </w:rPr>
              <w:t xml:space="preserve">                                               </w:t>
            </w:r>
            <w:r>
              <w:rPr>
                <w:lang w:val="lv-LV"/>
              </w:rPr>
              <w:t xml:space="preserve">    20V 21100 (5 gadi</w:t>
            </w:r>
            <w:r w:rsidRPr="003C39B7">
              <w:rPr>
                <w:lang w:val="lv-LV"/>
              </w:rPr>
              <w:t>)</w:t>
            </w:r>
          </w:p>
        </w:tc>
        <w:tc>
          <w:tcPr>
            <w:tcW w:w="2043" w:type="dxa"/>
          </w:tcPr>
          <w:p w:rsidR="001D1AF0" w:rsidRPr="003C39B7" w:rsidRDefault="001D1AF0" w:rsidP="00E60BA2">
            <w:pPr>
              <w:spacing w:line="360" w:lineRule="auto"/>
              <w:rPr>
                <w:lang w:val="lv-LV"/>
              </w:rPr>
            </w:pPr>
            <w:r w:rsidRPr="003C39B7">
              <w:rPr>
                <w:lang w:val="lv-LV"/>
              </w:rPr>
              <w:t xml:space="preserve">  55</w:t>
            </w:r>
          </w:p>
          <w:p w:rsidR="001D1AF0" w:rsidRPr="003C39B7" w:rsidRDefault="001D1AF0" w:rsidP="00E60BA2">
            <w:pPr>
              <w:spacing w:line="360" w:lineRule="auto"/>
              <w:rPr>
                <w:lang w:val="lv-LV"/>
              </w:rPr>
            </w:pPr>
          </w:p>
        </w:tc>
      </w:tr>
      <w:tr w:rsidR="001D1AF0" w:rsidTr="00DE6D46">
        <w:tc>
          <w:tcPr>
            <w:tcW w:w="3600" w:type="dxa"/>
          </w:tcPr>
          <w:p w:rsidR="001D1AF0" w:rsidRPr="003C39B7" w:rsidRDefault="001D1AF0" w:rsidP="00E60BA2">
            <w:pPr>
              <w:spacing w:line="360" w:lineRule="auto"/>
              <w:rPr>
                <w:lang w:val="lv-LV"/>
              </w:rPr>
            </w:pPr>
          </w:p>
        </w:tc>
        <w:tc>
          <w:tcPr>
            <w:tcW w:w="5580" w:type="dxa"/>
            <w:gridSpan w:val="2"/>
          </w:tcPr>
          <w:p w:rsidR="001D1AF0" w:rsidRPr="003C39B7" w:rsidRDefault="001D1AF0" w:rsidP="00E60BA2">
            <w:pPr>
              <w:spacing w:line="360" w:lineRule="auto"/>
              <w:ind w:right="-108"/>
              <w:rPr>
                <w:b/>
                <w:bCs/>
                <w:lang w:val="lv-LV"/>
              </w:rPr>
            </w:pPr>
            <w:r w:rsidRPr="003C39B7">
              <w:rPr>
                <w:lang w:val="lv-LV"/>
              </w:rPr>
              <w:t xml:space="preserve">                                                       </w:t>
            </w:r>
            <w:r>
              <w:rPr>
                <w:b/>
                <w:bCs/>
                <w:lang w:val="lv-LV"/>
              </w:rPr>
              <w:t>Mākslā</w:t>
            </w:r>
            <w:r w:rsidRPr="003C39B7">
              <w:rPr>
                <w:b/>
                <w:bCs/>
                <w:lang w:val="lv-LV"/>
              </w:rPr>
              <w:t>:</w:t>
            </w:r>
          </w:p>
        </w:tc>
        <w:tc>
          <w:tcPr>
            <w:tcW w:w="2043" w:type="dxa"/>
          </w:tcPr>
          <w:p w:rsidR="001D1AF0" w:rsidRPr="003C39B7" w:rsidRDefault="001D1AF0" w:rsidP="00E60BA2">
            <w:pPr>
              <w:spacing w:line="360" w:lineRule="auto"/>
              <w:rPr>
                <w:b/>
                <w:bCs/>
                <w:lang w:val="lv-LV"/>
              </w:rPr>
            </w:pPr>
            <w:r w:rsidRPr="003C39B7">
              <w:rPr>
                <w:b/>
                <w:bCs/>
                <w:lang w:val="lv-LV"/>
              </w:rPr>
              <w:t xml:space="preserve">  55</w:t>
            </w:r>
          </w:p>
        </w:tc>
      </w:tr>
      <w:tr w:rsidR="001D1AF0" w:rsidTr="00DE6D46">
        <w:tc>
          <w:tcPr>
            <w:tcW w:w="3600" w:type="dxa"/>
          </w:tcPr>
          <w:p w:rsidR="001D1AF0" w:rsidRPr="003C39B7" w:rsidRDefault="001D1AF0" w:rsidP="00E60BA2">
            <w:pPr>
              <w:spacing w:line="360" w:lineRule="auto"/>
              <w:rPr>
                <w:lang w:val="lv-LV"/>
              </w:rPr>
            </w:pPr>
          </w:p>
        </w:tc>
        <w:tc>
          <w:tcPr>
            <w:tcW w:w="5580" w:type="dxa"/>
            <w:gridSpan w:val="2"/>
          </w:tcPr>
          <w:p w:rsidR="001D1AF0" w:rsidRPr="003C39B7" w:rsidRDefault="001D1AF0" w:rsidP="00E60BA2">
            <w:pPr>
              <w:spacing w:line="360" w:lineRule="auto"/>
              <w:ind w:right="-108"/>
              <w:rPr>
                <w:b/>
                <w:bCs/>
                <w:lang w:val="lv-LV"/>
              </w:rPr>
            </w:pPr>
            <w:r w:rsidRPr="003C39B7">
              <w:rPr>
                <w:b/>
                <w:bCs/>
                <w:lang w:val="lv-LV"/>
              </w:rPr>
              <w:t xml:space="preserve">                                             Kopā visās programmās:</w:t>
            </w:r>
          </w:p>
        </w:tc>
        <w:tc>
          <w:tcPr>
            <w:tcW w:w="2043" w:type="dxa"/>
          </w:tcPr>
          <w:p w:rsidR="001D1AF0" w:rsidRPr="003C39B7" w:rsidRDefault="001D1AF0" w:rsidP="00E60BA2">
            <w:pPr>
              <w:spacing w:line="360" w:lineRule="auto"/>
              <w:rPr>
                <w:b/>
                <w:bCs/>
                <w:lang w:val="lv-LV"/>
              </w:rPr>
            </w:pPr>
            <w:r w:rsidRPr="003C39B7">
              <w:rPr>
                <w:b/>
                <w:bCs/>
                <w:lang w:val="lv-LV"/>
              </w:rPr>
              <w:t>100</w:t>
            </w:r>
          </w:p>
        </w:tc>
      </w:tr>
    </w:tbl>
    <w:p w:rsidR="001D1AF0" w:rsidRDefault="001D1AF0" w:rsidP="00E60BA2">
      <w:pPr>
        <w:spacing w:line="360" w:lineRule="auto"/>
        <w:rPr>
          <w:lang w:val="lv-LV"/>
        </w:rPr>
      </w:pPr>
      <w:r>
        <w:rPr>
          <w:lang w:val="lv-LV"/>
        </w:rPr>
        <w:t xml:space="preserve">         </w:t>
      </w:r>
    </w:p>
    <w:p w:rsidR="001D1AF0" w:rsidRDefault="001D1AF0" w:rsidP="00E60BA2">
      <w:pPr>
        <w:spacing w:line="360" w:lineRule="auto"/>
        <w:rPr>
          <w:lang w:val="lv-LV"/>
        </w:rPr>
      </w:pPr>
      <w:r>
        <w:rPr>
          <w:lang w:val="lv-LV"/>
        </w:rPr>
        <w:lastRenderedPageBreak/>
        <w:t xml:space="preserve"> </w:t>
      </w:r>
      <w:r>
        <w:rPr>
          <w:lang w:val="lv-LV"/>
        </w:rPr>
        <w:tab/>
      </w:r>
      <w:r>
        <w:rPr>
          <w:b/>
          <w:bCs/>
          <w:lang w:val="lv-LV"/>
        </w:rPr>
        <w:t>1.4</w:t>
      </w:r>
      <w:r w:rsidRPr="00DD4E07">
        <w:rPr>
          <w:b/>
          <w:bCs/>
          <w:lang w:val="lv-LV"/>
        </w:rPr>
        <w:t>. S</w:t>
      </w:r>
      <w:r>
        <w:rPr>
          <w:b/>
          <w:bCs/>
          <w:lang w:val="lv-LV"/>
        </w:rPr>
        <w:t>MMS</w:t>
      </w:r>
      <w:r w:rsidRPr="00DD4E07">
        <w:rPr>
          <w:b/>
          <w:bCs/>
          <w:lang w:val="lv-LV"/>
        </w:rPr>
        <w:t xml:space="preserve"> vadības nodrošinājums</w:t>
      </w:r>
      <w:r>
        <w:rPr>
          <w:lang w:val="lv-LV"/>
        </w:rPr>
        <w:t>:</w:t>
      </w:r>
    </w:p>
    <w:p w:rsidR="001D1AF0" w:rsidRDefault="001D1AF0" w:rsidP="00E60BA2">
      <w:pPr>
        <w:numPr>
          <w:ilvl w:val="0"/>
          <w:numId w:val="40"/>
        </w:numPr>
        <w:spacing w:line="360" w:lineRule="auto"/>
        <w:rPr>
          <w:lang w:val="lv-LV"/>
        </w:rPr>
      </w:pPr>
      <w:r>
        <w:rPr>
          <w:lang w:val="lv-LV"/>
        </w:rPr>
        <w:t>direktors;</w:t>
      </w:r>
    </w:p>
    <w:p w:rsidR="001D1AF0" w:rsidRDefault="001D1AF0" w:rsidP="00E60BA2">
      <w:pPr>
        <w:numPr>
          <w:ilvl w:val="0"/>
          <w:numId w:val="40"/>
        </w:numPr>
        <w:spacing w:line="360" w:lineRule="auto"/>
        <w:rPr>
          <w:lang w:val="lv-LV"/>
        </w:rPr>
      </w:pPr>
      <w:r>
        <w:rPr>
          <w:lang w:val="lv-LV"/>
        </w:rPr>
        <w:t>direktora vietnieks mācību darbā.</w:t>
      </w:r>
    </w:p>
    <w:p w:rsidR="001D1AF0" w:rsidRDefault="001D1AF0" w:rsidP="00E60BA2">
      <w:pPr>
        <w:spacing w:line="360" w:lineRule="auto"/>
        <w:ind w:left="2520"/>
        <w:rPr>
          <w:lang w:val="lv-LV"/>
        </w:rPr>
      </w:pPr>
    </w:p>
    <w:p w:rsidR="001D1AF0" w:rsidRDefault="001D1AF0" w:rsidP="00E60BA2">
      <w:pPr>
        <w:spacing w:line="360" w:lineRule="auto"/>
        <w:rPr>
          <w:b/>
          <w:bCs/>
          <w:lang w:val="lv-LV"/>
        </w:rPr>
      </w:pPr>
      <w:r>
        <w:rPr>
          <w:lang w:val="lv-LV"/>
        </w:rPr>
        <w:t xml:space="preserve">           </w:t>
      </w:r>
      <w:r>
        <w:rPr>
          <w:b/>
          <w:bCs/>
          <w:lang w:val="lv-LV"/>
        </w:rPr>
        <w:t>1.5</w:t>
      </w:r>
      <w:r w:rsidRPr="00DD4E07">
        <w:rPr>
          <w:b/>
          <w:bCs/>
          <w:lang w:val="lv-LV"/>
        </w:rPr>
        <w:t>.</w:t>
      </w:r>
      <w:r>
        <w:rPr>
          <w:b/>
          <w:bCs/>
          <w:lang w:val="lv-LV"/>
        </w:rPr>
        <w:t xml:space="preserve"> </w:t>
      </w:r>
      <w:r w:rsidRPr="004527A1">
        <w:rPr>
          <w:b/>
          <w:bCs/>
          <w:lang w:val="lv-LV"/>
        </w:rPr>
        <w:t>S</w:t>
      </w:r>
      <w:r>
        <w:rPr>
          <w:b/>
          <w:bCs/>
          <w:lang w:val="lv-LV"/>
        </w:rPr>
        <w:t>MMS</w:t>
      </w:r>
      <w:r w:rsidRPr="004527A1">
        <w:rPr>
          <w:b/>
          <w:bCs/>
          <w:lang w:val="lv-LV"/>
        </w:rPr>
        <w:t xml:space="preserve"> personāls</w:t>
      </w:r>
    </w:p>
    <w:p w:rsidR="001D1AF0" w:rsidRPr="00FC0FDE" w:rsidRDefault="001D1AF0" w:rsidP="00EE076B">
      <w:pPr>
        <w:spacing w:line="360" w:lineRule="auto"/>
        <w:ind w:firstLine="720"/>
        <w:jc w:val="both"/>
        <w:rPr>
          <w:lang w:val="lv-LV"/>
        </w:rPr>
      </w:pPr>
      <w:r>
        <w:rPr>
          <w:lang w:val="lv-LV"/>
        </w:rPr>
        <w:t>SMMS</w:t>
      </w:r>
      <w:r w:rsidRPr="00FC0FDE">
        <w:rPr>
          <w:lang w:val="lv-LV"/>
        </w:rPr>
        <w:t xml:space="preserve"> strādā 11 pedagogi, no tiem ar augstāko izglītību</w:t>
      </w:r>
      <w:r>
        <w:rPr>
          <w:lang w:val="lv-LV"/>
        </w:rPr>
        <w:t xml:space="preserve"> –</w:t>
      </w:r>
      <w:r w:rsidRPr="00FC0FDE">
        <w:rPr>
          <w:lang w:val="lv-LV"/>
        </w:rPr>
        <w:t xml:space="preserve"> 10, 2 pedagogi ar maģistra grādu, 1 pedagogs ar vidējo profesionālo izglītību, kas studē un iegūst augstāko izglītību. Mūz</w:t>
      </w:r>
      <w:r>
        <w:rPr>
          <w:lang w:val="lv-LV"/>
        </w:rPr>
        <w:t xml:space="preserve">ikas programmā – </w:t>
      </w:r>
      <w:r w:rsidRPr="00FC0FDE">
        <w:rPr>
          <w:lang w:val="lv-LV"/>
        </w:rPr>
        <w:t>7 pedagogi, mākslas programmā</w:t>
      </w:r>
      <w:r>
        <w:rPr>
          <w:lang w:val="lv-LV"/>
        </w:rPr>
        <w:t xml:space="preserve"> – </w:t>
      </w:r>
      <w:r w:rsidRPr="00FC0FDE">
        <w:rPr>
          <w:lang w:val="lv-LV"/>
        </w:rPr>
        <w:t>4 pedagogi.</w:t>
      </w:r>
    </w:p>
    <w:p w:rsidR="001D1AF0" w:rsidRDefault="001D1AF0" w:rsidP="00E60BA2">
      <w:pPr>
        <w:spacing w:line="360" w:lineRule="auto"/>
        <w:rPr>
          <w:lang w:val="lv-LV"/>
        </w:rPr>
      </w:pPr>
    </w:p>
    <w:p w:rsidR="001D1AF0" w:rsidRDefault="001D1AF0" w:rsidP="00E60BA2">
      <w:pPr>
        <w:spacing w:line="360" w:lineRule="auto"/>
        <w:rPr>
          <w:lang w:val="lv-LV"/>
        </w:rPr>
      </w:pPr>
      <w:r>
        <w:rPr>
          <w:lang w:val="lv-LV"/>
        </w:rPr>
        <w:t xml:space="preserve">          </w:t>
      </w:r>
      <w:r>
        <w:rPr>
          <w:b/>
          <w:bCs/>
          <w:lang w:val="lv-LV"/>
        </w:rPr>
        <w:t>1.6</w:t>
      </w:r>
      <w:r w:rsidRPr="00DD4E07">
        <w:rPr>
          <w:b/>
          <w:bCs/>
          <w:lang w:val="lv-LV"/>
        </w:rPr>
        <w:t>. Ziņas par tehniskajiem darbiniekiem</w:t>
      </w:r>
      <w:r>
        <w:rPr>
          <w:lang w:val="lv-LV"/>
        </w:rPr>
        <w:t>:</w:t>
      </w:r>
    </w:p>
    <w:p w:rsidR="001D1AF0" w:rsidRPr="001E74A3" w:rsidRDefault="001D1AF0" w:rsidP="00E60BA2">
      <w:pPr>
        <w:numPr>
          <w:ilvl w:val="0"/>
          <w:numId w:val="41"/>
        </w:numPr>
        <w:spacing w:line="360" w:lineRule="auto"/>
        <w:rPr>
          <w:lang w:val="lv-LV"/>
        </w:rPr>
      </w:pPr>
      <w:r>
        <w:rPr>
          <w:lang w:val="lv-LV"/>
        </w:rPr>
        <w:t>s</w:t>
      </w:r>
      <w:r w:rsidRPr="001E74A3">
        <w:rPr>
          <w:lang w:val="lv-LV"/>
        </w:rPr>
        <w:t>aimniecības pārzinis;</w:t>
      </w:r>
    </w:p>
    <w:p w:rsidR="001D1AF0" w:rsidRPr="001E74A3" w:rsidRDefault="001D1AF0" w:rsidP="00E60BA2">
      <w:pPr>
        <w:numPr>
          <w:ilvl w:val="0"/>
          <w:numId w:val="41"/>
        </w:numPr>
        <w:spacing w:line="360" w:lineRule="auto"/>
        <w:rPr>
          <w:lang w:val="lv-LV"/>
        </w:rPr>
      </w:pPr>
      <w:r>
        <w:rPr>
          <w:lang w:val="lv-LV"/>
        </w:rPr>
        <w:t>l</w:t>
      </w:r>
      <w:r w:rsidRPr="001E74A3">
        <w:rPr>
          <w:lang w:val="lv-LV"/>
        </w:rPr>
        <w:t>ietvedības sekretāre</w:t>
      </w:r>
      <w:r>
        <w:rPr>
          <w:lang w:val="lv-LV"/>
        </w:rPr>
        <w:t>;</w:t>
      </w:r>
      <w:r w:rsidRPr="001E74A3">
        <w:rPr>
          <w:lang w:val="lv-LV"/>
        </w:rPr>
        <w:t xml:space="preserve"> </w:t>
      </w:r>
    </w:p>
    <w:p w:rsidR="001D1AF0" w:rsidRPr="001E74A3" w:rsidRDefault="001D1AF0" w:rsidP="00E60BA2">
      <w:pPr>
        <w:numPr>
          <w:ilvl w:val="0"/>
          <w:numId w:val="41"/>
        </w:numPr>
        <w:spacing w:line="360" w:lineRule="auto"/>
        <w:rPr>
          <w:lang w:val="lv-LV"/>
        </w:rPr>
      </w:pPr>
      <w:r>
        <w:rPr>
          <w:lang w:val="lv-LV"/>
        </w:rPr>
        <w:t>a</w:t>
      </w:r>
      <w:r w:rsidRPr="001E74A3">
        <w:rPr>
          <w:lang w:val="lv-LV"/>
        </w:rPr>
        <w:t>pkopējs, sētnieks</w:t>
      </w:r>
      <w:r>
        <w:rPr>
          <w:lang w:val="lv-LV"/>
        </w:rPr>
        <w:t>.</w:t>
      </w:r>
    </w:p>
    <w:p w:rsidR="001D1AF0" w:rsidRDefault="001D1AF0" w:rsidP="00E60BA2">
      <w:pPr>
        <w:spacing w:line="360" w:lineRule="auto"/>
        <w:rPr>
          <w:lang w:val="lv-LV"/>
        </w:rPr>
      </w:pPr>
      <w:r>
        <w:rPr>
          <w:lang w:val="lv-LV"/>
        </w:rPr>
        <w:t xml:space="preserve">          </w:t>
      </w:r>
    </w:p>
    <w:p w:rsidR="001D1AF0" w:rsidRDefault="001D1AF0" w:rsidP="00E60BA2">
      <w:pPr>
        <w:spacing w:line="360" w:lineRule="auto"/>
        <w:rPr>
          <w:b/>
          <w:bCs/>
          <w:lang w:val="lv-LV"/>
        </w:rPr>
      </w:pPr>
      <w:r>
        <w:rPr>
          <w:lang w:val="lv-LV"/>
        </w:rPr>
        <w:t xml:space="preserve">            </w:t>
      </w:r>
      <w:r>
        <w:rPr>
          <w:b/>
          <w:bCs/>
          <w:lang w:val="lv-LV"/>
        </w:rPr>
        <w:t>1.7</w:t>
      </w:r>
      <w:r w:rsidRPr="00DD4E07">
        <w:rPr>
          <w:b/>
          <w:bCs/>
          <w:lang w:val="lv-LV"/>
        </w:rPr>
        <w:t>.</w:t>
      </w:r>
      <w:r>
        <w:rPr>
          <w:b/>
          <w:bCs/>
          <w:lang w:val="lv-LV"/>
        </w:rPr>
        <w:t xml:space="preserve"> </w:t>
      </w:r>
      <w:r w:rsidRPr="005B70DD">
        <w:rPr>
          <w:b/>
          <w:bCs/>
          <w:lang w:val="lv-LV"/>
        </w:rPr>
        <w:t>S</w:t>
      </w:r>
      <w:r>
        <w:rPr>
          <w:b/>
          <w:bCs/>
          <w:lang w:val="lv-LV"/>
        </w:rPr>
        <w:t>MMS</w:t>
      </w:r>
      <w:r w:rsidRPr="005B70DD">
        <w:rPr>
          <w:b/>
          <w:bCs/>
          <w:lang w:val="lv-LV"/>
        </w:rPr>
        <w:t xml:space="preserve"> budžeta nodrošinājums</w:t>
      </w:r>
      <w:r>
        <w:rPr>
          <w:b/>
          <w:bCs/>
          <w:lang w:val="lv-LV"/>
        </w:rPr>
        <w:t xml:space="preserve"> 2012. gadā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0"/>
        <w:gridCol w:w="2700"/>
      </w:tblGrid>
      <w:tr w:rsidR="001D1AF0" w:rsidTr="00880626">
        <w:tc>
          <w:tcPr>
            <w:tcW w:w="5760" w:type="dxa"/>
          </w:tcPr>
          <w:p w:rsidR="001D1AF0" w:rsidRPr="003C39B7" w:rsidRDefault="001D1AF0" w:rsidP="0052302F">
            <w:pPr>
              <w:spacing w:line="360" w:lineRule="auto"/>
              <w:rPr>
                <w:b/>
                <w:bCs/>
                <w:lang w:val="lv-LV"/>
              </w:rPr>
            </w:pPr>
            <w:r>
              <w:rPr>
                <w:b/>
                <w:bCs/>
                <w:lang w:val="lv-LV"/>
              </w:rPr>
              <w:t xml:space="preserve">          </w:t>
            </w:r>
            <w:r w:rsidRPr="003C39B7">
              <w:rPr>
                <w:lang w:val="lv-LV"/>
              </w:rPr>
              <w:t>S</w:t>
            </w:r>
            <w:r>
              <w:rPr>
                <w:lang w:val="lv-LV"/>
              </w:rPr>
              <w:t>MMS</w:t>
            </w:r>
            <w:r w:rsidRPr="003C39B7">
              <w:rPr>
                <w:lang w:val="lv-LV"/>
              </w:rPr>
              <w:t xml:space="preserve"> finansiālo darbību nodrošina</w:t>
            </w:r>
          </w:p>
        </w:tc>
        <w:tc>
          <w:tcPr>
            <w:tcW w:w="2700" w:type="dxa"/>
          </w:tcPr>
          <w:p w:rsidR="001D1AF0" w:rsidRPr="003C39B7" w:rsidRDefault="001D1AF0" w:rsidP="00E60BA2">
            <w:pPr>
              <w:spacing w:line="360" w:lineRule="auto"/>
              <w:rPr>
                <w:b/>
                <w:bCs/>
                <w:lang w:val="lv-LV"/>
              </w:rPr>
            </w:pPr>
            <w:r w:rsidRPr="003C39B7">
              <w:rPr>
                <w:b/>
                <w:bCs/>
                <w:lang w:val="lv-LV"/>
              </w:rPr>
              <w:t>Ls</w:t>
            </w:r>
          </w:p>
        </w:tc>
      </w:tr>
      <w:tr w:rsidR="001D1AF0" w:rsidTr="00880626">
        <w:tc>
          <w:tcPr>
            <w:tcW w:w="5760" w:type="dxa"/>
          </w:tcPr>
          <w:p w:rsidR="001D1AF0" w:rsidRPr="003C39B7" w:rsidRDefault="001D1AF0" w:rsidP="00E60BA2">
            <w:pPr>
              <w:spacing w:line="360" w:lineRule="auto"/>
              <w:rPr>
                <w:lang w:val="lv-LV"/>
              </w:rPr>
            </w:pPr>
            <w:r w:rsidRPr="003C39B7">
              <w:rPr>
                <w:lang w:val="lv-LV"/>
              </w:rPr>
              <w:t>Iestādes kopējais finansējums</w:t>
            </w:r>
          </w:p>
          <w:p w:rsidR="001D1AF0" w:rsidRPr="003C39B7" w:rsidRDefault="001D1AF0" w:rsidP="00E60BA2">
            <w:pPr>
              <w:spacing w:line="360" w:lineRule="auto"/>
              <w:rPr>
                <w:lang w:val="lv-LV"/>
              </w:rPr>
            </w:pPr>
            <w:r w:rsidRPr="003C39B7">
              <w:rPr>
                <w:lang w:val="lv-LV"/>
              </w:rPr>
              <w:t xml:space="preserve">             t. sk. no valsts budžeta</w:t>
            </w:r>
          </w:p>
          <w:p w:rsidR="001D1AF0" w:rsidRPr="003C39B7" w:rsidRDefault="001D1AF0" w:rsidP="00E60BA2">
            <w:pPr>
              <w:spacing w:line="360" w:lineRule="auto"/>
              <w:rPr>
                <w:lang w:val="lv-LV"/>
              </w:rPr>
            </w:pPr>
            <w:r w:rsidRPr="003C39B7">
              <w:rPr>
                <w:lang w:val="lv-LV"/>
              </w:rPr>
              <w:t xml:space="preserve">             no pašvaldības budžeta</w:t>
            </w:r>
          </w:p>
        </w:tc>
        <w:tc>
          <w:tcPr>
            <w:tcW w:w="2700" w:type="dxa"/>
          </w:tcPr>
          <w:p w:rsidR="001D1AF0" w:rsidRPr="003C39B7" w:rsidRDefault="001D1AF0" w:rsidP="00E60BA2">
            <w:pPr>
              <w:spacing w:line="360" w:lineRule="auto"/>
              <w:rPr>
                <w:b/>
                <w:bCs/>
                <w:lang w:val="lv-LV"/>
              </w:rPr>
            </w:pPr>
            <w:r w:rsidRPr="003C39B7">
              <w:rPr>
                <w:b/>
                <w:bCs/>
                <w:lang w:val="lv-LV"/>
              </w:rPr>
              <w:t>71220</w:t>
            </w:r>
          </w:p>
          <w:p w:rsidR="001D1AF0" w:rsidRPr="003C39B7" w:rsidRDefault="001D1AF0" w:rsidP="00E60BA2">
            <w:pPr>
              <w:spacing w:line="360" w:lineRule="auto"/>
              <w:rPr>
                <w:lang w:val="lv-LV"/>
              </w:rPr>
            </w:pPr>
            <w:r w:rsidRPr="003C39B7">
              <w:rPr>
                <w:lang w:val="lv-LV"/>
              </w:rPr>
              <w:t>26825</w:t>
            </w:r>
          </w:p>
          <w:p w:rsidR="001D1AF0" w:rsidRPr="003C39B7" w:rsidRDefault="001D1AF0" w:rsidP="00E60BA2">
            <w:pPr>
              <w:spacing w:line="360" w:lineRule="auto"/>
              <w:rPr>
                <w:lang w:val="lv-LV"/>
              </w:rPr>
            </w:pPr>
            <w:r w:rsidRPr="003C39B7">
              <w:rPr>
                <w:lang w:val="lv-LV"/>
              </w:rPr>
              <w:t>43655</w:t>
            </w:r>
          </w:p>
        </w:tc>
      </w:tr>
      <w:tr w:rsidR="001D1AF0" w:rsidTr="00880626">
        <w:tc>
          <w:tcPr>
            <w:tcW w:w="5760" w:type="dxa"/>
          </w:tcPr>
          <w:p w:rsidR="001D1AF0" w:rsidRPr="003C39B7" w:rsidRDefault="001D1AF0" w:rsidP="00E60BA2">
            <w:pPr>
              <w:spacing w:line="360" w:lineRule="auto"/>
              <w:rPr>
                <w:lang w:val="lv-LV"/>
              </w:rPr>
            </w:pPr>
            <w:r w:rsidRPr="003C39B7">
              <w:rPr>
                <w:lang w:val="lv-LV"/>
              </w:rPr>
              <w:t xml:space="preserve">            maksas pakalpojumi un citi ieņēmumi</w:t>
            </w:r>
          </w:p>
        </w:tc>
        <w:tc>
          <w:tcPr>
            <w:tcW w:w="2700" w:type="dxa"/>
          </w:tcPr>
          <w:p w:rsidR="001D1AF0" w:rsidRPr="003C39B7" w:rsidRDefault="001D1AF0" w:rsidP="00E60BA2">
            <w:pPr>
              <w:spacing w:line="360" w:lineRule="auto"/>
              <w:rPr>
                <w:b/>
                <w:bCs/>
                <w:lang w:val="lv-LV"/>
              </w:rPr>
            </w:pPr>
            <w:r w:rsidRPr="003C39B7">
              <w:rPr>
                <w:b/>
                <w:bCs/>
                <w:lang w:val="lv-LV"/>
              </w:rPr>
              <w:t>-</w:t>
            </w:r>
          </w:p>
        </w:tc>
      </w:tr>
      <w:tr w:rsidR="001D1AF0" w:rsidTr="00880626">
        <w:tc>
          <w:tcPr>
            <w:tcW w:w="5760" w:type="dxa"/>
          </w:tcPr>
          <w:p w:rsidR="001D1AF0" w:rsidRPr="003C39B7" w:rsidRDefault="001D1AF0" w:rsidP="00E60BA2">
            <w:pPr>
              <w:spacing w:line="360" w:lineRule="auto"/>
              <w:rPr>
                <w:lang w:val="lv-LV"/>
              </w:rPr>
            </w:pPr>
            <w:r w:rsidRPr="003C39B7">
              <w:rPr>
                <w:lang w:val="lv-LV"/>
              </w:rPr>
              <w:t xml:space="preserve">            citi avoti</w:t>
            </w:r>
          </w:p>
          <w:p w:rsidR="001D1AF0" w:rsidRPr="003C39B7" w:rsidRDefault="001D1AF0" w:rsidP="00E60BA2">
            <w:pPr>
              <w:spacing w:line="360" w:lineRule="auto"/>
              <w:rPr>
                <w:lang w:val="lv-LV"/>
              </w:rPr>
            </w:pPr>
            <w:r w:rsidRPr="003C39B7">
              <w:rPr>
                <w:lang w:val="lv-LV"/>
              </w:rPr>
              <w:t xml:space="preserve">            Tetereva fonds</w:t>
            </w:r>
          </w:p>
        </w:tc>
        <w:tc>
          <w:tcPr>
            <w:tcW w:w="2700" w:type="dxa"/>
          </w:tcPr>
          <w:p w:rsidR="001D1AF0" w:rsidRPr="003C39B7" w:rsidRDefault="001D1AF0" w:rsidP="00E60BA2">
            <w:pPr>
              <w:spacing w:line="360" w:lineRule="auto"/>
              <w:rPr>
                <w:b/>
                <w:bCs/>
                <w:lang w:val="lv-LV"/>
              </w:rPr>
            </w:pPr>
          </w:p>
          <w:p w:rsidR="001D1AF0" w:rsidRPr="003C39B7" w:rsidRDefault="001D1AF0" w:rsidP="00E60BA2">
            <w:pPr>
              <w:spacing w:line="360" w:lineRule="auto"/>
              <w:rPr>
                <w:b/>
                <w:bCs/>
                <w:lang w:val="lv-LV"/>
              </w:rPr>
            </w:pPr>
            <w:r w:rsidRPr="003C39B7">
              <w:rPr>
                <w:b/>
                <w:bCs/>
                <w:lang w:val="lv-LV"/>
              </w:rPr>
              <w:t>740</w:t>
            </w:r>
          </w:p>
        </w:tc>
      </w:tr>
    </w:tbl>
    <w:p w:rsidR="001D1AF0" w:rsidRDefault="001D1AF0" w:rsidP="00E60BA2">
      <w:pPr>
        <w:spacing w:line="360" w:lineRule="auto"/>
        <w:rPr>
          <w:b/>
          <w:bCs/>
          <w:sz w:val="28"/>
          <w:szCs w:val="28"/>
          <w:lang w:val="lv-LV"/>
        </w:rPr>
      </w:pPr>
    </w:p>
    <w:p w:rsidR="001D1AF0" w:rsidRDefault="001D1AF0" w:rsidP="00E60BA2">
      <w:pPr>
        <w:spacing w:line="360" w:lineRule="auto"/>
        <w:rPr>
          <w:b/>
          <w:bCs/>
          <w:sz w:val="28"/>
          <w:szCs w:val="28"/>
          <w:lang w:val="lv-LV"/>
        </w:rPr>
      </w:pPr>
      <w:r w:rsidRPr="002F6387">
        <w:rPr>
          <w:b/>
          <w:bCs/>
          <w:sz w:val="28"/>
          <w:szCs w:val="28"/>
          <w:lang w:val="lv-LV"/>
        </w:rPr>
        <w:lastRenderedPageBreak/>
        <w:t>2.</w:t>
      </w:r>
      <w:r>
        <w:rPr>
          <w:b/>
          <w:bCs/>
          <w:sz w:val="28"/>
          <w:szCs w:val="28"/>
          <w:lang w:val="lv-LV"/>
        </w:rPr>
        <w:t xml:space="preserve"> </w:t>
      </w:r>
      <w:r w:rsidRPr="002F6387">
        <w:rPr>
          <w:b/>
          <w:bCs/>
          <w:sz w:val="28"/>
          <w:szCs w:val="28"/>
          <w:lang w:val="lv-LV"/>
        </w:rPr>
        <w:t>S</w:t>
      </w:r>
      <w:r>
        <w:rPr>
          <w:b/>
          <w:bCs/>
          <w:sz w:val="28"/>
          <w:szCs w:val="28"/>
          <w:lang w:val="lv-LV"/>
        </w:rPr>
        <w:t>MMS</w:t>
      </w:r>
      <w:r w:rsidRPr="002F6387">
        <w:rPr>
          <w:b/>
          <w:bCs/>
          <w:sz w:val="28"/>
          <w:szCs w:val="28"/>
          <w:lang w:val="lv-LV"/>
        </w:rPr>
        <w:t xml:space="preserve"> darbības pamatvirziens, mērķi un uzdevumi</w:t>
      </w:r>
      <w:r>
        <w:rPr>
          <w:b/>
          <w:bCs/>
          <w:sz w:val="28"/>
          <w:szCs w:val="28"/>
          <w:lang w:val="lv-LV"/>
        </w:rPr>
        <w:t xml:space="preserve"> </w:t>
      </w:r>
    </w:p>
    <w:p w:rsidR="001D1AF0" w:rsidRDefault="001D1AF0" w:rsidP="00E60BA2">
      <w:pPr>
        <w:spacing w:line="360" w:lineRule="auto"/>
        <w:rPr>
          <w:lang w:val="lv-LV"/>
        </w:rPr>
      </w:pPr>
      <w:r w:rsidRPr="00AC12A8">
        <w:rPr>
          <w:bCs/>
          <w:i/>
          <w:sz w:val="28"/>
          <w:szCs w:val="28"/>
          <w:lang w:val="lv-LV"/>
        </w:rPr>
        <w:t>(mācību prioritātes un rezultāti laika posmā 2007. -2013. g.)</w:t>
      </w:r>
      <w:r w:rsidRPr="00AC12A8">
        <w:rPr>
          <w:bCs/>
          <w:i/>
          <w:sz w:val="28"/>
          <w:szCs w:val="28"/>
          <w:lang w:val="lv-LV"/>
        </w:rPr>
        <w:br/>
      </w:r>
      <w:r w:rsidRPr="00DD4E07">
        <w:rPr>
          <w:b/>
          <w:bCs/>
          <w:lang w:val="lv-LV"/>
        </w:rPr>
        <w:t xml:space="preserve">          2.1.</w:t>
      </w:r>
      <w:r>
        <w:rPr>
          <w:lang w:val="lv-LV"/>
        </w:rPr>
        <w:t xml:space="preserve"> SMMS darbības pamatvirziens noteikts skolas nolikumā.</w:t>
      </w:r>
    </w:p>
    <w:p w:rsidR="001D1AF0" w:rsidRPr="00D1132C" w:rsidRDefault="001D1AF0" w:rsidP="00A35B6E">
      <w:pPr>
        <w:spacing w:line="360" w:lineRule="auto"/>
        <w:rPr>
          <w:lang w:val="lv-LV"/>
        </w:rPr>
      </w:pPr>
      <w:r>
        <w:rPr>
          <w:lang w:val="lv-LV"/>
        </w:rPr>
        <w:t xml:space="preserve">                 SMMS darbības </w:t>
      </w:r>
      <w:r w:rsidRPr="00B71799">
        <w:rPr>
          <w:b/>
          <w:bCs/>
          <w:i/>
          <w:iCs/>
          <w:lang w:val="lv-LV"/>
        </w:rPr>
        <w:t>mērķis</w:t>
      </w:r>
      <w:r>
        <w:rPr>
          <w:lang w:val="lv-LV"/>
        </w:rPr>
        <w:t xml:space="preserve"> ir veidot izglītības vidi, organizēt un īstenot izglītības procesu, kas nodrošinātu   profesionālās ievirzes mūzikas un mākslas izglītības standartā un  programmās noteikto kritēriju sasniegšanu.</w:t>
      </w:r>
    </w:p>
    <w:p w:rsidR="001D1AF0" w:rsidRDefault="001D1AF0" w:rsidP="00E60BA2">
      <w:pPr>
        <w:spacing w:line="360" w:lineRule="auto"/>
        <w:rPr>
          <w:lang w:val="lv-LV"/>
        </w:rPr>
      </w:pPr>
    </w:p>
    <w:p w:rsidR="001D1AF0" w:rsidRPr="00B71799" w:rsidRDefault="001D1AF0" w:rsidP="00E60BA2">
      <w:pPr>
        <w:spacing w:line="360" w:lineRule="auto"/>
        <w:rPr>
          <w:lang w:val="lv-LV"/>
        </w:rPr>
      </w:pPr>
      <w:r>
        <w:rPr>
          <w:lang w:val="lv-LV"/>
        </w:rPr>
        <w:t>SMMS</w:t>
      </w:r>
      <w:r w:rsidRPr="001743D1">
        <w:rPr>
          <w:b/>
          <w:bCs/>
          <w:lang w:val="lv-LV"/>
        </w:rPr>
        <w:t xml:space="preserve"> uzdevumi </w:t>
      </w:r>
      <w:r w:rsidRPr="00B71799">
        <w:rPr>
          <w:lang w:val="lv-LV"/>
        </w:rPr>
        <w:t>:</w:t>
      </w:r>
    </w:p>
    <w:p w:rsidR="001D1AF0" w:rsidRDefault="001D1AF0" w:rsidP="00E60BA2">
      <w:pPr>
        <w:numPr>
          <w:ilvl w:val="0"/>
          <w:numId w:val="15"/>
        </w:numPr>
        <w:spacing w:line="360" w:lineRule="auto"/>
        <w:rPr>
          <w:lang w:val="lv-LV"/>
        </w:rPr>
      </w:pPr>
      <w:r>
        <w:rPr>
          <w:lang w:val="lv-LV"/>
        </w:rPr>
        <w:t>nodrošināt iespēju iegūt profesionālās ievirzes izglītības pamatzināšanas un prasmes mūzikā un vizuāli plastiskā mākslā;</w:t>
      </w:r>
    </w:p>
    <w:p w:rsidR="001D1AF0" w:rsidRDefault="001D1AF0" w:rsidP="00E60BA2">
      <w:pPr>
        <w:numPr>
          <w:ilvl w:val="0"/>
          <w:numId w:val="15"/>
        </w:numPr>
        <w:spacing w:line="360" w:lineRule="auto"/>
        <w:rPr>
          <w:lang w:val="lv-LV"/>
        </w:rPr>
      </w:pPr>
      <w:r>
        <w:rPr>
          <w:lang w:val="lv-LV"/>
        </w:rPr>
        <w:t>sagatavot izglītojamos mūzikas un vizuāli plastiskās mākslas profesionālās vidējās izglītības programmu apguvei;</w:t>
      </w:r>
    </w:p>
    <w:p w:rsidR="001D1AF0" w:rsidRDefault="001D1AF0" w:rsidP="00E60BA2">
      <w:pPr>
        <w:numPr>
          <w:ilvl w:val="0"/>
          <w:numId w:val="15"/>
        </w:numPr>
        <w:spacing w:line="360" w:lineRule="auto"/>
        <w:rPr>
          <w:lang w:val="lv-LV"/>
        </w:rPr>
      </w:pPr>
      <w:r>
        <w:rPr>
          <w:lang w:val="lv-LV"/>
        </w:rPr>
        <w:t>veicināt profesionālās ievirzes izglītības kvalitātes nodrošināšanu Staiceles bērniem un jauniešiem;</w:t>
      </w:r>
    </w:p>
    <w:p w:rsidR="001D1AF0" w:rsidRDefault="001D1AF0" w:rsidP="00E60BA2">
      <w:pPr>
        <w:numPr>
          <w:ilvl w:val="0"/>
          <w:numId w:val="15"/>
        </w:numPr>
        <w:spacing w:line="360" w:lineRule="auto"/>
        <w:rPr>
          <w:lang w:val="lv-LV"/>
        </w:rPr>
      </w:pPr>
      <w:r>
        <w:rPr>
          <w:lang w:val="lv-LV"/>
        </w:rPr>
        <w:t>racionāli izmantot izglītībai piešķirtos finanšu līdzekļus, bagātinot Staiceles kultūras dzīvi;</w:t>
      </w:r>
    </w:p>
    <w:p w:rsidR="001D1AF0" w:rsidRDefault="001D1AF0" w:rsidP="00E60BA2">
      <w:pPr>
        <w:numPr>
          <w:ilvl w:val="0"/>
          <w:numId w:val="15"/>
        </w:numPr>
        <w:spacing w:line="360" w:lineRule="auto"/>
        <w:rPr>
          <w:lang w:val="lv-LV"/>
        </w:rPr>
      </w:pPr>
      <w:r>
        <w:rPr>
          <w:lang w:val="lv-LV"/>
        </w:rPr>
        <w:t>sadarboties ar audzēkņu vecākiem (aizbildņiem), nodrošinot interešu izglītības ieguvi viņu bērniem un jauniešiem;</w:t>
      </w:r>
    </w:p>
    <w:p w:rsidR="001D1AF0" w:rsidRDefault="001D1AF0" w:rsidP="00E60BA2">
      <w:pPr>
        <w:numPr>
          <w:ilvl w:val="0"/>
          <w:numId w:val="15"/>
        </w:numPr>
        <w:spacing w:line="360" w:lineRule="auto"/>
        <w:rPr>
          <w:lang w:val="lv-LV"/>
        </w:rPr>
      </w:pPr>
      <w:r>
        <w:rPr>
          <w:lang w:val="lv-LV"/>
        </w:rPr>
        <w:t>sadarboties ar Staiceles vidusskolu un citām mācību iestādēm reģionā, Latvijā, kā arī ārpus valsts robežām kultūras pasākumu organizēšanā;</w:t>
      </w:r>
    </w:p>
    <w:p w:rsidR="001D1AF0" w:rsidRDefault="001D1AF0" w:rsidP="00E60BA2">
      <w:pPr>
        <w:numPr>
          <w:ilvl w:val="0"/>
          <w:numId w:val="15"/>
        </w:numPr>
        <w:spacing w:line="360" w:lineRule="auto"/>
        <w:rPr>
          <w:lang w:val="lv-LV"/>
        </w:rPr>
      </w:pPr>
      <w:r>
        <w:rPr>
          <w:lang w:val="lv-LV"/>
        </w:rPr>
        <w:t>gatavot nākamās personības kā izglītotus mūzikas klausītājus un profesionālus mūziķus, bagātinot kultūras vidi pilsētā.</w:t>
      </w:r>
    </w:p>
    <w:p w:rsidR="001D1AF0" w:rsidRDefault="001D1AF0" w:rsidP="00E60BA2">
      <w:pPr>
        <w:spacing w:line="360" w:lineRule="auto"/>
        <w:rPr>
          <w:lang w:val="lv-LV"/>
        </w:rPr>
      </w:pPr>
    </w:p>
    <w:p w:rsidR="001D1AF0" w:rsidRDefault="001D1AF0" w:rsidP="00E60BA2">
      <w:pPr>
        <w:spacing w:line="360" w:lineRule="auto"/>
        <w:rPr>
          <w:lang w:val="lv-LV"/>
        </w:rPr>
      </w:pPr>
    </w:p>
    <w:p w:rsidR="001D1AF0" w:rsidRDefault="001D1AF0" w:rsidP="00E60BA2">
      <w:pPr>
        <w:spacing w:line="360" w:lineRule="auto"/>
        <w:rPr>
          <w:lang w:val="lv-LV"/>
        </w:rPr>
      </w:pPr>
    </w:p>
    <w:p w:rsidR="001D1AF0" w:rsidRDefault="001D1AF0" w:rsidP="00145D50">
      <w:pPr>
        <w:spacing w:line="360" w:lineRule="auto"/>
        <w:rPr>
          <w:bCs/>
          <w:lang w:val="lv-LV"/>
        </w:rPr>
      </w:pPr>
      <w:r>
        <w:rPr>
          <w:lang w:val="lv-LV"/>
        </w:rPr>
        <w:lastRenderedPageBreak/>
        <w:t xml:space="preserve">          </w:t>
      </w:r>
      <w:r w:rsidRPr="00145D50">
        <w:rPr>
          <w:b/>
          <w:bCs/>
          <w:lang w:val="lv-LV"/>
        </w:rPr>
        <w:t>2.2</w:t>
      </w:r>
      <w:r w:rsidRPr="00145D50">
        <w:rPr>
          <w:bCs/>
          <w:lang w:val="lv-LV"/>
        </w:rPr>
        <w:t>.</w:t>
      </w:r>
      <w:r>
        <w:rPr>
          <w:bCs/>
          <w:lang w:val="lv-LV"/>
        </w:rPr>
        <w:t xml:space="preserve"> SMMS</w:t>
      </w:r>
      <w:r w:rsidRPr="00145D50">
        <w:rPr>
          <w:bCs/>
          <w:lang w:val="lv-LV"/>
        </w:rPr>
        <w:t xml:space="preserve"> attīstības plāns 2011. – 2016. gadam,</w:t>
      </w:r>
      <w:r>
        <w:rPr>
          <w:bCs/>
          <w:lang w:val="lv-LV"/>
        </w:rPr>
        <w:t xml:space="preserve"> izvirzot nākotnes vīzijas, prioritātes un sasniedzamos rezultātus.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8"/>
        <w:gridCol w:w="5811"/>
        <w:gridCol w:w="5670"/>
      </w:tblGrid>
      <w:tr w:rsidR="001D1AF0" w:rsidTr="000E5604">
        <w:tc>
          <w:tcPr>
            <w:tcW w:w="1668" w:type="dxa"/>
          </w:tcPr>
          <w:p w:rsidR="001D1AF0" w:rsidRPr="000E5604" w:rsidRDefault="001D1AF0" w:rsidP="000E5604">
            <w:pPr>
              <w:spacing w:line="360" w:lineRule="auto"/>
              <w:rPr>
                <w:bCs/>
                <w:lang w:val="lv-LV"/>
              </w:rPr>
            </w:pPr>
            <w:r w:rsidRPr="000E5604">
              <w:rPr>
                <w:b/>
                <w:bCs/>
                <w:i/>
                <w:iCs/>
                <w:lang w:val="lv-LV"/>
              </w:rPr>
              <w:t>Pamatojums</w:t>
            </w:r>
          </w:p>
        </w:tc>
        <w:tc>
          <w:tcPr>
            <w:tcW w:w="5811" w:type="dxa"/>
          </w:tcPr>
          <w:p w:rsidR="001D1AF0" w:rsidRPr="000E5604" w:rsidRDefault="001D1AF0" w:rsidP="000E5604">
            <w:pPr>
              <w:spacing w:line="360" w:lineRule="auto"/>
              <w:rPr>
                <w:bCs/>
                <w:lang w:val="lv-LV"/>
              </w:rPr>
            </w:pPr>
            <w:r w:rsidRPr="000E5604">
              <w:rPr>
                <w:b/>
                <w:bCs/>
                <w:i/>
                <w:iCs/>
                <w:lang w:val="lv-LV"/>
              </w:rPr>
              <w:t>Prioritātes</w:t>
            </w:r>
          </w:p>
        </w:tc>
        <w:tc>
          <w:tcPr>
            <w:tcW w:w="5670" w:type="dxa"/>
          </w:tcPr>
          <w:p w:rsidR="001D1AF0" w:rsidRPr="000E5604" w:rsidRDefault="001D1AF0" w:rsidP="000E5604">
            <w:pPr>
              <w:spacing w:line="360" w:lineRule="auto"/>
              <w:rPr>
                <w:bCs/>
                <w:lang w:val="lv-LV"/>
              </w:rPr>
            </w:pPr>
            <w:r w:rsidRPr="000E5604">
              <w:rPr>
                <w:b/>
                <w:bCs/>
                <w:i/>
                <w:iCs/>
                <w:lang w:val="lv-LV"/>
              </w:rPr>
              <w:t>Sasniedzamie rezultāti</w:t>
            </w:r>
            <w:r w:rsidRPr="000E5604">
              <w:rPr>
                <w:bCs/>
                <w:lang w:val="lv-LV"/>
              </w:rPr>
              <w:t xml:space="preserve"> </w:t>
            </w:r>
          </w:p>
        </w:tc>
      </w:tr>
      <w:tr w:rsidR="001D1AF0" w:rsidTr="000E5604">
        <w:tc>
          <w:tcPr>
            <w:tcW w:w="1668" w:type="dxa"/>
          </w:tcPr>
          <w:p w:rsidR="001D1AF0" w:rsidRPr="000E5604" w:rsidRDefault="001D1AF0" w:rsidP="000E5604">
            <w:pPr>
              <w:spacing w:line="360" w:lineRule="auto"/>
              <w:rPr>
                <w:bCs/>
                <w:lang w:val="lv-LV"/>
              </w:rPr>
            </w:pPr>
            <w:r w:rsidRPr="000E5604">
              <w:rPr>
                <w:lang w:val="lv-LV"/>
              </w:rPr>
              <w:t>Mācību saturs</w:t>
            </w:r>
          </w:p>
        </w:tc>
        <w:tc>
          <w:tcPr>
            <w:tcW w:w="5811" w:type="dxa"/>
          </w:tcPr>
          <w:p w:rsidR="001D1AF0" w:rsidRPr="000E5604" w:rsidRDefault="001D1AF0" w:rsidP="000E5604">
            <w:pPr>
              <w:spacing w:line="360" w:lineRule="auto"/>
              <w:ind w:left="-392"/>
              <w:jc w:val="both"/>
              <w:rPr>
                <w:lang w:val="lv-LV"/>
              </w:rPr>
            </w:pPr>
          </w:p>
          <w:p w:rsidR="001D1AF0" w:rsidRPr="000E5604" w:rsidRDefault="001D1AF0" w:rsidP="000E5604">
            <w:pPr>
              <w:spacing w:line="360" w:lineRule="auto"/>
              <w:ind w:left="-108"/>
              <w:jc w:val="both"/>
              <w:rPr>
                <w:sz w:val="16"/>
                <w:szCs w:val="16"/>
                <w:lang w:val="lv-LV"/>
              </w:rPr>
            </w:pPr>
            <w:r w:rsidRPr="000E5604">
              <w:rPr>
                <w:lang w:val="lv-LV"/>
              </w:rPr>
              <w:t xml:space="preserve">Mācību satura īstenošana atbilstoši profesionālās ievirzes izglītības programmu prasībām caur vadošo tendenču atklāšanā- Ritmiskās mūzikas un mākslas jomas nometņu un meistarklašu organizēšana Staicelē    </w:t>
            </w:r>
          </w:p>
          <w:p w:rsidR="001D1AF0" w:rsidRPr="000E5604" w:rsidRDefault="001D1AF0" w:rsidP="000E5604">
            <w:pPr>
              <w:spacing w:line="360" w:lineRule="auto"/>
              <w:ind w:left="-108"/>
              <w:jc w:val="both"/>
              <w:rPr>
                <w:sz w:val="16"/>
                <w:szCs w:val="16"/>
                <w:lang w:val="lv-LV"/>
              </w:rPr>
            </w:pPr>
            <w:r w:rsidRPr="000E5604">
              <w:rPr>
                <w:lang w:val="lv-LV"/>
              </w:rPr>
              <w:t xml:space="preserve">Inovatīvo metožu iedzīvināšana mācību procesā (piem., </w:t>
            </w:r>
            <w:hyperlink r:id="rId8" w:history="1">
              <w:r w:rsidRPr="000E5604">
                <w:rPr>
                  <w:rStyle w:val="Hyperlink"/>
                  <w:sz w:val="16"/>
                  <w:szCs w:val="16"/>
                  <w:lang w:val="lv-LV"/>
                </w:rPr>
                <w:t>http://staicelesnovads.lv/2007_2012/reportazas/1102/110226_staicele_sniega_skulpturas.php</w:t>
              </w:r>
            </w:hyperlink>
            <w:r w:rsidRPr="000E5604">
              <w:rPr>
                <w:sz w:val="16"/>
                <w:szCs w:val="16"/>
                <w:lang w:val="lv-LV"/>
              </w:rPr>
              <w:t>).</w:t>
            </w:r>
          </w:p>
          <w:p w:rsidR="001D1AF0" w:rsidRPr="000E5604" w:rsidRDefault="001D1AF0" w:rsidP="000E5604">
            <w:pPr>
              <w:spacing w:line="360" w:lineRule="auto"/>
              <w:jc w:val="both"/>
              <w:rPr>
                <w:bCs/>
                <w:lang w:val="lv-LV"/>
              </w:rPr>
            </w:pPr>
            <w:r w:rsidRPr="000E5604">
              <w:rPr>
                <w:lang w:val="lv-LV"/>
              </w:rPr>
              <w:t xml:space="preserve">Radoša iekļaušanās mūsdienu kultūras aktivitātēs pilsētā (piem., </w:t>
            </w:r>
            <w:hyperlink r:id="rId9" w:history="1">
              <w:r w:rsidRPr="000E5604">
                <w:rPr>
                  <w:rStyle w:val="Hyperlink"/>
                  <w:sz w:val="16"/>
                  <w:szCs w:val="16"/>
                  <w:lang w:val="lv-LV"/>
                </w:rPr>
                <w:t>http://www.staicelesnovads.lv/2007_2012/2012/01/120128_staiceles_pilsetai_20.php</w:t>
              </w:r>
            </w:hyperlink>
            <w:r w:rsidRPr="000E5604">
              <w:rPr>
                <w:sz w:val="16"/>
                <w:szCs w:val="16"/>
                <w:lang w:val="lv-LV"/>
              </w:rPr>
              <w:t>)</w:t>
            </w:r>
          </w:p>
        </w:tc>
        <w:tc>
          <w:tcPr>
            <w:tcW w:w="5670" w:type="dxa"/>
          </w:tcPr>
          <w:p w:rsidR="001D1AF0" w:rsidRPr="000E5604" w:rsidRDefault="001D1AF0" w:rsidP="000E5604">
            <w:pPr>
              <w:spacing w:line="360" w:lineRule="auto"/>
              <w:jc w:val="both"/>
              <w:rPr>
                <w:lang w:val="lv-LV"/>
              </w:rPr>
            </w:pPr>
            <w:r w:rsidRPr="000E5604">
              <w:rPr>
                <w:lang w:val="lv-LV"/>
              </w:rPr>
              <w:t xml:space="preserve">2010. – 2012. gadam Ritmiskās mūzikas projekta </w:t>
            </w:r>
            <w:r w:rsidRPr="000E5604">
              <w:rPr>
                <w:i/>
                <w:lang w:val="lv-LV"/>
              </w:rPr>
              <w:t xml:space="preserve"> Spožā nots </w:t>
            </w:r>
            <w:r w:rsidRPr="000E5604">
              <w:rPr>
                <w:lang w:val="lv-LV"/>
              </w:rPr>
              <w:t xml:space="preserve"> ietvaros nometne un Meistarklases. Izveidotas dažādas kolektīvās muzicēšanas formas. Kursos gūto jaunāko atziņu izmantošana mācību procesā.</w:t>
            </w:r>
          </w:p>
          <w:p w:rsidR="001D1AF0" w:rsidRPr="000E5604" w:rsidRDefault="001D1AF0" w:rsidP="000E5604">
            <w:pPr>
              <w:spacing w:line="360" w:lineRule="auto"/>
              <w:jc w:val="both"/>
              <w:rPr>
                <w:bCs/>
                <w:lang w:val="lv-LV"/>
              </w:rPr>
            </w:pPr>
            <w:r w:rsidRPr="000E5604">
              <w:rPr>
                <w:lang w:val="lv-LV"/>
              </w:rPr>
              <w:t>(piem.</w:t>
            </w:r>
            <w:r>
              <w:t xml:space="preserve">, </w:t>
            </w:r>
            <w:hyperlink r:id="rId10" w:history="1">
              <w:r w:rsidRPr="000E5604">
                <w:rPr>
                  <w:rStyle w:val="Hyperlink"/>
                  <w:sz w:val="16"/>
                  <w:szCs w:val="16"/>
                  <w:lang w:val="lv-LV"/>
                </w:rPr>
                <w:t>http://staicelesnovads.lv/2007_2012/2012/08/120809_spoza_nots_2012.php</w:t>
              </w:r>
            </w:hyperlink>
            <w:r w:rsidRPr="000E5604">
              <w:rPr>
                <w:sz w:val="16"/>
                <w:szCs w:val="16"/>
                <w:lang w:val="lv-LV"/>
              </w:rPr>
              <w:t xml:space="preserve"> )</w:t>
            </w:r>
          </w:p>
        </w:tc>
      </w:tr>
      <w:tr w:rsidR="001D1AF0" w:rsidRPr="00221161" w:rsidTr="000E5604">
        <w:tc>
          <w:tcPr>
            <w:tcW w:w="1668" w:type="dxa"/>
          </w:tcPr>
          <w:p w:rsidR="001D1AF0" w:rsidRPr="000E5604" w:rsidRDefault="001D1AF0" w:rsidP="000E5604">
            <w:pPr>
              <w:spacing w:line="360" w:lineRule="auto"/>
              <w:rPr>
                <w:bCs/>
                <w:lang w:val="lv-LV"/>
              </w:rPr>
            </w:pPr>
            <w:r w:rsidRPr="000E5604">
              <w:rPr>
                <w:lang w:val="lv-LV"/>
              </w:rPr>
              <w:t>Mācīšana un mācīšanās</w:t>
            </w:r>
          </w:p>
        </w:tc>
        <w:tc>
          <w:tcPr>
            <w:tcW w:w="5811" w:type="dxa"/>
          </w:tcPr>
          <w:p w:rsidR="001D1AF0" w:rsidRPr="000E5604" w:rsidRDefault="001D1AF0" w:rsidP="000E5604">
            <w:pPr>
              <w:spacing w:line="360" w:lineRule="auto"/>
              <w:rPr>
                <w:lang w:val="lv-LV"/>
              </w:rPr>
            </w:pPr>
            <w:r w:rsidRPr="000E5604">
              <w:rPr>
                <w:lang w:val="lv-LV"/>
              </w:rPr>
              <w:t>Izglītības programmas aktualizēšana, piesaistot moderno tehnoloģiju izmantošanu mācību procesā.</w:t>
            </w:r>
          </w:p>
          <w:p w:rsidR="001D1AF0" w:rsidRPr="000E5604" w:rsidRDefault="001D1AF0" w:rsidP="000E5604">
            <w:pPr>
              <w:spacing w:line="360" w:lineRule="auto"/>
              <w:rPr>
                <w:lang w:val="lv-LV"/>
              </w:rPr>
            </w:pPr>
            <w:r w:rsidRPr="000E5604">
              <w:rPr>
                <w:lang w:val="lv-LV"/>
              </w:rPr>
              <w:t xml:space="preserve">Audzēkņu mērķtiecīga ievirzīšana sava laika plānošanā, kas atvēlēts izvēlētas programmas apguvei, ieinteresējot audzēkņus un vecākus līdzdalībai mācību sasniegumos un izvirzīto prioritāšu nostiprināšanai. </w:t>
            </w:r>
          </w:p>
          <w:p w:rsidR="001D1AF0" w:rsidRPr="000E5604" w:rsidRDefault="001D1AF0" w:rsidP="000E5604">
            <w:pPr>
              <w:spacing w:line="360" w:lineRule="auto"/>
              <w:rPr>
                <w:i/>
                <w:lang w:val="lv-LV"/>
              </w:rPr>
            </w:pPr>
            <w:r w:rsidRPr="000E5604">
              <w:rPr>
                <w:lang w:val="lv-LV"/>
              </w:rPr>
              <w:t xml:space="preserve">Ieviest projektu </w:t>
            </w:r>
            <w:r w:rsidRPr="000E5604">
              <w:rPr>
                <w:i/>
                <w:lang w:val="lv-LV"/>
              </w:rPr>
              <w:t>E- klase.</w:t>
            </w:r>
          </w:p>
          <w:p w:rsidR="001D1AF0" w:rsidRPr="000E5604" w:rsidRDefault="001D1AF0" w:rsidP="000E5604">
            <w:pPr>
              <w:spacing w:line="360" w:lineRule="auto"/>
              <w:rPr>
                <w:lang w:val="lv-LV"/>
              </w:rPr>
            </w:pPr>
            <w:r w:rsidRPr="000E5604">
              <w:rPr>
                <w:lang w:val="lv-LV"/>
              </w:rPr>
              <w:t xml:space="preserve">Radošuma veicināšana dažādu mūzikas un mākslas projektu realizēšanā (piem., </w:t>
            </w:r>
            <w:hyperlink r:id="rId11" w:history="1">
              <w:r w:rsidRPr="000E5604">
                <w:rPr>
                  <w:rStyle w:val="Hyperlink"/>
                  <w:sz w:val="16"/>
                  <w:szCs w:val="16"/>
                  <w:lang w:val="lv-LV"/>
                </w:rPr>
                <w:t>http://staicelesnovads.lv/2007_2012/reportazas/0904/090430_mms_iestadi_ideju.php</w:t>
              </w:r>
            </w:hyperlink>
            <w:r w:rsidRPr="000E5604">
              <w:rPr>
                <w:sz w:val="16"/>
                <w:szCs w:val="16"/>
                <w:lang w:val="lv-LV"/>
              </w:rPr>
              <w:t xml:space="preserve"> )</w:t>
            </w:r>
          </w:p>
          <w:p w:rsidR="001D1AF0" w:rsidRPr="000E5604" w:rsidRDefault="001D1AF0" w:rsidP="000E5604">
            <w:pPr>
              <w:spacing w:line="360" w:lineRule="auto"/>
              <w:rPr>
                <w:bCs/>
                <w:lang w:val="lv-LV"/>
              </w:rPr>
            </w:pPr>
          </w:p>
        </w:tc>
        <w:tc>
          <w:tcPr>
            <w:tcW w:w="5670" w:type="dxa"/>
          </w:tcPr>
          <w:p w:rsidR="001D1AF0" w:rsidRPr="000E5604" w:rsidRDefault="001D1AF0" w:rsidP="000E5604">
            <w:pPr>
              <w:spacing w:line="360" w:lineRule="auto"/>
              <w:rPr>
                <w:bCs/>
                <w:lang w:val="lv-LV"/>
              </w:rPr>
            </w:pPr>
            <w:r w:rsidRPr="000E5604">
              <w:rPr>
                <w:lang w:val="lv-LV"/>
              </w:rPr>
              <w:lastRenderedPageBreak/>
              <w:t xml:space="preserve">Programmu īstenošanai piesaistīti profesionāli pedagogi, kuri veido pamatu un motivāciju izglītības turpināšanai profesionālās vidējās izglītības pakāpē. Pilnveidota pedagogu profesionālā meistarība. Pedagogi veic korekcijas un papildinājumus mācību priekšmetu programmās, māca audzēkņiem plānot savu laiku mācību vielas apguvē, izmantojot jaunākās informācijas un komunikāciju tehnoloģijas: interaktīvo tāfeli, internetu, dokumentu kameru, CD, DVD atskaņotāju TV, digitālo fotoaparātu, video iekārtu, datori, printeri, </w:t>
            </w:r>
            <w:r w:rsidRPr="000E5604">
              <w:rPr>
                <w:lang w:val="lv-LV"/>
              </w:rPr>
              <w:lastRenderedPageBreak/>
              <w:t xml:space="preserve">skeneri. </w:t>
            </w:r>
            <w:r w:rsidRPr="000E5604">
              <w:rPr>
                <w:lang w:val="lv-LV"/>
              </w:rPr>
              <w:br/>
              <w:t xml:space="preserve">Ieviešot projektu </w:t>
            </w:r>
            <w:r w:rsidRPr="000E5604">
              <w:rPr>
                <w:i/>
                <w:lang w:val="lv-LV"/>
              </w:rPr>
              <w:t>E-klase</w:t>
            </w:r>
            <w:r w:rsidRPr="000E5604">
              <w:rPr>
                <w:lang w:val="lv-LV"/>
              </w:rPr>
              <w:t>, tiks atvieglots pedagogu darbs, gatavojot atskaites un informējot vecākus par audzēkņu kavējumiem, atzīmēm</w:t>
            </w:r>
          </w:p>
        </w:tc>
      </w:tr>
      <w:tr w:rsidR="001D1AF0" w:rsidRPr="00221161" w:rsidTr="000E5604">
        <w:tc>
          <w:tcPr>
            <w:tcW w:w="1668" w:type="dxa"/>
          </w:tcPr>
          <w:p w:rsidR="001D1AF0" w:rsidRPr="000E5604" w:rsidRDefault="001D1AF0" w:rsidP="000E5604">
            <w:pPr>
              <w:spacing w:line="360" w:lineRule="auto"/>
              <w:rPr>
                <w:bCs/>
                <w:lang w:val="lv-LV"/>
              </w:rPr>
            </w:pPr>
            <w:r w:rsidRPr="000E5604">
              <w:rPr>
                <w:lang w:val="lv-LV"/>
              </w:rPr>
              <w:lastRenderedPageBreak/>
              <w:t>Audzēkņu sasniegumi</w:t>
            </w:r>
          </w:p>
        </w:tc>
        <w:tc>
          <w:tcPr>
            <w:tcW w:w="5811" w:type="dxa"/>
          </w:tcPr>
          <w:p w:rsidR="001D1AF0" w:rsidRPr="000E5604" w:rsidRDefault="001D1AF0" w:rsidP="000E5604">
            <w:pPr>
              <w:spacing w:line="360" w:lineRule="auto"/>
              <w:jc w:val="center"/>
              <w:rPr>
                <w:lang w:val="lv-LV"/>
              </w:rPr>
            </w:pPr>
            <w:r w:rsidRPr="000E5604">
              <w:rPr>
                <w:lang w:val="lv-LV"/>
              </w:rPr>
              <w:t>Mācību sasniegumu regulāra vērtēšana, apkopojot informāciju žurnālos un dienasgrāmatās. Informējot mājas lapā, presē, apliecinot izaugsmi, izsakot pateicību Ziemassvētku noslēguma pasākumā un mācību gada noslēguma koncertā</w:t>
            </w:r>
          </w:p>
          <w:p w:rsidR="001D1AF0" w:rsidRPr="000E5604" w:rsidRDefault="001D1AF0" w:rsidP="000E5604">
            <w:pPr>
              <w:spacing w:line="360" w:lineRule="auto"/>
              <w:rPr>
                <w:bCs/>
                <w:lang w:val="lv-LV"/>
              </w:rPr>
            </w:pPr>
          </w:p>
          <w:p w:rsidR="001D1AF0" w:rsidRPr="000E5604" w:rsidRDefault="001D1AF0" w:rsidP="000E5604">
            <w:pPr>
              <w:spacing w:line="360" w:lineRule="auto"/>
              <w:rPr>
                <w:bCs/>
                <w:lang w:val="lv-LV"/>
              </w:rPr>
            </w:pPr>
          </w:p>
        </w:tc>
        <w:tc>
          <w:tcPr>
            <w:tcW w:w="5670" w:type="dxa"/>
          </w:tcPr>
          <w:p w:rsidR="001D1AF0" w:rsidRPr="000E5604" w:rsidRDefault="001D1AF0" w:rsidP="000E5604">
            <w:pPr>
              <w:spacing w:line="360" w:lineRule="auto"/>
              <w:rPr>
                <w:bCs/>
                <w:lang w:val="lv-LV"/>
              </w:rPr>
            </w:pPr>
            <w:r w:rsidRPr="000E5604">
              <w:rPr>
                <w:lang w:val="lv-LV"/>
              </w:rPr>
              <w:t>SMMS regulāri tiek veikta mācību sasniegumu vērtēšana mācību koncertos, ieskaitēs, eksāmenos, mācību praksēs, plenēros, izstādēs, konkursos. Divreiz mācību gadā audzēkņiem tiek izsniegtas liecības. SMMS savlaicīgi informē vecākus par audzēkņu sasniegumiem, sniedzot palīdzību audzēkņiem ar mācīšanās grūtībām</w:t>
            </w:r>
          </w:p>
        </w:tc>
      </w:tr>
      <w:tr w:rsidR="001D1AF0" w:rsidRPr="00221161" w:rsidTr="000E5604">
        <w:tc>
          <w:tcPr>
            <w:tcW w:w="1668" w:type="dxa"/>
          </w:tcPr>
          <w:p w:rsidR="001D1AF0" w:rsidRPr="000E5604" w:rsidRDefault="001D1AF0" w:rsidP="000E5604">
            <w:pPr>
              <w:spacing w:line="360" w:lineRule="auto"/>
              <w:rPr>
                <w:bCs/>
                <w:lang w:val="lv-LV"/>
              </w:rPr>
            </w:pPr>
            <w:r w:rsidRPr="000E5604">
              <w:rPr>
                <w:lang w:val="lv-LV"/>
              </w:rPr>
              <w:t>Atbalsts audzēkņiem</w:t>
            </w:r>
          </w:p>
        </w:tc>
        <w:tc>
          <w:tcPr>
            <w:tcW w:w="5811" w:type="dxa"/>
          </w:tcPr>
          <w:p w:rsidR="001D1AF0" w:rsidRPr="000E5604" w:rsidRDefault="001D1AF0" w:rsidP="000E5604">
            <w:pPr>
              <w:spacing w:line="360" w:lineRule="auto"/>
              <w:rPr>
                <w:lang w:val="lv-LV"/>
              </w:rPr>
            </w:pPr>
            <w:r w:rsidRPr="000E5604">
              <w:rPr>
                <w:lang w:val="lv-LV"/>
              </w:rPr>
              <w:t>Izglītota, zinoša pedagoga sadarbība ar audzēkņiem sniedz atbalstu katra izglītojamā izaugsmei.</w:t>
            </w:r>
          </w:p>
          <w:p w:rsidR="001D1AF0" w:rsidRPr="000E5604" w:rsidRDefault="001D1AF0" w:rsidP="000E5604">
            <w:pPr>
              <w:spacing w:line="360" w:lineRule="auto"/>
              <w:jc w:val="center"/>
              <w:rPr>
                <w:lang w:val="lv-LV"/>
              </w:rPr>
            </w:pPr>
            <w:r w:rsidRPr="000E5604">
              <w:rPr>
                <w:lang w:val="lv-LV"/>
              </w:rPr>
              <w:t>Analizēt audzēkņu sasniegumu dinamiku, veicināt mazāk aktīvo audzēkņu dalību konkursos, festivālos, koncertos, izstādēs pilsētā un ārpus tās robežām.</w:t>
            </w:r>
          </w:p>
        </w:tc>
        <w:tc>
          <w:tcPr>
            <w:tcW w:w="5670" w:type="dxa"/>
          </w:tcPr>
          <w:p w:rsidR="001D1AF0" w:rsidRPr="000E5604" w:rsidRDefault="001D1AF0" w:rsidP="000E5604">
            <w:pPr>
              <w:spacing w:line="360" w:lineRule="auto"/>
              <w:rPr>
                <w:lang w:val="lv-LV"/>
              </w:rPr>
            </w:pPr>
            <w:r w:rsidRPr="000E5604">
              <w:rPr>
                <w:lang w:val="lv-LV"/>
              </w:rPr>
              <w:t>SMMS tiek nodrošināts atbalsts katra audzēkņa izaugsmei, dodot iespēju piedalīties koncertos, konkursos, festivālos, izstādēs u.c. pasākumos. Pedagogu pašizglītošanās, kvalitātes izaugsme, piedaloties kursos, spējot radīt atgriezenisko saiti sadarbībā ar audzēkņiem.</w:t>
            </w:r>
          </w:p>
          <w:p w:rsidR="001D1AF0" w:rsidRPr="000E5604" w:rsidRDefault="001D1AF0" w:rsidP="000E5604">
            <w:pPr>
              <w:spacing w:line="360" w:lineRule="auto"/>
              <w:rPr>
                <w:bCs/>
                <w:lang w:val="lv-LV"/>
              </w:rPr>
            </w:pPr>
          </w:p>
        </w:tc>
      </w:tr>
      <w:tr w:rsidR="001D1AF0" w:rsidTr="000E5604">
        <w:tc>
          <w:tcPr>
            <w:tcW w:w="1668" w:type="dxa"/>
          </w:tcPr>
          <w:p w:rsidR="001D1AF0" w:rsidRPr="000E5604" w:rsidRDefault="001D1AF0" w:rsidP="000E5604">
            <w:pPr>
              <w:spacing w:line="360" w:lineRule="auto"/>
              <w:rPr>
                <w:lang w:val="lv-LV"/>
              </w:rPr>
            </w:pPr>
            <w:r w:rsidRPr="000E5604">
              <w:rPr>
                <w:lang w:val="lv-LV"/>
              </w:rPr>
              <w:t>Skolas vide</w:t>
            </w:r>
          </w:p>
        </w:tc>
        <w:tc>
          <w:tcPr>
            <w:tcW w:w="5811" w:type="dxa"/>
          </w:tcPr>
          <w:p w:rsidR="001D1AF0" w:rsidRPr="000E5604" w:rsidRDefault="001D1AF0" w:rsidP="000E5604">
            <w:pPr>
              <w:spacing w:line="360" w:lineRule="auto"/>
              <w:rPr>
                <w:lang w:val="lv-LV"/>
              </w:rPr>
            </w:pPr>
            <w:r w:rsidRPr="000E5604">
              <w:rPr>
                <w:lang w:val="lv-LV"/>
              </w:rPr>
              <w:t xml:space="preserve">SMMS telpu aprīkojuma modernizācija. SMMS popularitātes un atpazīstamības veicināšana sabiedrībā. SMMS teritorijas iekārtošana. SMMS trešā stāva pabeigšana –  vizuāli plastiskai mākslai. </w:t>
            </w:r>
          </w:p>
          <w:p w:rsidR="001D1AF0" w:rsidRPr="000E5604" w:rsidRDefault="001D1AF0" w:rsidP="000E5604">
            <w:pPr>
              <w:spacing w:line="360" w:lineRule="auto"/>
              <w:rPr>
                <w:sz w:val="16"/>
                <w:szCs w:val="16"/>
                <w:lang w:val="lv-LV"/>
              </w:rPr>
            </w:pPr>
            <w:r w:rsidRPr="000E5604">
              <w:rPr>
                <w:lang w:val="lv-LV"/>
              </w:rPr>
              <w:lastRenderedPageBreak/>
              <w:t xml:space="preserve">Esošo un jaunu tradīciju attīstīšana, pilnveidot un atspoguļot informāciju mājas novada lapā </w:t>
            </w:r>
            <w:hyperlink r:id="rId12" w:history="1">
              <w:r w:rsidRPr="000E5604">
                <w:rPr>
                  <w:rStyle w:val="Hyperlink"/>
                  <w:sz w:val="16"/>
                  <w:szCs w:val="16"/>
                  <w:lang w:val="lv-LV"/>
                </w:rPr>
                <w:t>http://www.aloja.lv/izgl%C4%ABt%C4%ABba/staiceles-m%C5%ABzikas-un-m%C4%81kslas-skola</w:t>
              </w:r>
            </w:hyperlink>
            <w:r w:rsidRPr="000E5604">
              <w:rPr>
                <w:sz w:val="16"/>
                <w:szCs w:val="16"/>
                <w:lang w:val="lv-LV"/>
              </w:rPr>
              <w:t xml:space="preserve"> </w:t>
            </w:r>
          </w:p>
          <w:p w:rsidR="001D1AF0" w:rsidRPr="000E5604" w:rsidRDefault="001D1AF0" w:rsidP="000E5604">
            <w:pPr>
              <w:spacing w:line="360" w:lineRule="auto"/>
              <w:rPr>
                <w:lang w:val="lv-LV"/>
              </w:rPr>
            </w:pPr>
            <w:r w:rsidRPr="000E5604">
              <w:rPr>
                <w:lang w:val="lv-LV"/>
              </w:rPr>
              <w:t>Mūzikas un mākslas audzēkņu saliedēšana kopīgās aktivitātēs</w:t>
            </w:r>
            <w:r w:rsidRPr="000E5604">
              <w:rPr>
                <w:sz w:val="16"/>
                <w:szCs w:val="16"/>
                <w:lang w:val="lv-LV"/>
              </w:rPr>
              <w:t xml:space="preserve">,  </w:t>
            </w:r>
            <w:r w:rsidRPr="000E5604">
              <w:rPr>
                <w:lang w:val="lv-LV"/>
              </w:rPr>
              <w:t xml:space="preserve">veidojot radošu darbu izstādes, sniedzot koncertus (piem., </w:t>
            </w:r>
            <w:hyperlink r:id="rId13" w:history="1">
              <w:r w:rsidRPr="000E5604">
                <w:rPr>
                  <w:rStyle w:val="Hyperlink"/>
                  <w:sz w:val="16"/>
                  <w:szCs w:val="16"/>
                  <w:lang w:val="lv-LV"/>
                </w:rPr>
                <w:t>http://staicelesnovads.lv/2007_2012/reportazas/1105/110528_skanigas_balsis.php</w:t>
              </w:r>
            </w:hyperlink>
            <w:r w:rsidRPr="000E5604">
              <w:rPr>
                <w:sz w:val="16"/>
                <w:szCs w:val="16"/>
                <w:lang w:val="lv-LV"/>
              </w:rPr>
              <w:t xml:space="preserve"> )</w:t>
            </w:r>
          </w:p>
          <w:p w:rsidR="001D1AF0" w:rsidRPr="000E5604" w:rsidRDefault="001D1AF0" w:rsidP="000E5604">
            <w:pPr>
              <w:spacing w:line="360" w:lineRule="auto"/>
              <w:rPr>
                <w:bCs/>
                <w:lang w:val="lv-LV"/>
              </w:rPr>
            </w:pPr>
          </w:p>
        </w:tc>
        <w:tc>
          <w:tcPr>
            <w:tcW w:w="5670" w:type="dxa"/>
          </w:tcPr>
          <w:p w:rsidR="001D1AF0" w:rsidRPr="000E5604" w:rsidRDefault="001D1AF0" w:rsidP="000E5604">
            <w:pPr>
              <w:spacing w:line="360" w:lineRule="auto"/>
              <w:rPr>
                <w:color w:val="FF6600"/>
                <w:lang w:val="lv-LV"/>
              </w:rPr>
            </w:pPr>
            <w:r w:rsidRPr="000E5604">
              <w:rPr>
                <w:lang w:val="lv-LV"/>
              </w:rPr>
              <w:lastRenderedPageBreak/>
              <w:t>Novērošanas kameras atrodas visos gaiteņos un klasēs, SMMS apkārtnē. Dūmu detektori ierīkoti katrā telpā.</w:t>
            </w:r>
          </w:p>
          <w:p w:rsidR="001D1AF0" w:rsidRPr="000E5604" w:rsidRDefault="001D1AF0" w:rsidP="000E5604">
            <w:pPr>
              <w:spacing w:line="360" w:lineRule="auto"/>
              <w:rPr>
                <w:color w:val="FF6600"/>
                <w:lang w:val="lv-LV"/>
              </w:rPr>
            </w:pPr>
            <w:r w:rsidRPr="000E5604">
              <w:rPr>
                <w:lang w:val="lv-LV"/>
              </w:rPr>
              <w:t xml:space="preserve">Pie SMMS uzstādīts vizuāli efektīgs reklāmas stends, kurš apgaismots arī vakarā un ir pieejams katram </w:t>
            </w:r>
            <w:r w:rsidRPr="000E5604">
              <w:rPr>
                <w:lang w:val="lv-LV"/>
              </w:rPr>
              <w:lastRenderedPageBreak/>
              <w:t>audzēknim, vecākiem un iedzīvotājiem, lai uzzinātu jaunāko, svarīgāko un interesantāko</w:t>
            </w:r>
            <w:r w:rsidRPr="000E5604">
              <w:rPr>
                <w:color w:val="FF6600"/>
                <w:lang w:val="lv-LV"/>
              </w:rPr>
              <w:t>.</w:t>
            </w:r>
          </w:p>
          <w:p w:rsidR="001D1AF0" w:rsidRPr="000E5604" w:rsidRDefault="001D1AF0" w:rsidP="000E5604">
            <w:pPr>
              <w:spacing w:line="360" w:lineRule="auto"/>
              <w:rPr>
                <w:lang w:val="lv-LV"/>
              </w:rPr>
            </w:pPr>
            <w:r w:rsidRPr="000E5604">
              <w:rPr>
                <w:lang w:val="lv-LV"/>
              </w:rPr>
              <w:t xml:space="preserve">Izveidots atraktīvs objekts, pateicoties no Latvijas Pašvaldību savienības projekta </w:t>
            </w:r>
            <w:r w:rsidRPr="000E5604">
              <w:rPr>
                <w:i/>
                <w:iCs/>
                <w:lang w:val="lv-LV"/>
              </w:rPr>
              <w:t>Meža dienas</w:t>
            </w:r>
            <w:r w:rsidRPr="000E5604">
              <w:rPr>
                <w:lang w:val="lv-LV"/>
              </w:rPr>
              <w:t xml:space="preserve"> iegūtajiem līdzekļiem –  simboliska 19. gs. sēne –   lapene (dažādu koku šķirņu apvienojums)  - Staiceles  bērnu aktīvai darbībai.</w:t>
            </w:r>
          </w:p>
          <w:p w:rsidR="001D1AF0" w:rsidRPr="000E5604" w:rsidRDefault="001D1AF0" w:rsidP="000E5604">
            <w:pPr>
              <w:spacing w:line="360" w:lineRule="auto"/>
              <w:rPr>
                <w:bCs/>
                <w:lang w:val="lv-LV"/>
              </w:rPr>
            </w:pPr>
            <w:r w:rsidRPr="000E5604">
              <w:rPr>
                <w:lang w:val="lv-LV"/>
              </w:rPr>
              <w:t>Līdz 2016. gadam SMMS ar Staiceles pārvaldes atbalstu ir iecerējusi pabeigt parka teritorijas labiekārtošanu</w:t>
            </w:r>
          </w:p>
        </w:tc>
      </w:tr>
      <w:tr w:rsidR="001D1AF0" w:rsidTr="000E5604">
        <w:tc>
          <w:tcPr>
            <w:tcW w:w="1668" w:type="dxa"/>
          </w:tcPr>
          <w:p w:rsidR="001D1AF0" w:rsidRPr="000E5604" w:rsidRDefault="001D1AF0" w:rsidP="000E5604">
            <w:pPr>
              <w:spacing w:line="360" w:lineRule="auto"/>
              <w:rPr>
                <w:bCs/>
                <w:lang w:val="lv-LV"/>
              </w:rPr>
            </w:pPr>
            <w:r w:rsidRPr="000E5604">
              <w:rPr>
                <w:lang w:val="lv-LV"/>
              </w:rPr>
              <w:lastRenderedPageBreak/>
              <w:t>Resursi</w:t>
            </w:r>
          </w:p>
        </w:tc>
        <w:tc>
          <w:tcPr>
            <w:tcW w:w="5811" w:type="dxa"/>
          </w:tcPr>
          <w:p w:rsidR="001D1AF0" w:rsidRPr="000E5604" w:rsidRDefault="001D1AF0" w:rsidP="000E5604">
            <w:pPr>
              <w:spacing w:line="360" w:lineRule="auto"/>
              <w:rPr>
                <w:lang w:val="lv-LV"/>
              </w:rPr>
            </w:pPr>
            <w:r w:rsidRPr="000E5604">
              <w:rPr>
                <w:lang w:val="lv-LV"/>
              </w:rPr>
              <w:t>SMMS mācību resursu efektīva izmantošana mācību procesa nodrošināšanai.</w:t>
            </w:r>
          </w:p>
          <w:p w:rsidR="001D1AF0" w:rsidRPr="000E5604" w:rsidRDefault="001D1AF0" w:rsidP="000E5604">
            <w:pPr>
              <w:spacing w:line="360" w:lineRule="auto"/>
              <w:rPr>
                <w:lang w:val="lv-LV"/>
              </w:rPr>
            </w:pPr>
            <w:r w:rsidRPr="000E5604">
              <w:rPr>
                <w:lang w:val="lv-LV"/>
              </w:rPr>
              <w:t>Pilnveidot un atjaunot materiāli tehnisko bāzi.</w:t>
            </w:r>
          </w:p>
          <w:p w:rsidR="001D1AF0" w:rsidRPr="000E5604" w:rsidRDefault="001D1AF0" w:rsidP="000E5604">
            <w:pPr>
              <w:spacing w:line="360" w:lineRule="auto"/>
              <w:rPr>
                <w:bCs/>
                <w:lang w:val="lv-LV"/>
              </w:rPr>
            </w:pPr>
            <w:r w:rsidRPr="000E5604">
              <w:rPr>
                <w:lang w:val="lv-LV"/>
              </w:rPr>
              <w:t>Iegādāties jaunus mūzikas instrumentus</w:t>
            </w:r>
          </w:p>
        </w:tc>
        <w:tc>
          <w:tcPr>
            <w:tcW w:w="5670" w:type="dxa"/>
          </w:tcPr>
          <w:p w:rsidR="001D1AF0" w:rsidRPr="000E5604" w:rsidRDefault="001D1AF0" w:rsidP="000E5604">
            <w:pPr>
              <w:spacing w:line="360" w:lineRule="auto"/>
              <w:rPr>
                <w:lang w:val="lv-LV"/>
              </w:rPr>
            </w:pPr>
            <w:r w:rsidRPr="000E5604">
              <w:rPr>
                <w:lang w:val="lv-LV"/>
              </w:rPr>
              <w:t>Kvalificēti pedagogi ar tālākizglītības kursos iegūto pieredzi nodrošina efektīvu mācību procesa organizēšanu (11 pedagogu izglītība atbilst KM noteikumiem).</w:t>
            </w:r>
          </w:p>
          <w:p w:rsidR="001D1AF0" w:rsidRPr="000E5604" w:rsidRDefault="001D1AF0" w:rsidP="000E5604">
            <w:pPr>
              <w:spacing w:line="360" w:lineRule="auto"/>
              <w:rPr>
                <w:lang w:val="lv-LV"/>
              </w:rPr>
            </w:pPr>
            <w:r w:rsidRPr="000E5604">
              <w:rPr>
                <w:lang w:val="lv-LV"/>
              </w:rPr>
              <w:t>SMMS vajadzībām iegādāts sekojošais: sienas  –  griestu ekrāns (2,93 x 2,2 m), projektors,</w:t>
            </w:r>
            <w:r w:rsidRPr="000E5604">
              <w:rPr>
                <w:color w:val="FF0000"/>
                <w:lang w:val="lv-LV"/>
              </w:rPr>
              <w:t xml:space="preserve"> </w:t>
            </w:r>
            <w:r w:rsidRPr="000E5604">
              <w:rPr>
                <w:lang w:val="lv-LV"/>
              </w:rPr>
              <w:t>7 datori un projekcijas aparāts mācību procesa materiālu demonstrēšanai datorklasē, videokamera, printeri (krāsu tintes printeris A4, A3 formātu drukāšanai, melnbaltais printeris, 2 kopētāji, digitālais fotoaparāts, interaktīvā tāfele.</w:t>
            </w:r>
          </w:p>
          <w:p w:rsidR="001D1AF0" w:rsidRPr="000E5604" w:rsidRDefault="001D1AF0" w:rsidP="000E5604">
            <w:pPr>
              <w:spacing w:line="360" w:lineRule="auto"/>
              <w:rPr>
                <w:lang w:val="lv-LV"/>
              </w:rPr>
            </w:pPr>
            <w:r w:rsidRPr="000E5604">
              <w:rPr>
                <w:lang w:val="lv-LV"/>
              </w:rPr>
              <w:t xml:space="preserve"> Mūzikas instrumenti: 3 klavieres, 5 vijoles, pilns perkusiju un bungu komplekts, 5 saksofoni, 7 flautas, 5 </w:t>
            </w:r>
            <w:r w:rsidRPr="000E5604">
              <w:rPr>
                <w:lang w:val="lv-LV"/>
              </w:rPr>
              <w:lastRenderedPageBreak/>
              <w:t>digitālie metronomi, sintezators, flīģelis.</w:t>
            </w:r>
          </w:p>
          <w:p w:rsidR="001D1AF0" w:rsidRPr="000E5604" w:rsidRDefault="001D1AF0" w:rsidP="000E5604">
            <w:pPr>
              <w:spacing w:line="360" w:lineRule="auto"/>
              <w:rPr>
                <w:lang w:val="lv-LV"/>
              </w:rPr>
            </w:pPr>
            <w:r w:rsidRPr="000E5604">
              <w:rPr>
                <w:lang w:val="lv-LV"/>
              </w:rPr>
              <w:t xml:space="preserve"> Vizuālās mākslas programmas vajadzībām iegādāts sekojošais: keramikas krāsns, grafikas spiede, elektriskā un mehāniskā keramiķu virpas. </w:t>
            </w:r>
          </w:p>
          <w:p w:rsidR="001D1AF0" w:rsidRPr="000E5604" w:rsidRDefault="001D1AF0" w:rsidP="000E5604">
            <w:pPr>
              <w:spacing w:line="360" w:lineRule="auto"/>
              <w:rPr>
                <w:bCs/>
                <w:lang w:val="lv-LV"/>
              </w:rPr>
            </w:pPr>
            <w:r w:rsidRPr="000E5604">
              <w:rPr>
                <w:bCs/>
                <w:lang w:val="lv-LV"/>
              </w:rPr>
              <w:t>Līdz 2016. gadam SMMS plāno pabeigt mūzikas teorijas klases iekārtošanu ar video un DVD iekārtām. Nodrošināt audzēkņiem mūzikas programmēšanas (kompozīcijas) pamatu apguvi.</w:t>
            </w:r>
          </w:p>
          <w:p w:rsidR="001D1AF0" w:rsidRPr="000E5604" w:rsidRDefault="001D1AF0" w:rsidP="000E5604">
            <w:pPr>
              <w:spacing w:line="360" w:lineRule="auto"/>
              <w:rPr>
                <w:bCs/>
                <w:lang w:val="lv-LV"/>
              </w:rPr>
            </w:pPr>
          </w:p>
        </w:tc>
      </w:tr>
      <w:tr w:rsidR="001D1AF0" w:rsidTr="000E5604">
        <w:tc>
          <w:tcPr>
            <w:tcW w:w="1668" w:type="dxa"/>
          </w:tcPr>
          <w:p w:rsidR="001D1AF0" w:rsidRPr="000E5604" w:rsidRDefault="001D1AF0" w:rsidP="000E5604">
            <w:pPr>
              <w:spacing w:line="360" w:lineRule="auto"/>
              <w:rPr>
                <w:bCs/>
                <w:lang w:val="lv-LV"/>
              </w:rPr>
            </w:pPr>
            <w:r w:rsidRPr="000E5604">
              <w:rPr>
                <w:lang w:val="lv-LV"/>
              </w:rPr>
              <w:lastRenderedPageBreak/>
              <w:t>Skolas darba organizācija, vadība un kvalitātes nodrošināšana</w:t>
            </w:r>
          </w:p>
        </w:tc>
        <w:tc>
          <w:tcPr>
            <w:tcW w:w="5811" w:type="dxa"/>
          </w:tcPr>
          <w:p w:rsidR="001D1AF0" w:rsidRPr="000E5604" w:rsidRDefault="001D1AF0" w:rsidP="000E5604">
            <w:pPr>
              <w:spacing w:line="360" w:lineRule="auto"/>
              <w:rPr>
                <w:lang w:val="lv-LV"/>
              </w:rPr>
            </w:pPr>
            <w:r w:rsidRPr="000E5604">
              <w:rPr>
                <w:lang w:val="lv-LV"/>
              </w:rPr>
              <w:t>Analizēt un izvērtēt Attīstības plāna realizācijas norisi.</w:t>
            </w:r>
          </w:p>
          <w:p w:rsidR="001D1AF0" w:rsidRPr="000E5604" w:rsidRDefault="001D1AF0" w:rsidP="000E5604">
            <w:pPr>
              <w:spacing w:line="360" w:lineRule="auto"/>
              <w:rPr>
                <w:lang w:val="lv-LV"/>
              </w:rPr>
            </w:pPr>
            <w:r w:rsidRPr="000E5604">
              <w:rPr>
                <w:lang w:val="lv-LV"/>
              </w:rPr>
              <w:t>Veikt skolas dokumentācijas kvalitatīvu apriti, izmantojot IT iespējas.</w:t>
            </w:r>
          </w:p>
          <w:p w:rsidR="001D1AF0" w:rsidRPr="000E5604" w:rsidRDefault="001D1AF0" w:rsidP="000E5604">
            <w:pPr>
              <w:spacing w:line="360" w:lineRule="auto"/>
              <w:rPr>
                <w:lang w:val="lv-LV"/>
              </w:rPr>
            </w:pPr>
            <w:r w:rsidRPr="000E5604">
              <w:rPr>
                <w:lang w:val="lv-LV"/>
              </w:rPr>
              <w:t>SMMS iekšējo kārtību reglamentējošo normatīvo aktu funkcionēšanas nodrošināšana direktora uzraudzībā skolas dzīvē.</w:t>
            </w:r>
          </w:p>
          <w:p w:rsidR="001D1AF0" w:rsidRPr="000E5604" w:rsidRDefault="001D1AF0" w:rsidP="000E5604">
            <w:pPr>
              <w:spacing w:line="360" w:lineRule="auto"/>
              <w:rPr>
                <w:bCs/>
                <w:lang w:val="lv-LV"/>
              </w:rPr>
            </w:pPr>
            <w:r w:rsidRPr="000E5604">
              <w:rPr>
                <w:lang w:val="lv-LV"/>
              </w:rPr>
              <w:t>Izveidot SMMS kā kultūrizglītības ieguves vietu arī pieaugušajiem.</w:t>
            </w:r>
          </w:p>
        </w:tc>
        <w:tc>
          <w:tcPr>
            <w:tcW w:w="5670" w:type="dxa"/>
          </w:tcPr>
          <w:p w:rsidR="001D1AF0" w:rsidRPr="000E5604" w:rsidRDefault="001D1AF0" w:rsidP="000E5604">
            <w:pPr>
              <w:spacing w:line="360" w:lineRule="auto"/>
              <w:rPr>
                <w:lang w:val="lv-LV"/>
              </w:rPr>
            </w:pPr>
            <w:r w:rsidRPr="000E5604">
              <w:rPr>
                <w:lang w:val="lv-LV"/>
              </w:rPr>
              <w:t xml:space="preserve">SMMS izstrādā un aktualizē iekšējos normatīvos aktus (SMMS izglītības nolikums, nolikums par pedagogu darba samaksas kārtību, pedagoģiskās padomes nolikums, kārtības noteikumi audzēkņiem, skolas padomes nolikums, skolas darba iekšējās kārtības noteikumi, ugunsdrošības noteikumi, darba aizsardzības instruktāžas)  katra mācību gada sākumā, </w:t>
            </w:r>
          </w:p>
          <w:p w:rsidR="001D1AF0" w:rsidRPr="000E5604" w:rsidRDefault="001D1AF0" w:rsidP="000E5604">
            <w:pPr>
              <w:spacing w:line="360" w:lineRule="auto"/>
              <w:rPr>
                <w:lang w:val="lv-LV"/>
              </w:rPr>
            </w:pPr>
            <w:r w:rsidRPr="000E5604">
              <w:rPr>
                <w:lang w:val="lv-LV"/>
              </w:rPr>
              <w:t>iepazīstina pedagogus, personālu, audzēkņus ar to prasībām, kā arī informē vecākus, lai nodrošinātu to funkcionēšanu.</w:t>
            </w:r>
          </w:p>
          <w:p w:rsidR="001D1AF0" w:rsidRPr="000E5604" w:rsidRDefault="001D1AF0" w:rsidP="000E5604">
            <w:pPr>
              <w:spacing w:line="360" w:lineRule="auto"/>
              <w:rPr>
                <w:lang w:val="lv-LV"/>
              </w:rPr>
            </w:pPr>
            <w:r w:rsidRPr="000E5604">
              <w:rPr>
                <w:lang w:val="lv-LV"/>
              </w:rPr>
              <w:t xml:space="preserve">SMMS ir radītas visas iespējas  </w:t>
            </w:r>
          </w:p>
          <w:p w:rsidR="001D1AF0" w:rsidRPr="000E5604" w:rsidRDefault="001D1AF0" w:rsidP="000E5604">
            <w:pPr>
              <w:spacing w:line="360" w:lineRule="auto"/>
              <w:rPr>
                <w:lang w:val="lv-LV"/>
              </w:rPr>
            </w:pPr>
            <w:r w:rsidRPr="000E5604">
              <w:rPr>
                <w:lang w:val="lv-LV"/>
              </w:rPr>
              <w:t xml:space="preserve"> mūžizglītības programmu realizēšanai Staiceles pilsētā.</w:t>
            </w:r>
          </w:p>
          <w:p w:rsidR="001D1AF0" w:rsidRPr="000E5604" w:rsidRDefault="001D1AF0" w:rsidP="000E5604">
            <w:pPr>
              <w:spacing w:line="360" w:lineRule="auto"/>
              <w:rPr>
                <w:bCs/>
                <w:lang w:val="lv-LV"/>
              </w:rPr>
            </w:pPr>
          </w:p>
        </w:tc>
      </w:tr>
    </w:tbl>
    <w:p w:rsidR="001D1AF0" w:rsidRDefault="001D1AF0" w:rsidP="000E3E49">
      <w:pPr>
        <w:spacing w:line="360" w:lineRule="auto"/>
        <w:ind w:left="360"/>
        <w:jc w:val="both"/>
        <w:rPr>
          <w:b/>
          <w:bCs/>
          <w:sz w:val="28"/>
          <w:szCs w:val="28"/>
          <w:lang w:val="lv-LV"/>
        </w:rPr>
      </w:pPr>
      <w:r>
        <w:rPr>
          <w:b/>
          <w:bCs/>
          <w:sz w:val="28"/>
          <w:szCs w:val="28"/>
          <w:lang w:val="lv-LV"/>
        </w:rPr>
        <w:lastRenderedPageBreak/>
        <w:t>3.</w:t>
      </w:r>
      <w:r w:rsidRPr="000E3E49">
        <w:rPr>
          <w:b/>
          <w:bCs/>
          <w:sz w:val="28"/>
          <w:szCs w:val="28"/>
          <w:lang w:val="lv-LV"/>
        </w:rPr>
        <w:t>Iepriekšējā vērtēšanas perioda ieteikumu izpilde</w:t>
      </w:r>
    </w:p>
    <w:p w:rsidR="001D1AF0" w:rsidRDefault="001D1AF0" w:rsidP="00E60BA2">
      <w:pPr>
        <w:spacing w:line="360" w:lineRule="auto"/>
        <w:ind w:firstLine="720"/>
        <w:jc w:val="both"/>
        <w:rPr>
          <w:lang w:val="lv-LV"/>
        </w:rPr>
      </w:pPr>
    </w:p>
    <w:p w:rsidR="001D1AF0" w:rsidRDefault="001D1AF0" w:rsidP="00E60BA2">
      <w:pPr>
        <w:spacing w:line="360" w:lineRule="auto"/>
        <w:ind w:firstLine="720"/>
        <w:jc w:val="both"/>
        <w:rPr>
          <w:lang w:val="lv-LV"/>
        </w:rPr>
      </w:pPr>
      <w:r w:rsidRPr="00EF52E1">
        <w:rPr>
          <w:lang w:val="lv-LV"/>
        </w:rPr>
        <w:t>Iepriekš</w:t>
      </w:r>
      <w:r>
        <w:rPr>
          <w:lang w:val="lv-LV"/>
        </w:rPr>
        <w:t>ējā SMMS akreditācija norisinājās 2007. gada 6. jūnijā, tika iesniegts ekspertu atzinums 2007. gada 6. jūnijā, SMMS akreditēja uz 6 gadiem (līdz 2013. gada 18. jūnijam). Ekspertu atzinuma priekšlikumi izglītības iestādes darbības pilnveidei realizēšanas apkopojums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4"/>
        <w:gridCol w:w="5245"/>
        <w:gridCol w:w="4911"/>
      </w:tblGrid>
      <w:tr w:rsidR="001D1AF0" w:rsidTr="00CC6829">
        <w:tc>
          <w:tcPr>
            <w:tcW w:w="2624" w:type="dxa"/>
          </w:tcPr>
          <w:p w:rsidR="001D1AF0" w:rsidRPr="003C39B7" w:rsidRDefault="001D1AF0" w:rsidP="00E60BA2">
            <w:pPr>
              <w:spacing w:line="360" w:lineRule="auto"/>
              <w:rPr>
                <w:lang w:val="lv-LV"/>
              </w:rPr>
            </w:pPr>
            <w:r w:rsidRPr="003C39B7">
              <w:rPr>
                <w:lang w:val="lv-LV"/>
              </w:rPr>
              <w:t>Izglītības programma</w:t>
            </w:r>
          </w:p>
        </w:tc>
        <w:tc>
          <w:tcPr>
            <w:tcW w:w="5245" w:type="dxa"/>
          </w:tcPr>
          <w:p w:rsidR="001D1AF0" w:rsidRPr="003C39B7" w:rsidRDefault="001D1AF0" w:rsidP="00E60BA2">
            <w:pPr>
              <w:spacing w:line="360" w:lineRule="auto"/>
              <w:rPr>
                <w:lang w:val="lv-LV"/>
              </w:rPr>
            </w:pPr>
            <w:r w:rsidRPr="003C39B7">
              <w:rPr>
                <w:lang w:val="lv-LV"/>
              </w:rPr>
              <w:t>Ekspertu priekšlikums</w:t>
            </w:r>
          </w:p>
        </w:tc>
        <w:tc>
          <w:tcPr>
            <w:tcW w:w="4911" w:type="dxa"/>
          </w:tcPr>
          <w:p w:rsidR="001D1AF0" w:rsidRPr="003C39B7" w:rsidRDefault="001D1AF0" w:rsidP="00E60BA2">
            <w:pPr>
              <w:spacing w:line="360" w:lineRule="auto"/>
              <w:rPr>
                <w:lang w:val="lv-LV"/>
              </w:rPr>
            </w:pPr>
            <w:r w:rsidRPr="003C39B7">
              <w:rPr>
                <w:lang w:val="lv-LV"/>
              </w:rPr>
              <w:t>Izpilde kopš 2007.</w:t>
            </w:r>
            <w:r>
              <w:rPr>
                <w:lang w:val="lv-LV"/>
              </w:rPr>
              <w:t xml:space="preserve"> </w:t>
            </w:r>
            <w:r w:rsidRPr="003C39B7">
              <w:rPr>
                <w:lang w:val="lv-LV"/>
              </w:rPr>
              <w:t>gada</w:t>
            </w:r>
          </w:p>
        </w:tc>
      </w:tr>
      <w:tr w:rsidR="001D1AF0" w:rsidRPr="00221161" w:rsidTr="00CC6829">
        <w:tc>
          <w:tcPr>
            <w:tcW w:w="2624" w:type="dxa"/>
          </w:tcPr>
          <w:p w:rsidR="001D1AF0" w:rsidRDefault="001D1AF0" w:rsidP="00E60BA2">
            <w:pPr>
              <w:spacing w:line="360" w:lineRule="auto"/>
              <w:rPr>
                <w:lang w:val="lv-LV"/>
              </w:rPr>
            </w:pPr>
            <w:r>
              <w:rPr>
                <w:lang w:val="lv-LV"/>
              </w:rPr>
              <w:t>Vizuāli plastiskā māksla</w:t>
            </w:r>
          </w:p>
          <w:p w:rsidR="001D1AF0" w:rsidRPr="003C39B7" w:rsidRDefault="001D1AF0" w:rsidP="00E60BA2">
            <w:pPr>
              <w:spacing w:line="360" w:lineRule="auto"/>
              <w:rPr>
                <w:lang w:val="lv-LV"/>
              </w:rPr>
            </w:pPr>
            <w:r>
              <w:rPr>
                <w:lang w:val="lv-LV"/>
              </w:rPr>
              <w:t>20V 211 00</w:t>
            </w:r>
          </w:p>
        </w:tc>
        <w:tc>
          <w:tcPr>
            <w:tcW w:w="5245" w:type="dxa"/>
          </w:tcPr>
          <w:p w:rsidR="001D1AF0" w:rsidRPr="003C39B7" w:rsidRDefault="001D1AF0" w:rsidP="00E60BA2">
            <w:pPr>
              <w:spacing w:line="360" w:lineRule="auto"/>
              <w:rPr>
                <w:lang w:val="lv-LV"/>
              </w:rPr>
            </w:pPr>
            <w:r w:rsidRPr="003C39B7">
              <w:rPr>
                <w:lang w:val="lv-LV"/>
              </w:rPr>
              <w:t>Uzlabot mākslas programmas atbilstoši audzēkņu vecumam</w:t>
            </w:r>
          </w:p>
          <w:p w:rsidR="001D1AF0" w:rsidRPr="003C39B7" w:rsidRDefault="001D1AF0" w:rsidP="00E60BA2">
            <w:pPr>
              <w:spacing w:line="360" w:lineRule="auto"/>
              <w:rPr>
                <w:i/>
                <w:iCs/>
                <w:lang w:val="lv-LV"/>
              </w:rPr>
            </w:pPr>
          </w:p>
        </w:tc>
        <w:tc>
          <w:tcPr>
            <w:tcW w:w="4911" w:type="dxa"/>
          </w:tcPr>
          <w:p w:rsidR="001D1AF0" w:rsidRPr="003C39B7" w:rsidRDefault="001D1AF0" w:rsidP="00E60BA2">
            <w:pPr>
              <w:spacing w:line="360" w:lineRule="auto"/>
              <w:rPr>
                <w:lang w:val="lv-LV"/>
              </w:rPr>
            </w:pPr>
            <w:r w:rsidRPr="003C39B7">
              <w:rPr>
                <w:lang w:val="lv-LV"/>
              </w:rPr>
              <w:t>2009. gadā mākslas programmas tika aktualizētas, ņemot vērā audzēkņu vecumu</w:t>
            </w:r>
          </w:p>
        </w:tc>
      </w:tr>
      <w:tr w:rsidR="001D1AF0" w:rsidRPr="004C31AA" w:rsidTr="00CC6829">
        <w:tc>
          <w:tcPr>
            <w:tcW w:w="2624" w:type="dxa"/>
          </w:tcPr>
          <w:p w:rsidR="001D1AF0" w:rsidRPr="003C39B7" w:rsidRDefault="001D1AF0" w:rsidP="00E60BA2">
            <w:pPr>
              <w:spacing w:line="360" w:lineRule="auto"/>
              <w:rPr>
                <w:lang w:val="lv-LV"/>
              </w:rPr>
            </w:pPr>
            <w:r>
              <w:rPr>
                <w:lang w:val="lv-LV"/>
              </w:rPr>
              <w:t>SMMS</w:t>
            </w:r>
          </w:p>
        </w:tc>
        <w:tc>
          <w:tcPr>
            <w:tcW w:w="5245" w:type="dxa"/>
          </w:tcPr>
          <w:p w:rsidR="001D1AF0" w:rsidRPr="003C39B7" w:rsidRDefault="001D1AF0" w:rsidP="00E60BA2">
            <w:pPr>
              <w:spacing w:line="360" w:lineRule="auto"/>
              <w:rPr>
                <w:lang w:val="lv-LV"/>
              </w:rPr>
            </w:pPr>
            <w:r w:rsidRPr="003C39B7">
              <w:rPr>
                <w:lang w:val="lv-LV"/>
              </w:rPr>
              <w:t>Aktualizēt un precizēt izglītības iestādes nolikumu</w:t>
            </w:r>
          </w:p>
        </w:tc>
        <w:tc>
          <w:tcPr>
            <w:tcW w:w="4911" w:type="dxa"/>
          </w:tcPr>
          <w:p w:rsidR="001D1AF0" w:rsidRPr="003C39B7" w:rsidRDefault="001D1AF0" w:rsidP="00E051F6">
            <w:pPr>
              <w:spacing w:line="360" w:lineRule="auto"/>
              <w:jc w:val="both"/>
              <w:rPr>
                <w:lang w:val="lv-LV"/>
              </w:rPr>
            </w:pPr>
            <w:r>
              <w:rPr>
                <w:lang w:val="lv-LV"/>
              </w:rPr>
              <w:t xml:space="preserve">Papildinātais </w:t>
            </w:r>
            <w:r w:rsidRPr="003C39B7">
              <w:rPr>
                <w:lang w:val="lv-LV"/>
              </w:rPr>
              <w:t xml:space="preserve">nolikums </w:t>
            </w:r>
            <w:r>
              <w:rPr>
                <w:lang w:val="lv-LV"/>
              </w:rPr>
              <w:t>apstiprināts 2009. gada 13. augustā ar</w:t>
            </w:r>
            <w:r w:rsidRPr="003C39B7">
              <w:rPr>
                <w:lang w:val="lv-LV"/>
              </w:rPr>
              <w:t xml:space="preserve"> Alojas novada domes lēmumu Nr. 23, sēdes protokolu Nr. 4</w:t>
            </w:r>
          </w:p>
        </w:tc>
      </w:tr>
      <w:tr w:rsidR="001D1AF0" w:rsidRPr="00221161" w:rsidTr="00CC6829">
        <w:tc>
          <w:tcPr>
            <w:tcW w:w="2624" w:type="dxa"/>
          </w:tcPr>
          <w:p w:rsidR="001D1AF0" w:rsidRDefault="001D1AF0" w:rsidP="00E60BA2">
            <w:pPr>
              <w:spacing w:line="360" w:lineRule="auto"/>
              <w:rPr>
                <w:lang w:val="lv-LV"/>
              </w:rPr>
            </w:pPr>
            <w:r>
              <w:rPr>
                <w:lang w:val="lv-LV"/>
              </w:rPr>
              <w:t xml:space="preserve">Vokālā mūzika </w:t>
            </w:r>
          </w:p>
          <w:p w:rsidR="001D1AF0" w:rsidRDefault="001D1AF0" w:rsidP="00E60BA2">
            <w:pPr>
              <w:spacing w:line="360" w:lineRule="auto"/>
              <w:rPr>
                <w:lang w:val="lv-LV"/>
              </w:rPr>
            </w:pPr>
            <w:r>
              <w:rPr>
                <w:lang w:val="lv-LV"/>
              </w:rPr>
              <w:t>20V 212 06</w:t>
            </w:r>
          </w:p>
          <w:p w:rsidR="001D1AF0" w:rsidRPr="003C39B7" w:rsidRDefault="001D1AF0" w:rsidP="00E60BA2">
            <w:pPr>
              <w:spacing w:line="360" w:lineRule="auto"/>
              <w:rPr>
                <w:lang w:val="lv-LV"/>
              </w:rPr>
            </w:pPr>
            <w:r>
              <w:rPr>
                <w:lang w:val="lv-LV"/>
              </w:rPr>
              <w:t xml:space="preserve">Kora klase </w:t>
            </w:r>
          </w:p>
        </w:tc>
        <w:tc>
          <w:tcPr>
            <w:tcW w:w="5245" w:type="dxa"/>
          </w:tcPr>
          <w:p w:rsidR="001D1AF0" w:rsidRPr="003C39B7" w:rsidRDefault="001D1AF0" w:rsidP="00E60BA2">
            <w:pPr>
              <w:spacing w:line="360" w:lineRule="auto"/>
              <w:rPr>
                <w:lang w:val="lv-LV"/>
              </w:rPr>
            </w:pPr>
            <w:r>
              <w:rPr>
                <w:lang w:val="lv-LV"/>
              </w:rPr>
              <w:t>P</w:t>
            </w:r>
            <w:r w:rsidRPr="003C39B7">
              <w:rPr>
                <w:lang w:val="lv-LV"/>
              </w:rPr>
              <w:t>ilnveido</w:t>
            </w:r>
            <w:r>
              <w:rPr>
                <w:lang w:val="lv-LV"/>
              </w:rPr>
              <w:t>t skolotāja kvalifikāciju</w:t>
            </w:r>
            <w:r w:rsidRPr="003C39B7">
              <w:rPr>
                <w:lang w:val="lv-LV"/>
              </w:rPr>
              <w:t xml:space="preserve"> bērnu balss apmācības metodikā</w:t>
            </w:r>
          </w:p>
        </w:tc>
        <w:tc>
          <w:tcPr>
            <w:tcW w:w="4911" w:type="dxa"/>
          </w:tcPr>
          <w:p w:rsidR="001D1AF0" w:rsidRPr="003C39B7" w:rsidRDefault="001D1AF0" w:rsidP="00017894">
            <w:pPr>
              <w:spacing w:line="360" w:lineRule="auto"/>
              <w:jc w:val="both"/>
              <w:rPr>
                <w:i/>
                <w:iCs/>
                <w:lang w:val="lv-LV"/>
              </w:rPr>
            </w:pPr>
            <w:r w:rsidRPr="003C39B7">
              <w:rPr>
                <w:lang w:val="lv-LV"/>
              </w:rPr>
              <w:t>Vokālās</w:t>
            </w:r>
            <w:r>
              <w:rPr>
                <w:lang w:val="lv-LV"/>
              </w:rPr>
              <w:t xml:space="preserve"> mūzikas skolotājs ieguvis apliecību  </w:t>
            </w:r>
            <w:r w:rsidRPr="00F073B9">
              <w:rPr>
                <w:i/>
                <w:lang w:val="lv-LV"/>
              </w:rPr>
              <w:t>Daudzveidīgas mācību metodes profesionālās ievirz</w:t>
            </w:r>
            <w:r>
              <w:rPr>
                <w:i/>
                <w:lang w:val="lv-LV"/>
              </w:rPr>
              <w:t>es izglītības programmā Vokālajā</w:t>
            </w:r>
            <w:r w:rsidRPr="00F073B9">
              <w:rPr>
                <w:i/>
                <w:lang w:val="lv-LV"/>
              </w:rPr>
              <w:t xml:space="preserve"> mūzikā</w:t>
            </w:r>
            <w:r w:rsidRPr="003C39B7">
              <w:rPr>
                <w:lang w:val="lv-LV"/>
              </w:rPr>
              <w:t xml:space="preserve"> 36 stundu apjomā</w:t>
            </w:r>
            <w:r>
              <w:rPr>
                <w:lang w:val="lv-LV"/>
              </w:rPr>
              <w:t>,</w:t>
            </w:r>
            <w:r w:rsidRPr="003C39B7">
              <w:rPr>
                <w:lang w:val="lv-LV"/>
              </w:rPr>
              <w:t xml:space="preserve"> Rīgas Doma kora skolā</w:t>
            </w:r>
            <w:r>
              <w:rPr>
                <w:lang w:val="lv-LV"/>
              </w:rPr>
              <w:t>,</w:t>
            </w:r>
            <w:r w:rsidRPr="003C39B7">
              <w:rPr>
                <w:lang w:val="lv-LV"/>
              </w:rPr>
              <w:t xml:space="preserve"> 2011</w:t>
            </w:r>
            <w:r w:rsidRPr="003C39B7">
              <w:rPr>
                <w:i/>
                <w:iCs/>
                <w:lang w:val="lv-LV"/>
              </w:rPr>
              <w:t xml:space="preserve">. </w:t>
            </w:r>
            <w:r w:rsidRPr="00880626">
              <w:rPr>
                <w:iCs/>
                <w:lang w:val="lv-LV"/>
              </w:rPr>
              <w:t>gadā</w:t>
            </w:r>
          </w:p>
        </w:tc>
      </w:tr>
      <w:tr w:rsidR="001D1AF0" w:rsidRPr="00221161" w:rsidTr="00CC6829">
        <w:tc>
          <w:tcPr>
            <w:tcW w:w="2624" w:type="dxa"/>
          </w:tcPr>
          <w:p w:rsidR="001D1AF0" w:rsidRPr="003C39B7" w:rsidRDefault="001D1AF0" w:rsidP="00E60BA2">
            <w:pPr>
              <w:spacing w:line="360" w:lineRule="auto"/>
              <w:rPr>
                <w:lang w:val="lv-LV"/>
              </w:rPr>
            </w:pPr>
            <w:r>
              <w:rPr>
                <w:lang w:val="lv-LV"/>
              </w:rPr>
              <w:t>SMMS</w:t>
            </w:r>
          </w:p>
        </w:tc>
        <w:tc>
          <w:tcPr>
            <w:tcW w:w="5245" w:type="dxa"/>
          </w:tcPr>
          <w:p w:rsidR="001D1AF0" w:rsidRPr="003C39B7" w:rsidRDefault="001D1AF0" w:rsidP="00E60BA2">
            <w:pPr>
              <w:spacing w:line="360" w:lineRule="auto"/>
              <w:rPr>
                <w:i/>
                <w:iCs/>
                <w:lang w:val="lv-LV"/>
              </w:rPr>
            </w:pPr>
            <w:r w:rsidRPr="003C39B7">
              <w:rPr>
                <w:lang w:val="lv-LV"/>
              </w:rPr>
              <w:t>Iegādāties daudzveidīgākus nošu materiālus un risināt jautājumu par koncertflīģeļa iegādi</w:t>
            </w:r>
          </w:p>
        </w:tc>
        <w:tc>
          <w:tcPr>
            <w:tcW w:w="4911" w:type="dxa"/>
          </w:tcPr>
          <w:p w:rsidR="001D1AF0" w:rsidRPr="003C39B7" w:rsidRDefault="001D1AF0" w:rsidP="00E60BA2">
            <w:pPr>
              <w:spacing w:line="360" w:lineRule="auto"/>
              <w:rPr>
                <w:lang w:val="lv-LV"/>
              </w:rPr>
            </w:pPr>
            <w:r w:rsidRPr="003C39B7">
              <w:rPr>
                <w:lang w:val="lv-LV"/>
              </w:rPr>
              <w:t>Mūzikas programmu nošu materiāls tiek papildin</w:t>
            </w:r>
            <w:r>
              <w:rPr>
                <w:lang w:val="lv-LV"/>
              </w:rPr>
              <w:t>āts katru mācību gadu uzsākot.</w:t>
            </w:r>
          </w:p>
          <w:p w:rsidR="001D1AF0" w:rsidRPr="003C39B7" w:rsidRDefault="001D1AF0" w:rsidP="00E60BA2">
            <w:pPr>
              <w:spacing w:line="360" w:lineRule="auto"/>
              <w:rPr>
                <w:i/>
                <w:iCs/>
                <w:lang w:val="lv-LV"/>
              </w:rPr>
            </w:pPr>
            <w:r>
              <w:rPr>
                <w:lang w:val="lv-LV"/>
              </w:rPr>
              <w:t>2007. gadā</w:t>
            </w:r>
            <w:r w:rsidRPr="003C39B7">
              <w:rPr>
                <w:lang w:val="lv-LV"/>
              </w:rPr>
              <w:t xml:space="preserve"> iegādāts koncertflīģelis</w:t>
            </w:r>
            <w:r w:rsidRPr="003C39B7">
              <w:rPr>
                <w:i/>
                <w:iCs/>
                <w:lang w:val="lv-LV"/>
              </w:rPr>
              <w:t xml:space="preserve"> </w:t>
            </w:r>
            <w:r w:rsidRPr="003C39B7">
              <w:rPr>
                <w:b/>
                <w:bCs/>
                <w:i/>
                <w:iCs/>
                <w:lang w:val="lv-LV"/>
              </w:rPr>
              <w:t>th.mann</w:t>
            </w:r>
          </w:p>
        </w:tc>
      </w:tr>
      <w:tr w:rsidR="001D1AF0" w:rsidRPr="00221161" w:rsidTr="00CC6829">
        <w:tc>
          <w:tcPr>
            <w:tcW w:w="2624" w:type="dxa"/>
          </w:tcPr>
          <w:p w:rsidR="001D1AF0" w:rsidRPr="003C39B7" w:rsidRDefault="001D1AF0" w:rsidP="00E60BA2">
            <w:pPr>
              <w:spacing w:line="360" w:lineRule="auto"/>
              <w:rPr>
                <w:lang w:val="lv-LV"/>
              </w:rPr>
            </w:pPr>
            <w:r>
              <w:rPr>
                <w:lang w:val="lv-LV"/>
              </w:rPr>
              <w:t>SMMS</w:t>
            </w:r>
          </w:p>
        </w:tc>
        <w:tc>
          <w:tcPr>
            <w:tcW w:w="5245" w:type="dxa"/>
          </w:tcPr>
          <w:p w:rsidR="001D1AF0" w:rsidRPr="003C39B7" w:rsidRDefault="001D1AF0" w:rsidP="00E60BA2">
            <w:pPr>
              <w:spacing w:line="360" w:lineRule="auto"/>
              <w:rPr>
                <w:lang w:val="lv-LV"/>
              </w:rPr>
            </w:pPr>
            <w:r w:rsidRPr="003C39B7">
              <w:rPr>
                <w:lang w:val="lv-LV"/>
              </w:rPr>
              <w:t>Izveidot izglītības iestādē bibliotēku un fonotēku</w:t>
            </w:r>
          </w:p>
        </w:tc>
        <w:tc>
          <w:tcPr>
            <w:tcW w:w="4911" w:type="dxa"/>
          </w:tcPr>
          <w:p w:rsidR="001D1AF0" w:rsidRPr="003C39B7" w:rsidRDefault="001D1AF0" w:rsidP="00E60BA2">
            <w:pPr>
              <w:spacing w:line="360" w:lineRule="auto"/>
              <w:rPr>
                <w:lang w:val="lv-LV"/>
              </w:rPr>
            </w:pPr>
            <w:r>
              <w:rPr>
                <w:lang w:val="lv-LV"/>
              </w:rPr>
              <w:t>Ir iegādāti uzskates materiāli, grāmatas, plakāti v</w:t>
            </w:r>
            <w:r w:rsidRPr="003C39B7">
              <w:rPr>
                <w:lang w:val="lv-LV"/>
              </w:rPr>
              <w:t>izuālās mākslas procesa nodrošināšanai</w:t>
            </w:r>
            <w:r>
              <w:rPr>
                <w:lang w:val="lv-LV"/>
              </w:rPr>
              <w:t xml:space="preserve">. </w:t>
            </w:r>
            <w:r>
              <w:rPr>
                <w:lang w:val="lv-LV"/>
              </w:rPr>
              <w:lastRenderedPageBreak/>
              <w:t>Papildus materiālus audzēkņi var saņemt Staiceles pilsētas bibliotēkā.</w:t>
            </w:r>
          </w:p>
          <w:p w:rsidR="001D1AF0" w:rsidRPr="003C39B7" w:rsidRDefault="001D1AF0" w:rsidP="0043598D">
            <w:pPr>
              <w:spacing w:line="360" w:lineRule="auto"/>
              <w:rPr>
                <w:lang w:val="lv-LV"/>
              </w:rPr>
            </w:pPr>
            <w:r w:rsidRPr="003C39B7">
              <w:rPr>
                <w:lang w:val="lv-LV"/>
              </w:rPr>
              <w:t xml:space="preserve">Fonotēka </w:t>
            </w:r>
            <w:r>
              <w:rPr>
                <w:lang w:val="lv-LV"/>
              </w:rPr>
              <w:t>SMMS tiek nepārtraukti papildināta</w:t>
            </w:r>
          </w:p>
        </w:tc>
      </w:tr>
      <w:tr w:rsidR="001D1AF0" w:rsidRPr="00221161" w:rsidTr="00CC6829">
        <w:tc>
          <w:tcPr>
            <w:tcW w:w="2624" w:type="dxa"/>
          </w:tcPr>
          <w:p w:rsidR="001D1AF0" w:rsidRPr="003C39B7" w:rsidRDefault="001D1AF0" w:rsidP="00E60BA2">
            <w:pPr>
              <w:spacing w:line="360" w:lineRule="auto"/>
              <w:rPr>
                <w:lang w:val="lv-LV"/>
              </w:rPr>
            </w:pPr>
            <w:r>
              <w:rPr>
                <w:lang w:val="lv-LV"/>
              </w:rPr>
              <w:lastRenderedPageBreak/>
              <w:t>SMMS</w:t>
            </w:r>
          </w:p>
        </w:tc>
        <w:tc>
          <w:tcPr>
            <w:tcW w:w="5245" w:type="dxa"/>
          </w:tcPr>
          <w:p w:rsidR="001D1AF0" w:rsidRPr="003C39B7" w:rsidRDefault="001D1AF0" w:rsidP="00E60BA2">
            <w:pPr>
              <w:spacing w:line="360" w:lineRule="auto"/>
              <w:rPr>
                <w:i/>
                <w:iCs/>
                <w:lang w:val="lv-LV"/>
              </w:rPr>
            </w:pPr>
            <w:r>
              <w:rPr>
                <w:lang w:val="lv-LV"/>
              </w:rPr>
              <w:t xml:space="preserve">Izdot </w:t>
            </w:r>
            <w:r w:rsidRPr="003C39B7">
              <w:rPr>
                <w:lang w:val="lv-LV"/>
              </w:rPr>
              <w:t>iekšējos normatīvos aktus</w:t>
            </w:r>
            <w:r>
              <w:rPr>
                <w:lang w:val="lv-LV"/>
              </w:rPr>
              <w:t>,</w:t>
            </w:r>
            <w:r w:rsidRPr="003C39B7">
              <w:rPr>
                <w:lang w:val="lv-LV"/>
              </w:rPr>
              <w:t xml:space="preserve"> pamatojoties uz ārējiem normatīvajiem aktiem</w:t>
            </w:r>
          </w:p>
        </w:tc>
        <w:tc>
          <w:tcPr>
            <w:tcW w:w="4911" w:type="dxa"/>
          </w:tcPr>
          <w:p w:rsidR="001D1AF0" w:rsidRPr="003C39B7" w:rsidRDefault="001D1AF0" w:rsidP="00EB0D9B">
            <w:pPr>
              <w:spacing w:line="360" w:lineRule="auto"/>
              <w:rPr>
                <w:lang w:val="lv-LV"/>
              </w:rPr>
            </w:pPr>
            <w:r w:rsidRPr="003C39B7">
              <w:rPr>
                <w:lang w:val="lv-LV"/>
              </w:rPr>
              <w:t>Iekšējie normatīvie akti izdoti, pamatojoties uz ārējiem normatīvajiem aktiem, kuri tiek apstiprināti Alojas novada domē</w:t>
            </w:r>
          </w:p>
        </w:tc>
      </w:tr>
    </w:tbl>
    <w:p w:rsidR="001D1AF0" w:rsidRPr="00EF52E1" w:rsidRDefault="001D1AF0" w:rsidP="00E60BA2">
      <w:pPr>
        <w:spacing w:line="360" w:lineRule="auto"/>
        <w:rPr>
          <w:lang w:val="lv-LV"/>
        </w:rPr>
      </w:pPr>
    </w:p>
    <w:p w:rsidR="001D1AF0" w:rsidRDefault="001D1AF0" w:rsidP="00E60BA2">
      <w:pPr>
        <w:spacing w:line="360" w:lineRule="auto"/>
        <w:rPr>
          <w:b/>
          <w:bCs/>
          <w:sz w:val="28"/>
          <w:szCs w:val="28"/>
          <w:lang w:val="lv-LV"/>
        </w:rPr>
      </w:pPr>
    </w:p>
    <w:p w:rsidR="001D1AF0" w:rsidRDefault="001D1AF0" w:rsidP="00FE7DAC">
      <w:pPr>
        <w:spacing w:line="360" w:lineRule="auto"/>
        <w:ind w:left="360"/>
        <w:rPr>
          <w:b/>
          <w:bCs/>
          <w:sz w:val="28"/>
          <w:szCs w:val="28"/>
          <w:lang w:val="lv-LV"/>
        </w:rPr>
      </w:pPr>
    </w:p>
    <w:p w:rsidR="001D1AF0" w:rsidRDefault="001D1AF0" w:rsidP="00FE7DAC">
      <w:pPr>
        <w:spacing w:line="360" w:lineRule="auto"/>
        <w:ind w:left="360"/>
        <w:rPr>
          <w:b/>
          <w:bCs/>
          <w:sz w:val="28"/>
          <w:szCs w:val="28"/>
          <w:lang w:val="lv-LV"/>
        </w:rPr>
      </w:pPr>
    </w:p>
    <w:p w:rsidR="001D1AF0" w:rsidRDefault="001D1AF0" w:rsidP="00FE7DAC">
      <w:pPr>
        <w:spacing w:line="360" w:lineRule="auto"/>
        <w:ind w:left="360"/>
        <w:rPr>
          <w:b/>
          <w:bCs/>
          <w:sz w:val="28"/>
          <w:szCs w:val="28"/>
          <w:lang w:val="lv-LV"/>
        </w:rPr>
      </w:pPr>
    </w:p>
    <w:p w:rsidR="001D1AF0" w:rsidRDefault="001D1AF0" w:rsidP="00FE7DAC">
      <w:pPr>
        <w:spacing w:line="360" w:lineRule="auto"/>
        <w:ind w:left="360"/>
        <w:rPr>
          <w:b/>
          <w:bCs/>
          <w:sz w:val="28"/>
          <w:szCs w:val="28"/>
          <w:lang w:val="lv-LV"/>
        </w:rPr>
      </w:pPr>
    </w:p>
    <w:p w:rsidR="001D1AF0" w:rsidRDefault="001D1AF0" w:rsidP="00FE7DAC">
      <w:pPr>
        <w:spacing w:line="360" w:lineRule="auto"/>
        <w:ind w:left="360"/>
        <w:rPr>
          <w:b/>
          <w:bCs/>
          <w:sz w:val="28"/>
          <w:szCs w:val="28"/>
          <w:lang w:val="lv-LV"/>
        </w:rPr>
      </w:pPr>
    </w:p>
    <w:p w:rsidR="001D1AF0" w:rsidRDefault="001D1AF0" w:rsidP="00FE7DAC">
      <w:pPr>
        <w:spacing w:line="360" w:lineRule="auto"/>
        <w:ind w:left="360"/>
        <w:rPr>
          <w:b/>
          <w:bCs/>
          <w:sz w:val="28"/>
          <w:szCs w:val="28"/>
          <w:lang w:val="lv-LV"/>
        </w:rPr>
      </w:pPr>
    </w:p>
    <w:p w:rsidR="001D1AF0" w:rsidRDefault="001D1AF0" w:rsidP="00FE7DAC">
      <w:pPr>
        <w:spacing w:line="360" w:lineRule="auto"/>
        <w:ind w:left="360"/>
        <w:rPr>
          <w:b/>
          <w:bCs/>
          <w:sz w:val="28"/>
          <w:szCs w:val="28"/>
          <w:lang w:val="lv-LV"/>
        </w:rPr>
      </w:pPr>
    </w:p>
    <w:p w:rsidR="001D1AF0" w:rsidRDefault="001D1AF0" w:rsidP="00FE7DAC">
      <w:pPr>
        <w:spacing w:line="360" w:lineRule="auto"/>
        <w:ind w:left="360"/>
        <w:rPr>
          <w:b/>
          <w:bCs/>
          <w:sz w:val="28"/>
          <w:szCs w:val="28"/>
          <w:lang w:val="lv-LV"/>
        </w:rPr>
      </w:pPr>
    </w:p>
    <w:p w:rsidR="001D1AF0" w:rsidRDefault="001D1AF0" w:rsidP="00FE7DAC">
      <w:pPr>
        <w:spacing w:line="360" w:lineRule="auto"/>
        <w:ind w:left="360"/>
        <w:rPr>
          <w:b/>
          <w:bCs/>
          <w:sz w:val="28"/>
          <w:szCs w:val="28"/>
          <w:lang w:val="lv-LV"/>
        </w:rPr>
      </w:pPr>
    </w:p>
    <w:p w:rsidR="001D1AF0" w:rsidRDefault="001D1AF0" w:rsidP="00FE7DAC">
      <w:pPr>
        <w:spacing w:line="360" w:lineRule="auto"/>
        <w:ind w:left="360"/>
        <w:rPr>
          <w:b/>
          <w:bCs/>
          <w:sz w:val="28"/>
          <w:szCs w:val="28"/>
          <w:lang w:val="lv-LV"/>
        </w:rPr>
      </w:pPr>
    </w:p>
    <w:p w:rsidR="001D1AF0" w:rsidRDefault="001D1AF0" w:rsidP="00FE7DAC">
      <w:pPr>
        <w:spacing w:line="360" w:lineRule="auto"/>
        <w:ind w:left="360"/>
        <w:rPr>
          <w:b/>
          <w:bCs/>
          <w:sz w:val="28"/>
          <w:szCs w:val="28"/>
          <w:lang w:val="lv-LV"/>
        </w:rPr>
      </w:pPr>
    </w:p>
    <w:p w:rsidR="001D1AF0" w:rsidRDefault="001D1AF0" w:rsidP="00FE7DAC">
      <w:pPr>
        <w:spacing w:line="360" w:lineRule="auto"/>
        <w:ind w:left="360"/>
        <w:rPr>
          <w:b/>
          <w:bCs/>
          <w:sz w:val="28"/>
          <w:szCs w:val="28"/>
          <w:lang w:val="lv-LV"/>
        </w:rPr>
      </w:pPr>
    </w:p>
    <w:p w:rsidR="001D1AF0" w:rsidRPr="00FE7DAC" w:rsidRDefault="001D1AF0" w:rsidP="00FE7DAC">
      <w:pPr>
        <w:spacing w:line="360" w:lineRule="auto"/>
        <w:ind w:left="360"/>
        <w:rPr>
          <w:b/>
          <w:bCs/>
          <w:sz w:val="28"/>
          <w:szCs w:val="28"/>
          <w:lang w:val="lv-LV"/>
        </w:rPr>
      </w:pPr>
      <w:r>
        <w:rPr>
          <w:b/>
          <w:bCs/>
          <w:sz w:val="28"/>
          <w:szCs w:val="28"/>
          <w:lang w:val="lv-LV"/>
        </w:rPr>
        <w:lastRenderedPageBreak/>
        <w:t xml:space="preserve">4. </w:t>
      </w:r>
      <w:r w:rsidRPr="00FE7DAC">
        <w:rPr>
          <w:b/>
          <w:bCs/>
          <w:sz w:val="28"/>
          <w:szCs w:val="28"/>
          <w:lang w:val="lv-LV"/>
        </w:rPr>
        <w:t>Iestādes sniegums kvalitātes rādītājos un visu jomu atbilstošajos kritērijos</w:t>
      </w:r>
    </w:p>
    <w:p w:rsidR="001D1AF0" w:rsidRDefault="001D1AF0" w:rsidP="00E60BA2">
      <w:pPr>
        <w:spacing w:line="360" w:lineRule="auto"/>
        <w:jc w:val="center"/>
        <w:rPr>
          <w:b/>
          <w:bCs/>
          <w:lang w:val="lv-LV"/>
        </w:rPr>
      </w:pPr>
    </w:p>
    <w:p w:rsidR="001D1AF0" w:rsidRDefault="001D1AF0" w:rsidP="00E60BA2">
      <w:pPr>
        <w:spacing w:line="360" w:lineRule="auto"/>
        <w:jc w:val="center"/>
        <w:rPr>
          <w:b/>
          <w:bCs/>
          <w:lang w:val="lv-LV"/>
        </w:rPr>
      </w:pPr>
      <w:r>
        <w:rPr>
          <w:b/>
          <w:bCs/>
          <w:lang w:val="lv-LV"/>
        </w:rPr>
        <w:t>JOMA - 1. MĀCĪBU SATURS</w:t>
      </w:r>
    </w:p>
    <w:p w:rsidR="001D1AF0" w:rsidRDefault="001D1AF0" w:rsidP="00E60BA2">
      <w:pPr>
        <w:spacing w:line="360" w:lineRule="auto"/>
        <w:rPr>
          <w:b/>
          <w:bCs/>
          <w:lang w:val="lv-LV"/>
        </w:rPr>
      </w:pPr>
      <w:r>
        <w:rPr>
          <w:b/>
          <w:bCs/>
          <w:lang w:val="lv-LV"/>
        </w:rPr>
        <w:t>Kritērijs – 1.1. Iestādes īstenotās izglītības programmas</w:t>
      </w:r>
    </w:p>
    <w:p w:rsidR="001D1AF0" w:rsidRPr="00EB0D9B" w:rsidRDefault="001D1AF0" w:rsidP="00E60BA2">
      <w:pPr>
        <w:spacing w:line="360" w:lineRule="auto"/>
        <w:jc w:val="both"/>
        <w:rPr>
          <w:b/>
          <w:bCs/>
          <w:lang w:val="lv-LV"/>
        </w:rPr>
      </w:pPr>
      <w:r>
        <w:rPr>
          <w:b/>
          <w:bCs/>
          <w:lang w:val="lv-LV"/>
        </w:rPr>
        <w:t xml:space="preserve">          </w:t>
      </w:r>
      <w:r w:rsidRPr="00885F62">
        <w:rPr>
          <w:lang w:val="lv-LV"/>
        </w:rPr>
        <w:t>Mācību process</w:t>
      </w:r>
      <w:r>
        <w:rPr>
          <w:lang w:val="lv-LV"/>
        </w:rPr>
        <w:t xml:space="preserve"> tiek īstenots atbilstoši licenz</w:t>
      </w:r>
      <w:r w:rsidRPr="00885F62">
        <w:rPr>
          <w:lang w:val="lv-LV"/>
        </w:rPr>
        <w:t>ētajām programmām</w:t>
      </w:r>
      <w:r>
        <w:rPr>
          <w:b/>
          <w:bCs/>
          <w:lang w:val="lv-LV"/>
        </w:rPr>
        <w:t xml:space="preserve">. </w:t>
      </w:r>
      <w:r>
        <w:rPr>
          <w:lang w:val="lv-LV"/>
        </w:rPr>
        <w:t xml:space="preserve">SMMS īsteno 5 profesionālās izglītības programmas mūzikā un vizuāli plastiskajā mākslā, </w:t>
      </w:r>
      <w:r w:rsidRPr="00EB0D9B">
        <w:rPr>
          <w:lang w:val="lv-LV"/>
        </w:rPr>
        <w:t>izstrādātas atbilstoši Izglītības likuma un Profesionālās izglītības likuma prasībām. Visas programmas licencējis Izglītības kvalitātes valsts dienests.</w:t>
      </w:r>
    </w:p>
    <w:p w:rsidR="0094043F" w:rsidRDefault="0094043F" w:rsidP="00E60BA2">
      <w:pPr>
        <w:spacing w:line="360" w:lineRule="auto"/>
        <w:rPr>
          <w:b/>
          <w:bCs/>
          <w:lang w:val="lv-LV"/>
        </w:rPr>
      </w:pPr>
    </w:p>
    <w:p w:rsidR="001D1AF0" w:rsidRDefault="001D1AF0" w:rsidP="00E60BA2">
      <w:pPr>
        <w:spacing w:line="360" w:lineRule="auto"/>
        <w:rPr>
          <w:b/>
          <w:bCs/>
          <w:lang w:val="lv-LV"/>
        </w:rPr>
      </w:pPr>
      <w:r>
        <w:rPr>
          <w:b/>
          <w:bCs/>
          <w:lang w:val="lv-LV"/>
        </w:rPr>
        <w:t xml:space="preserve">Taustiņinstrumentu spēle                  </w:t>
      </w:r>
    </w:p>
    <w:p w:rsidR="001D1AF0" w:rsidRPr="00B45078" w:rsidRDefault="001D1AF0" w:rsidP="00E60BA2">
      <w:pPr>
        <w:tabs>
          <w:tab w:val="center" w:pos="6390"/>
        </w:tabs>
        <w:spacing w:line="360" w:lineRule="auto"/>
        <w:rPr>
          <w:lang w:val="lv-LV"/>
        </w:rPr>
      </w:pPr>
      <w:r>
        <w:rPr>
          <w:b/>
          <w:bCs/>
          <w:lang w:val="lv-LV"/>
        </w:rPr>
        <w:t xml:space="preserve">         </w:t>
      </w:r>
      <w:r w:rsidRPr="00B45078">
        <w:rPr>
          <w:lang w:val="lv-LV"/>
        </w:rPr>
        <w:t>&lt; Klavierspēle</w:t>
      </w:r>
      <w:r w:rsidRPr="00B45078">
        <w:rPr>
          <w:lang w:val="lv-LV"/>
        </w:rPr>
        <w:tab/>
        <w:t xml:space="preserve">Kods 20V 212 01, Licences </w:t>
      </w:r>
      <w:r w:rsidRPr="006017ED">
        <w:rPr>
          <w:lang w:val="lv-LV"/>
        </w:rPr>
        <w:t>Nr.</w:t>
      </w:r>
      <w:r>
        <w:rPr>
          <w:lang w:val="lv-LV"/>
        </w:rPr>
        <w:t xml:space="preserve"> P- 5770 (2030</w:t>
      </w:r>
      <w:r w:rsidRPr="00B45078">
        <w:rPr>
          <w:lang w:val="lv-LV"/>
        </w:rPr>
        <w:t xml:space="preserve"> stundas)</w:t>
      </w:r>
    </w:p>
    <w:p w:rsidR="001D1AF0" w:rsidRDefault="001D1AF0" w:rsidP="00E60BA2">
      <w:pPr>
        <w:spacing w:line="360" w:lineRule="auto"/>
        <w:rPr>
          <w:b/>
          <w:bCs/>
          <w:lang w:val="lv-LV"/>
        </w:rPr>
      </w:pPr>
    </w:p>
    <w:p w:rsidR="001D1AF0" w:rsidRDefault="001D1AF0" w:rsidP="00E60BA2">
      <w:pPr>
        <w:spacing w:line="360" w:lineRule="auto"/>
        <w:rPr>
          <w:b/>
          <w:bCs/>
          <w:lang w:val="lv-LV"/>
        </w:rPr>
      </w:pPr>
      <w:r>
        <w:rPr>
          <w:b/>
          <w:bCs/>
          <w:lang w:val="lv-LV"/>
        </w:rPr>
        <w:t xml:space="preserve">Stīgu instrumentu spēle                     </w:t>
      </w:r>
    </w:p>
    <w:p w:rsidR="001D1AF0" w:rsidRPr="00B45078" w:rsidRDefault="001D1AF0" w:rsidP="00E60BA2">
      <w:pPr>
        <w:tabs>
          <w:tab w:val="left" w:pos="750"/>
          <w:tab w:val="center" w:pos="6390"/>
        </w:tabs>
        <w:spacing w:line="360" w:lineRule="auto"/>
        <w:rPr>
          <w:lang w:val="lv-LV"/>
        </w:rPr>
      </w:pPr>
      <w:r>
        <w:rPr>
          <w:b/>
          <w:bCs/>
          <w:lang w:val="lv-LV"/>
        </w:rPr>
        <w:tab/>
        <w:t xml:space="preserve">&lt; </w:t>
      </w:r>
      <w:r>
        <w:rPr>
          <w:lang w:val="lv-LV"/>
        </w:rPr>
        <w:t>Vijoļspēle</w:t>
      </w:r>
      <w:r>
        <w:rPr>
          <w:lang w:val="lv-LV"/>
        </w:rPr>
        <w:tab/>
        <w:t>Kods 20V 212 02</w:t>
      </w:r>
      <w:r w:rsidRPr="00B45078">
        <w:rPr>
          <w:lang w:val="lv-LV"/>
        </w:rPr>
        <w:t xml:space="preserve"> Licences </w:t>
      </w:r>
      <w:r w:rsidRPr="006017ED">
        <w:rPr>
          <w:lang w:val="lv-LV"/>
        </w:rPr>
        <w:t>Nr.</w:t>
      </w:r>
      <w:r>
        <w:rPr>
          <w:lang w:val="lv-LV"/>
        </w:rPr>
        <w:t xml:space="preserve"> P-5771 </w:t>
      </w:r>
      <w:r w:rsidRPr="006017ED">
        <w:rPr>
          <w:lang w:val="lv-LV"/>
        </w:rPr>
        <w:t>(</w:t>
      </w:r>
      <w:r>
        <w:rPr>
          <w:lang w:val="lv-LV"/>
        </w:rPr>
        <w:t xml:space="preserve">2156 </w:t>
      </w:r>
      <w:r w:rsidRPr="00B45078">
        <w:rPr>
          <w:lang w:val="lv-LV"/>
        </w:rPr>
        <w:t>stundas)</w:t>
      </w:r>
    </w:p>
    <w:p w:rsidR="0094043F" w:rsidRDefault="0094043F" w:rsidP="00E60BA2">
      <w:pPr>
        <w:spacing w:line="360" w:lineRule="auto"/>
        <w:rPr>
          <w:b/>
          <w:bCs/>
          <w:lang w:val="lv-LV"/>
        </w:rPr>
      </w:pPr>
    </w:p>
    <w:p w:rsidR="001D1AF0" w:rsidRDefault="001D1AF0" w:rsidP="00E60BA2">
      <w:pPr>
        <w:spacing w:line="360" w:lineRule="auto"/>
        <w:rPr>
          <w:b/>
          <w:bCs/>
          <w:lang w:val="lv-LV"/>
        </w:rPr>
      </w:pPr>
      <w:r>
        <w:rPr>
          <w:b/>
          <w:bCs/>
          <w:lang w:val="lv-LV"/>
        </w:rPr>
        <w:t>Vokālā mūzika</w:t>
      </w:r>
    </w:p>
    <w:p w:rsidR="001D1AF0" w:rsidRDefault="001D1AF0" w:rsidP="00E60BA2">
      <w:pPr>
        <w:spacing w:line="360" w:lineRule="auto"/>
        <w:rPr>
          <w:lang w:val="lv-LV"/>
        </w:rPr>
      </w:pPr>
      <w:r>
        <w:rPr>
          <w:b/>
          <w:bCs/>
          <w:lang w:val="lv-LV"/>
        </w:rPr>
        <w:t xml:space="preserve">           </w:t>
      </w:r>
      <w:r w:rsidRPr="00B45078">
        <w:rPr>
          <w:lang w:val="lv-LV"/>
        </w:rPr>
        <w:t xml:space="preserve">&lt;  Kora klase                          </w:t>
      </w:r>
      <w:r>
        <w:rPr>
          <w:lang w:val="lv-LV"/>
        </w:rPr>
        <w:t xml:space="preserve">   </w:t>
      </w:r>
      <w:r w:rsidRPr="00B45078">
        <w:rPr>
          <w:lang w:val="lv-LV"/>
        </w:rPr>
        <w:t xml:space="preserve"> Kods 20V  212 06  Licences </w:t>
      </w:r>
      <w:r w:rsidRPr="006017ED">
        <w:rPr>
          <w:lang w:val="lv-LV"/>
        </w:rPr>
        <w:t>Nr.</w:t>
      </w:r>
      <w:r>
        <w:rPr>
          <w:lang w:val="lv-LV"/>
        </w:rPr>
        <w:t xml:space="preserve">  P-5772 </w:t>
      </w:r>
      <w:r w:rsidRPr="00B45078">
        <w:rPr>
          <w:lang w:val="lv-LV"/>
        </w:rPr>
        <w:t>(2572 stundas)</w:t>
      </w:r>
    </w:p>
    <w:p w:rsidR="0094043F" w:rsidRDefault="001D1AF0" w:rsidP="00E60BA2">
      <w:pPr>
        <w:spacing w:line="360" w:lineRule="auto"/>
        <w:rPr>
          <w:lang w:val="lv-LV"/>
        </w:rPr>
      </w:pPr>
      <w:r>
        <w:rPr>
          <w:lang w:val="lv-LV"/>
        </w:rPr>
        <w:t xml:space="preserve"> </w:t>
      </w:r>
    </w:p>
    <w:p w:rsidR="001D1AF0" w:rsidRPr="0062200F" w:rsidRDefault="001D1AF0" w:rsidP="00E60BA2">
      <w:pPr>
        <w:spacing w:line="360" w:lineRule="auto"/>
        <w:rPr>
          <w:b/>
          <w:bCs/>
          <w:lang w:val="lv-LV"/>
        </w:rPr>
      </w:pPr>
      <w:r w:rsidRPr="0062200F">
        <w:rPr>
          <w:b/>
          <w:bCs/>
          <w:lang w:val="lv-LV"/>
        </w:rPr>
        <w:t>Vizuāli plastiskā māksla</w:t>
      </w:r>
      <w:r>
        <w:rPr>
          <w:b/>
          <w:bCs/>
          <w:lang w:val="lv-LV"/>
        </w:rPr>
        <w:t xml:space="preserve">                    </w:t>
      </w:r>
      <w:r w:rsidRPr="0062200F">
        <w:rPr>
          <w:lang w:val="lv-LV"/>
        </w:rPr>
        <w:t>Kods 20V21100</w:t>
      </w:r>
      <w:r>
        <w:rPr>
          <w:lang w:val="lv-LV"/>
        </w:rPr>
        <w:t xml:space="preserve"> Licences Nr. P -5769  (2455 stundas)</w:t>
      </w:r>
    </w:p>
    <w:p w:rsidR="001D1AF0" w:rsidRDefault="001D1AF0" w:rsidP="00E60BA2">
      <w:pPr>
        <w:spacing w:line="360" w:lineRule="auto"/>
        <w:rPr>
          <w:lang w:val="lv-LV"/>
        </w:rPr>
      </w:pPr>
    </w:p>
    <w:p w:rsidR="001D1AF0" w:rsidRDefault="001D1AF0" w:rsidP="00E60BA2">
      <w:pPr>
        <w:spacing w:line="360" w:lineRule="auto"/>
        <w:jc w:val="both"/>
        <w:rPr>
          <w:lang w:val="lv-LV"/>
        </w:rPr>
      </w:pPr>
      <w:r>
        <w:rPr>
          <w:lang w:val="lv-LV"/>
        </w:rPr>
        <w:t xml:space="preserve">           Profesionālās ievirzes izglītības programmās (IP) katram mācību priekšmetam izstrādātas mācību programmas, tajās iekļautas teorētiskās un praktiskās nodarbības, gala pārbaudījumu prasības, atbilstošas apgūstamās programmas mērķiem, uzdevumiem un iegūstamās profesionālās ievirzes izglītības līmenim. Mācību gada sākumā pedagogi veic korekcijas un papildinājumus mācību </w:t>
      </w:r>
      <w:r>
        <w:rPr>
          <w:lang w:val="lv-LV"/>
        </w:rPr>
        <w:lastRenderedPageBreak/>
        <w:t xml:space="preserve">priekšmetu programmās, kas tiek apspriestas pedagoģiskās padomes sēdē augusta mēnesī. Pedagogi veido mācību tēmu sadalījumu (grupu nodarbībām) mācību priekšmetu programmās, mācību plāna izpildes nodrošināšanai, veicot nepieciešamās korekcijas. Mācību priekšmetu programmas izstrādā pedagogi, to izstrādi koordinē un pārrauga direktore. Nodarbības tiek plānotas un stundu saraksts atbilstoši skolas Nolikumam, ievērojot programmu apguves specifiku. Stundu saraksts atbilst licencētajām IP, tas ir pieejams un pārskatāms uz SMMS ziņojuma dēļa, mācību klasēs, skolotāju istabā. Stundu saraksts tiek sastādīts atbilstoši normatīvo aktu prasībām – nepārsniedzot 8 mācību stundas dienā </w:t>
      </w:r>
      <w:r>
        <w:rPr>
          <w:i/>
          <w:iCs/>
          <w:lang w:val="lv-LV"/>
        </w:rPr>
        <w:t xml:space="preserve">(izņemot – </w:t>
      </w:r>
      <w:r w:rsidRPr="00765C5E">
        <w:rPr>
          <w:i/>
          <w:iCs/>
          <w:lang w:val="lv-LV"/>
        </w:rPr>
        <w:t>ar vecāku iesniegumu).</w:t>
      </w:r>
      <w:r>
        <w:rPr>
          <w:i/>
          <w:iCs/>
          <w:lang w:val="lv-LV"/>
        </w:rPr>
        <w:t xml:space="preserve"> </w:t>
      </w:r>
      <w:r>
        <w:rPr>
          <w:lang w:val="lv-LV"/>
        </w:rPr>
        <w:t>Par izmaiņām stundu sarakstā izglītojamie tiek savlaicīgi informēti telefoniski un uz ziņojumu dēļa.</w:t>
      </w:r>
    </w:p>
    <w:p w:rsidR="001D1AF0" w:rsidRDefault="001D1AF0" w:rsidP="00E60BA2">
      <w:pPr>
        <w:spacing w:line="360" w:lineRule="auto"/>
        <w:rPr>
          <w:b/>
          <w:bCs/>
          <w:lang w:val="lv-LV"/>
        </w:rPr>
      </w:pPr>
      <w:r>
        <w:rPr>
          <w:b/>
          <w:bCs/>
          <w:lang w:val="lv-LV"/>
        </w:rPr>
        <w:t xml:space="preserve">       </w:t>
      </w:r>
    </w:p>
    <w:p w:rsidR="001D1AF0" w:rsidRDefault="001D1AF0" w:rsidP="00E60BA2">
      <w:pPr>
        <w:spacing w:line="360" w:lineRule="auto"/>
        <w:rPr>
          <w:b/>
          <w:bCs/>
          <w:lang w:val="lv-LV"/>
        </w:rPr>
      </w:pPr>
      <w:r>
        <w:rPr>
          <w:b/>
          <w:bCs/>
          <w:lang w:val="lv-LV"/>
        </w:rPr>
        <w:t>Stiprās puses</w:t>
      </w:r>
    </w:p>
    <w:p w:rsidR="001D1AF0" w:rsidRDefault="001D1AF0" w:rsidP="00E60BA2">
      <w:pPr>
        <w:spacing w:line="360" w:lineRule="auto"/>
        <w:rPr>
          <w:lang w:val="lv-LV"/>
        </w:rPr>
      </w:pPr>
      <w:r w:rsidRPr="00FC3DD7">
        <w:rPr>
          <w:lang w:val="lv-LV"/>
        </w:rPr>
        <w:t xml:space="preserve">       1</w:t>
      </w:r>
      <w:r>
        <w:rPr>
          <w:b/>
          <w:bCs/>
          <w:lang w:val="lv-LV"/>
        </w:rPr>
        <w:t xml:space="preserve">. </w:t>
      </w:r>
      <w:r>
        <w:rPr>
          <w:lang w:val="lv-LV"/>
        </w:rPr>
        <w:t>IP ir li</w:t>
      </w:r>
      <w:r w:rsidRPr="00FC3DD7">
        <w:rPr>
          <w:lang w:val="lv-LV"/>
        </w:rPr>
        <w:t>cencētas, mācību process tiek īstenots licencētām programmām</w:t>
      </w:r>
      <w:r>
        <w:rPr>
          <w:lang w:val="lv-LV"/>
        </w:rPr>
        <w:t>.</w:t>
      </w:r>
    </w:p>
    <w:p w:rsidR="001D1AF0" w:rsidRDefault="001D1AF0" w:rsidP="00E60BA2">
      <w:pPr>
        <w:spacing w:line="360" w:lineRule="auto"/>
        <w:rPr>
          <w:lang w:val="lv-LV"/>
        </w:rPr>
      </w:pPr>
      <w:r>
        <w:rPr>
          <w:lang w:val="lv-LV"/>
        </w:rPr>
        <w:t xml:space="preserve">       2. Pedagogi pārzina profesionālās ievirzes licencētās izglītības programmas prasības un radoši plāno mācību satura</w:t>
      </w:r>
    </w:p>
    <w:p w:rsidR="001D1AF0" w:rsidRDefault="001D1AF0" w:rsidP="00E60BA2">
      <w:pPr>
        <w:spacing w:line="360" w:lineRule="auto"/>
        <w:rPr>
          <w:lang w:val="lv-LV"/>
        </w:rPr>
      </w:pPr>
      <w:r>
        <w:rPr>
          <w:lang w:val="lv-LV"/>
        </w:rPr>
        <w:t xml:space="preserve">           apguvi.</w:t>
      </w:r>
    </w:p>
    <w:p w:rsidR="001D1AF0" w:rsidRDefault="001D1AF0" w:rsidP="00E60BA2">
      <w:pPr>
        <w:spacing w:line="360" w:lineRule="auto"/>
        <w:rPr>
          <w:lang w:val="lv-LV"/>
        </w:rPr>
      </w:pPr>
      <w:r>
        <w:rPr>
          <w:lang w:val="lv-LV"/>
        </w:rPr>
        <w:t xml:space="preserve">       3. Pedagogi pārzina sava mācāmā priekšmeta nozīmi skolas izglītības programmu īstenošanā.</w:t>
      </w:r>
    </w:p>
    <w:p w:rsidR="001D1AF0" w:rsidRPr="00FC3DD7" w:rsidRDefault="001D1AF0" w:rsidP="00E60BA2">
      <w:pPr>
        <w:spacing w:line="360" w:lineRule="auto"/>
        <w:rPr>
          <w:lang w:val="lv-LV"/>
        </w:rPr>
      </w:pPr>
      <w:r>
        <w:rPr>
          <w:lang w:val="lv-LV"/>
        </w:rPr>
        <w:t xml:space="preserve">       4. Pedagogi mācību procesā ievēro skolēnu vecumposma īpatnības un iepriekšējās sagatavotības līmeni.</w:t>
      </w:r>
    </w:p>
    <w:p w:rsidR="001D1AF0" w:rsidRDefault="001D1AF0" w:rsidP="00E60BA2">
      <w:pPr>
        <w:spacing w:line="360" w:lineRule="auto"/>
        <w:rPr>
          <w:lang w:val="lv-LV"/>
        </w:rPr>
      </w:pPr>
    </w:p>
    <w:p w:rsidR="001D1AF0" w:rsidRDefault="001D1AF0" w:rsidP="00E60BA2">
      <w:pPr>
        <w:spacing w:line="360" w:lineRule="auto"/>
        <w:rPr>
          <w:b/>
          <w:bCs/>
          <w:lang w:val="lv-LV"/>
        </w:rPr>
      </w:pPr>
      <w:r>
        <w:rPr>
          <w:lang w:val="lv-LV"/>
        </w:rPr>
        <w:t xml:space="preserve"> </w:t>
      </w:r>
      <w:r w:rsidRPr="00765C5E">
        <w:rPr>
          <w:b/>
          <w:bCs/>
          <w:lang w:val="lv-LV"/>
        </w:rPr>
        <w:t>Tālākās attīst</w:t>
      </w:r>
      <w:r>
        <w:rPr>
          <w:b/>
          <w:bCs/>
          <w:lang w:val="lv-LV"/>
        </w:rPr>
        <w:t>ības vajadzības</w:t>
      </w:r>
    </w:p>
    <w:p w:rsidR="001D1AF0" w:rsidRDefault="001D1AF0" w:rsidP="00E60BA2">
      <w:pPr>
        <w:numPr>
          <w:ilvl w:val="0"/>
          <w:numId w:val="16"/>
        </w:numPr>
        <w:spacing w:line="360" w:lineRule="auto"/>
        <w:rPr>
          <w:lang w:val="lv-LV"/>
        </w:rPr>
      </w:pPr>
      <w:r>
        <w:rPr>
          <w:lang w:val="lv-LV"/>
        </w:rPr>
        <w:t>V</w:t>
      </w:r>
      <w:r w:rsidRPr="00765C5E">
        <w:rPr>
          <w:lang w:val="lv-LV"/>
        </w:rPr>
        <w:t>eicināt dažādu mācīb</w:t>
      </w:r>
      <w:r>
        <w:rPr>
          <w:lang w:val="lv-LV"/>
        </w:rPr>
        <w:t>u priekšmetu pedagogu sadarbību, p</w:t>
      </w:r>
      <w:r w:rsidRPr="00765C5E">
        <w:rPr>
          <w:lang w:val="lv-LV"/>
        </w:rPr>
        <w:t>lānojot māc</w:t>
      </w:r>
      <w:r>
        <w:rPr>
          <w:lang w:val="lv-LV"/>
        </w:rPr>
        <w:t>ību un audzināšanas darbu skolā.</w:t>
      </w:r>
    </w:p>
    <w:p w:rsidR="001D1AF0" w:rsidRDefault="001D1AF0" w:rsidP="00E60BA2">
      <w:pPr>
        <w:numPr>
          <w:ilvl w:val="0"/>
          <w:numId w:val="16"/>
        </w:numPr>
        <w:spacing w:line="360" w:lineRule="auto"/>
        <w:rPr>
          <w:lang w:val="lv-LV"/>
        </w:rPr>
      </w:pPr>
      <w:r>
        <w:rPr>
          <w:lang w:val="lv-LV"/>
        </w:rPr>
        <w:t>Turpināt mūzikas teorijas mācību priekšmetu integrēšanu specialitātes priekšmetos.</w:t>
      </w:r>
    </w:p>
    <w:p w:rsidR="001D1AF0" w:rsidRDefault="001D1AF0" w:rsidP="00E60BA2">
      <w:pPr>
        <w:numPr>
          <w:ilvl w:val="0"/>
          <w:numId w:val="16"/>
        </w:numPr>
        <w:spacing w:line="360" w:lineRule="auto"/>
        <w:rPr>
          <w:lang w:val="lv-LV"/>
        </w:rPr>
      </w:pPr>
      <w:r>
        <w:rPr>
          <w:lang w:val="lv-LV"/>
        </w:rPr>
        <w:t>Izvērtēt esošo MK un IP struktūrvienību darbu, veicot nepieciešamās izmaiņas.</w:t>
      </w:r>
    </w:p>
    <w:p w:rsidR="001D1AF0" w:rsidRDefault="001D1AF0" w:rsidP="00E60BA2">
      <w:pPr>
        <w:numPr>
          <w:ilvl w:val="0"/>
          <w:numId w:val="16"/>
        </w:numPr>
        <w:spacing w:line="360" w:lineRule="auto"/>
        <w:rPr>
          <w:lang w:val="lv-LV"/>
        </w:rPr>
      </w:pPr>
      <w:r>
        <w:rPr>
          <w:lang w:val="lv-LV"/>
        </w:rPr>
        <w:t>Sekot izmaiņām un reformām izglītības sistēmā, izvērtējot tās un operatīvi ieviešot progresīvās pārmaiņas.</w:t>
      </w:r>
    </w:p>
    <w:p w:rsidR="001D1AF0" w:rsidRPr="00765C5E" w:rsidRDefault="001D1AF0" w:rsidP="00E60BA2">
      <w:pPr>
        <w:spacing w:line="360" w:lineRule="auto"/>
        <w:ind w:left="360"/>
        <w:rPr>
          <w:lang w:val="lv-LV"/>
        </w:rPr>
      </w:pPr>
    </w:p>
    <w:p w:rsidR="001D1AF0" w:rsidRDefault="001D1AF0" w:rsidP="00E60BA2">
      <w:pPr>
        <w:spacing w:line="360" w:lineRule="auto"/>
        <w:rPr>
          <w:b/>
          <w:bCs/>
          <w:lang w:val="lv-LV"/>
        </w:rPr>
      </w:pPr>
      <w:r w:rsidRPr="00AC17B8">
        <w:rPr>
          <w:b/>
          <w:bCs/>
          <w:lang w:val="lv-LV"/>
        </w:rPr>
        <w:t>Kopvērtējums – labi</w:t>
      </w:r>
      <w:r>
        <w:rPr>
          <w:b/>
          <w:bCs/>
          <w:lang w:val="lv-LV"/>
        </w:rPr>
        <w:t xml:space="preserve"> (</w:t>
      </w:r>
      <w:r w:rsidRPr="00AC17B8">
        <w:rPr>
          <w:b/>
          <w:bCs/>
          <w:lang w:val="lv-LV"/>
        </w:rPr>
        <w:t>3.</w:t>
      </w:r>
      <w:r>
        <w:rPr>
          <w:b/>
          <w:bCs/>
          <w:lang w:val="lv-LV"/>
        </w:rPr>
        <w:t xml:space="preserve"> </w:t>
      </w:r>
      <w:r w:rsidRPr="00AC17B8">
        <w:rPr>
          <w:b/>
          <w:bCs/>
          <w:lang w:val="lv-LV"/>
        </w:rPr>
        <w:t>līmenis)</w:t>
      </w:r>
    </w:p>
    <w:p w:rsidR="001D1AF0" w:rsidRDefault="001D1AF0" w:rsidP="00E60BA2">
      <w:pPr>
        <w:spacing w:line="360" w:lineRule="auto"/>
        <w:jc w:val="center"/>
        <w:rPr>
          <w:b/>
          <w:bCs/>
          <w:lang w:val="lv-LV"/>
        </w:rPr>
      </w:pPr>
    </w:p>
    <w:p w:rsidR="001D1AF0" w:rsidRDefault="001D1AF0" w:rsidP="00E60BA2">
      <w:pPr>
        <w:spacing w:line="360" w:lineRule="auto"/>
        <w:jc w:val="center"/>
        <w:rPr>
          <w:b/>
          <w:bCs/>
          <w:lang w:val="lv-LV"/>
        </w:rPr>
      </w:pPr>
      <w:r>
        <w:rPr>
          <w:b/>
          <w:bCs/>
          <w:lang w:val="lv-LV"/>
        </w:rPr>
        <w:lastRenderedPageBreak/>
        <w:t xml:space="preserve">JOMA </w:t>
      </w:r>
      <w:r w:rsidRPr="008320FD">
        <w:rPr>
          <w:b/>
          <w:bCs/>
          <w:lang w:val="lv-LV"/>
        </w:rPr>
        <w:t>- 2. MĀCĪŠANA UN MĀCĪŠANĀS</w:t>
      </w:r>
    </w:p>
    <w:p w:rsidR="001D1AF0" w:rsidRDefault="001D1AF0" w:rsidP="00E60BA2">
      <w:pPr>
        <w:spacing w:line="360" w:lineRule="auto"/>
        <w:rPr>
          <w:b/>
          <w:bCs/>
          <w:lang w:val="lv-LV"/>
        </w:rPr>
      </w:pPr>
      <w:r>
        <w:rPr>
          <w:b/>
          <w:bCs/>
          <w:lang w:val="lv-LV"/>
        </w:rPr>
        <w:t>Kritērijs – 2.1. Mācīšanas kvalitāte</w:t>
      </w:r>
    </w:p>
    <w:p w:rsidR="001D1AF0" w:rsidRPr="00B65735" w:rsidRDefault="001D1AF0" w:rsidP="00E60BA2">
      <w:pPr>
        <w:spacing w:line="360" w:lineRule="auto"/>
        <w:jc w:val="both"/>
        <w:rPr>
          <w:lang w:val="lv-LV"/>
        </w:rPr>
      </w:pPr>
      <w:r>
        <w:rPr>
          <w:lang w:val="lv-LV"/>
        </w:rPr>
        <w:t xml:space="preserve">         Apliecināt katras mācību stundas galvenās sastāvdaļas – </w:t>
      </w:r>
      <w:r w:rsidRPr="00B65735">
        <w:rPr>
          <w:b/>
          <w:bCs/>
          <w:i/>
          <w:iCs/>
          <w:lang w:val="lv-LV"/>
        </w:rPr>
        <w:t>mācīšanas proces</w:t>
      </w:r>
      <w:r>
        <w:rPr>
          <w:b/>
          <w:bCs/>
          <w:i/>
          <w:iCs/>
          <w:lang w:val="lv-LV"/>
        </w:rPr>
        <w:t>u</w:t>
      </w:r>
      <w:r>
        <w:rPr>
          <w:lang w:val="lv-LV"/>
        </w:rPr>
        <w:t xml:space="preserve"> un </w:t>
      </w:r>
      <w:r w:rsidRPr="00B65735">
        <w:rPr>
          <w:b/>
          <w:bCs/>
          <w:i/>
          <w:iCs/>
          <w:lang w:val="lv-LV"/>
        </w:rPr>
        <w:t>mācīšanās</w:t>
      </w:r>
      <w:r w:rsidRPr="001A48C4">
        <w:rPr>
          <w:b/>
          <w:bCs/>
          <w:iCs/>
          <w:lang w:val="lv-LV"/>
        </w:rPr>
        <w:t xml:space="preserve"> </w:t>
      </w:r>
      <w:r w:rsidRPr="001A48C4">
        <w:rPr>
          <w:bCs/>
          <w:iCs/>
          <w:lang w:val="lv-LV"/>
        </w:rPr>
        <w:t>ikdienas darbā</w:t>
      </w:r>
      <w:r>
        <w:rPr>
          <w:lang w:val="lv-LV"/>
        </w:rPr>
        <w:t xml:space="preserve">. Par kvalitāti ir atbildīgs katra priekšmeta pedagogs, jo strādā atbilstoši iegūtajai profesionālajai pedagoģiskajai izglītībai. Lielākajai daļai pedagogu ir ievērojams pedagoģiskā darba stāžs </w:t>
      </w:r>
      <w:r w:rsidRPr="004124B3">
        <w:rPr>
          <w:i/>
          <w:iCs/>
          <w:lang w:val="lv-LV"/>
        </w:rPr>
        <w:t>(skat. tabulā</w:t>
      </w:r>
      <w:r>
        <w:rPr>
          <w:lang w:val="lv-LV"/>
        </w:rPr>
        <w:t>). Mācību priekšmetu stundas notiek pēc direktora apstiprinātā mācību plāna, kas katram gadam tiek izstrādāts, balstoties uz audzēkņu skaitu izglītības programmā un piešķirto finansējumu. Mācību nodarbību uzskaites žurnāli aizpildīti atbilstoši prasībām. Direktora vietniece mācību jomā divas reizes semestrī veic žurnālu kontroli. Pedagogi mācību procesā izmanto priekšmeta saturam un audzēkņu vecumam atbilstošas mācību metodes un darba paņēmienus.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0"/>
        <w:gridCol w:w="1983"/>
      </w:tblGrid>
      <w:tr w:rsidR="001D1AF0" w:rsidRPr="00B10FF9">
        <w:tc>
          <w:tcPr>
            <w:tcW w:w="4950" w:type="dxa"/>
          </w:tcPr>
          <w:p w:rsidR="001D1AF0" w:rsidRPr="00B10FF9" w:rsidRDefault="001D1AF0" w:rsidP="00E60BA2">
            <w:pPr>
              <w:spacing w:line="360" w:lineRule="auto"/>
              <w:rPr>
                <w:bCs/>
                <w:lang w:val="lv-LV"/>
              </w:rPr>
            </w:pPr>
            <w:r w:rsidRPr="00B10FF9">
              <w:rPr>
                <w:bCs/>
                <w:lang w:val="lv-LV"/>
              </w:rPr>
              <w:t>Pedagoģiskais darba stāžs</w:t>
            </w:r>
          </w:p>
        </w:tc>
        <w:tc>
          <w:tcPr>
            <w:tcW w:w="1983" w:type="dxa"/>
          </w:tcPr>
          <w:p w:rsidR="001D1AF0" w:rsidRPr="00B10FF9" w:rsidRDefault="001D1AF0" w:rsidP="00E60BA2">
            <w:pPr>
              <w:spacing w:line="360" w:lineRule="auto"/>
              <w:rPr>
                <w:bCs/>
                <w:lang w:val="lv-LV"/>
              </w:rPr>
            </w:pPr>
            <w:r w:rsidRPr="00B10FF9">
              <w:rPr>
                <w:bCs/>
                <w:lang w:val="lv-LV"/>
              </w:rPr>
              <w:t>Pedagogu skaits</w:t>
            </w:r>
          </w:p>
        </w:tc>
      </w:tr>
      <w:tr w:rsidR="001D1AF0" w:rsidRPr="00B10FF9">
        <w:tc>
          <w:tcPr>
            <w:tcW w:w="4950" w:type="dxa"/>
          </w:tcPr>
          <w:p w:rsidR="001D1AF0" w:rsidRPr="00B10FF9" w:rsidRDefault="001D1AF0" w:rsidP="00E60BA2">
            <w:pPr>
              <w:spacing w:line="360" w:lineRule="auto"/>
              <w:rPr>
                <w:bCs/>
                <w:lang w:val="lv-LV"/>
              </w:rPr>
            </w:pPr>
            <w:r w:rsidRPr="00B10FF9">
              <w:rPr>
                <w:bCs/>
                <w:lang w:val="lv-LV"/>
              </w:rPr>
              <w:t>0-5</w:t>
            </w:r>
          </w:p>
        </w:tc>
        <w:tc>
          <w:tcPr>
            <w:tcW w:w="1983" w:type="dxa"/>
          </w:tcPr>
          <w:p w:rsidR="001D1AF0" w:rsidRPr="00B10FF9" w:rsidRDefault="001D1AF0" w:rsidP="00E60BA2">
            <w:pPr>
              <w:spacing w:line="360" w:lineRule="auto"/>
              <w:rPr>
                <w:bCs/>
                <w:lang w:val="lv-LV"/>
              </w:rPr>
            </w:pPr>
            <w:r w:rsidRPr="00B10FF9">
              <w:rPr>
                <w:bCs/>
                <w:lang w:val="lv-LV"/>
              </w:rPr>
              <w:t>3</w:t>
            </w:r>
          </w:p>
        </w:tc>
      </w:tr>
      <w:tr w:rsidR="001D1AF0" w:rsidRPr="00B10FF9">
        <w:tc>
          <w:tcPr>
            <w:tcW w:w="4950" w:type="dxa"/>
          </w:tcPr>
          <w:p w:rsidR="001D1AF0" w:rsidRPr="00B10FF9" w:rsidRDefault="001D1AF0" w:rsidP="00E60BA2">
            <w:pPr>
              <w:spacing w:line="360" w:lineRule="auto"/>
              <w:rPr>
                <w:bCs/>
                <w:lang w:val="lv-LV"/>
              </w:rPr>
            </w:pPr>
            <w:r w:rsidRPr="00B10FF9">
              <w:rPr>
                <w:bCs/>
                <w:lang w:val="lv-LV"/>
              </w:rPr>
              <w:t>5 -10</w:t>
            </w:r>
          </w:p>
        </w:tc>
        <w:tc>
          <w:tcPr>
            <w:tcW w:w="1983" w:type="dxa"/>
          </w:tcPr>
          <w:p w:rsidR="001D1AF0" w:rsidRPr="00B10FF9" w:rsidRDefault="001D1AF0" w:rsidP="00E60BA2">
            <w:pPr>
              <w:spacing w:line="360" w:lineRule="auto"/>
              <w:rPr>
                <w:bCs/>
                <w:lang w:val="lv-LV"/>
              </w:rPr>
            </w:pPr>
            <w:r w:rsidRPr="00B10FF9">
              <w:rPr>
                <w:bCs/>
                <w:lang w:val="lv-LV"/>
              </w:rPr>
              <w:t>5</w:t>
            </w:r>
          </w:p>
        </w:tc>
      </w:tr>
      <w:tr w:rsidR="001D1AF0" w:rsidRPr="00B10FF9">
        <w:tc>
          <w:tcPr>
            <w:tcW w:w="4950" w:type="dxa"/>
          </w:tcPr>
          <w:p w:rsidR="001D1AF0" w:rsidRPr="00B10FF9" w:rsidRDefault="001D1AF0" w:rsidP="00E60BA2">
            <w:pPr>
              <w:spacing w:line="360" w:lineRule="auto"/>
              <w:rPr>
                <w:bCs/>
                <w:lang w:val="lv-LV"/>
              </w:rPr>
            </w:pPr>
            <w:r w:rsidRPr="00B10FF9">
              <w:rPr>
                <w:bCs/>
                <w:lang w:val="lv-LV"/>
              </w:rPr>
              <w:t>11- 20</w:t>
            </w:r>
          </w:p>
        </w:tc>
        <w:tc>
          <w:tcPr>
            <w:tcW w:w="1983" w:type="dxa"/>
          </w:tcPr>
          <w:p w:rsidR="001D1AF0" w:rsidRPr="00B10FF9" w:rsidRDefault="001D1AF0" w:rsidP="00E60BA2">
            <w:pPr>
              <w:spacing w:line="360" w:lineRule="auto"/>
              <w:rPr>
                <w:bCs/>
                <w:lang w:val="lv-LV"/>
              </w:rPr>
            </w:pPr>
            <w:r w:rsidRPr="00B10FF9">
              <w:rPr>
                <w:bCs/>
                <w:lang w:val="lv-LV"/>
              </w:rPr>
              <w:t>2</w:t>
            </w:r>
          </w:p>
        </w:tc>
      </w:tr>
      <w:tr w:rsidR="001D1AF0" w:rsidRPr="00B10FF9">
        <w:tc>
          <w:tcPr>
            <w:tcW w:w="4950" w:type="dxa"/>
          </w:tcPr>
          <w:p w:rsidR="001D1AF0" w:rsidRPr="00B10FF9" w:rsidRDefault="001D1AF0" w:rsidP="00E60BA2">
            <w:pPr>
              <w:spacing w:line="360" w:lineRule="auto"/>
              <w:rPr>
                <w:bCs/>
                <w:lang w:val="lv-LV"/>
              </w:rPr>
            </w:pPr>
            <w:r w:rsidRPr="00B10FF9">
              <w:rPr>
                <w:bCs/>
                <w:lang w:val="lv-LV"/>
              </w:rPr>
              <w:t>20 un vairāk</w:t>
            </w:r>
          </w:p>
        </w:tc>
        <w:tc>
          <w:tcPr>
            <w:tcW w:w="1983" w:type="dxa"/>
          </w:tcPr>
          <w:p w:rsidR="001D1AF0" w:rsidRPr="00B10FF9" w:rsidRDefault="001D1AF0" w:rsidP="00E60BA2">
            <w:pPr>
              <w:spacing w:line="360" w:lineRule="auto"/>
              <w:rPr>
                <w:bCs/>
                <w:lang w:val="lv-LV"/>
              </w:rPr>
            </w:pPr>
            <w:r w:rsidRPr="00B10FF9">
              <w:rPr>
                <w:bCs/>
                <w:lang w:val="lv-LV"/>
              </w:rPr>
              <w:t>1</w:t>
            </w:r>
          </w:p>
        </w:tc>
      </w:tr>
    </w:tbl>
    <w:p w:rsidR="001D1AF0" w:rsidRDefault="001D1AF0" w:rsidP="00E60BA2">
      <w:pPr>
        <w:spacing w:line="360" w:lineRule="auto"/>
        <w:rPr>
          <w:lang w:val="lv-LV"/>
        </w:rPr>
      </w:pPr>
    </w:p>
    <w:p w:rsidR="001D1AF0" w:rsidRDefault="001D1AF0" w:rsidP="00335B29">
      <w:pPr>
        <w:spacing w:before="240" w:line="360" w:lineRule="auto"/>
        <w:ind w:firstLine="720"/>
        <w:jc w:val="both"/>
        <w:rPr>
          <w:lang w:val="lv-LV"/>
        </w:rPr>
      </w:pPr>
      <w:r>
        <w:rPr>
          <w:lang w:val="lv-LV"/>
        </w:rPr>
        <w:t xml:space="preserve">Skolas telpās un izstāžu zālē </w:t>
      </w:r>
      <w:r w:rsidRPr="002B4B04">
        <w:rPr>
          <w:i/>
          <w:lang w:val="lv-LV"/>
        </w:rPr>
        <w:t>Sikspārņu Velves</w:t>
      </w:r>
      <w:r>
        <w:rPr>
          <w:i/>
          <w:lang w:val="lv-LV"/>
        </w:rPr>
        <w:t xml:space="preserve"> tiek </w:t>
      </w:r>
      <w:r>
        <w:rPr>
          <w:lang w:val="lv-LV"/>
        </w:rPr>
        <w:t>eksponēti mācību procesa un radošo konkursu darbi, veidotas izstādes. Audzēkņi aktīvi piedalās SMMS rīkotajos pasākumos: koncertos, izstādēs, vecāku sapulcēs (</w:t>
      </w:r>
      <w:hyperlink r:id="rId14" w:history="1">
        <w:r w:rsidRPr="00AF4F83">
          <w:rPr>
            <w:rStyle w:val="Hyperlink"/>
            <w:lang w:val="lv-LV"/>
          </w:rPr>
          <w:t>http://staicelesnovads.lv/2007_2012/2012/05/120513_mms_mamindienas_konc.php</w:t>
        </w:r>
      </w:hyperlink>
      <w:r>
        <w:rPr>
          <w:lang w:val="lv-LV"/>
        </w:rPr>
        <w:t xml:space="preserve"> ), apgūstamo izglītības programmu prezentācijas pasākumos, projektos, novada un pilsētas rīkotajos pasākumos, kā arī festivālos, konkursos.</w:t>
      </w:r>
    </w:p>
    <w:p w:rsidR="001D1AF0" w:rsidRDefault="001D1AF0" w:rsidP="00E60BA2">
      <w:pPr>
        <w:spacing w:line="360" w:lineRule="auto"/>
        <w:ind w:firstLine="720"/>
        <w:jc w:val="both"/>
        <w:rPr>
          <w:lang w:val="lv-LV"/>
        </w:rPr>
      </w:pPr>
      <w:r>
        <w:rPr>
          <w:lang w:val="lv-LV"/>
        </w:rPr>
        <w:t>Audzēkņi apmeklējuši mūzikas pedagoga Rene Salaka koncertus, mūziķa Riharda Zaļupes koncertlekciju, operas un baleta izrādes LNO. Ir notikuš</w:t>
      </w:r>
      <w:r w:rsidRPr="001241C3">
        <w:rPr>
          <w:lang w:val="lv-LV"/>
        </w:rPr>
        <w:t>i sadraudzības k</w:t>
      </w:r>
      <w:r>
        <w:rPr>
          <w:lang w:val="lv-LV"/>
        </w:rPr>
        <w:t>oncerti ar Alojas, Limbažu, Salacgrīvas, Valmieras, Mazsalacas, Rūjienas</w:t>
      </w:r>
      <w:r w:rsidRPr="001241C3">
        <w:rPr>
          <w:lang w:val="lv-LV"/>
        </w:rPr>
        <w:t xml:space="preserve"> </w:t>
      </w:r>
      <w:r>
        <w:rPr>
          <w:lang w:val="lv-LV"/>
        </w:rPr>
        <w:t xml:space="preserve">mūzikas skolām. Un katru gadu augustā SMMS organizē Ritmiskās mūzikas festivālu un Meistarklases </w:t>
      </w:r>
      <w:r>
        <w:rPr>
          <w:i/>
          <w:lang w:val="lv-LV"/>
        </w:rPr>
        <w:t>Spožā nots</w:t>
      </w:r>
      <w:r w:rsidRPr="00356EA1">
        <w:rPr>
          <w:i/>
          <w:lang w:val="lv-LV"/>
        </w:rPr>
        <w:t>.</w:t>
      </w:r>
      <w:r w:rsidRPr="001241C3">
        <w:rPr>
          <w:lang w:val="lv-LV"/>
        </w:rPr>
        <w:t xml:space="preserve"> </w:t>
      </w:r>
    </w:p>
    <w:p w:rsidR="001D1AF0" w:rsidRDefault="001D1AF0" w:rsidP="00E60BA2">
      <w:pPr>
        <w:spacing w:line="360" w:lineRule="auto"/>
        <w:ind w:firstLine="720"/>
        <w:jc w:val="both"/>
        <w:rPr>
          <w:lang w:val="lv-LV"/>
        </w:rPr>
      </w:pPr>
      <w:r>
        <w:rPr>
          <w:lang w:val="lv-LV"/>
        </w:rPr>
        <w:lastRenderedPageBreak/>
        <w:t>Mākslas skolas audzēkņi aktīvi iesaistās radošajās darbnīcās:</w:t>
      </w:r>
      <w:r>
        <w:rPr>
          <w:i/>
          <w:lang w:val="lv-LV"/>
        </w:rPr>
        <w:t xml:space="preserve"> </w:t>
      </w:r>
      <w:r w:rsidRPr="00B92C00">
        <w:rPr>
          <w:i/>
          <w:lang w:val="lv-LV"/>
        </w:rPr>
        <w:t xml:space="preserve">Eiropas Savienības māja atver </w:t>
      </w:r>
      <w:r>
        <w:rPr>
          <w:i/>
          <w:lang w:val="lv-LV"/>
        </w:rPr>
        <w:t>d</w:t>
      </w:r>
      <w:r w:rsidRPr="00B92C00">
        <w:rPr>
          <w:i/>
          <w:lang w:val="lv-LV"/>
        </w:rPr>
        <w:t>urvis</w:t>
      </w:r>
      <w:r>
        <w:rPr>
          <w:i/>
          <w:lang w:val="lv-LV"/>
        </w:rPr>
        <w:t xml:space="preserve"> (</w:t>
      </w:r>
      <w:r w:rsidRPr="00B43569">
        <w:rPr>
          <w:i/>
          <w:lang w:val="lv-LV"/>
        </w:rPr>
        <w:t>http://staicelesnovads.lv/2007_2012/reportazas/0709/070919_mms_esmaja.php</w:t>
      </w:r>
      <w:r>
        <w:rPr>
          <w:i/>
          <w:lang w:val="lv-LV"/>
        </w:rPr>
        <w:t>);</w:t>
      </w:r>
      <w:r>
        <w:rPr>
          <w:lang w:val="lv-LV"/>
        </w:rPr>
        <w:t xml:space="preserve"> Ārzemju mākslas muzejā Rīgā (</w:t>
      </w:r>
      <w:hyperlink r:id="rId15" w:history="1">
        <w:r w:rsidRPr="009228E3">
          <w:rPr>
            <w:rStyle w:val="Hyperlink"/>
            <w:lang w:val="lv-LV"/>
          </w:rPr>
          <w:t>http://staicelesnovads.lv/2007_2012/reportazas/0811/081101_mms_ekskursija_riga.php</w:t>
        </w:r>
      </w:hyperlink>
      <w:r>
        <w:rPr>
          <w:lang w:val="lv-LV"/>
        </w:rPr>
        <w:t xml:space="preserve">);  apmeklējuma mērķis piedalīties akcijā </w:t>
      </w:r>
      <w:r>
        <w:rPr>
          <w:i/>
          <w:lang w:val="lv-LV"/>
        </w:rPr>
        <w:t>Mani sapņi Latvijai</w:t>
      </w:r>
      <w:r w:rsidRPr="00B92C00">
        <w:rPr>
          <w:i/>
          <w:lang w:val="lv-LV"/>
        </w:rPr>
        <w:t>,</w:t>
      </w:r>
      <w:r>
        <w:rPr>
          <w:lang w:val="lv-LV"/>
        </w:rPr>
        <w:t xml:space="preserve"> (speciāli nodrukātas 40 m garas Lielvārdes jostas tapa katra audzēkņa vēlējums, ideja, doma Latvijas 90. jubilejai); ledus skulptūru darbnīcā tapis </w:t>
      </w:r>
      <w:r w:rsidRPr="004A3E4C">
        <w:rPr>
          <w:i/>
          <w:iCs/>
          <w:lang w:val="lv-LV"/>
        </w:rPr>
        <w:t>Mana skola – mana pils</w:t>
      </w:r>
      <w:r>
        <w:rPr>
          <w:lang w:val="lv-LV"/>
        </w:rPr>
        <w:t xml:space="preserve">;  smilšu skulptūru darbnīcā  </w:t>
      </w:r>
      <w:r w:rsidRPr="004A3E4C">
        <w:rPr>
          <w:i/>
          <w:iCs/>
          <w:lang w:val="lv-LV"/>
        </w:rPr>
        <w:t>Brīnumainā zemūdens pasaule</w:t>
      </w:r>
      <w:r>
        <w:rPr>
          <w:i/>
          <w:iCs/>
          <w:lang w:val="lv-LV"/>
        </w:rPr>
        <w:t xml:space="preserve"> </w:t>
      </w:r>
      <w:r w:rsidRPr="004A3E4C">
        <w:rPr>
          <w:lang w:val="lv-LV"/>
        </w:rPr>
        <w:t>pedagoga</w:t>
      </w:r>
      <w:r>
        <w:rPr>
          <w:lang w:val="lv-LV"/>
        </w:rPr>
        <w:t xml:space="preserve"> Kārļa Īles vadībā; vecāko mākslas klašu audzēkņu radošajā darbnīcā veidota </w:t>
      </w:r>
      <w:r w:rsidRPr="00583173">
        <w:rPr>
          <w:i/>
          <w:iCs/>
          <w:lang w:val="lv-LV"/>
        </w:rPr>
        <w:t>Sniega skulpt</w:t>
      </w:r>
      <w:r>
        <w:rPr>
          <w:i/>
          <w:iCs/>
          <w:lang w:val="lv-LV"/>
        </w:rPr>
        <w:t>ūru izstāde</w:t>
      </w:r>
      <w:r>
        <w:rPr>
          <w:lang w:val="lv-LV"/>
        </w:rPr>
        <w:t xml:space="preserve"> skolas parka teritorijā; radoša sadarbība ar Bērnu mākslinieciskās fantāzijas akadēmijas prezidentu –  mākslinieku Jāni Anmani. Skolas audzēkņu vairākus gadus pēc kārtas (</w:t>
      </w:r>
      <w:r w:rsidRPr="009D2DC8">
        <w:rPr>
          <w:i/>
          <w:iCs/>
          <w:lang w:val="lv-LV"/>
        </w:rPr>
        <w:t>vasarā</w:t>
      </w:r>
      <w:r>
        <w:rPr>
          <w:lang w:val="lv-LV"/>
        </w:rPr>
        <w:t xml:space="preserve">) piedalīšanās Eiropas Stārķu pilsētu organizācijas rīkotajos keramikas Meistarklasēs Lietuvas pilsētā Ramigalo un Vācijas pilsētā Storkow – Stārķu salmu festivālā. ( </w:t>
      </w:r>
      <w:hyperlink r:id="rId16" w:history="1">
        <w:r w:rsidRPr="009228E3">
          <w:rPr>
            <w:rStyle w:val="Hyperlink"/>
            <w:lang w:val="lv-LV"/>
          </w:rPr>
          <w:t>http://staicelesnovads.lv/2007_2012/mms/</w:t>
        </w:r>
      </w:hyperlink>
      <w:r>
        <w:rPr>
          <w:lang w:val="lv-LV"/>
        </w:rPr>
        <w:t xml:space="preserve">) </w:t>
      </w:r>
    </w:p>
    <w:p w:rsidR="001D1AF0" w:rsidRDefault="001D1AF0" w:rsidP="00E60BA2">
      <w:pPr>
        <w:spacing w:line="360" w:lineRule="auto"/>
        <w:rPr>
          <w:b/>
          <w:bCs/>
          <w:color w:val="000000"/>
          <w:lang w:val="lv-LV"/>
        </w:rPr>
      </w:pPr>
      <w:r w:rsidRPr="00AC17B8">
        <w:rPr>
          <w:b/>
          <w:bCs/>
          <w:color w:val="000000"/>
          <w:lang w:val="lv-LV"/>
        </w:rPr>
        <w:t>Vērtējums – labi (3.</w:t>
      </w:r>
      <w:r>
        <w:rPr>
          <w:b/>
          <w:bCs/>
          <w:color w:val="000000"/>
          <w:lang w:val="lv-LV"/>
        </w:rPr>
        <w:t xml:space="preserve"> </w:t>
      </w:r>
      <w:r w:rsidRPr="00AC17B8">
        <w:rPr>
          <w:b/>
          <w:bCs/>
          <w:color w:val="000000"/>
          <w:lang w:val="lv-LV"/>
        </w:rPr>
        <w:t>līmenis)</w:t>
      </w:r>
    </w:p>
    <w:p w:rsidR="001D1AF0" w:rsidRDefault="001D1AF0" w:rsidP="00E60BA2">
      <w:pPr>
        <w:spacing w:line="360" w:lineRule="auto"/>
        <w:rPr>
          <w:b/>
          <w:bCs/>
          <w:color w:val="000000"/>
          <w:lang w:val="lv-LV"/>
        </w:rPr>
      </w:pPr>
    </w:p>
    <w:p w:rsidR="001D1AF0" w:rsidRDefault="001D1AF0" w:rsidP="00E60BA2">
      <w:pPr>
        <w:spacing w:line="360" w:lineRule="auto"/>
        <w:rPr>
          <w:b/>
          <w:bCs/>
          <w:color w:val="000000"/>
          <w:lang w:val="lv-LV"/>
        </w:rPr>
      </w:pPr>
      <w:r>
        <w:rPr>
          <w:b/>
          <w:bCs/>
          <w:color w:val="000000"/>
          <w:lang w:val="lv-LV"/>
        </w:rPr>
        <w:t>Kritērijs – 2.2. Mācīšanas kvalitāte</w:t>
      </w:r>
    </w:p>
    <w:p w:rsidR="001D1AF0" w:rsidRDefault="001D1AF0" w:rsidP="00E60BA2">
      <w:pPr>
        <w:spacing w:line="360" w:lineRule="auto"/>
        <w:ind w:firstLine="720"/>
        <w:jc w:val="both"/>
        <w:rPr>
          <w:color w:val="000000"/>
          <w:lang w:val="lv-LV"/>
        </w:rPr>
      </w:pPr>
      <w:r w:rsidRPr="00AC17B8">
        <w:rPr>
          <w:color w:val="000000"/>
          <w:lang w:val="lv-LV"/>
        </w:rPr>
        <w:t>Mācību gada sākumā vecāki un audzēkņi tiek iepazīstināti ar mācību procesa norisi, pārbaudījumiem, to saturu,</w:t>
      </w:r>
      <w:r>
        <w:rPr>
          <w:color w:val="000000"/>
          <w:lang w:val="lv-LV"/>
        </w:rPr>
        <w:t xml:space="preserve"> </w:t>
      </w:r>
      <w:r w:rsidRPr="00AC17B8">
        <w:rPr>
          <w:color w:val="000000"/>
          <w:lang w:val="lv-LV"/>
        </w:rPr>
        <w:t>apjomu un vērtēšanas kārtību.</w:t>
      </w:r>
      <w:r>
        <w:rPr>
          <w:color w:val="000000"/>
          <w:lang w:val="lv-LV"/>
        </w:rPr>
        <w:t xml:space="preserve"> Gan mūzikā, </w:t>
      </w:r>
      <w:r w:rsidRPr="00AC17B8">
        <w:rPr>
          <w:color w:val="000000"/>
          <w:lang w:val="lv-LV"/>
        </w:rPr>
        <w:t xml:space="preserve">gan </w:t>
      </w:r>
      <w:r>
        <w:rPr>
          <w:color w:val="000000"/>
          <w:lang w:val="lv-LV"/>
        </w:rPr>
        <w:t xml:space="preserve">vizuālajā </w:t>
      </w:r>
      <w:r w:rsidRPr="00AC17B8">
        <w:rPr>
          <w:color w:val="000000"/>
          <w:lang w:val="lv-LV"/>
        </w:rPr>
        <w:t>mākslā mācību pārbaud</w:t>
      </w:r>
      <w:r>
        <w:rPr>
          <w:color w:val="000000"/>
          <w:lang w:val="lv-LV"/>
        </w:rPr>
        <w:t>ījumiem</w:t>
      </w:r>
      <w:r w:rsidRPr="00AC17B8">
        <w:rPr>
          <w:color w:val="000000"/>
          <w:lang w:val="lv-LV"/>
        </w:rPr>
        <w:t xml:space="preserve"> izstrādātas konkrētas prasības.</w:t>
      </w:r>
      <w:r>
        <w:rPr>
          <w:color w:val="000000"/>
          <w:lang w:val="lv-LV"/>
        </w:rPr>
        <w:t xml:space="preserve"> Vērtēšanas kritēriji vecākiem un audzēkņiem ir skaidri saprotami, ģimenes locekļiem dota iespēja ieskaitēs un mācību koncertos, eksāmenos, pārbaudes darbos būt par klausītājiem un skatītājiem. Kopā ar audzēkņiem, viņu vecākiem pedagogi analizē un pārrunā mācību pārbaudījumos iegūtos rezultātus, tiek pieņemti lēmumi, kā organizēt mācību procesu tālāk, lai </w:t>
      </w:r>
      <w:r w:rsidRPr="00F8116E">
        <w:rPr>
          <w:color w:val="000000"/>
          <w:lang w:val="lv-LV"/>
        </w:rPr>
        <w:t>rezultāti</w:t>
      </w:r>
      <w:r>
        <w:rPr>
          <w:color w:val="000000"/>
          <w:lang w:val="lv-LV"/>
        </w:rPr>
        <w:t xml:space="preserve"> un sasniegumi uzlabotos.</w:t>
      </w:r>
    </w:p>
    <w:p w:rsidR="001D1AF0" w:rsidRDefault="001D1AF0" w:rsidP="00E60BA2">
      <w:pPr>
        <w:spacing w:line="360" w:lineRule="auto"/>
        <w:ind w:firstLine="720"/>
        <w:jc w:val="both"/>
        <w:rPr>
          <w:color w:val="000000"/>
          <w:lang w:val="lv-LV"/>
        </w:rPr>
      </w:pPr>
      <w:r>
        <w:rPr>
          <w:color w:val="000000"/>
          <w:lang w:val="lv-LV"/>
        </w:rPr>
        <w:t>Viens no pedagoga pamatuzdevumiem mācīt bērnam mācīties, plānot savu laiku, mudinot audzēkņus brīvajos brīžos radoši izmantot brīvās klases. SMMS ir pieejams internets, iespēja izmantot pilsētas bibliotēku ( kura atrodas 300 m no skolas),  iespēja kopēt mācību materiālus, klausīties CD, DVD.</w:t>
      </w:r>
    </w:p>
    <w:p w:rsidR="001D1AF0" w:rsidRDefault="001D1AF0" w:rsidP="00E60BA2">
      <w:pPr>
        <w:spacing w:line="360" w:lineRule="auto"/>
        <w:ind w:firstLine="720"/>
        <w:jc w:val="both"/>
        <w:rPr>
          <w:color w:val="000000"/>
          <w:lang w:val="lv-LV"/>
        </w:rPr>
      </w:pPr>
      <w:r>
        <w:rPr>
          <w:color w:val="000000"/>
          <w:lang w:val="lv-LV"/>
        </w:rPr>
        <w:t xml:space="preserve">Izstrādāti SMMS iekšējie kārtības noteikumi, kas atrodas skolotāju istabā, klasēs un uz ziņojumu dēļa. </w:t>
      </w:r>
    </w:p>
    <w:p w:rsidR="001D1AF0" w:rsidRDefault="001D1AF0" w:rsidP="00E6629C">
      <w:pPr>
        <w:spacing w:line="360" w:lineRule="auto"/>
        <w:ind w:firstLine="720"/>
        <w:jc w:val="both"/>
        <w:rPr>
          <w:color w:val="000000"/>
          <w:lang w:val="lv-LV"/>
        </w:rPr>
      </w:pPr>
      <w:r>
        <w:rPr>
          <w:color w:val="000000"/>
          <w:lang w:val="lv-LV"/>
        </w:rPr>
        <w:lastRenderedPageBreak/>
        <w:t>Katru dienu tiek reģistrēti kavētāji speciālā žurnālā, pedagogi regulāri sazinās ar vecākiem, noskaidro kavējuma iemeslus, vienojas par turpmāko rīcību. Iespēju robežās pēc skolēna lūguma un iesnieguma tiek mainīts pedagogs, ieteikta mūzikas instrumentu maiņa.</w:t>
      </w:r>
    </w:p>
    <w:p w:rsidR="001D1AF0" w:rsidRDefault="001D1AF0" w:rsidP="00E60BA2">
      <w:pPr>
        <w:spacing w:line="360" w:lineRule="auto"/>
        <w:rPr>
          <w:b/>
          <w:bCs/>
          <w:color w:val="000000"/>
          <w:lang w:val="lv-LV"/>
        </w:rPr>
      </w:pPr>
      <w:r w:rsidRPr="00432B1F">
        <w:rPr>
          <w:b/>
          <w:bCs/>
          <w:color w:val="000000"/>
          <w:lang w:val="lv-LV"/>
        </w:rPr>
        <w:t>Vērtējums – labi</w:t>
      </w:r>
      <w:r>
        <w:rPr>
          <w:b/>
          <w:bCs/>
          <w:color w:val="000000"/>
          <w:lang w:val="lv-LV"/>
        </w:rPr>
        <w:t xml:space="preserve"> </w:t>
      </w:r>
      <w:r w:rsidRPr="00432B1F">
        <w:rPr>
          <w:b/>
          <w:bCs/>
          <w:color w:val="000000"/>
          <w:lang w:val="lv-LV"/>
        </w:rPr>
        <w:t>( 3.</w:t>
      </w:r>
      <w:r>
        <w:rPr>
          <w:b/>
          <w:bCs/>
          <w:color w:val="000000"/>
          <w:lang w:val="lv-LV"/>
        </w:rPr>
        <w:t xml:space="preserve"> </w:t>
      </w:r>
      <w:r w:rsidRPr="00432B1F">
        <w:rPr>
          <w:b/>
          <w:bCs/>
          <w:color w:val="000000"/>
          <w:lang w:val="lv-LV"/>
        </w:rPr>
        <w:t>līmenis)</w:t>
      </w:r>
    </w:p>
    <w:p w:rsidR="001D1AF0" w:rsidRDefault="001D1AF0" w:rsidP="00E60BA2">
      <w:pPr>
        <w:spacing w:line="360" w:lineRule="auto"/>
        <w:rPr>
          <w:b/>
          <w:bCs/>
          <w:color w:val="000000"/>
          <w:lang w:val="lv-LV"/>
        </w:rPr>
      </w:pPr>
    </w:p>
    <w:p w:rsidR="001D1AF0" w:rsidRDefault="001D1AF0" w:rsidP="00E60BA2">
      <w:pPr>
        <w:spacing w:line="360" w:lineRule="auto"/>
        <w:rPr>
          <w:b/>
          <w:bCs/>
          <w:color w:val="000000"/>
          <w:lang w:val="lv-LV"/>
        </w:rPr>
      </w:pPr>
      <w:r>
        <w:rPr>
          <w:b/>
          <w:bCs/>
          <w:color w:val="000000"/>
          <w:lang w:val="lv-LV"/>
        </w:rPr>
        <w:t>Kritērijs – 2.3. Vērtēšana kā mācību procesa sastāvdaļa</w:t>
      </w:r>
    </w:p>
    <w:p w:rsidR="001D1AF0" w:rsidRDefault="001D1AF0" w:rsidP="00E60BA2">
      <w:pPr>
        <w:spacing w:line="360" w:lineRule="auto"/>
        <w:jc w:val="both"/>
        <w:rPr>
          <w:color w:val="000000"/>
          <w:lang w:val="lv-LV"/>
        </w:rPr>
      </w:pPr>
      <w:r w:rsidRPr="00432B1F">
        <w:rPr>
          <w:color w:val="000000"/>
          <w:lang w:val="lv-LV"/>
        </w:rPr>
        <w:t xml:space="preserve">    </w:t>
      </w:r>
      <w:r>
        <w:rPr>
          <w:color w:val="000000"/>
          <w:lang w:val="lv-LV"/>
        </w:rPr>
        <w:t xml:space="preserve">   </w:t>
      </w:r>
      <w:r w:rsidRPr="00432B1F">
        <w:rPr>
          <w:color w:val="000000"/>
          <w:lang w:val="lv-LV"/>
        </w:rPr>
        <w:t>Audzēkņu mācību sasniegumi tiek vērtēti atbilstoši Nolikumam par audzēkņu zināšanu un prasmju vērtēšanas kritērijiem un k</w:t>
      </w:r>
      <w:r>
        <w:rPr>
          <w:color w:val="000000"/>
          <w:lang w:val="lv-LV"/>
        </w:rPr>
        <w:t>ār</w:t>
      </w:r>
      <w:r w:rsidRPr="00432B1F">
        <w:rPr>
          <w:color w:val="000000"/>
          <w:lang w:val="lv-LV"/>
        </w:rPr>
        <w:t>tību,</w:t>
      </w:r>
      <w:r>
        <w:rPr>
          <w:color w:val="000000"/>
          <w:lang w:val="lv-LV"/>
        </w:rPr>
        <w:t xml:space="preserve"> </w:t>
      </w:r>
      <w:r w:rsidRPr="00432B1F">
        <w:rPr>
          <w:color w:val="000000"/>
          <w:lang w:val="lv-LV"/>
        </w:rPr>
        <w:t>aud</w:t>
      </w:r>
      <w:r>
        <w:rPr>
          <w:color w:val="000000"/>
          <w:lang w:val="lv-LV"/>
        </w:rPr>
        <w:t>zēkņu pārcelšanu nākamajā klasē</w:t>
      </w:r>
      <w:r w:rsidRPr="00432B1F">
        <w:rPr>
          <w:color w:val="000000"/>
          <w:lang w:val="lv-LV"/>
        </w:rPr>
        <w:t>,</w:t>
      </w:r>
      <w:r>
        <w:rPr>
          <w:color w:val="000000"/>
          <w:lang w:val="lv-LV"/>
        </w:rPr>
        <w:t xml:space="preserve"> </w:t>
      </w:r>
      <w:r w:rsidRPr="00432B1F">
        <w:rPr>
          <w:color w:val="000000"/>
          <w:lang w:val="lv-LV"/>
        </w:rPr>
        <w:t>audzēkņu atskaitīšanu.</w:t>
      </w:r>
    </w:p>
    <w:p w:rsidR="001D1AF0" w:rsidRDefault="001D1AF0" w:rsidP="00E60BA2">
      <w:pPr>
        <w:spacing w:line="360" w:lineRule="auto"/>
        <w:jc w:val="both"/>
        <w:rPr>
          <w:color w:val="000000"/>
          <w:lang w:val="lv-LV"/>
        </w:rPr>
      </w:pPr>
      <w:r>
        <w:rPr>
          <w:color w:val="000000"/>
          <w:lang w:val="lv-LV"/>
        </w:rPr>
        <w:t xml:space="preserve">       Vērtēšanas metodes un vērtējuma kvalitāte atbilst valstī noteiktai mācību sasniegumu vērtēšanas kārtībai, ko ap</w:t>
      </w:r>
      <w:r>
        <w:rPr>
          <w:vanish/>
          <w:color w:val="000000"/>
          <w:lang w:val="lv-LV"/>
        </w:rPr>
        <w:t>bu gada atskaites.avilkumi pa semestriem, mraksts atbilst lecenc06  Licences Nr.....       (2572 stundas)</w:t>
      </w:r>
      <w:r>
        <w:rPr>
          <w:vanish/>
          <w:color w:val="000000"/>
          <w:lang w:val="lv-LV"/>
        </w:rPr>
        <w:pgNum/>
      </w:r>
      <w:r>
        <w:rPr>
          <w:vanish/>
          <w:color w:val="000000"/>
          <w:lang w:val="lv-LV"/>
        </w:rPr>
        <w:pgNum/>
      </w:r>
      <w:r>
        <w:rPr>
          <w:vanish/>
          <w:color w:val="000000"/>
          <w:lang w:val="lv-LV"/>
        </w:rPr>
        <w:pgNum/>
      </w:r>
      <w:r>
        <w:rPr>
          <w:vanish/>
          <w:color w:val="000000"/>
          <w:lang w:val="lv-LV"/>
        </w:rPr>
        <w:pgNum/>
      </w:r>
      <w:r>
        <w:rPr>
          <w:vanish/>
          <w:color w:val="000000"/>
          <w:lang w:val="lv-LV"/>
        </w:rPr>
        <w:pgNum/>
      </w:r>
      <w:r>
        <w:rPr>
          <w:vanish/>
          <w:color w:val="000000"/>
          <w:lang w:val="lv-LV"/>
        </w:rPr>
        <w:pgNum/>
      </w:r>
      <w:r>
        <w:rPr>
          <w:vanish/>
          <w:color w:val="000000"/>
          <w:lang w:val="lv-LV"/>
        </w:rPr>
        <w:pgNum/>
      </w:r>
      <w:r>
        <w:rPr>
          <w:vanish/>
          <w:color w:val="000000"/>
          <w:lang w:val="lv-LV"/>
        </w:rPr>
        <w:pgNum/>
      </w:r>
      <w:r>
        <w:rPr>
          <w:vanish/>
          <w:color w:val="000000"/>
          <w:lang w:val="lv-LV"/>
        </w:rPr>
        <w:pgNum/>
      </w:r>
      <w:r>
        <w:rPr>
          <w:vanish/>
          <w:color w:val="000000"/>
          <w:lang w:val="lv-LV"/>
        </w:rPr>
        <w:pgNum/>
      </w:r>
      <w:r>
        <w:rPr>
          <w:vanish/>
          <w:color w:val="000000"/>
          <w:lang w:val="lv-LV"/>
        </w:rPr>
        <w:pgNum/>
      </w:r>
      <w:r>
        <w:rPr>
          <w:vanish/>
          <w:color w:val="000000"/>
          <w:lang w:val="lv-LV"/>
        </w:rPr>
        <w:pgNum/>
      </w:r>
      <w:r>
        <w:rPr>
          <w:vanish/>
          <w:color w:val="000000"/>
          <w:lang w:val="lv-LV"/>
        </w:rPr>
        <w:pgNum/>
      </w:r>
      <w:r>
        <w:rPr>
          <w:vanish/>
          <w:color w:val="000000"/>
          <w:lang w:val="lv-LV"/>
        </w:rPr>
        <w:pgNum/>
      </w:r>
      <w:r>
        <w:rPr>
          <w:vanish/>
          <w:color w:val="000000"/>
          <w:lang w:val="lv-LV"/>
        </w:rPr>
        <w:pgNum/>
      </w:r>
      <w:r>
        <w:rPr>
          <w:vanish/>
          <w:color w:val="000000"/>
          <w:lang w:val="lv-LV"/>
        </w:rPr>
        <w:pgNum/>
      </w:r>
      <w:r>
        <w:rPr>
          <w:vanish/>
          <w:color w:val="000000"/>
          <w:lang w:val="lv-LV"/>
        </w:rPr>
        <w:pgNum/>
      </w:r>
      <w:r>
        <w:rPr>
          <w:vanish/>
          <w:color w:val="000000"/>
          <w:lang w:val="lv-LV"/>
        </w:rPr>
        <w:pgNum/>
      </w:r>
      <w:r>
        <w:rPr>
          <w:vanish/>
          <w:color w:val="000000"/>
          <w:lang w:val="lv-LV"/>
        </w:rPr>
        <w:pgNum/>
      </w:r>
      <w:r>
        <w:rPr>
          <w:vanish/>
          <w:color w:val="000000"/>
          <w:lang w:val="lv-LV"/>
        </w:rPr>
        <w:pgNum/>
      </w:r>
      <w:r>
        <w:rPr>
          <w:vanish/>
          <w:color w:val="000000"/>
          <w:lang w:val="lv-LV"/>
        </w:rPr>
        <w:pgNum/>
      </w:r>
      <w:r>
        <w:rPr>
          <w:vanish/>
          <w:color w:val="000000"/>
          <w:lang w:val="lv-LV"/>
        </w:rPr>
        <w:pgNum/>
      </w:r>
      <w:r>
        <w:rPr>
          <w:color w:val="000000"/>
          <w:lang w:val="lv-LV"/>
        </w:rPr>
        <w:t xml:space="preserve">liecina mācību dokumentācija, informācija skolēnu dienasgrāmatās, sekmju kopsavilkumos, mācību semestru un gada atskaitēs, pedagoģiskās padomes sēdēs. </w:t>
      </w:r>
    </w:p>
    <w:p w:rsidR="001D1AF0" w:rsidRDefault="001D1AF0" w:rsidP="00481D77">
      <w:pPr>
        <w:spacing w:line="360" w:lineRule="auto"/>
        <w:ind w:firstLine="720"/>
        <w:jc w:val="both"/>
        <w:rPr>
          <w:color w:val="000000"/>
          <w:lang w:val="lv-LV"/>
        </w:rPr>
      </w:pPr>
      <w:r>
        <w:rPr>
          <w:color w:val="000000"/>
          <w:lang w:val="lv-LV"/>
        </w:rPr>
        <w:t>Mācību priekšmetu apguves sasniegumu vērtēšanas sistēma un vērtējuma skala 10 ballu sistēmā, direktora apstiprināta, iekļauta pedagoga izstrādātajās mācību priekšmetu programmās.</w:t>
      </w:r>
    </w:p>
    <w:p w:rsidR="001D1AF0" w:rsidRDefault="001D1AF0" w:rsidP="00CF05BB">
      <w:pPr>
        <w:spacing w:line="360" w:lineRule="auto"/>
        <w:ind w:firstLine="720"/>
        <w:jc w:val="both"/>
        <w:rPr>
          <w:color w:val="000000"/>
          <w:lang w:val="lv-LV"/>
        </w:rPr>
      </w:pPr>
      <w:r>
        <w:rPr>
          <w:color w:val="000000"/>
          <w:lang w:val="lv-LV"/>
        </w:rPr>
        <w:t>Ikdienas un mācību pārbaudījuma vērtējumus pedagogi regulāri ieraksta audzēkņa dienasgrāmatā un grupu vai individuālo nodarbību žurnālos.</w:t>
      </w:r>
    </w:p>
    <w:p w:rsidR="001D1AF0" w:rsidRDefault="001D1AF0" w:rsidP="00E60BA2">
      <w:pPr>
        <w:spacing w:line="360" w:lineRule="auto"/>
        <w:ind w:firstLine="720"/>
        <w:jc w:val="both"/>
        <w:rPr>
          <w:color w:val="000000"/>
          <w:lang w:val="lv-LV"/>
        </w:rPr>
      </w:pPr>
      <w:r>
        <w:rPr>
          <w:color w:val="000000"/>
          <w:lang w:val="lv-LV"/>
        </w:rPr>
        <w:t>Audzēkņu sekmes katra semestra un mācību gada beigās tiek apkopotas un veidotas analītiskās to izpētes diagrammas, lai redzētu izaugsmi. Semestra noslēgumā audzēkņi saņem liecību. Mācību gada noslēgumā gada atzīmes tiek ierakstītas audzēkņa personu lietā un Sekmju kopsavilkuma žurnālā.</w:t>
      </w:r>
    </w:p>
    <w:p w:rsidR="001D1AF0" w:rsidRDefault="001D1AF0" w:rsidP="00E60BA2">
      <w:pPr>
        <w:spacing w:line="360" w:lineRule="auto"/>
        <w:ind w:firstLine="720"/>
        <w:jc w:val="both"/>
        <w:rPr>
          <w:color w:val="000000"/>
          <w:lang w:val="lv-LV"/>
        </w:rPr>
      </w:pPr>
      <w:r>
        <w:rPr>
          <w:color w:val="000000"/>
          <w:lang w:val="lv-LV"/>
        </w:rPr>
        <w:t>Mācību pārbaudījumu atzīmes kopā ar audzēkņa uzstāšanās programmas kodu tiek ierakstītas pedagoģiskās sēdes protokola veidlapās. Ir izglītojamo uzņemšanas eksāmenu protokoli, noslēguma eksāmenu protokoli, izglītojamo vērtēšanas protokoli (mācību koncertu, ieskaišu, eksāmenu uzskaite), dokumentācija tiek glabāta lietas nomenklatūras mapēs.</w:t>
      </w:r>
    </w:p>
    <w:p w:rsidR="001D1AF0" w:rsidRDefault="001D1AF0" w:rsidP="00E60BA2">
      <w:pPr>
        <w:spacing w:line="360" w:lineRule="auto"/>
        <w:ind w:firstLine="720"/>
        <w:jc w:val="both"/>
        <w:rPr>
          <w:color w:val="000000"/>
          <w:lang w:val="lv-LV"/>
        </w:rPr>
      </w:pPr>
      <w:r>
        <w:rPr>
          <w:color w:val="000000"/>
          <w:lang w:val="lv-LV"/>
        </w:rPr>
        <w:t>Pēc mācību pārbaudījumiem pedagoģiskajās sēdēs tiek analizēts katra audzēkņa sniegums – priekšnesums vai radošais darbs, tā izaugsme, sasniegumi, pedagogi veido izaugsmes diagrammas.</w:t>
      </w:r>
    </w:p>
    <w:p w:rsidR="001D1AF0" w:rsidRDefault="001D1AF0" w:rsidP="00E60BA2">
      <w:pPr>
        <w:spacing w:line="360" w:lineRule="auto"/>
        <w:ind w:firstLine="720"/>
        <w:jc w:val="both"/>
        <w:rPr>
          <w:color w:val="000000"/>
          <w:lang w:val="lv-LV"/>
        </w:rPr>
      </w:pPr>
      <w:r>
        <w:rPr>
          <w:color w:val="000000"/>
          <w:lang w:val="lv-LV"/>
        </w:rPr>
        <w:lastRenderedPageBreak/>
        <w:t>Vērtēšanas formas un metodiskie paņēmieni atbilst mācību priekšmeta specifikai.</w:t>
      </w:r>
    </w:p>
    <w:p w:rsidR="001D1AF0" w:rsidRDefault="001D1AF0" w:rsidP="00E60BA2">
      <w:pPr>
        <w:spacing w:line="360" w:lineRule="auto"/>
        <w:ind w:firstLine="720"/>
        <w:jc w:val="both"/>
        <w:rPr>
          <w:color w:val="000000"/>
          <w:lang w:val="lv-LV"/>
        </w:rPr>
      </w:pPr>
      <w:r>
        <w:rPr>
          <w:color w:val="000000"/>
          <w:lang w:val="lv-LV"/>
        </w:rPr>
        <w:t>Ar vērtēšanas kritērijiem ir iepazīstināti izglītojamie un viņu vecāki vecāku sapulcēs.</w:t>
      </w:r>
    </w:p>
    <w:p w:rsidR="001D1AF0" w:rsidRDefault="001D1AF0" w:rsidP="00E60BA2">
      <w:pPr>
        <w:spacing w:line="360" w:lineRule="auto"/>
        <w:ind w:firstLine="720"/>
        <w:jc w:val="both"/>
        <w:rPr>
          <w:color w:val="000000"/>
          <w:lang w:val="lv-LV"/>
        </w:rPr>
      </w:pPr>
      <w:r>
        <w:rPr>
          <w:color w:val="000000"/>
          <w:lang w:val="lv-LV"/>
        </w:rPr>
        <w:t>Analizējot mācību gada rezultātus, audzēkņi tiek novērtēti ar pateicības rakstiem, simboliskām dāvaniņām. Izglītojamiem, kuriem ir labas sekmes un nav neattaisnotu kavējumu, tiek dota iespēja braukt ekskursijā ārpus valsts robežām. Šo audzēkņu atlasi veic priekšmeta pedagogi, izlemjot pedagoģiskās padomes sēdē.</w:t>
      </w:r>
    </w:p>
    <w:p w:rsidR="001D1AF0" w:rsidRPr="00334481" w:rsidRDefault="001D1AF0" w:rsidP="00E60BA2">
      <w:pPr>
        <w:spacing w:line="360" w:lineRule="auto"/>
        <w:rPr>
          <w:b/>
          <w:bCs/>
          <w:color w:val="000000"/>
          <w:lang w:val="lv-LV"/>
        </w:rPr>
      </w:pPr>
      <w:r w:rsidRPr="00334481">
        <w:rPr>
          <w:b/>
          <w:bCs/>
          <w:color w:val="000000"/>
          <w:lang w:val="lv-LV"/>
        </w:rPr>
        <w:t>Vērtējums – labi</w:t>
      </w:r>
      <w:r>
        <w:rPr>
          <w:b/>
          <w:bCs/>
          <w:color w:val="000000"/>
          <w:lang w:val="lv-LV"/>
        </w:rPr>
        <w:t xml:space="preserve"> </w:t>
      </w:r>
      <w:r w:rsidRPr="00334481">
        <w:rPr>
          <w:b/>
          <w:bCs/>
          <w:color w:val="000000"/>
          <w:lang w:val="lv-LV"/>
        </w:rPr>
        <w:t>(3.</w:t>
      </w:r>
      <w:r>
        <w:rPr>
          <w:b/>
          <w:bCs/>
          <w:color w:val="000000"/>
          <w:lang w:val="lv-LV"/>
        </w:rPr>
        <w:t xml:space="preserve"> </w:t>
      </w:r>
      <w:r w:rsidRPr="00334481">
        <w:rPr>
          <w:b/>
          <w:bCs/>
          <w:color w:val="000000"/>
          <w:lang w:val="lv-LV"/>
        </w:rPr>
        <w:t>līmenis)</w:t>
      </w:r>
    </w:p>
    <w:p w:rsidR="001D1AF0" w:rsidRDefault="001D1AF0" w:rsidP="00E60BA2">
      <w:pPr>
        <w:spacing w:line="360" w:lineRule="auto"/>
        <w:rPr>
          <w:color w:val="000000"/>
          <w:lang w:val="lv-LV"/>
        </w:rPr>
      </w:pPr>
    </w:p>
    <w:p w:rsidR="001D1AF0" w:rsidRDefault="001D1AF0" w:rsidP="00E60BA2">
      <w:pPr>
        <w:spacing w:line="360" w:lineRule="auto"/>
        <w:rPr>
          <w:b/>
          <w:bCs/>
          <w:color w:val="000000"/>
          <w:lang w:val="lv-LV"/>
        </w:rPr>
      </w:pPr>
      <w:r>
        <w:rPr>
          <w:b/>
          <w:bCs/>
          <w:color w:val="000000"/>
          <w:lang w:val="lv-LV"/>
        </w:rPr>
        <w:t>Stiprās puses</w:t>
      </w:r>
    </w:p>
    <w:p w:rsidR="001D1AF0" w:rsidRDefault="001D1AF0" w:rsidP="00E60BA2">
      <w:pPr>
        <w:numPr>
          <w:ilvl w:val="0"/>
          <w:numId w:val="33"/>
        </w:numPr>
        <w:spacing w:line="360" w:lineRule="auto"/>
        <w:rPr>
          <w:color w:val="000000"/>
          <w:lang w:val="lv-LV"/>
        </w:rPr>
      </w:pPr>
      <w:r>
        <w:rPr>
          <w:color w:val="000000"/>
          <w:lang w:val="lv-LV"/>
        </w:rPr>
        <w:t>SMMS</w:t>
      </w:r>
      <w:r w:rsidRPr="000F3A99">
        <w:rPr>
          <w:color w:val="000000"/>
          <w:lang w:val="lv-LV"/>
        </w:rPr>
        <w:t xml:space="preserve"> esošie resursi, klašu iekārtojums nodrošina mācību</w:t>
      </w:r>
      <w:r>
        <w:rPr>
          <w:color w:val="000000"/>
          <w:lang w:val="lv-LV"/>
        </w:rPr>
        <w:t xml:space="preserve"> priekšmetu kvalitatīvu apguvi, moderno </w:t>
      </w:r>
      <w:r w:rsidRPr="000F3A99">
        <w:rPr>
          <w:color w:val="000000"/>
          <w:lang w:val="lv-LV"/>
        </w:rPr>
        <w:t>tehnoloģiju izmantošanu mācību procesā.</w:t>
      </w:r>
    </w:p>
    <w:p w:rsidR="001D1AF0" w:rsidRDefault="001D1AF0" w:rsidP="00E60BA2">
      <w:pPr>
        <w:numPr>
          <w:ilvl w:val="0"/>
          <w:numId w:val="33"/>
        </w:numPr>
        <w:spacing w:line="360" w:lineRule="auto"/>
        <w:rPr>
          <w:color w:val="000000"/>
          <w:lang w:val="lv-LV"/>
        </w:rPr>
      </w:pPr>
      <w:r>
        <w:rPr>
          <w:color w:val="000000"/>
          <w:lang w:val="lv-LV"/>
        </w:rPr>
        <w:t>Visi pedagogi prot profesionāli veidot dialogu un sadarbību ar audzēkņiem, motivējot viņus apgūt pēc iespējas kvalitatīvākas zināšanas un analizēt savus sasniegumus, kā arī palīdz risināt mācību darbā radušās problēmas.</w:t>
      </w:r>
    </w:p>
    <w:p w:rsidR="001D1AF0" w:rsidRDefault="001D1AF0" w:rsidP="00E60BA2">
      <w:pPr>
        <w:numPr>
          <w:ilvl w:val="0"/>
          <w:numId w:val="33"/>
        </w:numPr>
        <w:spacing w:line="360" w:lineRule="auto"/>
        <w:rPr>
          <w:color w:val="000000"/>
          <w:lang w:val="lv-LV"/>
        </w:rPr>
      </w:pPr>
      <w:r>
        <w:rPr>
          <w:color w:val="000000"/>
          <w:lang w:val="lv-LV"/>
        </w:rPr>
        <w:t>Pedagogi cenšas izstrādāt daudzveidīgus un radošus mācību metodiskos materiālus.</w:t>
      </w:r>
    </w:p>
    <w:p w:rsidR="001D1AF0" w:rsidRDefault="001D1AF0" w:rsidP="00E60BA2">
      <w:pPr>
        <w:numPr>
          <w:ilvl w:val="0"/>
          <w:numId w:val="33"/>
        </w:numPr>
        <w:spacing w:line="360" w:lineRule="auto"/>
        <w:rPr>
          <w:color w:val="000000"/>
          <w:lang w:val="lv-LV"/>
        </w:rPr>
      </w:pPr>
      <w:r>
        <w:rPr>
          <w:color w:val="000000"/>
          <w:lang w:val="lv-LV"/>
        </w:rPr>
        <w:t>Skolā profesionāli tiek organizēts mācīšanas, mācīšanās darbs.</w:t>
      </w:r>
    </w:p>
    <w:p w:rsidR="001D1AF0" w:rsidRDefault="001D1AF0" w:rsidP="00E60BA2">
      <w:pPr>
        <w:numPr>
          <w:ilvl w:val="0"/>
          <w:numId w:val="33"/>
        </w:numPr>
        <w:spacing w:line="360" w:lineRule="auto"/>
        <w:rPr>
          <w:color w:val="000000"/>
          <w:lang w:val="lv-LV"/>
        </w:rPr>
      </w:pPr>
      <w:r>
        <w:rPr>
          <w:color w:val="000000"/>
          <w:lang w:val="lv-LV"/>
        </w:rPr>
        <w:t>Pedagogi sistemātiski novērtē, uzkaita un analizē audzēkņu sasniegumus, analīzes rezultātus izmantojot mācību procesa uzlabošanai un pilnveidei.</w:t>
      </w:r>
    </w:p>
    <w:p w:rsidR="001D1AF0" w:rsidRDefault="001D1AF0" w:rsidP="00E60BA2">
      <w:pPr>
        <w:numPr>
          <w:ilvl w:val="0"/>
          <w:numId w:val="33"/>
        </w:numPr>
        <w:spacing w:line="360" w:lineRule="auto"/>
        <w:rPr>
          <w:color w:val="000000"/>
          <w:lang w:val="lv-LV"/>
        </w:rPr>
      </w:pPr>
      <w:r>
        <w:rPr>
          <w:color w:val="000000"/>
          <w:lang w:val="lv-LV"/>
        </w:rPr>
        <w:t>Pedagogi regulāri rūpējās par tālākizglītību un kvalifikācijas celšanu.</w:t>
      </w:r>
    </w:p>
    <w:p w:rsidR="001D1AF0" w:rsidRDefault="001D1AF0" w:rsidP="00E60BA2">
      <w:pPr>
        <w:spacing w:line="360" w:lineRule="auto"/>
        <w:rPr>
          <w:color w:val="000000"/>
          <w:lang w:val="lv-LV"/>
        </w:rPr>
      </w:pPr>
    </w:p>
    <w:p w:rsidR="001D1AF0" w:rsidRPr="00721A87" w:rsidRDefault="001D1AF0" w:rsidP="00E60BA2">
      <w:pPr>
        <w:spacing w:line="360" w:lineRule="auto"/>
        <w:rPr>
          <w:b/>
          <w:bCs/>
          <w:color w:val="000000"/>
          <w:lang w:val="lv-LV"/>
        </w:rPr>
      </w:pPr>
      <w:r w:rsidRPr="00721A87">
        <w:rPr>
          <w:b/>
          <w:bCs/>
          <w:color w:val="000000"/>
          <w:lang w:val="lv-LV"/>
        </w:rPr>
        <w:t>Tālākās attīstības vajadzīb</w:t>
      </w:r>
      <w:r>
        <w:rPr>
          <w:b/>
          <w:bCs/>
          <w:color w:val="000000"/>
          <w:lang w:val="lv-LV"/>
        </w:rPr>
        <w:t>as</w:t>
      </w:r>
    </w:p>
    <w:p w:rsidR="001D1AF0" w:rsidRDefault="001D1AF0" w:rsidP="00E60BA2">
      <w:pPr>
        <w:numPr>
          <w:ilvl w:val="0"/>
          <w:numId w:val="35"/>
        </w:numPr>
        <w:spacing w:line="360" w:lineRule="auto"/>
        <w:rPr>
          <w:color w:val="000000"/>
          <w:lang w:val="lv-LV"/>
        </w:rPr>
      </w:pPr>
      <w:r>
        <w:rPr>
          <w:color w:val="000000"/>
          <w:lang w:val="lv-LV"/>
        </w:rPr>
        <w:t>Turpināt pedagogu tālākizglītību, jaunāko tehnoloģiju apguvē, padarot mācību procesu efektīvāku.</w:t>
      </w:r>
    </w:p>
    <w:p w:rsidR="001D1AF0" w:rsidRPr="00733F8F" w:rsidRDefault="001D1AF0" w:rsidP="00E60BA2">
      <w:pPr>
        <w:numPr>
          <w:ilvl w:val="0"/>
          <w:numId w:val="35"/>
        </w:numPr>
        <w:spacing w:line="360" w:lineRule="auto"/>
        <w:rPr>
          <w:color w:val="000000"/>
          <w:lang w:val="lv-LV"/>
        </w:rPr>
      </w:pPr>
      <w:r>
        <w:rPr>
          <w:color w:val="000000"/>
          <w:lang w:val="lv-LV"/>
        </w:rPr>
        <w:t>Iegādāties jaunākās mācību grāmatas, izziņu literatūru,</w:t>
      </w:r>
      <w:r w:rsidRPr="00733F8F">
        <w:rPr>
          <w:color w:val="000000"/>
          <w:lang w:val="lv-LV"/>
        </w:rPr>
        <w:t xml:space="preserve"> </w:t>
      </w:r>
      <w:r>
        <w:rPr>
          <w:color w:val="000000"/>
          <w:lang w:val="lv-LV"/>
        </w:rPr>
        <w:t>datorprogrammu</w:t>
      </w:r>
      <w:r w:rsidRPr="00733F8F">
        <w:rPr>
          <w:color w:val="000000"/>
          <w:lang w:val="lv-LV"/>
        </w:rPr>
        <w:t xml:space="preserve"> </w:t>
      </w:r>
      <w:r w:rsidRPr="00733F8F">
        <w:rPr>
          <w:i/>
          <w:iCs/>
          <w:color w:val="000000"/>
          <w:lang w:val="lv-LV"/>
        </w:rPr>
        <w:t>Photoshop</w:t>
      </w:r>
      <w:r w:rsidRPr="00733F8F">
        <w:rPr>
          <w:color w:val="000000"/>
          <w:lang w:val="lv-LV"/>
        </w:rPr>
        <w:t xml:space="preserve">, </w:t>
      </w:r>
      <w:r>
        <w:rPr>
          <w:color w:val="000000"/>
          <w:lang w:val="lv-LV"/>
        </w:rPr>
        <w:t xml:space="preserve">( tā </w:t>
      </w:r>
      <w:r w:rsidRPr="00733F8F">
        <w:rPr>
          <w:color w:val="000000"/>
          <w:lang w:val="lv-LV"/>
        </w:rPr>
        <w:t>prasa palielus finansiālos resursus</w:t>
      </w:r>
      <w:r>
        <w:rPr>
          <w:color w:val="000000"/>
          <w:lang w:val="lv-LV"/>
        </w:rPr>
        <w:t>), papildus (otru) digitālo fotoaparātu</w:t>
      </w:r>
      <w:r w:rsidRPr="00733F8F">
        <w:rPr>
          <w:color w:val="000000"/>
          <w:lang w:val="lv-LV"/>
        </w:rPr>
        <w:t xml:space="preserve"> audzēkņu apmācībai, animācijas programmu </w:t>
      </w:r>
      <w:r>
        <w:rPr>
          <w:color w:val="000000"/>
          <w:lang w:val="lv-LV"/>
        </w:rPr>
        <w:t>veidošanai</w:t>
      </w:r>
      <w:r w:rsidRPr="00733F8F">
        <w:rPr>
          <w:color w:val="000000"/>
          <w:lang w:val="lv-LV"/>
        </w:rPr>
        <w:t>.</w:t>
      </w:r>
    </w:p>
    <w:p w:rsidR="001D1AF0" w:rsidRDefault="001D1AF0" w:rsidP="00E60BA2">
      <w:pPr>
        <w:numPr>
          <w:ilvl w:val="0"/>
          <w:numId w:val="35"/>
        </w:numPr>
        <w:spacing w:line="360" w:lineRule="auto"/>
        <w:rPr>
          <w:color w:val="000000"/>
          <w:lang w:val="lv-LV"/>
        </w:rPr>
      </w:pPr>
      <w:r>
        <w:rPr>
          <w:color w:val="000000"/>
          <w:lang w:val="lv-LV"/>
        </w:rPr>
        <w:t>Uzlabot audzēkņu sasniegumu izvērtējuma apkopošanas sistēmu, papildinot to ar regulāru analīzi.</w:t>
      </w:r>
    </w:p>
    <w:p w:rsidR="001D1AF0" w:rsidRDefault="001D1AF0" w:rsidP="00E60BA2">
      <w:pPr>
        <w:spacing w:line="360" w:lineRule="auto"/>
        <w:rPr>
          <w:b/>
          <w:bCs/>
          <w:color w:val="000000"/>
          <w:lang w:val="lv-LV"/>
        </w:rPr>
      </w:pPr>
      <w:r>
        <w:rPr>
          <w:b/>
          <w:bCs/>
          <w:color w:val="000000"/>
          <w:lang w:val="lv-LV"/>
        </w:rPr>
        <w:lastRenderedPageBreak/>
        <w:t>Kopv</w:t>
      </w:r>
      <w:r w:rsidRPr="000B18CA">
        <w:rPr>
          <w:b/>
          <w:bCs/>
          <w:color w:val="000000"/>
          <w:lang w:val="lv-LV"/>
        </w:rPr>
        <w:t>ērtējums – labi</w:t>
      </w:r>
      <w:r>
        <w:rPr>
          <w:b/>
          <w:bCs/>
          <w:color w:val="000000"/>
          <w:lang w:val="lv-LV"/>
        </w:rPr>
        <w:t xml:space="preserve"> </w:t>
      </w:r>
      <w:r w:rsidRPr="000B18CA">
        <w:rPr>
          <w:b/>
          <w:bCs/>
          <w:color w:val="000000"/>
          <w:lang w:val="lv-LV"/>
        </w:rPr>
        <w:t>(3.</w:t>
      </w:r>
      <w:r>
        <w:rPr>
          <w:b/>
          <w:bCs/>
          <w:color w:val="000000"/>
          <w:lang w:val="lv-LV"/>
        </w:rPr>
        <w:t xml:space="preserve"> </w:t>
      </w:r>
      <w:r w:rsidRPr="000B18CA">
        <w:rPr>
          <w:b/>
          <w:bCs/>
          <w:color w:val="000000"/>
          <w:lang w:val="lv-LV"/>
        </w:rPr>
        <w:t>līmenis)</w:t>
      </w:r>
    </w:p>
    <w:p w:rsidR="001D1AF0" w:rsidRDefault="001D1AF0" w:rsidP="00E60BA2">
      <w:pPr>
        <w:spacing w:line="360" w:lineRule="auto"/>
        <w:ind w:right="360"/>
        <w:jc w:val="center"/>
        <w:rPr>
          <w:b/>
          <w:bCs/>
          <w:color w:val="000000"/>
          <w:lang w:val="lv-LV"/>
        </w:rPr>
      </w:pPr>
    </w:p>
    <w:p w:rsidR="001D1AF0" w:rsidRDefault="001D1AF0" w:rsidP="00E60BA2">
      <w:pPr>
        <w:spacing w:line="360" w:lineRule="auto"/>
        <w:ind w:right="360"/>
        <w:jc w:val="center"/>
        <w:rPr>
          <w:b/>
          <w:bCs/>
          <w:color w:val="000000"/>
          <w:lang w:val="lv-LV"/>
        </w:rPr>
      </w:pPr>
      <w:r>
        <w:rPr>
          <w:b/>
          <w:bCs/>
          <w:color w:val="000000"/>
          <w:lang w:val="lv-LV"/>
        </w:rPr>
        <w:t>JOMA – 3. IZGLĪTOJAMO SASNIEGUMI</w:t>
      </w:r>
    </w:p>
    <w:p w:rsidR="001D1AF0" w:rsidRDefault="001D1AF0" w:rsidP="00E60BA2">
      <w:pPr>
        <w:spacing w:line="360" w:lineRule="auto"/>
        <w:rPr>
          <w:b/>
          <w:bCs/>
          <w:color w:val="000000"/>
          <w:lang w:val="lv-LV"/>
        </w:rPr>
      </w:pPr>
    </w:p>
    <w:p w:rsidR="001D1AF0" w:rsidRDefault="001D1AF0" w:rsidP="00E60BA2">
      <w:pPr>
        <w:spacing w:line="360" w:lineRule="auto"/>
        <w:rPr>
          <w:b/>
          <w:bCs/>
          <w:color w:val="000000"/>
          <w:lang w:val="lv-LV"/>
        </w:rPr>
      </w:pPr>
      <w:r>
        <w:rPr>
          <w:b/>
          <w:bCs/>
          <w:color w:val="000000"/>
          <w:lang w:val="lv-LV"/>
        </w:rPr>
        <w:t>Kritērijs – 3.1. Izglītojamo sasniegumi</w:t>
      </w:r>
    </w:p>
    <w:p w:rsidR="001D1AF0" w:rsidRDefault="001D1AF0" w:rsidP="00E60BA2">
      <w:pPr>
        <w:spacing w:line="360" w:lineRule="auto"/>
        <w:jc w:val="both"/>
        <w:rPr>
          <w:color w:val="000000"/>
          <w:lang w:val="lv-LV"/>
        </w:rPr>
      </w:pPr>
      <w:r>
        <w:rPr>
          <w:b/>
          <w:bCs/>
          <w:color w:val="000000"/>
          <w:lang w:val="lv-LV"/>
        </w:rPr>
        <w:t xml:space="preserve">         </w:t>
      </w:r>
      <w:r w:rsidRPr="000B18CA">
        <w:rPr>
          <w:color w:val="000000"/>
          <w:lang w:val="lv-LV"/>
        </w:rPr>
        <w:t xml:space="preserve">Mācību darbs </w:t>
      </w:r>
      <w:r>
        <w:rPr>
          <w:color w:val="000000"/>
          <w:lang w:val="lv-LV"/>
        </w:rPr>
        <w:t>virzīts</w:t>
      </w:r>
      <w:r w:rsidRPr="000B18CA">
        <w:rPr>
          <w:color w:val="000000"/>
          <w:lang w:val="lv-LV"/>
        </w:rPr>
        <w:t xml:space="preserve">, lai katrs audzēknis labi apgūtu mūzikas </w:t>
      </w:r>
      <w:r>
        <w:rPr>
          <w:color w:val="000000"/>
          <w:lang w:val="lv-LV"/>
        </w:rPr>
        <w:t xml:space="preserve">un vizuālās mākslas mācību </w:t>
      </w:r>
      <w:r w:rsidRPr="000B18CA">
        <w:rPr>
          <w:color w:val="000000"/>
          <w:lang w:val="lv-LV"/>
        </w:rPr>
        <w:t xml:space="preserve">priekšmetu standartu prasības un iegūtu </w:t>
      </w:r>
      <w:r>
        <w:rPr>
          <w:color w:val="000000"/>
          <w:lang w:val="lv-LV"/>
        </w:rPr>
        <w:t>SMMS</w:t>
      </w:r>
      <w:r w:rsidRPr="000B18CA">
        <w:rPr>
          <w:color w:val="000000"/>
          <w:lang w:val="lv-LV"/>
        </w:rPr>
        <w:t xml:space="preserve"> beigšanas apliecību.</w:t>
      </w:r>
    </w:p>
    <w:p w:rsidR="001D1AF0" w:rsidRDefault="001D1AF0" w:rsidP="00E60BA2">
      <w:pPr>
        <w:spacing w:line="360" w:lineRule="auto"/>
        <w:jc w:val="both"/>
        <w:rPr>
          <w:color w:val="000000"/>
          <w:lang w:val="lv-LV"/>
        </w:rPr>
      </w:pPr>
      <w:r>
        <w:rPr>
          <w:color w:val="000000"/>
          <w:lang w:val="lv-LV"/>
        </w:rPr>
        <w:t xml:space="preserve">         Audzēkņu mācību rezultāti tiek apkopoti katra semestra beigās – sekmju lapās un žurnālos. Specialitāšu pedagogi semestra beigās apkopo informāciju par katra audzēkņa sasniegumiem un informē SMMS mācību daļas vadītāju. Beidzoties mācību pusgadam, audzēkņi kārto IP mācību plānā paredzētās ieskaites, eksāmenus. Šos sasniegumus priekšmetu pedagogi fiksē ieskaišu un eksāmenu protokolos.</w:t>
      </w:r>
    </w:p>
    <w:p w:rsidR="001D1AF0" w:rsidRDefault="001D1AF0" w:rsidP="00E60BA2">
      <w:pPr>
        <w:spacing w:line="360" w:lineRule="auto"/>
        <w:jc w:val="both"/>
        <w:rPr>
          <w:color w:val="000000"/>
          <w:lang w:val="lv-LV"/>
        </w:rPr>
      </w:pPr>
      <w:r>
        <w:rPr>
          <w:color w:val="000000"/>
          <w:lang w:val="lv-LV"/>
        </w:rPr>
        <w:t xml:space="preserve">         Audzēkņi tiek motivēti piedalīties ar mācību procesu saistītos pasākumos pilsētā, novadā un Valsts konkursos, projektos, festivālos, nometnēs. Audzēkņiem tiek dota iespēja savus sniegumus prezentēt skolā, vecākiem un sabiedrībai, uzstājoties un koncertējot.</w:t>
      </w:r>
    </w:p>
    <w:p w:rsidR="001D1AF0" w:rsidRDefault="001D1AF0" w:rsidP="00E60BA2">
      <w:pPr>
        <w:spacing w:line="360" w:lineRule="auto"/>
        <w:rPr>
          <w:color w:val="000000"/>
          <w:lang w:val="lv-LV"/>
        </w:rPr>
      </w:pPr>
    </w:p>
    <w:p w:rsidR="001D1AF0" w:rsidRDefault="001D1AF0" w:rsidP="00E60BA2">
      <w:pPr>
        <w:spacing w:line="360" w:lineRule="auto"/>
        <w:rPr>
          <w:b/>
          <w:bCs/>
          <w:color w:val="000000"/>
          <w:lang w:val="lv-LV"/>
        </w:rPr>
      </w:pPr>
      <w:r w:rsidRPr="000B18CA">
        <w:rPr>
          <w:b/>
          <w:bCs/>
          <w:color w:val="000000"/>
          <w:lang w:val="lv-LV"/>
        </w:rPr>
        <w:t>Kritērijs – 3.2. Izglītojamo sasniegumi reģionālajos, valst</w:t>
      </w:r>
      <w:r>
        <w:rPr>
          <w:b/>
          <w:bCs/>
          <w:color w:val="000000"/>
          <w:lang w:val="lv-LV"/>
        </w:rPr>
        <w:t>s un starptautiskajos konkursos</w:t>
      </w:r>
    </w:p>
    <w:tbl>
      <w:tblPr>
        <w:tblpPr w:leftFromText="180" w:rightFromText="180" w:vertAnchor="text" w:horzAnchor="margin" w:tblpY="144"/>
        <w:tblW w:w="13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3493"/>
        <w:gridCol w:w="2365"/>
        <w:gridCol w:w="3141"/>
      </w:tblGrid>
      <w:tr w:rsidR="001D1AF0" w:rsidTr="00FE7B74">
        <w:tc>
          <w:tcPr>
            <w:tcW w:w="4644" w:type="dxa"/>
          </w:tcPr>
          <w:p w:rsidR="001D1AF0" w:rsidRPr="003C39B7" w:rsidRDefault="001D1AF0" w:rsidP="00FE7B74">
            <w:pPr>
              <w:spacing w:line="360" w:lineRule="auto"/>
              <w:rPr>
                <w:b/>
                <w:bCs/>
                <w:color w:val="000000"/>
                <w:lang w:val="lv-LV"/>
              </w:rPr>
            </w:pPr>
            <w:r w:rsidRPr="003C39B7">
              <w:rPr>
                <w:b/>
                <w:bCs/>
                <w:color w:val="000000"/>
                <w:lang w:val="lv-LV"/>
              </w:rPr>
              <w:t>Konkursa nosaukums, vieta</w:t>
            </w:r>
          </w:p>
        </w:tc>
        <w:tc>
          <w:tcPr>
            <w:tcW w:w="3493" w:type="dxa"/>
          </w:tcPr>
          <w:p w:rsidR="001D1AF0" w:rsidRPr="003C39B7" w:rsidRDefault="001D1AF0" w:rsidP="00FE7B74">
            <w:pPr>
              <w:spacing w:line="360" w:lineRule="auto"/>
              <w:rPr>
                <w:b/>
                <w:bCs/>
                <w:color w:val="000000"/>
                <w:lang w:val="lv-LV"/>
              </w:rPr>
            </w:pPr>
            <w:r w:rsidRPr="003C39B7">
              <w:rPr>
                <w:b/>
                <w:bCs/>
                <w:color w:val="000000"/>
                <w:lang w:val="lv-LV"/>
              </w:rPr>
              <w:t xml:space="preserve">Audzēknis, </w:t>
            </w:r>
            <w:r w:rsidRPr="003C39B7">
              <w:rPr>
                <w:b/>
                <w:bCs/>
                <w:lang w:val="lv-LV"/>
              </w:rPr>
              <w:t>klase</w:t>
            </w:r>
          </w:p>
        </w:tc>
        <w:tc>
          <w:tcPr>
            <w:tcW w:w="2365" w:type="dxa"/>
          </w:tcPr>
          <w:p w:rsidR="001D1AF0" w:rsidRPr="003C39B7" w:rsidRDefault="001D1AF0" w:rsidP="00FE7B74">
            <w:pPr>
              <w:spacing w:line="360" w:lineRule="auto"/>
              <w:rPr>
                <w:b/>
                <w:bCs/>
                <w:color w:val="000000"/>
                <w:lang w:val="lv-LV"/>
              </w:rPr>
            </w:pPr>
            <w:r w:rsidRPr="003C39B7">
              <w:rPr>
                <w:b/>
                <w:bCs/>
                <w:color w:val="000000"/>
                <w:lang w:val="lv-LV"/>
              </w:rPr>
              <w:t>Pedagogs</w:t>
            </w:r>
          </w:p>
        </w:tc>
        <w:tc>
          <w:tcPr>
            <w:tcW w:w="3141" w:type="dxa"/>
          </w:tcPr>
          <w:p w:rsidR="001D1AF0" w:rsidRPr="003C39B7" w:rsidRDefault="001D1AF0" w:rsidP="00FE7B74">
            <w:pPr>
              <w:spacing w:line="360" w:lineRule="auto"/>
              <w:rPr>
                <w:b/>
                <w:bCs/>
                <w:color w:val="000000"/>
                <w:lang w:val="lv-LV"/>
              </w:rPr>
            </w:pPr>
            <w:r w:rsidRPr="003C39B7">
              <w:rPr>
                <w:b/>
                <w:bCs/>
                <w:color w:val="000000"/>
                <w:lang w:val="lv-LV"/>
              </w:rPr>
              <w:t>Rezultāti</w:t>
            </w:r>
          </w:p>
        </w:tc>
      </w:tr>
      <w:tr w:rsidR="001D1AF0" w:rsidTr="00FE7B74">
        <w:tc>
          <w:tcPr>
            <w:tcW w:w="4644" w:type="dxa"/>
          </w:tcPr>
          <w:p w:rsidR="001D1AF0" w:rsidRPr="003C39B7" w:rsidRDefault="001D1AF0" w:rsidP="00FE7B74">
            <w:pPr>
              <w:spacing w:line="360" w:lineRule="auto"/>
              <w:rPr>
                <w:color w:val="000000"/>
                <w:lang w:val="lv-LV"/>
              </w:rPr>
            </w:pPr>
            <w:r w:rsidRPr="003C39B7">
              <w:rPr>
                <w:color w:val="000000"/>
                <w:lang w:val="lv-LV"/>
              </w:rPr>
              <w:t xml:space="preserve">Vizuālās mākslas bērnu un jauniešu konkurss </w:t>
            </w:r>
            <w:r w:rsidRPr="00AB2E64">
              <w:rPr>
                <w:i/>
                <w:color w:val="000000"/>
                <w:lang w:val="lv-LV"/>
              </w:rPr>
              <w:t>Blaumaņa brīnumzālītes</w:t>
            </w:r>
            <w:r>
              <w:rPr>
                <w:i/>
                <w:color w:val="000000"/>
                <w:lang w:val="lv-LV"/>
              </w:rPr>
              <w:t>,</w:t>
            </w:r>
            <w:r w:rsidRPr="003C39B7">
              <w:rPr>
                <w:color w:val="000000"/>
                <w:lang w:val="lv-LV"/>
              </w:rPr>
              <w:t xml:space="preserve"> 2013. </w:t>
            </w:r>
            <w:r>
              <w:rPr>
                <w:color w:val="000000"/>
                <w:lang w:val="lv-LV"/>
              </w:rPr>
              <w:t>g</w:t>
            </w:r>
            <w:r w:rsidRPr="003C39B7">
              <w:rPr>
                <w:color w:val="000000"/>
                <w:lang w:val="lv-LV"/>
              </w:rPr>
              <w:t>.</w:t>
            </w:r>
          </w:p>
        </w:tc>
        <w:tc>
          <w:tcPr>
            <w:tcW w:w="3493" w:type="dxa"/>
          </w:tcPr>
          <w:p w:rsidR="001D1AF0" w:rsidRPr="003C39B7" w:rsidRDefault="001D1AF0" w:rsidP="00FE7B74">
            <w:pPr>
              <w:spacing w:line="360" w:lineRule="auto"/>
              <w:rPr>
                <w:color w:val="000000"/>
                <w:lang w:val="lv-LV"/>
              </w:rPr>
            </w:pPr>
            <w:r w:rsidRPr="003C39B7">
              <w:rPr>
                <w:color w:val="000000"/>
                <w:lang w:val="lv-LV"/>
              </w:rPr>
              <w:t>Ričards Grāveris, vizuāli plastiskās mākslas 1. klase</w:t>
            </w:r>
          </w:p>
        </w:tc>
        <w:tc>
          <w:tcPr>
            <w:tcW w:w="2365" w:type="dxa"/>
          </w:tcPr>
          <w:p w:rsidR="001D1AF0" w:rsidRPr="003C39B7" w:rsidRDefault="001D1AF0" w:rsidP="00FE7B74">
            <w:pPr>
              <w:spacing w:line="360" w:lineRule="auto"/>
              <w:rPr>
                <w:color w:val="000000"/>
                <w:lang w:val="lv-LV"/>
              </w:rPr>
            </w:pPr>
            <w:r w:rsidRPr="003C39B7">
              <w:rPr>
                <w:color w:val="000000"/>
                <w:lang w:val="lv-LV"/>
              </w:rPr>
              <w:t>Ārija Daugule</w:t>
            </w:r>
          </w:p>
        </w:tc>
        <w:tc>
          <w:tcPr>
            <w:tcW w:w="3141" w:type="dxa"/>
          </w:tcPr>
          <w:p w:rsidR="001D1AF0" w:rsidRPr="003C39B7" w:rsidRDefault="001D1AF0" w:rsidP="00FE7B74">
            <w:pPr>
              <w:spacing w:line="360" w:lineRule="auto"/>
              <w:rPr>
                <w:color w:val="000000"/>
                <w:lang w:val="lv-LV"/>
              </w:rPr>
            </w:pPr>
            <w:r w:rsidRPr="003C39B7">
              <w:rPr>
                <w:color w:val="000000"/>
                <w:lang w:val="lv-LV"/>
              </w:rPr>
              <w:t>Laureāts</w:t>
            </w:r>
          </w:p>
        </w:tc>
      </w:tr>
      <w:tr w:rsidR="001D1AF0" w:rsidTr="00FE7B74">
        <w:tc>
          <w:tcPr>
            <w:tcW w:w="4644" w:type="dxa"/>
          </w:tcPr>
          <w:p w:rsidR="001D1AF0" w:rsidRPr="003C39B7" w:rsidRDefault="001D1AF0" w:rsidP="00FE7B74">
            <w:pPr>
              <w:spacing w:line="360" w:lineRule="auto"/>
              <w:rPr>
                <w:color w:val="000000"/>
                <w:lang w:val="lv-LV"/>
              </w:rPr>
            </w:pPr>
            <w:r w:rsidRPr="003C39B7">
              <w:rPr>
                <w:color w:val="000000"/>
                <w:lang w:val="lv-LV"/>
              </w:rPr>
              <w:t>Vidzemes reģiona mūzikas skolu kora klases aud</w:t>
            </w:r>
            <w:r>
              <w:rPr>
                <w:color w:val="000000"/>
                <w:lang w:val="lv-LV"/>
              </w:rPr>
              <w:t>zēkņu solo dziedāšanas konkurss</w:t>
            </w:r>
            <w:r>
              <w:rPr>
                <w:i/>
                <w:color w:val="000000"/>
                <w:lang w:val="lv-LV"/>
              </w:rPr>
              <w:t xml:space="preserve"> </w:t>
            </w:r>
            <w:r w:rsidRPr="00954DAD">
              <w:rPr>
                <w:i/>
                <w:color w:val="000000"/>
                <w:lang w:val="lv-LV"/>
              </w:rPr>
              <w:t>Vidze</w:t>
            </w:r>
            <w:r w:rsidRPr="00AB2E64">
              <w:rPr>
                <w:i/>
                <w:color w:val="000000"/>
                <w:lang w:val="lv-LV"/>
              </w:rPr>
              <w:t>mes cīrulīši</w:t>
            </w:r>
            <w:r>
              <w:rPr>
                <w:i/>
                <w:color w:val="000000"/>
                <w:lang w:val="lv-LV"/>
              </w:rPr>
              <w:t xml:space="preserve">, </w:t>
            </w:r>
            <w:r w:rsidRPr="003C39B7">
              <w:rPr>
                <w:color w:val="000000"/>
                <w:lang w:val="lv-LV"/>
              </w:rPr>
              <w:t>Cēsīs, 28.02.2013</w:t>
            </w:r>
          </w:p>
        </w:tc>
        <w:tc>
          <w:tcPr>
            <w:tcW w:w="3493" w:type="dxa"/>
          </w:tcPr>
          <w:p w:rsidR="001D1AF0" w:rsidRPr="003C39B7" w:rsidRDefault="001D1AF0" w:rsidP="00FE7B74">
            <w:pPr>
              <w:spacing w:line="360" w:lineRule="auto"/>
              <w:rPr>
                <w:color w:val="000000"/>
                <w:lang w:val="lv-LV"/>
              </w:rPr>
            </w:pPr>
            <w:r w:rsidRPr="003C39B7">
              <w:rPr>
                <w:color w:val="000000"/>
                <w:lang w:val="lv-LV"/>
              </w:rPr>
              <w:t>Kristiāna Vanaga,</w:t>
            </w:r>
          </w:p>
          <w:p w:rsidR="001D1AF0" w:rsidRPr="003C39B7" w:rsidRDefault="001D1AF0" w:rsidP="00FE7B74">
            <w:pPr>
              <w:spacing w:line="360" w:lineRule="auto"/>
              <w:rPr>
                <w:color w:val="000000"/>
                <w:lang w:val="lv-LV"/>
              </w:rPr>
            </w:pPr>
            <w:r w:rsidRPr="003C39B7">
              <w:rPr>
                <w:color w:val="000000"/>
                <w:lang w:val="lv-LV"/>
              </w:rPr>
              <w:t>kora 5. klase</w:t>
            </w:r>
          </w:p>
        </w:tc>
        <w:tc>
          <w:tcPr>
            <w:tcW w:w="2365" w:type="dxa"/>
          </w:tcPr>
          <w:p w:rsidR="001D1AF0" w:rsidRPr="003C39B7" w:rsidRDefault="001D1AF0" w:rsidP="00FE7B74">
            <w:pPr>
              <w:spacing w:line="360" w:lineRule="auto"/>
              <w:rPr>
                <w:color w:val="000000"/>
                <w:lang w:val="lv-LV"/>
              </w:rPr>
            </w:pPr>
            <w:r w:rsidRPr="003C39B7">
              <w:rPr>
                <w:color w:val="000000"/>
                <w:lang w:val="lv-LV"/>
              </w:rPr>
              <w:t>Jānis Kalējs</w:t>
            </w:r>
          </w:p>
        </w:tc>
        <w:tc>
          <w:tcPr>
            <w:tcW w:w="3141" w:type="dxa"/>
          </w:tcPr>
          <w:p w:rsidR="001D1AF0" w:rsidRPr="003C39B7" w:rsidRDefault="001D1AF0" w:rsidP="00FE7B74">
            <w:pPr>
              <w:spacing w:line="360" w:lineRule="auto"/>
              <w:rPr>
                <w:color w:val="000000"/>
                <w:lang w:val="lv-LV"/>
              </w:rPr>
            </w:pPr>
            <w:r w:rsidRPr="003C39B7">
              <w:rPr>
                <w:color w:val="000000"/>
                <w:lang w:val="lv-LV"/>
              </w:rPr>
              <w:t>2. vieta</w:t>
            </w:r>
          </w:p>
        </w:tc>
      </w:tr>
      <w:tr w:rsidR="001D1AF0" w:rsidTr="00221161">
        <w:trPr>
          <w:trHeight w:val="2686"/>
        </w:trPr>
        <w:tc>
          <w:tcPr>
            <w:tcW w:w="4644" w:type="dxa"/>
            <w:tcBorders>
              <w:top w:val="nil"/>
            </w:tcBorders>
          </w:tcPr>
          <w:p w:rsidR="001D1AF0" w:rsidRPr="00954DAD" w:rsidRDefault="001D1AF0" w:rsidP="00FE7B74">
            <w:pPr>
              <w:spacing w:line="360" w:lineRule="auto"/>
              <w:rPr>
                <w:color w:val="000000"/>
                <w:lang w:val="lv-LV"/>
              </w:rPr>
            </w:pPr>
          </w:p>
          <w:p w:rsidR="001D1AF0" w:rsidRPr="00954DAD" w:rsidRDefault="001D1AF0" w:rsidP="00FE7B74">
            <w:pPr>
              <w:spacing w:line="360" w:lineRule="auto"/>
              <w:rPr>
                <w:color w:val="000000"/>
                <w:lang w:val="lv-LV"/>
              </w:rPr>
            </w:pPr>
          </w:p>
          <w:p w:rsidR="001D1AF0" w:rsidRPr="00954DAD" w:rsidRDefault="001D1AF0" w:rsidP="00FE7B74">
            <w:pPr>
              <w:spacing w:line="360" w:lineRule="auto"/>
              <w:rPr>
                <w:color w:val="000000"/>
                <w:lang w:val="lv-LV"/>
              </w:rPr>
            </w:pPr>
          </w:p>
          <w:p w:rsidR="001D1AF0" w:rsidRPr="00954DAD" w:rsidRDefault="001D1AF0" w:rsidP="00FE7B74">
            <w:pPr>
              <w:spacing w:line="360" w:lineRule="auto"/>
              <w:rPr>
                <w:color w:val="000000"/>
                <w:lang w:val="lv-LV"/>
              </w:rPr>
            </w:pPr>
          </w:p>
          <w:p w:rsidR="001D1AF0" w:rsidRPr="00954DAD" w:rsidRDefault="001D1AF0" w:rsidP="00FE7B74">
            <w:pPr>
              <w:spacing w:line="360" w:lineRule="auto"/>
              <w:rPr>
                <w:color w:val="000000"/>
                <w:lang w:val="lv-LV"/>
              </w:rPr>
            </w:pPr>
          </w:p>
          <w:p w:rsidR="001D1AF0" w:rsidRPr="00954DAD" w:rsidRDefault="001D1AF0" w:rsidP="00FE7B74">
            <w:pPr>
              <w:spacing w:line="360" w:lineRule="auto"/>
              <w:rPr>
                <w:color w:val="000000"/>
                <w:lang w:val="lv-LV"/>
              </w:rPr>
            </w:pPr>
          </w:p>
          <w:p w:rsidR="001D1AF0" w:rsidRPr="00954DAD" w:rsidRDefault="001D1AF0" w:rsidP="00FE7B74">
            <w:pPr>
              <w:spacing w:line="360" w:lineRule="auto"/>
              <w:rPr>
                <w:color w:val="000000"/>
                <w:lang w:val="lv-LV"/>
              </w:rPr>
            </w:pPr>
            <w:r w:rsidRPr="00954DAD">
              <w:rPr>
                <w:color w:val="000000"/>
                <w:lang w:val="lv-LV"/>
              </w:rPr>
              <w:t xml:space="preserve">Jūrmalas Mākslas skolas Starptautiskais konkurss  </w:t>
            </w:r>
            <w:r w:rsidRPr="00954DAD">
              <w:rPr>
                <w:i/>
                <w:color w:val="000000"/>
                <w:lang w:val="lv-LV"/>
              </w:rPr>
              <w:t>Es dzīvoju pie jūras</w:t>
            </w:r>
          </w:p>
          <w:p w:rsidR="001D1AF0" w:rsidRPr="00954DAD" w:rsidRDefault="001D1AF0" w:rsidP="00FE7B74">
            <w:pPr>
              <w:spacing w:line="360" w:lineRule="auto"/>
              <w:rPr>
                <w:color w:val="000000"/>
                <w:lang w:val="lv-LV"/>
              </w:rPr>
            </w:pPr>
            <w:r w:rsidRPr="00954DAD">
              <w:rPr>
                <w:color w:val="000000"/>
                <w:lang w:val="lv-LV"/>
              </w:rPr>
              <w:t xml:space="preserve">2012. gada Vizuālās mākslas konkurss </w:t>
            </w:r>
            <w:r w:rsidRPr="00954DAD">
              <w:rPr>
                <w:i/>
                <w:color w:val="000000"/>
                <w:lang w:val="lv-LV"/>
              </w:rPr>
              <w:t>Jūras melodija</w:t>
            </w:r>
          </w:p>
        </w:tc>
        <w:tc>
          <w:tcPr>
            <w:tcW w:w="3493" w:type="dxa"/>
            <w:tcBorders>
              <w:top w:val="nil"/>
            </w:tcBorders>
          </w:tcPr>
          <w:p w:rsidR="001D1AF0" w:rsidRDefault="001D1AF0" w:rsidP="00FE7B74">
            <w:pPr>
              <w:spacing w:line="360" w:lineRule="auto"/>
              <w:rPr>
                <w:color w:val="000000"/>
                <w:lang w:val="lv-LV"/>
              </w:rPr>
            </w:pPr>
          </w:p>
          <w:p w:rsidR="001D1AF0" w:rsidRDefault="001D1AF0" w:rsidP="00FE7B74">
            <w:pPr>
              <w:spacing w:line="360" w:lineRule="auto"/>
              <w:rPr>
                <w:color w:val="000000"/>
                <w:lang w:val="lv-LV"/>
              </w:rPr>
            </w:pPr>
          </w:p>
          <w:p w:rsidR="001D1AF0" w:rsidRDefault="001D1AF0" w:rsidP="00FE7B74">
            <w:pPr>
              <w:spacing w:line="360" w:lineRule="auto"/>
              <w:rPr>
                <w:color w:val="000000"/>
                <w:lang w:val="lv-LV"/>
              </w:rPr>
            </w:pPr>
          </w:p>
          <w:p w:rsidR="001D1AF0" w:rsidRDefault="001D1AF0" w:rsidP="00FE7B74">
            <w:pPr>
              <w:spacing w:line="360" w:lineRule="auto"/>
              <w:rPr>
                <w:color w:val="000000"/>
                <w:lang w:val="lv-LV"/>
              </w:rPr>
            </w:pPr>
          </w:p>
          <w:p w:rsidR="001D1AF0" w:rsidRDefault="001D1AF0" w:rsidP="00FE7B74">
            <w:pPr>
              <w:spacing w:line="360" w:lineRule="auto"/>
              <w:rPr>
                <w:color w:val="000000"/>
                <w:lang w:val="lv-LV"/>
              </w:rPr>
            </w:pPr>
          </w:p>
          <w:p w:rsidR="001D1AF0" w:rsidRDefault="001D1AF0" w:rsidP="00FE7B74">
            <w:pPr>
              <w:spacing w:line="360" w:lineRule="auto"/>
              <w:rPr>
                <w:color w:val="000000"/>
                <w:lang w:val="lv-LV"/>
              </w:rPr>
            </w:pPr>
          </w:p>
          <w:p w:rsidR="001D1AF0" w:rsidRPr="003C39B7" w:rsidRDefault="001D1AF0" w:rsidP="00FE7B74">
            <w:pPr>
              <w:spacing w:line="360" w:lineRule="auto"/>
              <w:rPr>
                <w:color w:val="000000"/>
                <w:lang w:val="lv-LV"/>
              </w:rPr>
            </w:pPr>
            <w:r w:rsidRPr="003C39B7">
              <w:rPr>
                <w:color w:val="000000"/>
                <w:lang w:val="lv-LV"/>
              </w:rPr>
              <w:t>Dina Čipote, 5.klase</w:t>
            </w:r>
          </w:p>
        </w:tc>
        <w:tc>
          <w:tcPr>
            <w:tcW w:w="2365" w:type="dxa"/>
            <w:tcBorders>
              <w:top w:val="nil"/>
            </w:tcBorders>
          </w:tcPr>
          <w:p w:rsidR="001D1AF0" w:rsidRDefault="001D1AF0" w:rsidP="00FE7B74">
            <w:pPr>
              <w:spacing w:line="360" w:lineRule="auto"/>
              <w:rPr>
                <w:color w:val="000000"/>
                <w:lang w:val="lv-LV"/>
              </w:rPr>
            </w:pPr>
          </w:p>
          <w:p w:rsidR="001D1AF0" w:rsidRDefault="001D1AF0" w:rsidP="00FE7B74">
            <w:pPr>
              <w:spacing w:line="360" w:lineRule="auto"/>
              <w:rPr>
                <w:color w:val="000000"/>
                <w:lang w:val="lv-LV"/>
              </w:rPr>
            </w:pPr>
          </w:p>
          <w:p w:rsidR="001D1AF0" w:rsidRDefault="001D1AF0" w:rsidP="00FE7B74">
            <w:pPr>
              <w:spacing w:line="360" w:lineRule="auto"/>
              <w:rPr>
                <w:color w:val="000000"/>
                <w:lang w:val="lv-LV"/>
              </w:rPr>
            </w:pPr>
          </w:p>
          <w:p w:rsidR="001D1AF0" w:rsidRDefault="001D1AF0" w:rsidP="00FE7B74">
            <w:pPr>
              <w:spacing w:line="360" w:lineRule="auto"/>
              <w:rPr>
                <w:color w:val="000000"/>
                <w:lang w:val="lv-LV"/>
              </w:rPr>
            </w:pPr>
          </w:p>
          <w:p w:rsidR="001D1AF0" w:rsidRDefault="001D1AF0" w:rsidP="00FE7B74">
            <w:pPr>
              <w:spacing w:line="360" w:lineRule="auto"/>
              <w:rPr>
                <w:color w:val="000000"/>
                <w:lang w:val="lv-LV"/>
              </w:rPr>
            </w:pPr>
          </w:p>
          <w:p w:rsidR="001D1AF0" w:rsidRDefault="001D1AF0" w:rsidP="00FE7B74">
            <w:pPr>
              <w:spacing w:line="360" w:lineRule="auto"/>
              <w:rPr>
                <w:color w:val="000000"/>
                <w:lang w:val="lv-LV"/>
              </w:rPr>
            </w:pPr>
          </w:p>
          <w:p w:rsidR="001D1AF0" w:rsidRPr="003C39B7" w:rsidRDefault="001D1AF0" w:rsidP="00FE7B74">
            <w:pPr>
              <w:spacing w:line="360" w:lineRule="auto"/>
              <w:rPr>
                <w:b/>
                <w:bCs/>
                <w:color w:val="000000"/>
                <w:lang w:val="lv-LV"/>
              </w:rPr>
            </w:pPr>
            <w:r w:rsidRPr="003C39B7">
              <w:rPr>
                <w:color w:val="000000"/>
                <w:lang w:val="lv-LV"/>
              </w:rPr>
              <w:t>Ārija Daugule</w:t>
            </w:r>
          </w:p>
        </w:tc>
        <w:tc>
          <w:tcPr>
            <w:tcW w:w="3141" w:type="dxa"/>
            <w:tcBorders>
              <w:top w:val="nil"/>
            </w:tcBorders>
          </w:tcPr>
          <w:p w:rsidR="001D1AF0" w:rsidRDefault="001D1AF0" w:rsidP="00FE7B74">
            <w:pPr>
              <w:spacing w:line="360" w:lineRule="auto"/>
              <w:rPr>
                <w:color w:val="000000"/>
                <w:lang w:val="lv-LV"/>
              </w:rPr>
            </w:pPr>
          </w:p>
          <w:p w:rsidR="001D1AF0" w:rsidRDefault="001D1AF0" w:rsidP="00FE7B74">
            <w:pPr>
              <w:spacing w:line="360" w:lineRule="auto"/>
              <w:rPr>
                <w:color w:val="000000"/>
                <w:lang w:val="lv-LV"/>
              </w:rPr>
            </w:pPr>
          </w:p>
          <w:p w:rsidR="001D1AF0" w:rsidRDefault="001D1AF0" w:rsidP="00FE7B74">
            <w:pPr>
              <w:spacing w:line="360" w:lineRule="auto"/>
              <w:rPr>
                <w:color w:val="000000"/>
                <w:lang w:val="lv-LV"/>
              </w:rPr>
            </w:pPr>
          </w:p>
          <w:p w:rsidR="001D1AF0" w:rsidRDefault="001D1AF0" w:rsidP="00FE7B74">
            <w:pPr>
              <w:spacing w:line="360" w:lineRule="auto"/>
              <w:rPr>
                <w:color w:val="000000"/>
                <w:lang w:val="lv-LV"/>
              </w:rPr>
            </w:pPr>
          </w:p>
          <w:p w:rsidR="001D1AF0" w:rsidRDefault="001D1AF0" w:rsidP="00FE7B74">
            <w:pPr>
              <w:spacing w:line="360" w:lineRule="auto"/>
              <w:rPr>
                <w:color w:val="000000"/>
                <w:lang w:val="lv-LV"/>
              </w:rPr>
            </w:pPr>
          </w:p>
          <w:p w:rsidR="001D1AF0" w:rsidRDefault="001D1AF0" w:rsidP="00FE7B74">
            <w:pPr>
              <w:spacing w:line="360" w:lineRule="auto"/>
              <w:rPr>
                <w:color w:val="000000"/>
                <w:lang w:val="lv-LV"/>
              </w:rPr>
            </w:pPr>
          </w:p>
          <w:p w:rsidR="001D1AF0" w:rsidRDefault="001D1AF0" w:rsidP="00FE7B74">
            <w:pPr>
              <w:spacing w:line="360" w:lineRule="auto"/>
              <w:rPr>
                <w:color w:val="000000"/>
                <w:lang w:val="lv-LV"/>
              </w:rPr>
            </w:pPr>
          </w:p>
          <w:p w:rsidR="001D1AF0" w:rsidRDefault="001D1AF0" w:rsidP="00FE7B74">
            <w:pPr>
              <w:spacing w:line="360" w:lineRule="auto"/>
              <w:rPr>
                <w:color w:val="000000"/>
                <w:lang w:val="lv-LV"/>
              </w:rPr>
            </w:pPr>
          </w:p>
          <w:p w:rsidR="001D1AF0" w:rsidRPr="003C39B7" w:rsidRDefault="001D1AF0" w:rsidP="00FE7B74">
            <w:pPr>
              <w:spacing w:line="360" w:lineRule="auto"/>
              <w:rPr>
                <w:color w:val="000000"/>
                <w:lang w:val="lv-LV"/>
              </w:rPr>
            </w:pPr>
            <w:r w:rsidRPr="003C39B7">
              <w:rPr>
                <w:color w:val="000000"/>
                <w:lang w:val="lv-LV"/>
              </w:rPr>
              <w:t>Atzinība glezniecībā</w:t>
            </w:r>
          </w:p>
        </w:tc>
      </w:tr>
      <w:tr w:rsidR="001D1AF0" w:rsidTr="00FE7B74">
        <w:tc>
          <w:tcPr>
            <w:tcW w:w="4644" w:type="dxa"/>
          </w:tcPr>
          <w:p w:rsidR="001D1AF0" w:rsidRPr="003C39B7" w:rsidRDefault="001D1AF0" w:rsidP="00FE7B74">
            <w:pPr>
              <w:spacing w:line="360" w:lineRule="auto"/>
              <w:rPr>
                <w:color w:val="000000"/>
                <w:lang w:val="lv-LV"/>
              </w:rPr>
            </w:pPr>
            <w:r w:rsidRPr="003C39B7">
              <w:rPr>
                <w:color w:val="000000"/>
                <w:lang w:val="lv-LV"/>
              </w:rPr>
              <w:t>Starptautiskā bē</w:t>
            </w:r>
            <w:r>
              <w:rPr>
                <w:color w:val="000000"/>
                <w:lang w:val="lv-LV"/>
              </w:rPr>
              <w:t xml:space="preserve">rnu un jauniešu mākslas izstāde </w:t>
            </w:r>
            <w:r>
              <w:rPr>
                <w:i/>
                <w:color w:val="000000"/>
                <w:lang w:val="lv-LV"/>
              </w:rPr>
              <w:t xml:space="preserve"> </w:t>
            </w:r>
            <w:r w:rsidRPr="00B36BEC">
              <w:rPr>
                <w:i/>
                <w:color w:val="000000"/>
                <w:lang w:val="lv-LV"/>
              </w:rPr>
              <w:t>Iekāp Rīgas mākslā</w:t>
            </w:r>
            <w:r w:rsidRPr="003C39B7">
              <w:rPr>
                <w:color w:val="000000"/>
                <w:lang w:val="lv-LV"/>
              </w:rPr>
              <w:t xml:space="preserve"> 2012. g. </w:t>
            </w:r>
          </w:p>
        </w:tc>
        <w:tc>
          <w:tcPr>
            <w:tcW w:w="3493" w:type="dxa"/>
          </w:tcPr>
          <w:p w:rsidR="001D1AF0" w:rsidRPr="003C39B7" w:rsidRDefault="001D1AF0" w:rsidP="00FE7B74">
            <w:pPr>
              <w:spacing w:line="360" w:lineRule="auto"/>
              <w:rPr>
                <w:color w:val="000000"/>
                <w:lang w:val="lv-LV"/>
              </w:rPr>
            </w:pPr>
            <w:r w:rsidRPr="003C39B7">
              <w:rPr>
                <w:color w:val="000000"/>
                <w:lang w:val="lv-LV"/>
              </w:rPr>
              <w:t>Dina Čipote, 4.klase</w:t>
            </w:r>
          </w:p>
          <w:p w:rsidR="001D1AF0" w:rsidRPr="003C39B7" w:rsidRDefault="001D1AF0" w:rsidP="00FE7B74">
            <w:pPr>
              <w:spacing w:line="360" w:lineRule="auto"/>
              <w:rPr>
                <w:color w:val="000000"/>
                <w:lang w:val="lv-LV"/>
              </w:rPr>
            </w:pPr>
            <w:r w:rsidRPr="003C39B7">
              <w:rPr>
                <w:color w:val="000000"/>
                <w:lang w:val="lv-LV"/>
              </w:rPr>
              <w:t>Anda Prokopoviča, 5. Klase</w:t>
            </w:r>
          </w:p>
          <w:p w:rsidR="001D1AF0" w:rsidRPr="003C39B7" w:rsidRDefault="001D1AF0" w:rsidP="00FE7B74">
            <w:pPr>
              <w:spacing w:line="360" w:lineRule="auto"/>
              <w:rPr>
                <w:color w:val="000000"/>
                <w:lang w:val="lv-LV"/>
              </w:rPr>
            </w:pPr>
            <w:r w:rsidRPr="003C39B7">
              <w:rPr>
                <w:color w:val="000000"/>
                <w:lang w:val="lv-LV"/>
              </w:rPr>
              <w:t>Līga Andersone, 5.klase</w:t>
            </w:r>
          </w:p>
          <w:p w:rsidR="001D1AF0" w:rsidRPr="003C39B7" w:rsidRDefault="001D1AF0" w:rsidP="00FE7B74">
            <w:pPr>
              <w:spacing w:line="360" w:lineRule="auto"/>
              <w:rPr>
                <w:color w:val="000000"/>
                <w:lang w:val="lv-LV"/>
              </w:rPr>
            </w:pPr>
            <w:r w:rsidRPr="003C39B7">
              <w:rPr>
                <w:color w:val="000000"/>
                <w:lang w:val="lv-LV"/>
              </w:rPr>
              <w:t>Nauris Andersons, 4. klase</w:t>
            </w:r>
          </w:p>
        </w:tc>
        <w:tc>
          <w:tcPr>
            <w:tcW w:w="2365" w:type="dxa"/>
          </w:tcPr>
          <w:p w:rsidR="001D1AF0" w:rsidRPr="003C39B7" w:rsidRDefault="001D1AF0" w:rsidP="00FE7B74">
            <w:pPr>
              <w:spacing w:line="360" w:lineRule="auto"/>
              <w:rPr>
                <w:color w:val="000000"/>
                <w:lang w:val="lv-LV"/>
              </w:rPr>
            </w:pPr>
            <w:r w:rsidRPr="003C39B7">
              <w:rPr>
                <w:color w:val="000000"/>
                <w:lang w:val="lv-LV"/>
              </w:rPr>
              <w:t>Ārija Daugule</w:t>
            </w:r>
          </w:p>
        </w:tc>
        <w:tc>
          <w:tcPr>
            <w:tcW w:w="3141" w:type="dxa"/>
          </w:tcPr>
          <w:p w:rsidR="001D1AF0" w:rsidRPr="003C39B7" w:rsidRDefault="001D1AF0" w:rsidP="00FE7B74">
            <w:pPr>
              <w:spacing w:line="360" w:lineRule="auto"/>
              <w:rPr>
                <w:color w:val="000000"/>
                <w:lang w:val="lv-LV"/>
              </w:rPr>
            </w:pPr>
            <w:r w:rsidRPr="003C39B7">
              <w:rPr>
                <w:color w:val="000000"/>
                <w:lang w:val="lv-LV"/>
              </w:rPr>
              <w:t>Atzinība par dalību</w:t>
            </w:r>
          </w:p>
        </w:tc>
      </w:tr>
      <w:tr w:rsidR="001D1AF0" w:rsidTr="00FE7B74">
        <w:tc>
          <w:tcPr>
            <w:tcW w:w="4644" w:type="dxa"/>
          </w:tcPr>
          <w:p w:rsidR="001D1AF0" w:rsidRPr="003C39B7" w:rsidRDefault="001D1AF0" w:rsidP="00FE7B74">
            <w:pPr>
              <w:spacing w:line="360" w:lineRule="auto"/>
              <w:rPr>
                <w:color w:val="000000"/>
                <w:lang w:val="lv-LV"/>
              </w:rPr>
            </w:pPr>
            <w:r>
              <w:rPr>
                <w:color w:val="000000"/>
                <w:lang w:val="lv-LV"/>
              </w:rPr>
              <w:t>Rīgas T</w:t>
            </w:r>
            <w:r w:rsidRPr="003C39B7">
              <w:rPr>
                <w:color w:val="000000"/>
                <w:lang w:val="lv-LV"/>
              </w:rPr>
              <w:t>ehniskās universitātes</w:t>
            </w:r>
            <w:r>
              <w:rPr>
                <w:color w:val="000000"/>
                <w:lang w:val="lv-LV"/>
              </w:rPr>
              <w:t xml:space="preserve">  kultūras centra Rīgas K</w:t>
            </w:r>
            <w:r w:rsidRPr="003C39B7">
              <w:rPr>
                <w:color w:val="000000"/>
                <w:lang w:val="lv-LV"/>
              </w:rPr>
              <w:t>ultūras un taut</w:t>
            </w:r>
            <w:r>
              <w:rPr>
                <w:color w:val="000000"/>
                <w:lang w:val="lv-LV"/>
              </w:rPr>
              <w:t xml:space="preserve">as mākslas centra </w:t>
            </w:r>
            <w:r w:rsidRPr="005A674B">
              <w:rPr>
                <w:i/>
                <w:color w:val="000000"/>
                <w:lang w:val="lv-LV"/>
              </w:rPr>
              <w:t>Mazā ģilde</w:t>
            </w:r>
            <w:r w:rsidRPr="003C39B7">
              <w:rPr>
                <w:color w:val="000000"/>
                <w:lang w:val="lv-LV"/>
              </w:rPr>
              <w:t xml:space="preserve"> 12. Latvijas bērnu un jauniešu vokālistu konkurss</w:t>
            </w:r>
          </w:p>
          <w:p w:rsidR="001D1AF0" w:rsidRPr="003C39B7" w:rsidRDefault="001D1AF0" w:rsidP="00FE7B74">
            <w:pPr>
              <w:spacing w:line="360" w:lineRule="auto"/>
              <w:rPr>
                <w:color w:val="000000"/>
                <w:lang w:val="lv-LV"/>
              </w:rPr>
            </w:pPr>
            <w:r w:rsidRPr="005A674B">
              <w:rPr>
                <w:i/>
                <w:color w:val="000000"/>
                <w:lang w:val="lv-LV"/>
              </w:rPr>
              <w:t>Putnu bērni</w:t>
            </w:r>
            <w:r>
              <w:rPr>
                <w:color w:val="000000"/>
                <w:lang w:val="lv-LV"/>
              </w:rPr>
              <w:t>, 2011. g</w:t>
            </w:r>
            <w:r w:rsidRPr="003C39B7">
              <w:rPr>
                <w:color w:val="000000"/>
                <w:lang w:val="lv-LV"/>
              </w:rPr>
              <w:t>.</w:t>
            </w:r>
          </w:p>
        </w:tc>
        <w:tc>
          <w:tcPr>
            <w:tcW w:w="3493" w:type="dxa"/>
          </w:tcPr>
          <w:p w:rsidR="001D1AF0" w:rsidRDefault="001D1AF0" w:rsidP="00FE7B74">
            <w:pPr>
              <w:spacing w:line="360" w:lineRule="auto"/>
              <w:rPr>
                <w:color w:val="000000"/>
                <w:lang w:val="lv-LV"/>
              </w:rPr>
            </w:pPr>
            <w:r w:rsidRPr="003C39B7">
              <w:rPr>
                <w:color w:val="000000"/>
                <w:lang w:val="lv-LV"/>
              </w:rPr>
              <w:t>Kristiāna Vanaga</w:t>
            </w:r>
            <w:r>
              <w:rPr>
                <w:color w:val="000000"/>
                <w:lang w:val="lv-LV"/>
              </w:rPr>
              <w:t>,</w:t>
            </w:r>
          </w:p>
          <w:p w:rsidR="001D1AF0" w:rsidRPr="003C39B7" w:rsidRDefault="001D1AF0" w:rsidP="00FE7B74">
            <w:pPr>
              <w:spacing w:line="360" w:lineRule="auto"/>
              <w:rPr>
                <w:color w:val="000000"/>
                <w:lang w:val="lv-LV"/>
              </w:rPr>
            </w:pPr>
            <w:r>
              <w:rPr>
                <w:color w:val="000000"/>
                <w:lang w:val="lv-LV"/>
              </w:rPr>
              <w:t>4.klase</w:t>
            </w:r>
          </w:p>
        </w:tc>
        <w:tc>
          <w:tcPr>
            <w:tcW w:w="2365" w:type="dxa"/>
          </w:tcPr>
          <w:p w:rsidR="001D1AF0" w:rsidRPr="003C39B7" w:rsidRDefault="001D1AF0" w:rsidP="00FE7B74">
            <w:pPr>
              <w:spacing w:line="360" w:lineRule="auto"/>
              <w:rPr>
                <w:b/>
                <w:bCs/>
                <w:color w:val="000000"/>
                <w:lang w:val="lv-LV"/>
              </w:rPr>
            </w:pPr>
            <w:r w:rsidRPr="003C39B7">
              <w:rPr>
                <w:color w:val="000000"/>
                <w:lang w:val="lv-LV"/>
              </w:rPr>
              <w:t>Jānis Kalējs</w:t>
            </w:r>
          </w:p>
        </w:tc>
        <w:tc>
          <w:tcPr>
            <w:tcW w:w="3141" w:type="dxa"/>
          </w:tcPr>
          <w:p w:rsidR="001D1AF0" w:rsidRPr="003C39B7" w:rsidRDefault="001D1AF0" w:rsidP="00FE7B74">
            <w:pPr>
              <w:spacing w:line="360" w:lineRule="auto"/>
              <w:rPr>
                <w:color w:val="000000"/>
                <w:lang w:val="lv-LV"/>
              </w:rPr>
            </w:pPr>
            <w:r w:rsidRPr="003C39B7">
              <w:rPr>
                <w:color w:val="000000"/>
                <w:lang w:val="lv-LV"/>
              </w:rPr>
              <w:t>Pateicība</w:t>
            </w:r>
          </w:p>
        </w:tc>
      </w:tr>
      <w:tr w:rsidR="001D1AF0" w:rsidTr="00FE7B74">
        <w:tc>
          <w:tcPr>
            <w:tcW w:w="4644" w:type="dxa"/>
          </w:tcPr>
          <w:p w:rsidR="001D1AF0" w:rsidRPr="003C39B7" w:rsidRDefault="001D1AF0" w:rsidP="00FE7B74">
            <w:pPr>
              <w:spacing w:line="360" w:lineRule="auto"/>
              <w:jc w:val="both"/>
              <w:rPr>
                <w:color w:val="000000"/>
                <w:lang w:val="lv-LV"/>
              </w:rPr>
            </w:pPr>
            <w:r>
              <w:rPr>
                <w:color w:val="000000"/>
                <w:lang w:val="lv-LV"/>
              </w:rPr>
              <w:t>Rīgas J</w:t>
            </w:r>
            <w:r w:rsidRPr="003C39B7">
              <w:rPr>
                <w:color w:val="000000"/>
                <w:lang w:val="lv-LV"/>
              </w:rPr>
              <w:t xml:space="preserve">auno tehniķu centra  karnevālu masku konkurss- izstāde </w:t>
            </w:r>
            <w:r w:rsidRPr="00012CBB">
              <w:rPr>
                <w:i/>
                <w:color w:val="000000"/>
                <w:lang w:val="lv-LV"/>
              </w:rPr>
              <w:t>Maskas</w:t>
            </w:r>
            <w:r>
              <w:rPr>
                <w:color w:val="000000"/>
                <w:lang w:val="lv-LV"/>
              </w:rPr>
              <w:t>,</w:t>
            </w:r>
            <w:r w:rsidRPr="003C39B7">
              <w:rPr>
                <w:color w:val="000000"/>
                <w:lang w:val="lv-LV"/>
              </w:rPr>
              <w:t xml:space="preserve"> 2011. g.</w:t>
            </w:r>
          </w:p>
        </w:tc>
        <w:tc>
          <w:tcPr>
            <w:tcW w:w="3493" w:type="dxa"/>
          </w:tcPr>
          <w:p w:rsidR="001D1AF0" w:rsidRDefault="001D1AF0" w:rsidP="00FE7B74">
            <w:pPr>
              <w:spacing w:line="360" w:lineRule="auto"/>
              <w:rPr>
                <w:color w:val="000000"/>
                <w:lang w:val="lv-LV"/>
              </w:rPr>
            </w:pPr>
            <w:r w:rsidRPr="003C39B7">
              <w:rPr>
                <w:color w:val="000000"/>
                <w:lang w:val="lv-LV"/>
              </w:rPr>
              <w:t>Ritvars Čipots</w:t>
            </w:r>
            <w:r>
              <w:rPr>
                <w:color w:val="000000"/>
                <w:lang w:val="lv-LV"/>
              </w:rPr>
              <w:t>,</w:t>
            </w:r>
          </w:p>
          <w:p w:rsidR="001D1AF0" w:rsidRPr="003C39B7" w:rsidRDefault="001D1AF0" w:rsidP="00FE7B74">
            <w:pPr>
              <w:spacing w:line="360" w:lineRule="auto"/>
              <w:rPr>
                <w:color w:val="000000"/>
                <w:lang w:val="lv-LV"/>
              </w:rPr>
            </w:pPr>
            <w:r>
              <w:rPr>
                <w:color w:val="000000"/>
                <w:lang w:val="lv-LV"/>
              </w:rPr>
              <w:t>5.klase</w:t>
            </w:r>
          </w:p>
        </w:tc>
        <w:tc>
          <w:tcPr>
            <w:tcW w:w="2365" w:type="dxa"/>
          </w:tcPr>
          <w:p w:rsidR="001D1AF0" w:rsidRPr="003C39B7" w:rsidRDefault="001D1AF0" w:rsidP="00FE7B74">
            <w:pPr>
              <w:spacing w:line="360" w:lineRule="auto"/>
              <w:rPr>
                <w:color w:val="000000"/>
                <w:lang w:val="lv-LV"/>
              </w:rPr>
            </w:pPr>
            <w:r w:rsidRPr="003C39B7">
              <w:rPr>
                <w:color w:val="000000"/>
                <w:lang w:val="lv-LV"/>
              </w:rPr>
              <w:t>Ārija Daugule</w:t>
            </w:r>
          </w:p>
        </w:tc>
        <w:tc>
          <w:tcPr>
            <w:tcW w:w="3141" w:type="dxa"/>
          </w:tcPr>
          <w:p w:rsidR="001D1AF0" w:rsidRPr="003C39B7" w:rsidRDefault="001D1AF0" w:rsidP="00FE7B74">
            <w:pPr>
              <w:spacing w:line="360" w:lineRule="auto"/>
              <w:rPr>
                <w:color w:val="000000"/>
                <w:lang w:val="lv-LV"/>
              </w:rPr>
            </w:pPr>
            <w:r w:rsidRPr="003C39B7">
              <w:rPr>
                <w:color w:val="000000"/>
                <w:lang w:val="lv-LV"/>
              </w:rPr>
              <w:t>Atzinības raksts</w:t>
            </w:r>
          </w:p>
        </w:tc>
      </w:tr>
      <w:tr w:rsidR="001D1AF0" w:rsidTr="00FE7B74">
        <w:tc>
          <w:tcPr>
            <w:tcW w:w="4644" w:type="dxa"/>
          </w:tcPr>
          <w:p w:rsidR="001D1AF0" w:rsidRPr="003C39B7" w:rsidRDefault="001D1AF0" w:rsidP="00FE7B74">
            <w:pPr>
              <w:spacing w:line="360" w:lineRule="auto"/>
              <w:rPr>
                <w:color w:val="000000"/>
                <w:lang w:val="lv-LV"/>
              </w:rPr>
            </w:pPr>
            <w:r>
              <w:rPr>
                <w:color w:val="000000"/>
                <w:lang w:val="lv-LV"/>
              </w:rPr>
              <w:t>Rīgas Jauno tehniķu centra</w:t>
            </w:r>
            <w:r w:rsidRPr="003C39B7">
              <w:rPr>
                <w:color w:val="000000"/>
                <w:lang w:val="lv-LV"/>
              </w:rPr>
              <w:t xml:space="preserve"> karnevālu masku </w:t>
            </w:r>
            <w:r w:rsidRPr="003C39B7">
              <w:rPr>
                <w:color w:val="000000"/>
                <w:lang w:val="lv-LV"/>
              </w:rPr>
              <w:lastRenderedPageBreak/>
              <w:t xml:space="preserve">konkurss- izstāde </w:t>
            </w:r>
            <w:r w:rsidRPr="00012CBB">
              <w:rPr>
                <w:i/>
                <w:color w:val="000000"/>
                <w:lang w:val="lv-LV"/>
              </w:rPr>
              <w:t>Maskas</w:t>
            </w:r>
            <w:r>
              <w:rPr>
                <w:color w:val="000000"/>
                <w:lang w:val="lv-LV"/>
              </w:rPr>
              <w:t xml:space="preserve">, </w:t>
            </w:r>
            <w:r w:rsidRPr="003C39B7">
              <w:rPr>
                <w:color w:val="000000"/>
                <w:lang w:val="lv-LV"/>
              </w:rPr>
              <w:t>2011. g</w:t>
            </w:r>
          </w:p>
        </w:tc>
        <w:tc>
          <w:tcPr>
            <w:tcW w:w="3493" w:type="dxa"/>
          </w:tcPr>
          <w:p w:rsidR="001D1AF0" w:rsidRPr="003C39B7" w:rsidRDefault="001D1AF0" w:rsidP="00FE7B74">
            <w:pPr>
              <w:spacing w:line="360" w:lineRule="auto"/>
              <w:rPr>
                <w:color w:val="000000"/>
                <w:lang w:val="lv-LV"/>
              </w:rPr>
            </w:pPr>
            <w:r w:rsidRPr="003C39B7">
              <w:rPr>
                <w:color w:val="000000"/>
                <w:lang w:val="lv-LV"/>
              </w:rPr>
              <w:lastRenderedPageBreak/>
              <w:t>Dina Čipote</w:t>
            </w:r>
            <w:r>
              <w:rPr>
                <w:color w:val="000000"/>
                <w:lang w:val="lv-LV"/>
              </w:rPr>
              <w:t>,</w:t>
            </w:r>
            <w:r>
              <w:rPr>
                <w:color w:val="000000"/>
                <w:lang w:val="lv-LV"/>
              </w:rPr>
              <w:br/>
            </w:r>
            <w:r>
              <w:rPr>
                <w:color w:val="000000"/>
                <w:lang w:val="lv-LV"/>
              </w:rPr>
              <w:lastRenderedPageBreak/>
              <w:t>4.klase</w:t>
            </w:r>
          </w:p>
        </w:tc>
        <w:tc>
          <w:tcPr>
            <w:tcW w:w="2365" w:type="dxa"/>
          </w:tcPr>
          <w:p w:rsidR="001D1AF0" w:rsidRPr="003C39B7" w:rsidRDefault="001D1AF0" w:rsidP="00FE7B74">
            <w:pPr>
              <w:spacing w:line="360" w:lineRule="auto"/>
              <w:rPr>
                <w:color w:val="000000"/>
                <w:lang w:val="lv-LV"/>
              </w:rPr>
            </w:pPr>
            <w:r w:rsidRPr="003C39B7">
              <w:rPr>
                <w:color w:val="000000"/>
                <w:lang w:val="lv-LV"/>
              </w:rPr>
              <w:lastRenderedPageBreak/>
              <w:t>Ārija Daugule</w:t>
            </w:r>
          </w:p>
        </w:tc>
        <w:tc>
          <w:tcPr>
            <w:tcW w:w="3141" w:type="dxa"/>
          </w:tcPr>
          <w:p w:rsidR="001D1AF0" w:rsidRPr="003C39B7" w:rsidRDefault="001D1AF0" w:rsidP="00FE7B74">
            <w:pPr>
              <w:pStyle w:val="ListParagraph"/>
              <w:spacing w:line="360" w:lineRule="auto"/>
              <w:rPr>
                <w:color w:val="000000"/>
                <w:lang w:val="lv-LV"/>
              </w:rPr>
            </w:pPr>
            <w:r w:rsidRPr="003C39B7">
              <w:rPr>
                <w:color w:val="000000"/>
                <w:lang w:val="lv-LV"/>
              </w:rPr>
              <w:t>1.vieta</w:t>
            </w:r>
          </w:p>
        </w:tc>
      </w:tr>
      <w:tr w:rsidR="001D1AF0" w:rsidTr="00FE7B74">
        <w:tc>
          <w:tcPr>
            <w:tcW w:w="4644" w:type="dxa"/>
          </w:tcPr>
          <w:p w:rsidR="001D1AF0" w:rsidRPr="003C39B7" w:rsidRDefault="001D1AF0" w:rsidP="00FE7B74">
            <w:pPr>
              <w:spacing w:line="360" w:lineRule="auto"/>
              <w:rPr>
                <w:color w:val="000000"/>
                <w:lang w:val="lv-LV"/>
              </w:rPr>
            </w:pPr>
            <w:r>
              <w:rPr>
                <w:color w:val="000000"/>
                <w:lang w:val="lv-LV"/>
              </w:rPr>
              <w:lastRenderedPageBreak/>
              <w:t xml:space="preserve">Rīgas Jauno tehniķu centra </w:t>
            </w:r>
            <w:r w:rsidRPr="003C39B7">
              <w:rPr>
                <w:color w:val="000000"/>
                <w:lang w:val="lv-LV"/>
              </w:rPr>
              <w:t xml:space="preserve">karnevālu masku konkurss- </w:t>
            </w:r>
            <w:r>
              <w:rPr>
                <w:color w:val="000000"/>
                <w:lang w:val="lv-LV"/>
              </w:rPr>
              <w:t xml:space="preserve">izstāde </w:t>
            </w:r>
            <w:r w:rsidRPr="004331B0">
              <w:rPr>
                <w:i/>
                <w:color w:val="000000"/>
                <w:lang w:val="lv-LV"/>
              </w:rPr>
              <w:t>Maskas</w:t>
            </w:r>
            <w:r>
              <w:rPr>
                <w:i/>
                <w:color w:val="000000"/>
                <w:lang w:val="lv-LV"/>
              </w:rPr>
              <w:t>,</w:t>
            </w:r>
            <w:r w:rsidRPr="004331B0">
              <w:rPr>
                <w:i/>
                <w:color w:val="000000"/>
                <w:lang w:val="lv-LV"/>
              </w:rPr>
              <w:t xml:space="preserve"> </w:t>
            </w:r>
            <w:r w:rsidRPr="003C39B7">
              <w:rPr>
                <w:color w:val="000000"/>
                <w:lang w:val="lv-LV"/>
              </w:rPr>
              <w:t>2011. g</w:t>
            </w:r>
          </w:p>
        </w:tc>
        <w:tc>
          <w:tcPr>
            <w:tcW w:w="3493" w:type="dxa"/>
          </w:tcPr>
          <w:p w:rsidR="001D1AF0" w:rsidRPr="003C39B7" w:rsidRDefault="001D1AF0" w:rsidP="00FE7B74">
            <w:pPr>
              <w:spacing w:line="360" w:lineRule="auto"/>
              <w:rPr>
                <w:color w:val="000000"/>
                <w:lang w:val="lv-LV"/>
              </w:rPr>
            </w:pPr>
            <w:r w:rsidRPr="003C39B7">
              <w:rPr>
                <w:color w:val="000000"/>
                <w:lang w:val="lv-LV"/>
              </w:rPr>
              <w:t>Līga Andersone</w:t>
            </w:r>
            <w:r>
              <w:rPr>
                <w:color w:val="000000"/>
                <w:lang w:val="lv-LV"/>
              </w:rPr>
              <w:br/>
              <w:t>5.klase</w:t>
            </w:r>
          </w:p>
        </w:tc>
        <w:tc>
          <w:tcPr>
            <w:tcW w:w="2365" w:type="dxa"/>
          </w:tcPr>
          <w:p w:rsidR="001D1AF0" w:rsidRPr="003C39B7" w:rsidRDefault="001D1AF0" w:rsidP="00FE7B74">
            <w:pPr>
              <w:spacing w:line="360" w:lineRule="auto"/>
              <w:rPr>
                <w:color w:val="000000"/>
                <w:lang w:val="lv-LV"/>
              </w:rPr>
            </w:pPr>
            <w:r w:rsidRPr="003C39B7">
              <w:rPr>
                <w:color w:val="000000"/>
                <w:lang w:val="lv-LV"/>
              </w:rPr>
              <w:t>Ārija Daugule</w:t>
            </w:r>
          </w:p>
        </w:tc>
        <w:tc>
          <w:tcPr>
            <w:tcW w:w="3141" w:type="dxa"/>
          </w:tcPr>
          <w:p w:rsidR="001D1AF0" w:rsidRPr="003C39B7" w:rsidRDefault="001D1AF0" w:rsidP="00FE7B74">
            <w:pPr>
              <w:pStyle w:val="ListParagraph"/>
              <w:spacing w:line="360" w:lineRule="auto"/>
              <w:rPr>
                <w:color w:val="000000"/>
                <w:lang w:val="lv-LV"/>
              </w:rPr>
            </w:pPr>
            <w:r w:rsidRPr="003C39B7">
              <w:rPr>
                <w:color w:val="000000"/>
                <w:lang w:val="lv-LV"/>
              </w:rPr>
              <w:t>3.vieta</w:t>
            </w:r>
          </w:p>
        </w:tc>
      </w:tr>
      <w:tr w:rsidR="001D1AF0" w:rsidTr="00FE7B74">
        <w:tc>
          <w:tcPr>
            <w:tcW w:w="4644" w:type="dxa"/>
          </w:tcPr>
          <w:p w:rsidR="001D1AF0" w:rsidRPr="003C39B7" w:rsidRDefault="001D1AF0" w:rsidP="00FE7B74">
            <w:pPr>
              <w:spacing w:line="360" w:lineRule="auto"/>
              <w:rPr>
                <w:color w:val="000000"/>
                <w:lang w:val="lv-LV"/>
              </w:rPr>
            </w:pPr>
            <w:r w:rsidRPr="003C39B7">
              <w:rPr>
                <w:color w:val="000000"/>
                <w:lang w:val="lv-LV"/>
              </w:rPr>
              <w:t>Jāzepa Mediņa Rīgas 1. mūzikas skolas Brāļu Mediņu jauno pianistu konkurss, 2011. g.</w:t>
            </w:r>
          </w:p>
        </w:tc>
        <w:tc>
          <w:tcPr>
            <w:tcW w:w="3493" w:type="dxa"/>
          </w:tcPr>
          <w:p w:rsidR="001D1AF0" w:rsidRPr="003C39B7" w:rsidRDefault="001D1AF0" w:rsidP="00FE7B74">
            <w:pPr>
              <w:spacing w:line="360" w:lineRule="auto"/>
              <w:rPr>
                <w:color w:val="000000"/>
                <w:lang w:val="lv-LV"/>
              </w:rPr>
            </w:pPr>
            <w:r w:rsidRPr="003C39B7">
              <w:rPr>
                <w:color w:val="000000"/>
                <w:lang w:val="lv-LV"/>
              </w:rPr>
              <w:t>Terēze Patrīcija Ķestere</w:t>
            </w:r>
            <w:r>
              <w:rPr>
                <w:color w:val="000000"/>
                <w:lang w:val="lv-LV"/>
              </w:rPr>
              <w:t>,</w:t>
            </w:r>
            <w:r>
              <w:rPr>
                <w:color w:val="000000"/>
                <w:lang w:val="lv-LV"/>
              </w:rPr>
              <w:br/>
              <w:t>2.klase</w:t>
            </w:r>
          </w:p>
        </w:tc>
        <w:tc>
          <w:tcPr>
            <w:tcW w:w="2365" w:type="dxa"/>
          </w:tcPr>
          <w:p w:rsidR="001D1AF0" w:rsidRPr="003C39B7" w:rsidRDefault="001D1AF0" w:rsidP="00FE7B74">
            <w:pPr>
              <w:spacing w:line="360" w:lineRule="auto"/>
              <w:rPr>
                <w:color w:val="000000"/>
                <w:lang w:val="lv-LV"/>
              </w:rPr>
            </w:pPr>
            <w:r w:rsidRPr="003C39B7">
              <w:rPr>
                <w:color w:val="000000"/>
                <w:lang w:val="lv-LV"/>
              </w:rPr>
              <w:t>Aira Rulle</w:t>
            </w:r>
          </w:p>
        </w:tc>
        <w:tc>
          <w:tcPr>
            <w:tcW w:w="3141" w:type="dxa"/>
          </w:tcPr>
          <w:p w:rsidR="001D1AF0" w:rsidRPr="003C39B7" w:rsidRDefault="001D1AF0" w:rsidP="00FE7B74">
            <w:pPr>
              <w:spacing w:line="360" w:lineRule="auto"/>
              <w:rPr>
                <w:color w:val="000000"/>
                <w:lang w:val="lv-LV"/>
              </w:rPr>
            </w:pPr>
            <w:r w:rsidRPr="003C39B7">
              <w:rPr>
                <w:color w:val="000000"/>
                <w:lang w:val="lv-LV"/>
              </w:rPr>
              <w:t>Pateicība</w:t>
            </w:r>
          </w:p>
        </w:tc>
      </w:tr>
      <w:tr w:rsidR="001D1AF0" w:rsidTr="00FE7B74">
        <w:tc>
          <w:tcPr>
            <w:tcW w:w="4644" w:type="dxa"/>
          </w:tcPr>
          <w:p w:rsidR="001D1AF0" w:rsidRPr="003C39B7" w:rsidRDefault="001D1AF0" w:rsidP="00FE7B74">
            <w:pPr>
              <w:spacing w:line="360" w:lineRule="auto"/>
              <w:rPr>
                <w:b/>
                <w:bCs/>
                <w:color w:val="000000"/>
                <w:lang w:val="lv-LV"/>
              </w:rPr>
            </w:pPr>
            <w:r>
              <w:rPr>
                <w:color w:val="000000"/>
                <w:lang w:val="lv-LV"/>
              </w:rPr>
              <w:t xml:space="preserve">Jauno vokālistu konkurss </w:t>
            </w:r>
            <w:r w:rsidRPr="00E514DF">
              <w:rPr>
                <w:i/>
                <w:color w:val="000000"/>
                <w:lang w:val="lv-LV"/>
              </w:rPr>
              <w:t>Dziedu Dievmātei</w:t>
            </w:r>
            <w:r>
              <w:rPr>
                <w:i/>
                <w:color w:val="000000"/>
                <w:lang w:val="lv-LV"/>
              </w:rPr>
              <w:t xml:space="preserve"> </w:t>
            </w:r>
            <w:r w:rsidRPr="003C39B7">
              <w:rPr>
                <w:color w:val="000000"/>
                <w:lang w:val="lv-LV"/>
              </w:rPr>
              <w:t>Aglonas bazilikas kora skola 2010. g</w:t>
            </w:r>
          </w:p>
        </w:tc>
        <w:tc>
          <w:tcPr>
            <w:tcW w:w="3493" w:type="dxa"/>
          </w:tcPr>
          <w:p w:rsidR="001D1AF0" w:rsidRDefault="001D1AF0" w:rsidP="00FE7B74">
            <w:pPr>
              <w:spacing w:line="360" w:lineRule="auto"/>
              <w:rPr>
                <w:color w:val="000000"/>
                <w:lang w:val="lv-LV"/>
              </w:rPr>
            </w:pPr>
            <w:r w:rsidRPr="003C39B7">
              <w:rPr>
                <w:color w:val="000000"/>
                <w:lang w:val="lv-LV"/>
              </w:rPr>
              <w:t>Kristiāna Vanaga</w:t>
            </w:r>
          </w:p>
          <w:p w:rsidR="001D1AF0" w:rsidRPr="003C39B7" w:rsidRDefault="001D1AF0" w:rsidP="00FE7B74">
            <w:pPr>
              <w:spacing w:line="360" w:lineRule="auto"/>
              <w:rPr>
                <w:b/>
                <w:bCs/>
                <w:color w:val="000000"/>
                <w:lang w:val="lv-LV"/>
              </w:rPr>
            </w:pPr>
            <w:r>
              <w:rPr>
                <w:color w:val="000000"/>
                <w:lang w:val="lv-LV"/>
              </w:rPr>
              <w:t>3.klase</w:t>
            </w:r>
          </w:p>
        </w:tc>
        <w:tc>
          <w:tcPr>
            <w:tcW w:w="2365" w:type="dxa"/>
          </w:tcPr>
          <w:p w:rsidR="001D1AF0" w:rsidRPr="003C39B7" w:rsidRDefault="001D1AF0" w:rsidP="00FE7B74">
            <w:pPr>
              <w:spacing w:line="360" w:lineRule="auto"/>
              <w:rPr>
                <w:b/>
                <w:bCs/>
                <w:color w:val="000000"/>
                <w:lang w:val="lv-LV"/>
              </w:rPr>
            </w:pPr>
            <w:r w:rsidRPr="003C39B7">
              <w:rPr>
                <w:color w:val="000000"/>
                <w:lang w:val="lv-LV"/>
              </w:rPr>
              <w:t>Jānis Kalējs</w:t>
            </w:r>
          </w:p>
        </w:tc>
        <w:tc>
          <w:tcPr>
            <w:tcW w:w="3141" w:type="dxa"/>
          </w:tcPr>
          <w:p w:rsidR="001D1AF0" w:rsidRPr="003C39B7" w:rsidRDefault="001D1AF0" w:rsidP="00FE7B74">
            <w:pPr>
              <w:spacing w:line="360" w:lineRule="auto"/>
              <w:rPr>
                <w:b/>
                <w:bCs/>
                <w:color w:val="000000"/>
                <w:lang w:val="lv-LV"/>
              </w:rPr>
            </w:pPr>
            <w:r w:rsidRPr="003C39B7">
              <w:rPr>
                <w:color w:val="000000"/>
                <w:lang w:val="lv-LV"/>
              </w:rPr>
              <w:t>Pateicība</w:t>
            </w:r>
          </w:p>
        </w:tc>
      </w:tr>
      <w:tr w:rsidR="001D1AF0" w:rsidTr="00FE7B74">
        <w:tc>
          <w:tcPr>
            <w:tcW w:w="4644" w:type="dxa"/>
          </w:tcPr>
          <w:p w:rsidR="001D1AF0" w:rsidRPr="003C39B7" w:rsidRDefault="001D1AF0" w:rsidP="00FE7B74">
            <w:pPr>
              <w:spacing w:line="360" w:lineRule="auto"/>
              <w:rPr>
                <w:color w:val="000000"/>
                <w:lang w:val="lv-LV"/>
              </w:rPr>
            </w:pPr>
            <w:r w:rsidRPr="003C39B7">
              <w:rPr>
                <w:color w:val="000000"/>
                <w:lang w:val="lv-LV"/>
              </w:rPr>
              <w:t xml:space="preserve">Starptautiskais vizuālās mākslas konkurss </w:t>
            </w:r>
            <w:r w:rsidRPr="00375FD9">
              <w:rPr>
                <w:i/>
                <w:color w:val="000000"/>
                <w:lang w:val="lv-LV"/>
              </w:rPr>
              <w:t>Dažādā pasaule</w:t>
            </w:r>
            <w:r>
              <w:rPr>
                <w:i/>
                <w:color w:val="000000"/>
                <w:lang w:val="lv-LV"/>
              </w:rPr>
              <w:t xml:space="preserve"> </w:t>
            </w:r>
            <w:r>
              <w:rPr>
                <w:color w:val="000000"/>
                <w:lang w:val="lv-LV"/>
              </w:rPr>
              <w:t xml:space="preserve">projektā </w:t>
            </w:r>
            <w:r>
              <w:rPr>
                <w:i/>
                <w:color w:val="000000"/>
                <w:lang w:val="lv-LV"/>
              </w:rPr>
              <w:t xml:space="preserve"> </w:t>
            </w:r>
            <w:r w:rsidRPr="00375FD9">
              <w:rPr>
                <w:i/>
                <w:color w:val="000000"/>
                <w:lang w:val="lv-LV"/>
              </w:rPr>
              <w:t>Ziedu burvība</w:t>
            </w:r>
          </w:p>
          <w:p w:rsidR="001D1AF0" w:rsidRPr="003C39B7" w:rsidRDefault="001D1AF0" w:rsidP="00FE7B74">
            <w:pPr>
              <w:spacing w:line="360" w:lineRule="auto"/>
              <w:rPr>
                <w:color w:val="000000"/>
                <w:lang w:val="lv-LV"/>
              </w:rPr>
            </w:pPr>
            <w:r w:rsidRPr="003C39B7">
              <w:rPr>
                <w:color w:val="000000"/>
                <w:lang w:val="lv-LV"/>
              </w:rPr>
              <w:t>2010. g.</w:t>
            </w:r>
          </w:p>
        </w:tc>
        <w:tc>
          <w:tcPr>
            <w:tcW w:w="3493" w:type="dxa"/>
          </w:tcPr>
          <w:p w:rsidR="001D1AF0" w:rsidRPr="003C39B7" w:rsidRDefault="001D1AF0" w:rsidP="00FE7B74">
            <w:pPr>
              <w:spacing w:line="360" w:lineRule="auto"/>
              <w:rPr>
                <w:color w:val="000000"/>
                <w:lang w:val="lv-LV"/>
              </w:rPr>
            </w:pPr>
            <w:r w:rsidRPr="003C39B7">
              <w:rPr>
                <w:color w:val="000000"/>
                <w:lang w:val="lv-LV"/>
              </w:rPr>
              <w:t>Ritvars Čipots</w:t>
            </w:r>
            <w:r>
              <w:rPr>
                <w:color w:val="000000"/>
                <w:lang w:val="lv-LV"/>
              </w:rPr>
              <w:t>,</w:t>
            </w:r>
            <w:r>
              <w:rPr>
                <w:color w:val="000000"/>
                <w:lang w:val="lv-LV"/>
              </w:rPr>
              <w:br/>
              <w:t>4.klase</w:t>
            </w:r>
          </w:p>
        </w:tc>
        <w:tc>
          <w:tcPr>
            <w:tcW w:w="2365" w:type="dxa"/>
          </w:tcPr>
          <w:p w:rsidR="001D1AF0" w:rsidRPr="003C39B7" w:rsidRDefault="001D1AF0" w:rsidP="00FE7B74">
            <w:pPr>
              <w:spacing w:line="360" w:lineRule="auto"/>
              <w:rPr>
                <w:color w:val="000000"/>
                <w:lang w:val="lv-LV"/>
              </w:rPr>
            </w:pPr>
            <w:r w:rsidRPr="003C39B7">
              <w:rPr>
                <w:color w:val="000000"/>
                <w:lang w:val="lv-LV"/>
              </w:rPr>
              <w:t>Ārija Daugule</w:t>
            </w:r>
          </w:p>
        </w:tc>
        <w:tc>
          <w:tcPr>
            <w:tcW w:w="3141" w:type="dxa"/>
          </w:tcPr>
          <w:p w:rsidR="001D1AF0" w:rsidRPr="003C39B7" w:rsidRDefault="001D1AF0" w:rsidP="00FE7B74">
            <w:pPr>
              <w:spacing w:line="360" w:lineRule="auto"/>
              <w:rPr>
                <w:color w:val="000000"/>
                <w:lang w:val="lv-LV"/>
              </w:rPr>
            </w:pPr>
            <w:r w:rsidRPr="003C39B7">
              <w:rPr>
                <w:color w:val="000000"/>
                <w:lang w:val="lv-LV"/>
              </w:rPr>
              <w:t>Pateicība</w:t>
            </w:r>
          </w:p>
        </w:tc>
      </w:tr>
      <w:tr w:rsidR="001D1AF0" w:rsidTr="00FE7B74">
        <w:tc>
          <w:tcPr>
            <w:tcW w:w="4644" w:type="dxa"/>
          </w:tcPr>
          <w:p w:rsidR="001D1AF0" w:rsidRPr="003C39B7" w:rsidRDefault="001D1AF0" w:rsidP="00FE7B74">
            <w:pPr>
              <w:spacing w:line="360" w:lineRule="auto"/>
              <w:rPr>
                <w:color w:val="000000"/>
                <w:lang w:val="lv-LV"/>
              </w:rPr>
            </w:pPr>
            <w:r w:rsidRPr="003C39B7">
              <w:rPr>
                <w:color w:val="000000"/>
                <w:lang w:val="lv-LV"/>
              </w:rPr>
              <w:t xml:space="preserve">Jūrmalas Mākslas skolas Starptautiskais konkurss </w:t>
            </w:r>
            <w:r w:rsidRPr="00375FD9">
              <w:rPr>
                <w:i/>
                <w:color w:val="000000"/>
                <w:lang w:val="lv-LV"/>
              </w:rPr>
              <w:t>Es dzīvoju pie jūras</w:t>
            </w:r>
          </w:p>
          <w:p w:rsidR="001D1AF0" w:rsidRPr="003C39B7" w:rsidRDefault="001D1AF0" w:rsidP="00FE7B74">
            <w:pPr>
              <w:spacing w:line="360" w:lineRule="auto"/>
              <w:rPr>
                <w:color w:val="000000"/>
                <w:lang w:val="lv-LV"/>
              </w:rPr>
            </w:pPr>
            <w:r w:rsidRPr="003C39B7">
              <w:rPr>
                <w:color w:val="000000"/>
                <w:lang w:val="lv-LV"/>
              </w:rPr>
              <w:t>2010. gada Vizuālās mākslas konkurss </w:t>
            </w:r>
            <w:r w:rsidRPr="00375FD9">
              <w:rPr>
                <w:i/>
                <w:color w:val="000000"/>
                <w:lang w:val="lv-LV"/>
              </w:rPr>
              <w:t>Svētki pie jūra</w:t>
            </w:r>
            <w:r>
              <w:rPr>
                <w:i/>
                <w:color w:val="000000"/>
                <w:lang w:val="lv-LV"/>
              </w:rPr>
              <w:t>s</w:t>
            </w:r>
          </w:p>
        </w:tc>
        <w:tc>
          <w:tcPr>
            <w:tcW w:w="3493" w:type="dxa"/>
          </w:tcPr>
          <w:p w:rsidR="001D1AF0" w:rsidRPr="003C39B7" w:rsidRDefault="001D1AF0" w:rsidP="00FE7B74">
            <w:pPr>
              <w:spacing w:line="360" w:lineRule="auto"/>
              <w:rPr>
                <w:color w:val="000000"/>
                <w:lang w:val="lv-LV"/>
              </w:rPr>
            </w:pPr>
            <w:r w:rsidRPr="003C39B7">
              <w:rPr>
                <w:color w:val="000000"/>
                <w:lang w:val="lv-LV"/>
              </w:rPr>
              <w:t>Sabīne Pēce, 5.</w:t>
            </w:r>
            <w:r>
              <w:rPr>
                <w:color w:val="000000"/>
                <w:lang w:val="lv-LV"/>
              </w:rPr>
              <w:t xml:space="preserve"> </w:t>
            </w:r>
            <w:r w:rsidRPr="003C39B7">
              <w:rPr>
                <w:color w:val="000000"/>
                <w:lang w:val="lv-LV"/>
              </w:rPr>
              <w:t>klase</w:t>
            </w:r>
          </w:p>
        </w:tc>
        <w:tc>
          <w:tcPr>
            <w:tcW w:w="2365" w:type="dxa"/>
          </w:tcPr>
          <w:p w:rsidR="001D1AF0" w:rsidRPr="003C39B7" w:rsidRDefault="001D1AF0" w:rsidP="00FE7B74">
            <w:pPr>
              <w:spacing w:line="360" w:lineRule="auto"/>
              <w:rPr>
                <w:color w:val="000000"/>
                <w:lang w:val="lv-LV"/>
              </w:rPr>
            </w:pPr>
            <w:r w:rsidRPr="003C39B7">
              <w:rPr>
                <w:color w:val="000000"/>
                <w:lang w:val="lv-LV"/>
              </w:rPr>
              <w:t>Ārija Daugule</w:t>
            </w:r>
          </w:p>
        </w:tc>
        <w:tc>
          <w:tcPr>
            <w:tcW w:w="3141" w:type="dxa"/>
          </w:tcPr>
          <w:p w:rsidR="001D1AF0" w:rsidRPr="003C39B7" w:rsidRDefault="001D1AF0" w:rsidP="00FE7B74">
            <w:pPr>
              <w:pStyle w:val="ListParagraph"/>
              <w:spacing w:line="360" w:lineRule="auto"/>
              <w:rPr>
                <w:color w:val="000000"/>
                <w:lang w:val="lv-LV"/>
              </w:rPr>
            </w:pPr>
            <w:r w:rsidRPr="003C39B7">
              <w:rPr>
                <w:color w:val="000000"/>
                <w:lang w:val="lv-LV"/>
              </w:rPr>
              <w:t xml:space="preserve">3.vieta glezniecībā </w:t>
            </w:r>
          </w:p>
        </w:tc>
      </w:tr>
      <w:tr w:rsidR="001D1AF0" w:rsidTr="00FE7B74">
        <w:tc>
          <w:tcPr>
            <w:tcW w:w="4644" w:type="dxa"/>
          </w:tcPr>
          <w:p w:rsidR="001D1AF0" w:rsidRPr="003C39B7" w:rsidRDefault="001D1AF0" w:rsidP="00FE7B74">
            <w:pPr>
              <w:spacing w:line="360" w:lineRule="auto"/>
              <w:rPr>
                <w:color w:val="000000"/>
                <w:lang w:val="lv-LV"/>
              </w:rPr>
            </w:pPr>
            <w:r>
              <w:rPr>
                <w:color w:val="000000"/>
                <w:lang w:val="lv-LV"/>
              </w:rPr>
              <w:t xml:space="preserve">Jauno vokālistu konkurss </w:t>
            </w:r>
            <w:r>
              <w:rPr>
                <w:i/>
                <w:color w:val="000000"/>
                <w:lang w:val="lv-LV"/>
              </w:rPr>
              <w:t xml:space="preserve">Dziedu Dievmātei </w:t>
            </w:r>
            <w:r w:rsidRPr="003C39B7">
              <w:rPr>
                <w:color w:val="000000"/>
                <w:lang w:val="lv-LV"/>
              </w:rPr>
              <w:t>Aglonas bazilikas kora skola</w:t>
            </w:r>
            <w:r>
              <w:rPr>
                <w:color w:val="000000"/>
                <w:lang w:val="lv-LV"/>
              </w:rPr>
              <w:t>,</w:t>
            </w:r>
            <w:r w:rsidRPr="003C39B7">
              <w:rPr>
                <w:color w:val="000000"/>
                <w:lang w:val="lv-LV"/>
              </w:rPr>
              <w:t xml:space="preserve"> 2009. g</w:t>
            </w:r>
          </w:p>
        </w:tc>
        <w:tc>
          <w:tcPr>
            <w:tcW w:w="3493" w:type="dxa"/>
          </w:tcPr>
          <w:p w:rsidR="001D1AF0" w:rsidRPr="003C39B7" w:rsidRDefault="001D1AF0" w:rsidP="00FE7B74">
            <w:pPr>
              <w:spacing w:line="360" w:lineRule="auto"/>
              <w:rPr>
                <w:b/>
                <w:bCs/>
                <w:color w:val="000000"/>
                <w:lang w:val="lv-LV"/>
              </w:rPr>
            </w:pPr>
            <w:r w:rsidRPr="003C39B7">
              <w:rPr>
                <w:color w:val="000000"/>
                <w:lang w:val="lv-LV"/>
              </w:rPr>
              <w:t>Kristiāna Vanaga</w:t>
            </w:r>
            <w:r>
              <w:rPr>
                <w:color w:val="000000"/>
                <w:lang w:val="lv-LV"/>
              </w:rPr>
              <w:t>, 2.klase</w:t>
            </w:r>
          </w:p>
        </w:tc>
        <w:tc>
          <w:tcPr>
            <w:tcW w:w="2365" w:type="dxa"/>
          </w:tcPr>
          <w:p w:rsidR="001D1AF0" w:rsidRPr="003C39B7" w:rsidRDefault="001D1AF0" w:rsidP="00FE7B74">
            <w:pPr>
              <w:spacing w:line="360" w:lineRule="auto"/>
              <w:rPr>
                <w:b/>
                <w:bCs/>
                <w:color w:val="000000"/>
                <w:lang w:val="lv-LV"/>
              </w:rPr>
            </w:pPr>
            <w:r w:rsidRPr="003C39B7">
              <w:rPr>
                <w:color w:val="000000"/>
                <w:lang w:val="lv-LV"/>
              </w:rPr>
              <w:t>Jānis Kalējs</w:t>
            </w:r>
          </w:p>
        </w:tc>
        <w:tc>
          <w:tcPr>
            <w:tcW w:w="3141" w:type="dxa"/>
          </w:tcPr>
          <w:p w:rsidR="001D1AF0" w:rsidRPr="003C39B7" w:rsidRDefault="001D1AF0" w:rsidP="00FE7B74">
            <w:pPr>
              <w:spacing w:line="360" w:lineRule="auto"/>
              <w:rPr>
                <w:b/>
                <w:bCs/>
                <w:color w:val="000000"/>
                <w:lang w:val="lv-LV"/>
              </w:rPr>
            </w:pPr>
            <w:r w:rsidRPr="003C39B7">
              <w:rPr>
                <w:color w:val="000000"/>
                <w:lang w:val="lv-LV"/>
              </w:rPr>
              <w:t>Pateicība</w:t>
            </w:r>
          </w:p>
        </w:tc>
      </w:tr>
      <w:tr w:rsidR="001D1AF0" w:rsidTr="00FE7B74">
        <w:tc>
          <w:tcPr>
            <w:tcW w:w="4644" w:type="dxa"/>
          </w:tcPr>
          <w:p w:rsidR="001D1AF0" w:rsidRPr="003C39B7" w:rsidRDefault="001D1AF0" w:rsidP="00FE7B74">
            <w:pPr>
              <w:spacing w:line="360" w:lineRule="auto"/>
              <w:rPr>
                <w:color w:val="000000"/>
                <w:lang w:val="lv-LV"/>
              </w:rPr>
            </w:pPr>
            <w:r w:rsidRPr="003C39B7">
              <w:rPr>
                <w:color w:val="000000"/>
                <w:lang w:val="lv-LV"/>
              </w:rPr>
              <w:t xml:space="preserve">Starptautisks konkurss Francijā </w:t>
            </w:r>
            <w:r w:rsidRPr="003C39B7">
              <w:rPr>
                <w:i/>
                <w:iCs/>
                <w:color w:val="000000"/>
                <w:lang w:val="lv-LV"/>
              </w:rPr>
              <w:t>Concours International dArts PlastiQues 200</w:t>
            </w:r>
            <w:r>
              <w:rPr>
                <w:i/>
                <w:iCs/>
                <w:color w:val="000000"/>
                <w:lang w:val="lv-LV"/>
              </w:rPr>
              <w:t>9sur le theme:Ombre et lumier</w:t>
            </w:r>
            <w:r w:rsidRPr="003C39B7">
              <w:rPr>
                <w:i/>
                <w:iCs/>
                <w:color w:val="000000"/>
                <w:lang w:val="lv-LV"/>
              </w:rPr>
              <w:t xml:space="preserve">, </w:t>
            </w:r>
            <w:r>
              <w:rPr>
                <w:color w:val="000000"/>
                <w:lang w:val="lv-LV"/>
              </w:rPr>
              <w:t>2009. g.</w:t>
            </w:r>
            <w:r w:rsidRPr="003C39B7">
              <w:rPr>
                <w:color w:val="000000"/>
                <w:lang w:val="lv-LV"/>
              </w:rPr>
              <w:t xml:space="preserve"> </w:t>
            </w:r>
          </w:p>
        </w:tc>
        <w:tc>
          <w:tcPr>
            <w:tcW w:w="3493" w:type="dxa"/>
          </w:tcPr>
          <w:p w:rsidR="001D1AF0" w:rsidRPr="003C39B7" w:rsidRDefault="001D1AF0" w:rsidP="00FE7B74">
            <w:pPr>
              <w:spacing w:line="360" w:lineRule="auto"/>
              <w:rPr>
                <w:b/>
                <w:bCs/>
                <w:color w:val="000000"/>
                <w:lang w:val="lv-LV"/>
              </w:rPr>
            </w:pPr>
            <w:r w:rsidRPr="003C39B7">
              <w:rPr>
                <w:color w:val="000000"/>
                <w:lang w:val="lv-LV"/>
              </w:rPr>
              <w:t>Ritvars Čipots</w:t>
            </w:r>
            <w:r>
              <w:rPr>
                <w:color w:val="000000"/>
                <w:lang w:val="lv-LV"/>
              </w:rPr>
              <w:t>, 3.klase</w:t>
            </w:r>
          </w:p>
        </w:tc>
        <w:tc>
          <w:tcPr>
            <w:tcW w:w="2365" w:type="dxa"/>
          </w:tcPr>
          <w:p w:rsidR="001D1AF0" w:rsidRPr="003C39B7" w:rsidRDefault="001D1AF0" w:rsidP="00FE7B74">
            <w:pPr>
              <w:spacing w:line="360" w:lineRule="auto"/>
              <w:rPr>
                <w:b/>
                <w:bCs/>
                <w:color w:val="000000"/>
                <w:lang w:val="lv-LV"/>
              </w:rPr>
            </w:pPr>
            <w:r w:rsidRPr="003C39B7">
              <w:rPr>
                <w:color w:val="000000"/>
                <w:lang w:val="lv-LV"/>
              </w:rPr>
              <w:t>Ārija Daugule</w:t>
            </w:r>
          </w:p>
        </w:tc>
        <w:tc>
          <w:tcPr>
            <w:tcW w:w="3141" w:type="dxa"/>
          </w:tcPr>
          <w:p w:rsidR="001D1AF0" w:rsidRPr="003C39B7" w:rsidRDefault="001D1AF0" w:rsidP="00FE7B74">
            <w:pPr>
              <w:spacing w:line="360" w:lineRule="auto"/>
              <w:rPr>
                <w:color w:val="000000"/>
                <w:lang w:val="lv-LV"/>
              </w:rPr>
            </w:pPr>
            <w:r w:rsidRPr="003C39B7">
              <w:rPr>
                <w:color w:val="000000"/>
                <w:lang w:val="lv-LV"/>
              </w:rPr>
              <w:t xml:space="preserve">23. vieta 10-13.g vecuma grupā </w:t>
            </w:r>
          </w:p>
        </w:tc>
      </w:tr>
      <w:tr w:rsidR="001D1AF0" w:rsidTr="00FE7B74">
        <w:tc>
          <w:tcPr>
            <w:tcW w:w="4644" w:type="dxa"/>
          </w:tcPr>
          <w:p w:rsidR="001D1AF0" w:rsidRPr="003C39B7" w:rsidRDefault="001D1AF0" w:rsidP="00FE7B74">
            <w:pPr>
              <w:spacing w:line="360" w:lineRule="auto"/>
              <w:rPr>
                <w:color w:val="000000"/>
                <w:lang w:val="lv-LV"/>
              </w:rPr>
            </w:pPr>
            <w:r w:rsidRPr="003C39B7">
              <w:rPr>
                <w:color w:val="000000"/>
                <w:lang w:val="lv-LV"/>
              </w:rPr>
              <w:t xml:space="preserve">Starptautisks konkurss Francijā </w:t>
            </w:r>
            <w:r w:rsidRPr="003C39B7">
              <w:rPr>
                <w:i/>
                <w:iCs/>
                <w:color w:val="000000"/>
                <w:lang w:val="lv-LV"/>
              </w:rPr>
              <w:t>Concours International dArts PlastiQues 2009</w:t>
            </w:r>
            <w:r>
              <w:rPr>
                <w:i/>
                <w:iCs/>
                <w:color w:val="000000"/>
                <w:lang w:val="lv-LV"/>
              </w:rPr>
              <w:t>sur le theme:Ombre et lumiere,</w:t>
            </w:r>
            <w:r w:rsidRPr="003C39B7">
              <w:rPr>
                <w:i/>
                <w:iCs/>
                <w:color w:val="000000"/>
                <w:lang w:val="lv-LV"/>
              </w:rPr>
              <w:t xml:space="preserve"> </w:t>
            </w:r>
            <w:r>
              <w:rPr>
                <w:color w:val="000000"/>
                <w:lang w:val="lv-LV"/>
              </w:rPr>
              <w:t>2009. g.</w:t>
            </w:r>
            <w:r w:rsidRPr="003C39B7">
              <w:rPr>
                <w:color w:val="000000"/>
                <w:lang w:val="lv-LV"/>
              </w:rPr>
              <w:t xml:space="preserve"> </w:t>
            </w:r>
          </w:p>
        </w:tc>
        <w:tc>
          <w:tcPr>
            <w:tcW w:w="3493" w:type="dxa"/>
          </w:tcPr>
          <w:p w:rsidR="001D1AF0" w:rsidRPr="003C39B7" w:rsidRDefault="001D1AF0" w:rsidP="00FE7B74">
            <w:pPr>
              <w:spacing w:line="360" w:lineRule="auto"/>
              <w:rPr>
                <w:color w:val="000000"/>
                <w:lang w:val="lv-LV"/>
              </w:rPr>
            </w:pPr>
            <w:r w:rsidRPr="003C39B7">
              <w:rPr>
                <w:color w:val="000000"/>
                <w:lang w:val="lv-LV"/>
              </w:rPr>
              <w:t>Randa Grumsle</w:t>
            </w:r>
            <w:r>
              <w:rPr>
                <w:color w:val="000000"/>
                <w:lang w:val="lv-LV"/>
              </w:rPr>
              <w:t>, 3.klase</w:t>
            </w:r>
          </w:p>
        </w:tc>
        <w:tc>
          <w:tcPr>
            <w:tcW w:w="2365" w:type="dxa"/>
          </w:tcPr>
          <w:p w:rsidR="001D1AF0" w:rsidRPr="003C39B7" w:rsidRDefault="001D1AF0" w:rsidP="00FE7B74">
            <w:pPr>
              <w:spacing w:line="360" w:lineRule="auto"/>
              <w:rPr>
                <w:b/>
                <w:bCs/>
                <w:color w:val="000000"/>
                <w:lang w:val="lv-LV"/>
              </w:rPr>
            </w:pPr>
            <w:r w:rsidRPr="003C39B7">
              <w:rPr>
                <w:color w:val="000000"/>
                <w:lang w:val="lv-LV"/>
              </w:rPr>
              <w:t>Ārija Daugule</w:t>
            </w:r>
          </w:p>
        </w:tc>
        <w:tc>
          <w:tcPr>
            <w:tcW w:w="3141" w:type="dxa"/>
          </w:tcPr>
          <w:p w:rsidR="001D1AF0" w:rsidRPr="003C39B7" w:rsidRDefault="001D1AF0" w:rsidP="00FE7B74">
            <w:pPr>
              <w:spacing w:line="360" w:lineRule="auto"/>
              <w:rPr>
                <w:color w:val="000000"/>
                <w:lang w:val="lv-LV"/>
              </w:rPr>
            </w:pPr>
            <w:r w:rsidRPr="003C39B7">
              <w:rPr>
                <w:color w:val="000000"/>
                <w:lang w:val="lv-LV"/>
              </w:rPr>
              <w:t>13. vieta 14.-16.g. vecuma grupā</w:t>
            </w:r>
          </w:p>
        </w:tc>
      </w:tr>
      <w:tr w:rsidR="001D1AF0" w:rsidRPr="004C31AA" w:rsidTr="00FE7B74">
        <w:tc>
          <w:tcPr>
            <w:tcW w:w="4644" w:type="dxa"/>
          </w:tcPr>
          <w:p w:rsidR="001D1AF0" w:rsidRPr="003C39B7" w:rsidRDefault="001D1AF0" w:rsidP="00FE7B74">
            <w:pPr>
              <w:spacing w:line="360" w:lineRule="auto"/>
              <w:rPr>
                <w:color w:val="000000"/>
                <w:lang w:val="lv-LV"/>
              </w:rPr>
            </w:pPr>
            <w:r w:rsidRPr="003C39B7">
              <w:rPr>
                <w:color w:val="000000"/>
                <w:lang w:val="lv-LV"/>
              </w:rPr>
              <w:lastRenderedPageBreak/>
              <w:t xml:space="preserve">Starptautiskais bērnu vizuālās mākslas konkurss </w:t>
            </w:r>
            <w:r w:rsidRPr="003C39B7">
              <w:rPr>
                <w:i/>
                <w:iCs/>
                <w:color w:val="000000"/>
                <w:lang w:val="lv-LV"/>
              </w:rPr>
              <w:t>Lidi</w:t>
            </w:r>
            <w:r>
              <w:rPr>
                <w:i/>
                <w:iCs/>
                <w:color w:val="000000"/>
                <w:lang w:val="lv-LV"/>
              </w:rPr>
              <w:t>ce</w:t>
            </w:r>
            <w:r w:rsidRPr="003C39B7">
              <w:rPr>
                <w:i/>
                <w:iCs/>
                <w:color w:val="000000"/>
                <w:lang w:val="lv-LV"/>
              </w:rPr>
              <w:t xml:space="preserve"> </w:t>
            </w:r>
            <w:r w:rsidRPr="003C39B7">
              <w:rPr>
                <w:color w:val="000000"/>
                <w:lang w:val="lv-LV"/>
              </w:rPr>
              <w:t>Čehija</w:t>
            </w:r>
            <w:r>
              <w:rPr>
                <w:color w:val="000000"/>
                <w:lang w:val="lv-LV"/>
              </w:rPr>
              <w:t xml:space="preserve">, </w:t>
            </w:r>
            <w:r w:rsidRPr="003C39B7">
              <w:rPr>
                <w:color w:val="000000"/>
                <w:lang w:val="lv-LV"/>
              </w:rPr>
              <w:t>2009. g.</w:t>
            </w:r>
          </w:p>
        </w:tc>
        <w:tc>
          <w:tcPr>
            <w:tcW w:w="3493" w:type="dxa"/>
          </w:tcPr>
          <w:p w:rsidR="001D1AF0" w:rsidRPr="003C39B7" w:rsidRDefault="001D1AF0" w:rsidP="00FE7B74">
            <w:pPr>
              <w:spacing w:line="360" w:lineRule="auto"/>
              <w:rPr>
                <w:color w:val="000000"/>
                <w:lang w:val="lv-LV"/>
              </w:rPr>
            </w:pPr>
            <w:r w:rsidRPr="003C39B7">
              <w:rPr>
                <w:color w:val="000000"/>
                <w:lang w:val="lv-LV"/>
              </w:rPr>
              <w:t>Kristaps Sietiņsons, Kalvis Sietiņsons, Anda Prokopoviča, Ritvars Čipots</w:t>
            </w:r>
            <w:r>
              <w:rPr>
                <w:color w:val="000000"/>
                <w:lang w:val="lv-LV"/>
              </w:rPr>
              <w:t>, 3.klase</w:t>
            </w:r>
          </w:p>
        </w:tc>
        <w:tc>
          <w:tcPr>
            <w:tcW w:w="2365" w:type="dxa"/>
          </w:tcPr>
          <w:p w:rsidR="001D1AF0" w:rsidRPr="003C39B7" w:rsidRDefault="001D1AF0" w:rsidP="00FE7B74">
            <w:pPr>
              <w:spacing w:line="360" w:lineRule="auto"/>
              <w:rPr>
                <w:color w:val="000000"/>
                <w:lang w:val="lv-LV"/>
              </w:rPr>
            </w:pPr>
            <w:r w:rsidRPr="003C39B7">
              <w:rPr>
                <w:color w:val="000000"/>
                <w:lang w:val="lv-LV"/>
              </w:rPr>
              <w:t>Kārlis Īle</w:t>
            </w:r>
          </w:p>
        </w:tc>
        <w:tc>
          <w:tcPr>
            <w:tcW w:w="3141" w:type="dxa"/>
          </w:tcPr>
          <w:p w:rsidR="001D1AF0" w:rsidRPr="003C39B7" w:rsidRDefault="001D1AF0" w:rsidP="00FE7B74">
            <w:pPr>
              <w:spacing w:line="360" w:lineRule="auto"/>
              <w:rPr>
                <w:i/>
                <w:iCs/>
                <w:color w:val="000000"/>
                <w:lang w:val="lv-LV"/>
              </w:rPr>
            </w:pPr>
            <w:r w:rsidRPr="003C39B7">
              <w:rPr>
                <w:color w:val="000000"/>
                <w:lang w:val="lv-LV"/>
              </w:rPr>
              <w:t>Medaļa skolai</w:t>
            </w:r>
            <w:r w:rsidRPr="003C39B7">
              <w:rPr>
                <w:b/>
                <w:bCs/>
                <w:color w:val="000000"/>
                <w:lang w:val="lv-LV"/>
              </w:rPr>
              <w:t xml:space="preserve"> </w:t>
            </w:r>
            <w:r w:rsidRPr="003C39B7">
              <w:rPr>
                <w:i/>
                <w:iCs/>
                <w:color w:val="000000"/>
                <w:lang w:val="lv-LV"/>
              </w:rPr>
              <w:t>The Rose of Lidice</w:t>
            </w:r>
          </w:p>
          <w:p w:rsidR="001D1AF0" w:rsidRPr="003C39B7" w:rsidRDefault="001D1AF0" w:rsidP="00FE7B74">
            <w:pPr>
              <w:spacing w:line="360" w:lineRule="auto"/>
              <w:rPr>
                <w:b/>
                <w:bCs/>
                <w:color w:val="000000"/>
                <w:lang w:val="lv-LV"/>
              </w:rPr>
            </w:pPr>
            <w:r w:rsidRPr="003C39B7">
              <w:rPr>
                <w:color w:val="000000"/>
                <w:lang w:val="lv-LV"/>
              </w:rPr>
              <w:t>Par ievērojamiem sasniegumiem un radošumu</w:t>
            </w:r>
          </w:p>
        </w:tc>
      </w:tr>
    </w:tbl>
    <w:p w:rsidR="001D1AF0" w:rsidRDefault="001D1AF0" w:rsidP="00E60BA2">
      <w:pPr>
        <w:spacing w:line="360" w:lineRule="auto"/>
        <w:rPr>
          <w:b/>
          <w:bCs/>
          <w:color w:val="000000"/>
          <w:lang w:val="lv-LV"/>
        </w:rPr>
      </w:pPr>
    </w:p>
    <w:p w:rsidR="001D1AF0" w:rsidRDefault="001D1AF0" w:rsidP="00E60BA2">
      <w:pPr>
        <w:spacing w:line="360" w:lineRule="auto"/>
        <w:rPr>
          <w:b/>
          <w:bCs/>
          <w:lang w:val="lv-LV"/>
        </w:rPr>
      </w:pPr>
    </w:p>
    <w:p w:rsidR="001D1AF0" w:rsidRPr="00334481" w:rsidRDefault="001D1AF0" w:rsidP="00E60BA2">
      <w:pPr>
        <w:spacing w:line="360" w:lineRule="auto"/>
        <w:rPr>
          <w:b/>
          <w:bCs/>
          <w:lang w:val="lv-LV"/>
        </w:rPr>
      </w:pPr>
      <w:r>
        <w:rPr>
          <w:b/>
          <w:bCs/>
          <w:lang w:val="lv-LV"/>
        </w:rPr>
        <w:t>Stiprās puses</w:t>
      </w:r>
    </w:p>
    <w:p w:rsidR="001D1AF0" w:rsidRDefault="001D1AF0" w:rsidP="00E60BA2">
      <w:pPr>
        <w:numPr>
          <w:ilvl w:val="0"/>
          <w:numId w:val="37"/>
        </w:numPr>
        <w:spacing w:line="360" w:lineRule="auto"/>
        <w:jc w:val="both"/>
        <w:rPr>
          <w:lang w:val="lv-LV"/>
        </w:rPr>
      </w:pPr>
      <w:r>
        <w:rPr>
          <w:lang w:val="lv-LV"/>
        </w:rPr>
        <w:t>Mērķtiecīga audzēkņu gatavošana ieskaitēm, mācību koncertiem un eksāmeniem mācību priekšmetos.</w:t>
      </w:r>
    </w:p>
    <w:p w:rsidR="001D1AF0" w:rsidRDefault="001D1AF0" w:rsidP="00E60BA2">
      <w:pPr>
        <w:numPr>
          <w:ilvl w:val="0"/>
          <w:numId w:val="37"/>
        </w:numPr>
        <w:spacing w:line="360" w:lineRule="auto"/>
        <w:jc w:val="both"/>
        <w:rPr>
          <w:lang w:val="lv-LV"/>
        </w:rPr>
      </w:pPr>
      <w:r>
        <w:rPr>
          <w:lang w:val="lv-LV"/>
        </w:rPr>
        <w:t>Vairākums  audzēkņu labs zināšanu līmenis (optimālais).</w:t>
      </w:r>
    </w:p>
    <w:p w:rsidR="001D1AF0" w:rsidRDefault="001D1AF0" w:rsidP="00E60BA2">
      <w:pPr>
        <w:numPr>
          <w:ilvl w:val="0"/>
          <w:numId w:val="37"/>
        </w:numPr>
        <w:spacing w:line="360" w:lineRule="auto"/>
        <w:jc w:val="both"/>
        <w:rPr>
          <w:lang w:val="lv-LV"/>
        </w:rPr>
      </w:pPr>
      <w:r>
        <w:rPr>
          <w:lang w:val="lv-LV"/>
        </w:rPr>
        <w:t>Regulāra un aktīva līdzdalība jauno mūziķu piedalīšanā reģionālos un valsts konkursos, kā arī festivālos; mākslas programmas audzēkņiem Ērgļos, Jūrmalā, Rīgā, Valmierā, Cēsīs, Ogrē, Aglonā, starptautiskajos konkursos ārzemēs: Itālijā, Slovākijā, Krievijā, Lietuva, Vācija.</w:t>
      </w:r>
    </w:p>
    <w:p w:rsidR="001D1AF0" w:rsidRDefault="001D1AF0" w:rsidP="00E60BA2">
      <w:pPr>
        <w:pStyle w:val="ListParagraph"/>
        <w:numPr>
          <w:ilvl w:val="0"/>
          <w:numId w:val="37"/>
        </w:numPr>
        <w:spacing w:line="360" w:lineRule="auto"/>
        <w:jc w:val="both"/>
        <w:rPr>
          <w:lang w:val="lv-LV"/>
        </w:rPr>
      </w:pPr>
      <w:r w:rsidRPr="00DF3EA4">
        <w:rPr>
          <w:lang w:val="lv-LV"/>
        </w:rPr>
        <w:t xml:space="preserve">Īpaši atzīmējami sasniegumi konkursos </w:t>
      </w:r>
      <w:r>
        <w:rPr>
          <w:lang w:val="lv-LV"/>
        </w:rPr>
        <w:t>ne tikai Latvijā, bet arī starptautiskajos.</w:t>
      </w:r>
    </w:p>
    <w:p w:rsidR="001D1AF0" w:rsidRDefault="001D1AF0" w:rsidP="00E60BA2">
      <w:pPr>
        <w:pStyle w:val="ListParagraph"/>
        <w:numPr>
          <w:ilvl w:val="0"/>
          <w:numId w:val="37"/>
        </w:numPr>
        <w:spacing w:line="360" w:lineRule="auto"/>
        <w:jc w:val="both"/>
        <w:rPr>
          <w:lang w:val="lv-LV"/>
        </w:rPr>
      </w:pPr>
      <w:r>
        <w:rPr>
          <w:lang w:val="lv-LV"/>
        </w:rPr>
        <w:t>Sadarbība ar vecākiem.</w:t>
      </w:r>
    </w:p>
    <w:p w:rsidR="001D1AF0" w:rsidRDefault="001D1AF0" w:rsidP="00E60BA2">
      <w:pPr>
        <w:pStyle w:val="ListParagraph"/>
        <w:numPr>
          <w:ilvl w:val="0"/>
          <w:numId w:val="37"/>
        </w:numPr>
        <w:spacing w:line="360" w:lineRule="auto"/>
        <w:jc w:val="both"/>
        <w:rPr>
          <w:lang w:val="lv-LV"/>
        </w:rPr>
      </w:pPr>
      <w:r>
        <w:rPr>
          <w:lang w:val="lv-LV"/>
        </w:rPr>
        <w:t>Iespēja uzstāties Staiceles sabiedrībai kultūras namā.</w:t>
      </w:r>
    </w:p>
    <w:p w:rsidR="001D1AF0" w:rsidRDefault="001D1AF0" w:rsidP="00E60BA2">
      <w:pPr>
        <w:pStyle w:val="ListParagraph"/>
        <w:spacing w:line="360" w:lineRule="auto"/>
        <w:jc w:val="both"/>
        <w:rPr>
          <w:lang w:val="lv-LV"/>
        </w:rPr>
      </w:pPr>
    </w:p>
    <w:p w:rsidR="001D1AF0" w:rsidRPr="00435BF0" w:rsidRDefault="001D1AF0" w:rsidP="00E60BA2">
      <w:pPr>
        <w:spacing w:line="360" w:lineRule="auto"/>
        <w:rPr>
          <w:b/>
          <w:bCs/>
          <w:lang w:val="lv-LV"/>
        </w:rPr>
      </w:pPr>
      <w:r w:rsidRPr="00435BF0">
        <w:rPr>
          <w:b/>
          <w:bCs/>
          <w:lang w:val="lv-LV"/>
        </w:rPr>
        <w:t xml:space="preserve">Tālākās </w:t>
      </w:r>
      <w:r>
        <w:rPr>
          <w:b/>
          <w:bCs/>
          <w:lang w:val="lv-LV"/>
        </w:rPr>
        <w:t>attīstības vajadzības</w:t>
      </w:r>
    </w:p>
    <w:p w:rsidR="001D1AF0" w:rsidRDefault="001D1AF0" w:rsidP="00E60BA2">
      <w:pPr>
        <w:numPr>
          <w:ilvl w:val="0"/>
          <w:numId w:val="39"/>
        </w:numPr>
        <w:spacing w:line="360" w:lineRule="auto"/>
        <w:rPr>
          <w:lang w:val="lv-LV"/>
        </w:rPr>
      </w:pPr>
      <w:r>
        <w:rPr>
          <w:lang w:val="lv-LV"/>
        </w:rPr>
        <w:t>Pilnveidot</w:t>
      </w:r>
      <w:r w:rsidRPr="00435BF0">
        <w:rPr>
          <w:lang w:val="lv-LV"/>
        </w:rPr>
        <w:t xml:space="preserve"> </w:t>
      </w:r>
      <w:r>
        <w:rPr>
          <w:lang w:val="lv-LV"/>
        </w:rPr>
        <w:t>audzēkņu sasniegumus mācību darbā un konkursos, bagātinot viņu personības.</w:t>
      </w:r>
    </w:p>
    <w:p w:rsidR="001D1AF0" w:rsidRPr="00435BF0" w:rsidRDefault="001D1AF0" w:rsidP="00E60BA2">
      <w:pPr>
        <w:numPr>
          <w:ilvl w:val="0"/>
          <w:numId w:val="39"/>
        </w:numPr>
        <w:spacing w:line="360" w:lineRule="auto"/>
        <w:rPr>
          <w:lang w:val="lv-LV"/>
        </w:rPr>
      </w:pPr>
      <w:r>
        <w:rPr>
          <w:lang w:val="lv-LV"/>
        </w:rPr>
        <w:t>Uzlabot skolas materiālo bāzi, turpinot labiekārtot apkārtējo vidi.</w:t>
      </w:r>
    </w:p>
    <w:p w:rsidR="001D1AF0" w:rsidRPr="00435BF0" w:rsidRDefault="001D1AF0" w:rsidP="00E60BA2">
      <w:pPr>
        <w:spacing w:line="360" w:lineRule="auto"/>
        <w:ind w:left="720"/>
        <w:rPr>
          <w:color w:val="FF6600"/>
          <w:lang w:val="lv-LV"/>
        </w:rPr>
      </w:pPr>
    </w:p>
    <w:p w:rsidR="001D1AF0" w:rsidRDefault="001D1AF0" w:rsidP="00E60BA2">
      <w:pPr>
        <w:spacing w:line="360" w:lineRule="auto"/>
        <w:rPr>
          <w:b/>
          <w:bCs/>
          <w:lang w:val="lv-LV"/>
        </w:rPr>
      </w:pPr>
      <w:r w:rsidRPr="000B18CA">
        <w:rPr>
          <w:b/>
          <w:bCs/>
          <w:lang w:val="lv-LV"/>
        </w:rPr>
        <w:t>Kopvērtējums – labi</w:t>
      </w:r>
      <w:r>
        <w:rPr>
          <w:b/>
          <w:bCs/>
          <w:lang w:val="lv-LV"/>
        </w:rPr>
        <w:t xml:space="preserve"> </w:t>
      </w:r>
      <w:r w:rsidRPr="000B18CA">
        <w:rPr>
          <w:b/>
          <w:bCs/>
          <w:lang w:val="lv-LV"/>
        </w:rPr>
        <w:t>(3.</w:t>
      </w:r>
      <w:r>
        <w:rPr>
          <w:b/>
          <w:bCs/>
          <w:lang w:val="lv-LV"/>
        </w:rPr>
        <w:t xml:space="preserve"> </w:t>
      </w:r>
      <w:r w:rsidRPr="000B18CA">
        <w:rPr>
          <w:b/>
          <w:bCs/>
          <w:lang w:val="lv-LV"/>
        </w:rPr>
        <w:t>līmenis)</w:t>
      </w:r>
    </w:p>
    <w:p w:rsidR="001D1AF0" w:rsidRDefault="001D1AF0" w:rsidP="00E60BA2">
      <w:pPr>
        <w:spacing w:line="360" w:lineRule="auto"/>
        <w:rPr>
          <w:b/>
          <w:bCs/>
          <w:lang w:val="lv-LV"/>
        </w:rPr>
      </w:pPr>
    </w:p>
    <w:p w:rsidR="001D1AF0" w:rsidRDefault="001D1AF0" w:rsidP="00E60BA2">
      <w:pPr>
        <w:spacing w:line="360" w:lineRule="auto"/>
        <w:jc w:val="center"/>
        <w:rPr>
          <w:b/>
          <w:bCs/>
          <w:lang w:val="lv-LV"/>
        </w:rPr>
      </w:pPr>
      <w:r>
        <w:rPr>
          <w:b/>
          <w:bCs/>
          <w:lang w:val="lv-LV"/>
        </w:rPr>
        <w:t>JOMA – 4. ATBALSTS IZGLĪTOTAJIEM</w:t>
      </w:r>
    </w:p>
    <w:p w:rsidR="001D1AF0" w:rsidRDefault="001D1AF0" w:rsidP="00E60BA2">
      <w:pPr>
        <w:spacing w:line="360" w:lineRule="auto"/>
        <w:jc w:val="center"/>
        <w:rPr>
          <w:b/>
          <w:bCs/>
          <w:lang w:val="lv-LV"/>
        </w:rPr>
      </w:pPr>
    </w:p>
    <w:p w:rsidR="001D1AF0" w:rsidRDefault="001D1AF0" w:rsidP="00E60BA2">
      <w:pPr>
        <w:spacing w:line="360" w:lineRule="auto"/>
        <w:rPr>
          <w:b/>
          <w:bCs/>
          <w:lang w:val="lv-LV"/>
        </w:rPr>
      </w:pPr>
      <w:r>
        <w:rPr>
          <w:b/>
          <w:bCs/>
          <w:lang w:val="lv-LV"/>
        </w:rPr>
        <w:t>Kritērijs - 4.1. Pedagoģiski psiholoģiskais atbalsts un izglītojamo drošības garantēšana (drošība un darba aizsardzība)</w:t>
      </w:r>
    </w:p>
    <w:p w:rsidR="001D1AF0" w:rsidRDefault="001D1AF0" w:rsidP="00C761E4">
      <w:pPr>
        <w:spacing w:line="360" w:lineRule="auto"/>
        <w:jc w:val="both"/>
        <w:rPr>
          <w:color w:val="000000"/>
          <w:lang w:val="lv-LV"/>
        </w:rPr>
      </w:pPr>
      <w:r>
        <w:rPr>
          <w:b/>
          <w:bCs/>
          <w:lang w:val="lv-LV"/>
        </w:rPr>
        <w:t xml:space="preserve">                  </w:t>
      </w:r>
      <w:r>
        <w:rPr>
          <w:color w:val="000000"/>
          <w:lang w:val="lv-LV"/>
        </w:rPr>
        <w:t xml:space="preserve">Visi audzēkņi, pedagogi un iestādes personāls mācību gada sākumā tiek iepazīstināti ar iekšējās kārtības un darba aizsardzības noteikumiem, instruēti ugunsdrošības jautājumos. Ir izstrādātas atbilstošas instrukcijas darba aizsardzības un ugunsdrošības prasību izpildes kontrolei, drošību reglamentējošie normatīvie akti (drošības instrukcijas, evakuācijas plāns, norādes u.tml.), kas izvietoti redzamā vietā katrā stāvā. Audzēkņi par iepazīšanos ar drošības noteikumiem parakstās žurnālos. </w:t>
      </w:r>
    </w:p>
    <w:p w:rsidR="001D1AF0" w:rsidRDefault="001D1AF0" w:rsidP="00E60BA2">
      <w:pPr>
        <w:spacing w:line="360" w:lineRule="auto"/>
        <w:jc w:val="both"/>
        <w:rPr>
          <w:color w:val="000000"/>
          <w:lang w:val="lv-LV"/>
        </w:rPr>
      </w:pPr>
      <w:r>
        <w:rPr>
          <w:color w:val="000000"/>
          <w:lang w:val="lv-LV"/>
        </w:rPr>
        <w:t xml:space="preserve">   </w:t>
      </w:r>
      <w:r>
        <w:rPr>
          <w:color w:val="000000"/>
          <w:lang w:val="lv-LV"/>
        </w:rPr>
        <w:tab/>
        <w:t>SMMS ir mācību procesa organizēšanai nepieciešamā informācija par audzēkņu veselību un individuālajām vajadzībām, pirmās medicīniskās palīdzības sniegšanas aptieciņa. Izglītojamie un izglītības iestādes personāls ir informēts, kā rīkoties traumu un pēkšņas saslimšanas gadījumos. Telpas noformētas ar ugunsdrošības informatīvajām norādēm un aprīkotas ar ugunsdzēšamajiem aparātiem. Ir ierīkota ugunsdrošības signalizācija, dūmu detektori un izveidota rezerves izeja ugunsgrēka gadījumā. Ar drošības informāciju tiek iepazīstināti audzēkņu vecāki sapulcēs, mācību gadu uzsākot.</w:t>
      </w:r>
    </w:p>
    <w:p w:rsidR="001D1AF0" w:rsidRDefault="001D1AF0" w:rsidP="00352AA7">
      <w:pPr>
        <w:spacing w:line="360" w:lineRule="auto"/>
        <w:ind w:firstLine="720"/>
        <w:jc w:val="both"/>
        <w:rPr>
          <w:color w:val="000000"/>
          <w:lang w:val="lv-LV"/>
        </w:rPr>
      </w:pPr>
      <w:r>
        <w:rPr>
          <w:color w:val="000000"/>
          <w:lang w:val="lv-LV"/>
        </w:rPr>
        <w:t>Iekšējās kārtības noteikumi ir izvietoti audzēkņiem un vecākiem pieejamā vietā uz skolas informācijas dēļa. Evakuācijas plāns novietots redzamā vietā. Operatīvo dienestu telefona numuri atrodas pie evakuācijas plāniem un telpās pie telefona.</w:t>
      </w:r>
    </w:p>
    <w:p w:rsidR="001D1AF0" w:rsidRDefault="001D1AF0" w:rsidP="00E60BA2">
      <w:pPr>
        <w:spacing w:line="360" w:lineRule="auto"/>
        <w:jc w:val="both"/>
        <w:rPr>
          <w:color w:val="000000"/>
          <w:lang w:val="lv-LV"/>
        </w:rPr>
      </w:pPr>
      <w:r>
        <w:rPr>
          <w:color w:val="000000"/>
          <w:lang w:val="lv-LV"/>
        </w:rPr>
        <w:t xml:space="preserve">    </w:t>
      </w:r>
      <w:r>
        <w:rPr>
          <w:color w:val="000000"/>
          <w:lang w:val="lv-LV"/>
        </w:rPr>
        <w:tab/>
        <w:t>Skolas saimniecības pārzinis uzrauga kārtību skolas gaiteņos, atbild par mācību kabinetu durvju atslēgām.</w:t>
      </w:r>
    </w:p>
    <w:p w:rsidR="001D1AF0" w:rsidRDefault="001D1AF0" w:rsidP="00E60BA2">
      <w:pPr>
        <w:spacing w:line="360" w:lineRule="auto"/>
        <w:jc w:val="both"/>
        <w:rPr>
          <w:color w:val="000000"/>
          <w:lang w:val="lv-LV"/>
        </w:rPr>
      </w:pPr>
    </w:p>
    <w:p w:rsidR="001D1AF0" w:rsidRDefault="001D1AF0" w:rsidP="00E60BA2">
      <w:pPr>
        <w:spacing w:line="360" w:lineRule="auto"/>
        <w:rPr>
          <w:color w:val="000000"/>
          <w:lang w:val="lv-LV"/>
        </w:rPr>
      </w:pPr>
      <w:r w:rsidRPr="00247614">
        <w:rPr>
          <w:b/>
          <w:bCs/>
          <w:color w:val="000000"/>
          <w:lang w:val="lv-LV"/>
        </w:rPr>
        <w:t>Kritērijs – 4.2. Atbalsts personības veidošanā</w:t>
      </w:r>
    </w:p>
    <w:p w:rsidR="001D1AF0" w:rsidRDefault="001D1AF0" w:rsidP="00352AA7">
      <w:pPr>
        <w:spacing w:line="360" w:lineRule="auto"/>
        <w:ind w:firstLine="720"/>
        <w:jc w:val="both"/>
        <w:rPr>
          <w:color w:val="000000"/>
          <w:lang w:val="lv-LV"/>
        </w:rPr>
      </w:pPr>
      <w:r>
        <w:rPr>
          <w:color w:val="000000"/>
          <w:lang w:val="lv-LV"/>
        </w:rPr>
        <w:t>SMMS ikviens audzēknis var brīvi izteikt priekšlikumus, kā arī aizstāvēt savu viedokli, apspriežot aktuālus jautājumus, kas saistīti ar skolas dzīvi. Audzēkņu mācību darba ikdienu bagātina dažādi skolas un ārpusskolas pasākumi, kuros audzēkņi ir dalībnieki un pasākuma organizatori, vadītāji.</w:t>
      </w:r>
    </w:p>
    <w:p w:rsidR="001D1AF0" w:rsidRDefault="001D1AF0" w:rsidP="00352AA7">
      <w:pPr>
        <w:spacing w:line="360" w:lineRule="auto"/>
        <w:jc w:val="both"/>
        <w:rPr>
          <w:color w:val="000000"/>
          <w:lang w:val="lv-LV"/>
        </w:rPr>
      </w:pPr>
      <w:r>
        <w:rPr>
          <w:color w:val="000000"/>
          <w:lang w:val="lv-LV"/>
        </w:rPr>
        <w:t xml:space="preserve">     </w:t>
      </w:r>
      <w:r>
        <w:rPr>
          <w:color w:val="000000"/>
          <w:lang w:val="lv-LV"/>
        </w:rPr>
        <w:tab/>
        <w:t>Pedagogi iegulda mērķtiecīgu papildus darbu audzēkņu sagatavošanā dažādiem konkursiem, skatēm un festivāliem. Par katra  audzēkņa panākumiem mācību un ārpusstundu darbā tiek informēti pārējie skolēni un skolas darbinieki, un viņu vecāki.</w:t>
      </w:r>
    </w:p>
    <w:p w:rsidR="001D1AF0" w:rsidRDefault="001D1AF0" w:rsidP="00522969">
      <w:pPr>
        <w:spacing w:line="360" w:lineRule="auto"/>
        <w:ind w:firstLine="720"/>
        <w:jc w:val="both"/>
        <w:rPr>
          <w:color w:val="000000"/>
          <w:lang w:val="lv-LV"/>
        </w:rPr>
      </w:pPr>
      <w:r>
        <w:rPr>
          <w:color w:val="000000"/>
          <w:lang w:val="lv-LV"/>
        </w:rPr>
        <w:t>Paši labākie audzēkņi tiek godināti katra mācību gada noslēgumā.</w:t>
      </w:r>
    </w:p>
    <w:p w:rsidR="001D1AF0" w:rsidRDefault="001D1AF0" w:rsidP="00285E33">
      <w:pPr>
        <w:spacing w:line="360" w:lineRule="auto"/>
        <w:rPr>
          <w:color w:val="000000"/>
          <w:lang w:val="lv-LV"/>
        </w:rPr>
      </w:pPr>
    </w:p>
    <w:p w:rsidR="001D1AF0" w:rsidRDefault="001D1AF0" w:rsidP="00E60BA2">
      <w:pPr>
        <w:spacing w:line="360" w:lineRule="auto"/>
        <w:rPr>
          <w:color w:val="000000"/>
          <w:lang w:val="lv-LV"/>
        </w:rPr>
      </w:pPr>
      <w:r>
        <w:rPr>
          <w:b/>
          <w:bCs/>
          <w:color w:val="000000"/>
          <w:lang w:val="lv-LV"/>
        </w:rPr>
        <w:lastRenderedPageBreak/>
        <w:t>Kritērijs – 4.3.</w:t>
      </w:r>
      <w:r w:rsidRPr="00435BF0">
        <w:rPr>
          <w:b/>
          <w:bCs/>
          <w:color w:val="000000"/>
          <w:lang w:val="lv-LV"/>
        </w:rPr>
        <w:t xml:space="preserve"> </w:t>
      </w:r>
      <w:r w:rsidRPr="00335116">
        <w:rPr>
          <w:b/>
          <w:bCs/>
          <w:color w:val="000000"/>
          <w:lang w:val="lv-LV"/>
        </w:rPr>
        <w:t>Atbalsts mācību darba diferenciācijai</w:t>
      </w:r>
      <w:r w:rsidRPr="00435BF0">
        <w:rPr>
          <w:color w:val="000000"/>
          <w:lang w:val="lv-LV"/>
        </w:rPr>
        <w:t xml:space="preserve"> </w:t>
      </w:r>
    </w:p>
    <w:p w:rsidR="001D1AF0" w:rsidRPr="004E387A" w:rsidRDefault="001D1AF0" w:rsidP="00E60BA2">
      <w:pPr>
        <w:spacing w:line="360" w:lineRule="auto"/>
        <w:ind w:firstLine="720"/>
        <w:jc w:val="both"/>
        <w:rPr>
          <w:color w:val="FF6600"/>
          <w:lang w:val="lv-LV"/>
        </w:rPr>
      </w:pPr>
      <w:r>
        <w:rPr>
          <w:color w:val="000000"/>
          <w:lang w:val="lv-LV"/>
        </w:rPr>
        <w:t xml:space="preserve"> SMMS pedagogi izmanto dažādas metodes mācību procesa </w:t>
      </w:r>
      <w:r w:rsidRPr="00D223DE">
        <w:rPr>
          <w:lang w:val="lv-LV"/>
        </w:rPr>
        <w:t>diferenciācijai.</w:t>
      </w:r>
    </w:p>
    <w:p w:rsidR="001D1AF0" w:rsidRDefault="001D1AF0" w:rsidP="00285E33">
      <w:pPr>
        <w:spacing w:line="360" w:lineRule="auto"/>
        <w:ind w:firstLine="720"/>
        <w:jc w:val="both"/>
        <w:rPr>
          <w:color w:val="000000"/>
          <w:lang w:val="lv-LV"/>
        </w:rPr>
      </w:pPr>
      <w:r>
        <w:rPr>
          <w:color w:val="000000"/>
          <w:lang w:val="lv-LV"/>
        </w:rPr>
        <w:t xml:space="preserve"> SMMS regulāri tiek apzināti audzēkņi, kuriem problēmas mācībās, ir iespēja apmeklēt konsultācijas, papildus stundas, lai uzlabotu mācību sasniegumus vai apgūtu saturu, kas iekavēts mācību  stundu kavējumu dēļ.</w:t>
      </w:r>
    </w:p>
    <w:p w:rsidR="001D1AF0" w:rsidRDefault="001D1AF0" w:rsidP="00E60BA2">
      <w:pPr>
        <w:spacing w:line="360" w:lineRule="auto"/>
        <w:jc w:val="both"/>
        <w:rPr>
          <w:color w:val="000000"/>
          <w:lang w:val="lv-LV"/>
        </w:rPr>
      </w:pPr>
      <w:r>
        <w:rPr>
          <w:color w:val="000000"/>
          <w:lang w:val="lv-LV"/>
        </w:rPr>
        <w:t xml:space="preserve">  </w:t>
      </w:r>
      <w:r>
        <w:rPr>
          <w:color w:val="000000"/>
          <w:lang w:val="lv-LV"/>
        </w:rPr>
        <w:tab/>
        <w:t xml:space="preserve">Specialitātes pedagogi strādā ar skolēniem, kuri nav ilgstoši apmeklējuši skolu. Šajā procesā tiek iesaistīti arī </w:t>
      </w:r>
    </w:p>
    <w:p w:rsidR="001D1AF0" w:rsidRDefault="001D1AF0" w:rsidP="00E60BA2">
      <w:pPr>
        <w:spacing w:line="360" w:lineRule="auto"/>
        <w:jc w:val="both"/>
        <w:rPr>
          <w:color w:val="000000"/>
          <w:lang w:val="lv-LV"/>
        </w:rPr>
      </w:pPr>
      <w:r>
        <w:rPr>
          <w:color w:val="000000"/>
          <w:lang w:val="lv-LV"/>
        </w:rPr>
        <w:t xml:space="preserve">  audzēkņu vecāki.</w:t>
      </w:r>
    </w:p>
    <w:p w:rsidR="001D1AF0" w:rsidRDefault="001D1AF0" w:rsidP="00285E33">
      <w:pPr>
        <w:spacing w:line="360" w:lineRule="auto"/>
        <w:jc w:val="both"/>
        <w:rPr>
          <w:color w:val="000000"/>
          <w:lang w:val="lv-LV"/>
        </w:rPr>
      </w:pPr>
      <w:r>
        <w:rPr>
          <w:color w:val="000000"/>
          <w:lang w:val="lv-LV"/>
        </w:rPr>
        <w:t xml:space="preserve">  </w:t>
      </w:r>
      <w:r>
        <w:rPr>
          <w:color w:val="000000"/>
          <w:lang w:val="lv-LV"/>
        </w:rPr>
        <w:tab/>
        <w:t>SMMS veicina un atbalsta talantīgo izglītojamo līdzdalību konkursos, festivālos un projektos (</w:t>
      </w:r>
      <w:hyperlink r:id="rId17" w:history="1">
        <w:r w:rsidRPr="00AF4F83">
          <w:rPr>
            <w:rStyle w:val="Hyperlink"/>
            <w:lang w:val="lv-LV"/>
          </w:rPr>
          <w:t>http://staicelesnovads.lv/2007_2012/reportazas/0902/090227_ledus_skulpt_mms.php</w:t>
        </w:r>
      </w:hyperlink>
      <w:r>
        <w:rPr>
          <w:color w:val="000000"/>
          <w:lang w:val="lv-LV"/>
        </w:rPr>
        <w:t xml:space="preserve"> </w:t>
      </w:r>
      <w:r w:rsidRPr="00EB34D8">
        <w:rPr>
          <w:color w:val="000000"/>
          <w:lang w:val="lv-LV"/>
        </w:rPr>
        <w:t xml:space="preserve"> </w:t>
      </w:r>
      <w:r>
        <w:rPr>
          <w:color w:val="000000"/>
          <w:lang w:val="lv-LV"/>
        </w:rPr>
        <w:t>)   u.tml. Izglītības iestāde savu iespēju robežās atbalsta pedagogus darbā ar talantīgajiem audzēkņiem.  Mācību stundās audzēkņiem tiek piedāvāti dažādu grūtības pakāpju diferencēti uzdevumi, atbilstoši viņu spējām un interesēm.</w:t>
      </w:r>
    </w:p>
    <w:p w:rsidR="001D1AF0" w:rsidRDefault="001D1AF0" w:rsidP="00285E33">
      <w:pPr>
        <w:spacing w:line="360" w:lineRule="auto"/>
        <w:jc w:val="both"/>
        <w:rPr>
          <w:color w:val="000000"/>
          <w:lang w:val="lv-LV"/>
        </w:rPr>
      </w:pPr>
    </w:p>
    <w:p w:rsidR="001D1AF0" w:rsidRDefault="001D1AF0" w:rsidP="00E60BA2">
      <w:pPr>
        <w:spacing w:line="360" w:lineRule="auto"/>
        <w:rPr>
          <w:color w:val="000000"/>
          <w:lang w:val="lv-LV"/>
        </w:rPr>
      </w:pPr>
      <w:r>
        <w:rPr>
          <w:b/>
          <w:bCs/>
          <w:color w:val="000000"/>
          <w:lang w:val="lv-LV"/>
        </w:rPr>
        <w:t>Kritērijs – 4.4</w:t>
      </w:r>
      <w:r w:rsidRPr="00D636AD">
        <w:rPr>
          <w:b/>
          <w:bCs/>
          <w:color w:val="000000"/>
          <w:lang w:val="lv-LV"/>
        </w:rPr>
        <w:t>. Sadarbība ar izglītojamā ģimeni</w:t>
      </w:r>
    </w:p>
    <w:p w:rsidR="001D1AF0" w:rsidRDefault="001D1AF0" w:rsidP="00E60BA2">
      <w:pPr>
        <w:spacing w:line="360" w:lineRule="auto"/>
        <w:jc w:val="both"/>
        <w:rPr>
          <w:color w:val="000000"/>
          <w:lang w:val="lv-LV"/>
        </w:rPr>
      </w:pPr>
      <w:r>
        <w:rPr>
          <w:color w:val="000000"/>
          <w:lang w:val="lv-LV"/>
        </w:rPr>
        <w:t xml:space="preserve">                Izglītības iestādei regulāra sadarbība ar audzēkņu ģimenēm. Katru mācību pusgadu tiek organizētas vecāku sapulces, kurās  ieplānotas tikšanās ar priekšmetu pedagogiem. Ikdienā nepieciešamības gadījumos pedagogi sazinās telefoniski ar vecākiem, lai sniegtu un saņemtu konkrētu informāciju</w:t>
      </w:r>
      <w:r w:rsidRPr="006C4FBA">
        <w:rPr>
          <w:color w:val="000000"/>
          <w:lang w:val="lv-LV"/>
        </w:rPr>
        <w:t>,</w:t>
      </w:r>
      <w:r>
        <w:rPr>
          <w:color w:val="000000"/>
          <w:lang w:val="lv-LV"/>
        </w:rPr>
        <w:t xml:space="preserve"> kāpēc piem.,  izglītojamais nav ieradies skolā.</w:t>
      </w:r>
    </w:p>
    <w:p w:rsidR="001D1AF0" w:rsidRDefault="001D1AF0" w:rsidP="00E60BA2">
      <w:pPr>
        <w:spacing w:line="360" w:lineRule="auto"/>
        <w:jc w:val="both"/>
        <w:rPr>
          <w:color w:val="000000"/>
          <w:lang w:val="lv-LV"/>
        </w:rPr>
      </w:pPr>
      <w:r>
        <w:rPr>
          <w:color w:val="000000"/>
          <w:lang w:val="lv-LV"/>
        </w:rPr>
        <w:t xml:space="preserve">                 Sapulcēs reizi gadā vecāki tiek iepazīstināti ar SMMS iekšējiem kārtības noteikumiem, izglītības programmām, mācību priekšmetu stundu plāniem un vērtēšanas noteikumiem, audzēkņu darbiem, izstādēm un aktualitātēm, uzklausot viedokļus.</w:t>
      </w:r>
    </w:p>
    <w:p w:rsidR="001D1AF0" w:rsidRDefault="001D1AF0" w:rsidP="00E60BA2">
      <w:pPr>
        <w:spacing w:line="360" w:lineRule="auto"/>
        <w:jc w:val="both"/>
        <w:rPr>
          <w:color w:val="000000"/>
          <w:lang w:val="lv-LV"/>
        </w:rPr>
      </w:pPr>
      <w:r>
        <w:rPr>
          <w:color w:val="000000"/>
          <w:lang w:val="lv-LV"/>
        </w:rPr>
        <w:t xml:space="preserve">              Vecāki saņem informāciju par SMMS aktualitātēm, izmaiņām, notiekošajiem pasākumiem, iesaistās skolas darba organizēšanā.</w:t>
      </w:r>
    </w:p>
    <w:p w:rsidR="001D1AF0" w:rsidRDefault="001D1AF0" w:rsidP="00E60BA2">
      <w:pPr>
        <w:spacing w:line="360" w:lineRule="auto"/>
        <w:jc w:val="both"/>
        <w:rPr>
          <w:color w:val="000000"/>
          <w:lang w:val="lv-LV"/>
        </w:rPr>
      </w:pPr>
    </w:p>
    <w:p w:rsidR="001D1AF0" w:rsidRDefault="001D1AF0" w:rsidP="00E60BA2">
      <w:pPr>
        <w:spacing w:line="360" w:lineRule="auto"/>
        <w:rPr>
          <w:b/>
          <w:bCs/>
          <w:color w:val="000000"/>
          <w:lang w:val="lv-LV"/>
        </w:rPr>
      </w:pPr>
      <w:r>
        <w:rPr>
          <w:b/>
          <w:bCs/>
          <w:color w:val="000000"/>
          <w:lang w:val="lv-LV"/>
        </w:rPr>
        <w:t>Kritērijs - 4.5.</w:t>
      </w:r>
      <w:r w:rsidRPr="00335116">
        <w:rPr>
          <w:b/>
          <w:bCs/>
          <w:color w:val="000000"/>
          <w:lang w:val="lv-LV"/>
        </w:rPr>
        <w:t xml:space="preserve"> </w:t>
      </w:r>
      <w:r>
        <w:rPr>
          <w:b/>
          <w:bCs/>
          <w:color w:val="000000"/>
          <w:lang w:val="lv-LV"/>
        </w:rPr>
        <w:t>Atbalsts karjeras izglītībā</w:t>
      </w:r>
    </w:p>
    <w:p w:rsidR="001D1AF0" w:rsidRDefault="001D1AF0" w:rsidP="00E60BA2">
      <w:pPr>
        <w:spacing w:line="360" w:lineRule="auto"/>
        <w:jc w:val="both"/>
        <w:rPr>
          <w:color w:val="000000"/>
          <w:lang w:val="lv-LV"/>
        </w:rPr>
      </w:pPr>
      <w:r>
        <w:rPr>
          <w:b/>
          <w:bCs/>
          <w:color w:val="000000"/>
          <w:lang w:val="lv-LV"/>
        </w:rPr>
        <w:t xml:space="preserve">                  </w:t>
      </w:r>
      <w:r>
        <w:rPr>
          <w:color w:val="000000"/>
          <w:lang w:val="lv-LV"/>
        </w:rPr>
        <w:t>SMMS visu laiku</w:t>
      </w:r>
      <w:r w:rsidRPr="00B45FF6">
        <w:rPr>
          <w:color w:val="000000"/>
          <w:lang w:val="lv-LV"/>
        </w:rPr>
        <w:t xml:space="preserve"> pieejama infor</w:t>
      </w:r>
      <w:r>
        <w:rPr>
          <w:color w:val="000000"/>
          <w:lang w:val="lv-LV"/>
        </w:rPr>
        <w:t>mācija par tālākajām izglītošanā</w:t>
      </w:r>
      <w:r w:rsidRPr="00B45FF6">
        <w:rPr>
          <w:color w:val="000000"/>
          <w:lang w:val="lv-LV"/>
        </w:rPr>
        <w:t>s iespējām.</w:t>
      </w:r>
      <w:r>
        <w:rPr>
          <w:color w:val="000000"/>
          <w:lang w:val="lv-LV"/>
        </w:rPr>
        <w:t xml:space="preserve"> Pedagogi palīdzot veidot topošo personību  uztveri, karjeru, gaumi un iespējas, sniedz nepieciešamāko informāciju konsultācijām, palīdz sagatavoties iestājeksāmeniem. Tā kā </w:t>
      </w:r>
      <w:r>
        <w:rPr>
          <w:color w:val="000000"/>
          <w:lang w:val="lv-LV"/>
        </w:rPr>
        <w:lastRenderedPageBreak/>
        <w:t>SMMS bijis tikai viens izlaidums, Vizuālās mākslas programmas audzēkņiem, viņi turpināja mācīties Staiceles vidusskolā, tādēļ mūsu skolas pedagogi vēl nav saņēmuši atbalstu karjeras izglītības formēšanā. Motivācija izglītības turpināšanai rodas pēc koncertu, izstāžu, muzeju vai izglītības iestāžu apmeklējumiem. SMMS audzēkņi regulāri piedalījušies konkursos, meistarklasēs, izstādēs, apmeklējuši Valsts Mākslas akadēmiju, Rīgas Dizaina un mākslas vidusskolu, J. Rozentāla mākslas vidusskolu, Amatniecības vidusskolu, lai iepazītos ar tālākizglītības iespējām.</w:t>
      </w:r>
    </w:p>
    <w:p w:rsidR="001D1AF0" w:rsidRDefault="001D1AF0" w:rsidP="005F7693">
      <w:pPr>
        <w:spacing w:line="360" w:lineRule="auto"/>
        <w:ind w:firstLine="720"/>
        <w:jc w:val="both"/>
        <w:rPr>
          <w:color w:val="000000"/>
          <w:lang w:val="lv-LV"/>
        </w:rPr>
      </w:pPr>
      <w:r>
        <w:rPr>
          <w:color w:val="000000"/>
          <w:lang w:val="lv-LV"/>
        </w:rPr>
        <w:t xml:space="preserve">Par izglītošanās iespējām un izglītības programmām, kuras var apgūt SMMS, esam izvietojuši reklāmas stendā un Alojas novada mājas lapā </w:t>
      </w:r>
      <w:hyperlink r:id="rId18" w:history="1">
        <w:r w:rsidRPr="004C31AA">
          <w:rPr>
            <w:rStyle w:val="Hyperlink"/>
            <w:rFonts w:ascii="Lucida Grande" w:hAnsi="Lucida Grande" w:cs="Lucida Grande"/>
            <w:sz w:val="20"/>
            <w:szCs w:val="20"/>
            <w:lang w:val="lv-LV"/>
          </w:rPr>
          <w:t>http://staicelesnovads.lv/2007_2012/mms/</w:t>
        </w:r>
      </w:hyperlink>
      <w:r>
        <w:rPr>
          <w:rFonts w:ascii="Lucida Grande" w:hAnsi="Lucida Grande" w:cs="Lucida Grande"/>
          <w:sz w:val="20"/>
          <w:szCs w:val="20"/>
          <w:lang w:val="lv-LV"/>
        </w:rPr>
        <w:t>.</w:t>
      </w:r>
      <w:r>
        <w:rPr>
          <w:color w:val="000000"/>
          <w:lang w:val="lv-LV"/>
        </w:rPr>
        <w:t xml:space="preserve">  Informācija katru gadu tiek aktualizēta.</w:t>
      </w:r>
    </w:p>
    <w:p w:rsidR="001D1AF0" w:rsidRDefault="001D1AF0" w:rsidP="005F7693">
      <w:pPr>
        <w:spacing w:line="360" w:lineRule="auto"/>
        <w:ind w:firstLine="720"/>
        <w:jc w:val="both"/>
        <w:rPr>
          <w:color w:val="000000"/>
          <w:lang w:val="lv-LV"/>
        </w:rPr>
      </w:pPr>
    </w:p>
    <w:p w:rsidR="001D1AF0" w:rsidRDefault="001D1AF0" w:rsidP="00E60BA2">
      <w:pPr>
        <w:spacing w:line="360" w:lineRule="auto"/>
        <w:rPr>
          <w:b/>
          <w:bCs/>
          <w:color w:val="000000"/>
          <w:lang w:val="lv-LV"/>
        </w:rPr>
      </w:pPr>
      <w:r>
        <w:rPr>
          <w:b/>
          <w:bCs/>
          <w:color w:val="000000"/>
          <w:lang w:val="lv-LV"/>
        </w:rPr>
        <w:t>Kritērijs – 4.6</w:t>
      </w:r>
      <w:r w:rsidRPr="003143A8">
        <w:rPr>
          <w:b/>
          <w:bCs/>
          <w:color w:val="000000"/>
          <w:lang w:val="lv-LV"/>
        </w:rPr>
        <w:t>. Atbalsts izglītoj</w:t>
      </w:r>
      <w:r>
        <w:rPr>
          <w:b/>
          <w:bCs/>
          <w:color w:val="000000"/>
          <w:lang w:val="lv-LV"/>
        </w:rPr>
        <w:t>amiem ar speciālajām vajadzībām</w:t>
      </w:r>
    </w:p>
    <w:p w:rsidR="001D1AF0" w:rsidRPr="00BC5526" w:rsidRDefault="001D1AF0" w:rsidP="00E60BA2">
      <w:pPr>
        <w:spacing w:line="360" w:lineRule="auto"/>
        <w:jc w:val="both"/>
        <w:rPr>
          <w:color w:val="000000"/>
          <w:lang w:val="lv-LV"/>
        </w:rPr>
      </w:pPr>
      <w:r>
        <w:rPr>
          <w:b/>
          <w:bCs/>
          <w:color w:val="000000"/>
          <w:lang w:val="lv-LV"/>
        </w:rPr>
        <w:t xml:space="preserve">              </w:t>
      </w:r>
      <w:r>
        <w:rPr>
          <w:color w:val="000000"/>
          <w:lang w:val="lv-LV"/>
        </w:rPr>
        <w:t>SMMS pedagogi profesionāli pārzina audzēkņu problēmas un vajadzības, līdz ar to spēj nodrošināt adekvātu reakciju, strādājot ar tiem, kuriem ir mācīšanās, valodas vai rīcības traucējumi, sadarbojoties ar Staiceles sociālo dienestu. Bērniem ar speciālajām vajadzībām radītas iespējas apmeklēt SMMS, jo par iekļūšanu telpās ir padomāts, izveidojot, lai viņiem būtu parocīgi un ērti. N</w:t>
      </w:r>
      <w:r w:rsidRPr="00ED242F">
        <w:rPr>
          <w:color w:val="000000"/>
          <w:lang w:val="lv-LV"/>
        </w:rPr>
        <w:t>okļūšana otrajā stāvā notiek ar speciālu pacēlāju</w:t>
      </w:r>
      <w:r>
        <w:rPr>
          <w:color w:val="000000"/>
          <w:lang w:val="lv-LV"/>
        </w:rPr>
        <w:t xml:space="preserve">. </w:t>
      </w:r>
      <w:r w:rsidRPr="00ED242F">
        <w:rPr>
          <w:color w:val="000000"/>
          <w:lang w:val="lv-LV"/>
        </w:rPr>
        <w:t xml:space="preserve">Šogad audzēkņi ar īpašām vajadzībām </w:t>
      </w:r>
      <w:r>
        <w:rPr>
          <w:color w:val="000000"/>
          <w:lang w:val="lv-LV"/>
        </w:rPr>
        <w:t>SMMS nav.</w:t>
      </w:r>
    </w:p>
    <w:p w:rsidR="001D1AF0" w:rsidRDefault="001D1AF0" w:rsidP="00E60BA2">
      <w:pPr>
        <w:spacing w:line="360" w:lineRule="auto"/>
        <w:rPr>
          <w:b/>
          <w:bCs/>
          <w:color w:val="000000"/>
          <w:lang w:val="lv-LV"/>
        </w:rPr>
      </w:pPr>
    </w:p>
    <w:p w:rsidR="001D1AF0" w:rsidRPr="00B00D7F" w:rsidRDefault="001D1AF0" w:rsidP="00E60BA2">
      <w:pPr>
        <w:spacing w:line="360" w:lineRule="auto"/>
        <w:rPr>
          <w:lang w:val="lv-LV"/>
        </w:rPr>
      </w:pPr>
      <w:r w:rsidRPr="00B00D7F">
        <w:rPr>
          <w:b/>
          <w:bCs/>
          <w:lang w:val="lv-LV"/>
        </w:rPr>
        <w:t>Stiprās puses</w:t>
      </w:r>
    </w:p>
    <w:p w:rsidR="001D1AF0" w:rsidRPr="00ED242F" w:rsidRDefault="001D1AF0" w:rsidP="00E60BA2">
      <w:pPr>
        <w:numPr>
          <w:ilvl w:val="0"/>
          <w:numId w:val="17"/>
        </w:numPr>
        <w:spacing w:line="360" w:lineRule="auto"/>
        <w:rPr>
          <w:color w:val="000000"/>
          <w:lang w:val="lv-LV"/>
        </w:rPr>
      </w:pPr>
      <w:r>
        <w:rPr>
          <w:color w:val="000000"/>
          <w:lang w:val="lv-LV"/>
        </w:rPr>
        <w:t xml:space="preserve">SMMS tiek sniegts atbalsts gan talantīgajiem </w:t>
      </w:r>
      <w:r w:rsidRPr="00ED242F">
        <w:rPr>
          <w:color w:val="000000"/>
          <w:lang w:val="lv-LV"/>
        </w:rPr>
        <w:t>audzēkņiem, gan tiem, kam māc</w:t>
      </w:r>
      <w:r>
        <w:rPr>
          <w:color w:val="000000"/>
          <w:lang w:val="lv-LV"/>
        </w:rPr>
        <w:t>ībās grūtības, tāpēc s</w:t>
      </w:r>
      <w:r w:rsidRPr="00ED242F">
        <w:rPr>
          <w:color w:val="000000"/>
          <w:lang w:val="lv-LV"/>
        </w:rPr>
        <w:t>adarbojoties ar pilsēt</w:t>
      </w:r>
      <w:r>
        <w:rPr>
          <w:color w:val="000000"/>
          <w:lang w:val="lv-LV"/>
        </w:rPr>
        <w:t>as, valsts mēroga mecenātiem,</w:t>
      </w:r>
      <w:r w:rsidRPr="00ED242F">
        <w:rPr>
          <w:color w:val="000000"/>
          <w:lang w:val="lv-LV"/>
        </w:rPr>
        <w:t xml:space="preserve"> rasta iespēja maznodrošināto ģimeņu audzēkņus apgādāt a</w:t>
      </w:r>
      <w:r>
        <w:rPr>
          <w:color w:val="000000"/>
          <w:lang w:val="lv-LV"/>
        </w:rPr>
        <w:t>r nepieciešamajiem materiāliem v</w:t>
      </w:r>
      <w:r w:rsidRPr="00ED242F">
        <w:rPr>
          <w:color w:val="000000"/>
          <w:lang w:val="lv-LV"/>
        </w:rPr>
        <w:t xml:space="preserve">izuālajā mākslā. </w:t>
      </w:r>
    </w:p>
    <w:p w:rsidR="001D1AF0" w:rsidRDefault="001D1AF0" w:rsidP="00E60BA2">
      <w:pPr>
        <w:numPr>
          <w:ilvl w:val="0"/>
          <w:numId w:val="17"/>
        </w:numPr>
        <w:spacing w:line="360" w:lineRule="auto"/>
        <w:rPr>
          <w:color w:val="000000"/>
          <w:lang w:val="lv-LV"/>
        </w:rPr>
      </w:pPr>
      <w:r>
        <w:rPr>
          <w:color w:val="000000"/>
          <w:lang w:val="lv-LV"/>
        </w:rPr>
        <w:t xml:space="preserve">Audzēkņi SMMS var justies droši, jo </w:t>
      </w:r>
      <w:r w:rsidRPr="00ED242F">
        <w:rPr>
          <w:color w:val="000000"/>
          <w:lang w:val="lv-LV"/>
        </w:rPr>
        <w:t>sakārtota interesanta, estētiska, vizuāli noformēta</w:t>
      </w:r>
      <w:r>
        <w:rPr>
          <w:color w:val="000000"/>
          <w:lang w:val="lv-LV"/>
        </w:rPr>
        <w:t xml:space="preserve"> un droša vide.</w:t>
      </w:r>
    </w:p>
    <w:p w:rsidR="001D1AF0" w:rsidRDefault="001D1AF0" w:rsidP="00E60BA2">
      <w:pPr>
        <w:numPr>
          <w:ilvl w:val="0"/>
          <w:numId w:val="17"/>
        </w:numPr>
        <w:spacing w:line="360" w:lineRule="auto"/>
        <w:rPr>
          <w:color w:val="000000"/>
          <w:lang w:val="lv-LV"/>
        </w:rPr>
      </w:pPr>
      <w:r>
        <w:rPr>
          <w:color w:val="000000"/>
          <w:lang w:val="lv-LV"/>
        </w:rPr>
        <w:t>Maksimāli tiek atbalstīta audzēkņu piedalīšanās dažādos konkursos, skatēs un festivālos.</w:t>
      </w:r>
    </w:p>
    <w:p w:rsidR="001D1AF0" w:rsidRDefault="001D1AF0" w:rsidP="00E60BA2">
      <w:pPr>
        <w:numPr>
          <w:ilvl w:val="0"/>
          <w:numId w:val="17"/>
        </w:numPr>
        <w:spacing w:line="360" w:lineRule="auto"/>
        <w:rPr>
          <w:color w:val="000000"/>
          <w:lang w:val="lv-LV"/>
        </w:rPr>
      </w:pPr>
      <w:r>
        <w:rPr>
          <w:color w:val="000000"/>
          <w:lang w:val="lv-LV"/>
        </w:rPr>
        <w:t>Tiek sniegts atbalsts pedagogiem darbā gan ar talantīgiem audzēkņiem, gan tiem, kam mācības sagādā grūtības.</w:t>
      </w:r>
    </w:p>
    <w:p w:rsidR="001D1AF0" w:rsidRDefault="001D1AF0" w:rsidP="00E60BA2">
      <w:pPr>
        <w:numPr>
          <w:ilvl w:val="0"/>
          <w:numId w:val="17"/>
        </w:numPr>
        <w:spacing w:line="360" w:lineRule="auto"/>
        <w:rPr>
          <w:color w:val="000000"/>
          <w:lang w:val="lv-LV"/>
        </w:rPr>
      </w:pPr>
      <w:r>
        <w:rPr>
          <w:color w:val="000000"/>
          <w:lang w:val="lv-LV"/>
        </w:rPr>
        <w:t>Vecākiem tiek sniegta savlaicīga, precīza informācija par audzēkņa mācību darbu un citiem ar skolas darbu saistītiem jautājumiem.</w:t>
      </w:r>
    </w:p>
    <w:p w:rsidR="001D1AF0" w:rsidRDefault="001D1AF0" w:rsidP="00E60BA2">
      <w:pPr>
        <w:spacing w:line="360" w:lineRule="auto"/>
        <w:rPr>
          <w:color w:val="000000"/>
          <w:lang w:val="lv-LV"/>
        </w:rPr>
      </w:pPr>
    </w:p>
    <w:p w:rsidR="001D1AF0" w:rsidRDefault="001D1AF0" w:rsidP="00E60BA2">
      <w:pPr>
        <w:spacing w:line="360" w:lineRule="auto"/>
        <w:rPr>
          <w:color w:val="000000"/>
          <w:lang w:val="lv-LV"/>
        </w:rPr>
      </w:pPr>
      <w:r w:rsidRPr="00AA7A32">
        <w:rPr>
          <w:b/>
          <w:bCs/>
          <w:color w:val="000000"/>
          <w:lang w:val="lv-LV"/>
        </w:rPr>
        <w:t>Tālākās attīstības vajadzības</w:t>
      </w:r>
    </w:p>
    <w:p w:rsidR="001D1AF0" w:rsidRDefault="001D1AF0" w:rsidP="00E60BA2">
      <w:pPr>
        <w:numPr>
          <w:ilvl w:val="0"/>
          <w:numId w:val="18"/>
        </w:numPr>
        <w:spacing w:line="360" w:lineRule="auto"/>
        <w:rPr>
          <w:color w:val="000000"/>
          <w:lang w:val="lv-LV"/>
        </w:rPr>
      </w:pPr>
      <w:r>
        <w:rPr>
          <w:color w:val="000000"/>
          <w:lang w:val="lv-LV"/>
        </w:rPr>
        <w:t>Pilnveidot vecāku izglītošanas darbu, sapulcēs piedāvājot lekcijas par jautājumiem, kas saistīti ar bērnu audzināšanu, fizisko un garīgo veselību.</w:t>
      </w:r>
    </w:p>
    <w:p w:rsidR="001D1AF0" w:rsidRDefault="001D1AF0" w:rsidP="00E60BA2">
      <w:pPr>
        <w:numPr>
          <w:ilvl w:val="0"/>
          <w:numId w:val="18"/>
        </w:numPr>
        <w:spacing w:line="360" w:lineRule="auto"/>
        <w:rPr>
          <w:color w:val="000000"/>
          <w:lang w:val="lv-LV"/>
        </w:rPr>
      </w:pPr>
      <w:r>
        <w:rPr>
          <w:color w:val="000000"/>
          <w:lang w:val="lv-LV"/>
        </w:rPr>
        <w:t>Efektīvāk iesaistīt vecākus skolas darba plānošanā, vērtēšanā un skolas vides uzlabošanā.</w:t>
      </w:r>
    </w:p>
    <w:p w:rsidR="001D1AF0" w:rsidRDefault="001D1AF0" w:rsidP="00E60BA2">
      <w:pPr>
        <w:numPr>
          <w:ilvl w:val="0"/>
          <w:numId w:val="18"/>
        </w:numPr>
        <w:spacing w:line="360" w:lineRule="auto"/>
        <w:rPr>
          <w:color w:val="000000"/>
          <w:lang w:val="lv-LV"/>
        </w:rPr>
      </w:pPr>
      <w:r>
        <w:rPr>
          <w:color w:val="000000"/>
          <w:lang w:val="lv-LV"/>
        </w:rPr>
        <w:t xml:space="preserve">Attīstīt audzēkņu piedalīšanos skolas, pilsētas, novada, reģiona, Latvijas un starptautiskajos pasākumos, </w:t>
      </w:r>
      <w:r w:rsidRPr="00ED242F">
        <w:rPr>
          <w:color w:val="000000"/>
          <w:lang w:val="lv-LV"/>
        </w:rPr>
        <w:t>konkursos, projektos.</w:t>
      </w:r>
    </w:p>
    <w:p w:rsidR="001D1AF0" w:rsidRPr="00AA7A32" w:rsidRDefault="001D1AF0" w:rsidP="00E60BA2">
      <w:pPr>
        <w:spacing w:line="360" w:lineRule="auto"/>
        <w:rPr>
          <w:b/>
          <w:bCs/>
          <w:color w:val="000000"/>
          <w:lang w:val="lv-LV"/>
        </w:rPr>
      </w:pPr>
      <w:r w:rsidRPr="00AA7A32">
        <w:rPr>
          <w:b/>
          <w:bCs/>
          <w:color w:val="000000"/>
          <w:lang w:val="lv-LV"/>
        </w:rPr>
        <w:t>Kopvērtējums – labi (3.</w:t>
      </w:r>
      <w:r>
        <w:rPr>
          <w:b/>
          <w:bCs/>
          <w:color w:val="000000"/>
          <w:lang w:val="lv-LV"/>
        </w:rPr>
        <w:t xml:space="preserve"> </w:t>
      </w:r>
      <w:r w:rsidRPr="00AA7A32">
        <w:rPr>
          <w:b/>
          <w:bCs/>
          <w:color w:val="000000"/>
          <w:lang w:val="lv-LV"/>
        </w:rPr>
        <w:t>līmenis)</w:t>
      </w:r>
    </w:p>
    <w:p w:rsidR="001D1AF0" w:rsidRDefault="001D1AF0" w:rsidP="00E60BA2">
      <w:pPr>
        <w:spacing w:line="360" w:lineRule="auto"/>
        <w:jc w:val="center"/>
        <w:rPr>
          <w:b/>
          <w:bCs/>
          <w:color w:val="000000"/>
          <w:lang w:val="lv-LV"/>
        </w:rPr>
      </w:pPr>
    </w:p>
    <w:p w:rsidR="001D1AF0" w:rsidRDefault="001D1AF0" w:rsidP="00E60BA2">
      <w:pPr>
        <w:spacing w:line="360" w:lineRule="auto"/>
        <w:jc w:val="center"/>
        <w:rPr>
          <w:b/>
          <w:bCs/>
          <w:color w:val="000000"/>
          <w:lang w:val="lv-LV"/>
        </w:rPr>
      </w:pPr>
    </w:p>
    <w:p w:rsidR="001D1AF0" w:rsidRDefault="001D1AF0" w:rsidP="00E60BA2">
      <w:pPr>
        <w:spacing w:line="360" w:lineRule="auto"/>
        <w:jc w:val="center"/>
        <w:rPr>
          <w:b/>
          <w:bCs/>
          <w:color w:val="000000"/>
          <w:lang w:val="lv-LV"/>
        </w:rPr>
      </w:pPr>
      <w:r w:rsidRPr="00251F68">
        <w:rPr>
          <w:b/>
          <w:bCs/>
          <w:color w:val="000000"/>
          <w:lang w:val="lv-LV"/>
        </w:rPr>
        <w:t>JOMA – 5.</w:t>
      </w:r>
      <w:r>
        <w:rPr>
          <w:b/>
          <w:bCs/>
          <w:color w:val="000000"/>
          <w:lang w:val="lv-LV"/>
        </w:rPr>
        <w:t xml:space="preserve"> </w:t>
      </w:r>
      <w:r w:rsidRPr="00251F68">
        <w:rPr>
          <w:b/>
          <w:bCs/>
          <w:color w:val="000000"/>
          <w:lang w:val="lv-LV"/>
        </w:rPr>
        <w:t>IESTĀDES VIDE</w:t>
      </w:r>
    </w:p>
    <w:p w:rsidR="001D1AF0" w:rsidRDefault="001D1AF0" w:rsidP="00E60BA2">
      <w:pPr>
        <w:spacing w:line="360" w:lineRule="auto"/>
        <w:jc w:val="center"/>
        <w:rPr>
          <w:b/>
          <w:bCs/>
          <w:color w:val="000000"/>
          <w:lang w:val="lv-LV"/>
        </w:rPr>
      </w:pPr>
    </w:p>
    <w:p w:rsidR="001D1AF0" w:rsidRDefault="001D1AF0" w:rsidP="00E60BA2">
      <w:pPr>
        <w:spacing w:line="360" w:lineRule="auto"/>
        <w:rPr>
          <w:b/>
          <w:bCs/>
          <w:color w:val="000000"/>
          <w:lang w:val="lv-LV"/>
        </w:rPr>
      </w:pPr>
      <w:r>
        <w:rPr>
          <w:b/>
          <w:bCs/>
          <w:color w:val="000000"/>
          <w:lang w:val="lv-LV"/>
        </w:rPr>
        <w:t>Kritērijs – 5.1. Mikroklimats</w:t>
      </w:r>
    </w:p>
    <w:p w:rsidR="001D1AF0" w:rsidRDefault="001D1AF0" w:rsidP="00E60BA2">
      <w:pPr>
        <w:spacing w:line="360" w:lineRule="auto"/>
        <w:jc w:val="both"/>
        <w:rPr>
          <w:color w:val="000000"/>
          <w:lang w:val="lv-LV"/>
        </w:rPr>
      </w:pPr>
      <w:r>
        <w:rPr>
          <w:b/>
          <w:bCs/>
          <w:color w:val="000000"/>
          <w:lang w:val="lv-LV"/>
        </w:rPr>
        <w:t xml:space="preserve">             </w:t>
      </w:r>
      <w:r>
        <w:rPr>
          <w:color w:val="000000"/>
          <w:lang w:val="lv-LV"/>
        </w:rPr>
        <w:t>SMMS</w:t>
      </w:r>
      <w:r w:rsidRPr="00CB64F1">
        <w:rPr>
          <w:color w:val="000000"/>
          <w:lang w:val="lv-LV"/>
        </w:rPr>
        <w:t xml:space="preserve"> ir izveidojies labvēlīgs, draudzīgs mikroklimats.</w:t>
      </w:r>
      <w:r>
        <w:rPr>
          <w:color w:val="000000"/>
          <w:lang w:val="lv-LV"/>
        </w:rPr>
        <w:t xml:space="preserve"> Izglītības iestādes vadības, personāla un audzēkņu starpā valda savstarpēja cieņa, draudzība un sapratne. Audzēkņi un darbinieki jūtas vienlīdzīgi neatkarīgi no dzimuma, nacionālās, reliģiskās u.c. piederības. SMMS mācās un strādā dažādu tautību pārstāvji. Ņemot vērā materiālo un sociālo stāvokli, audzēkņiem tiek sniegts atbalsts: izglītība un materiāli tehniskā bāze (instrumenti, mākslas programmai nepieciešamie darba piederumi) tiek saņemti par brīvu. SMMS audzēkņiem ir bezmaksas.</w:t>
      </w:r>
    </w:p>
    <w:p w:rsidR="001D1AF0" w:rsidRDefault="001D1AF0" w:rsidP="00056B14">
      <w:pPr>
        <w:spacing w:line="360" w:lineRule="auto"/>
        <w:ind w:firstLine="720"/>
        <w:jc w:val="both"/>
        <w:rPr>
          <w:color w:val="000000"/>
          <w:lang w:val="lv-LV"/>
        </w:rPr>
      </w:pPr>
      <w:r>
        <w:rPr>
          <w:color w:val="000000"/>
          <w:lang w:val="lv-LV"/>
        </w:rPr>
        <w:t xml:space="preserve">Līdz šim </w:t>
      </w:r>
      <w:r w:rsidRPr="00ED242F">
        <w:rPr>
          <w:color w:val="000000"/>
          <w:lang w:val="lv-LV"/>
        </w:rPr>
        <w:t xml:space="preserve">brīdim </w:t>
      </w:r>
      <w:r>
        <w:rPr>
          <w:color w:val="000000"/>
          <w:lang w:val="lv-LV"/>
        </w:rPr>
        <w:t xml:space="preserve">SMMS nav nācies risināt konfliktsituācijas, pedagogu kolektīvs saliedēts, draudzīgs un ar savu darbību sekmē labvēlīgas vides veidošanu ikdienas mācību darbā. SMMS ir stabilas tradīcijas un pasākumi, kas veicina piederību Staicelei – </w:t>
      </w:r>
      <w:r w:rsidRPr="00ED242F">
        <w:rPr>
          <w:color w:val="000000"/>
          <w:lang w:val="lv-LV"/>
        </w:rPr>
        <w:t>labdarības koncerti Ziemassvētkos</w:t>
      </w:r>
      <w:r>
        <w:rPr>
          <w:color w:val="000000"/>
          <w:lang w:val="lv-LV"/>
        </w:rPr>
        <w:t>,</w:t>
      </w:r>
      <w:r w:rsidRPr="00ED242F">
        <w:rPr>
          <w:color w:val="000000"/>
          <w:lang w:val="lv-LV"/>
        </w:rPr>
        <w:t xml:space="preserve"> Bērnu psihoneiroloģisk</w:t>
      </w:r>
      <w:r>
        <w:rPr>
          <w:color w:val="000000"/>
          <w:lang w:val="lv-LV"/>
        </w:rPr>
        <w:t xml:space="preserve">ajā slimnīca </w:t>
      </w:r>
      <w:r>
        <w:rPr>
          <w:i/>
          <w:color w:val="000000"/>
          <w:lang w:val="lv-LV"/>
        </w:rPr>
        <w:t>Ainaži</w:t>
      </w:r>
      <w:r w:rsidRPr="00056B14">
        <w:rPr>
          <w:i/>
          <w:color w:val="000000"/>
          <w:lang w:val="lv-LV"/>
        </w:rPr>
        <w:t>,</w:t>
      </w:r>
      <w:r w:rsidRPr="00ED242F">
        <w:rPr>
          <w:color w:val="000000"/>
          <w:lang w:val="lv-LV"/>
        </w:rPr>
        <w:t xml:space="preserve"> pansionātos, koncerti sadarbības partneriem, meistarklašu or</w:t>
      </w:r>
      <w:r>
        <w:rPr>
          <w:color w:val="000000"/>
          <w:lang w:val="lv-LV"/>
        </w:rPr>
        <w:t xml:space="preserve">ganizēšana Latvijas SOS centra </w:t>
      </w:r>
      <w:r w:rsidRPr="00ED242F">
        <w:rPr>
          <w:color w:val="000000"/>
          <w:lang w:val="lv-LV"/>
        </w:rPr>
        <w:t>bērniem</w:t>
      </w:r>
      <w:r>
        <w:rPr>
          <w:color w:val="000000"/>
          <w:lang w:val="lv-LV"/>
        </w:rPr>
        <w:t xml:space="preserve">, Staiceles vidusskolas. </w:t>
      </w:r>
      <w:r w:rsidRPr="00ED242F">
        <w:rPr>
          <w:color w:val="000000"/>
          <w:lang w:val="lv-LV"/>
        </w:rPr>
        <w:t>V</w:t>
      </w:r>
      <w:r>
        <w:rPr>
          <w:color w:val="000000"/>
          <w:lang w:val="lv-LV"/>
        </w:rPr>
        <w:t>izuālajā mākslā vasaras mēnešos –</w:t>
      </w:r>
      <w:r w:rsidRPr="00ED242F">
        <w:rPr>
          <w:color w:val="000000"/>
          <w:lang w:val="lv-LV"/>
        </w:rPr>
        <w:t xml:space="preserve"> sadarbība ar gleznotāju Jāni Anmani, </w:t>
      </w:r>
      <w:r>
        <w:rPr>
          <w:color w:val="000000"/>
          <w:lang w:val="lv-LV"/>
        </w:rPr>
        <w:t>kopdarbi un projekti ar SMMS izcilā pedagoga</w:t>
      </w:r>
      <w:r w:rsidRPr="00ED242F">
        <w:rPr>
          <w:color w:val="000000"/>
          <w:lang w:val="lv-LV"/>
        </w:rPr>
        <w:t xml:space="preserve"> tēlnieka Kārļa Īles (viņš papildina zināšanas Latvijas Mākslas </w:t>
      </w:r>
      <w:r w:rsidRPr="00ED242F">
        <w:rPr>
          <w:color w:val="000000"/>
          <w:lang w:val="lv-LV"/>
        </w:rPr>
        <w:lastRenderedPageBreak/>
        <w:t>akadēmija maģistra</w:t>
      </w:r>
      <w:r>
        <w:rPr>
          <w:color w:val="000000"/>
          <w:lang w:val="lv-LV"/>
        </w:rPr>
        <w:t>ntūrā) smilšu skulptūru</w:t>
      </w:r>
      <w:r w:rsidRPr="00ED242F">
        <w:rPr>
          <w:color w:val="000000"/>
          <w:lang w:val="lv-LV"/>
        </w:rPr>
        <w:t>,</w:t>
      </w:r>
      <w:r>
        <w:rPr>
          <w:color w:val="000000"/>
          <w:lang w:val="lv-LV"/>
        </w:rPr>
        <w:t xml:space="preserve"> ledus skulptūru un sniega skulptūru plenēriem, Staiceles vidusskolas izlaidumu pasākumos</w:t>
      </w:r>
      <w:r w:rsidRPr="00ED242F">
        <w:rPr>
          <w:color w:val="000000"/>
          <w:lang w:val="lv-LV"/>
        </w:rPr>
        <w:t>, apkārtnes labiekārtošanas talku organizēšana, apzaļumošana.</w:t>
      </w:r>
    </w:p>
    <w:p w:rsidR="001D1AF0" w:rsidRDefault="001D1AF0" w:rsidP="00E60BA2">
      <w:pPr>
        <w:spacing w:line="360" w:lineRule="auto"/>
        <w:jc w:val="both"/>
        <w:rPr>
          <w:color w:val="000000"/>
          <w:lang w:val="lv-LV"/>
        </w:rPr>
      </w:pPr>
    </w:p>
    <w:p w:rsidR="001D1AF0" w:rsidRDefault="001D1AF0" w:rsidP="00E60BA2">
      <w:pPr>
        <w:spacing w:line="360" w:lineRule="auto"/>
        <w:rPr>
          <w:b/>
          <w:bCs/>
          <w:color w:val="000000"/>
          <w:lang w:val="lv-LV"/>
        </w:rPr>
      </w:pPr>
    </w:p>
    <w:p w:rsidR="001D1AF0" w:rsidRDefault="001D1AF0" w:rsidP="00E60BA2">
      <w:pPr>
        <w:spacing w:line="360" w:lineRule="auto"/>
        <w:rPr>
          <w:b/>
          <w:bCs/>
          <w:color w:val="000000"/>
          <w:lang w:val="lv-LV"/>
        </w:rPr>
      </w:pPr>
    </w:p>
    <w:p w:rsidR="001D1AF0" w:rsidRDefault="001D1AF0" w:rsidP="00E60BA2">
      <w:pPr>
        <w:spacing w:line="360" w:lineRule="auto"/>
        <w:rPr>
          <w:b/>
          <w:bCs/>
          <w:color w:val="000000"/>
          <w:lang w:val="lv-LV"/>
        </w:rPr>
      </w:pPr>
    </w:p>
    <w:p w:rsidR="001D1AF0" w:rsidRPr="008669EE" w:rsidRDefault="001D1AF0" w:rsidP="00E60BA2">
      <w:pPr>
        <w:spacing w:line="360" w:lineRule="auto"/>
        <w:rPr>
          <w:b/>
          <w:bCs/>
          <w:color w:val="000000"/>
          <w:lang w:val="lv-LV"/>
        </w:rPr>
      </w:pPr>
      <w:r>
        <w:rPr>
          <w:b/>
          <w:bCs/>
          <w:color w:val="000000"/>
          <w:lang w:val="lv-LV"/>
        </w:rPr>
        <w:t xml:space="preserve">Kritērijs - </w:t>
      </w:r>
      <w:r w:rsidRPr="008669EE">
        <w:rPr>
          <w:b/>
          <w:bCs/>
          <w:color w:val="000000"/>
          <w:lang w:val="lv-LV"/>
        </w:rPr>
        <w:t>5.2. Fiziskā vide</w:t>
      </w:r>
    </w:p>
    <w:p w:rsidR="001D1AF0" w:rsidRDefault="001D1AF0" w:rsidP="00E60BA2">
      <w:pPr>
        <w:spacing w:line="360" w:lineRule="auto"/>
        <w:jc w:val="both"/>
        <w:rPr>
          <w:color w:val="000000"/>
          <w:lang w:val="lv-LV"/>
        </w:rPr>
      </w:pPr>
      <w:r>
        <w:rPr>
          <w:color w:val="000000"/>
          <w:lang w:val="lv-LV"/>
        </w:rPr>
        <w:t xml:space="preserve">            Pamatojoties uz SMMS </w:t>
      </w:r>
      <w:r w:rsidRPr="0064097A">
        <w:rPr>
          <w:i/>
          <w:color w:val="000000"/>
          <w:lang w:val="lv-LV"/>
        </w:rPr>
        <w:t>Nolikumu</w:t>
      </w:r>
      <w:r>
        <w:rPr>
          <w:color w:val="000000"/>
          <w:lang w:val="lv-LV"/>
        </w:rPr>
        <w:t xml:space="preserve"> un </w:t>
      </w:r>
      <w:r w:rsidRPr="0064097A">
        <w:rPr>
          <w:i/>
          <w:color w:val="000000"/>
          <w:lang w:val="lv-LV"/>
        </w:rPr>
        <w:t>Likumu par darba aizsardzību</w:t>
      </w:r>
      <w:r>
        <w:rPr>
          <w:color w:val="000000"/>
          <w:lang w:val="lv-LV"/>
        </w:rPr>
        <w:t xml:space="preserve"> ir izstrādāts </w:t>
      </w:r>
      <w:r w:rsidRPr="0064097A">
        <w:rPr>
          <w:i/>
          <w:color w:val="000000"/>
          <w:lang w:val="lv-LV"/>
        </w:rPr>
        <w:t>Nolikums par darba aizsardzību skolā</w:t>
      </w:r>
      <w:r>
        <w:rPr>
          <w:i/>
          <w:color w:val="000000"/>
          <w:lang w:val="lv-LV"/>
        </w:rPr>
        <w:t>,</w:t>
      </w:r>
      <w:r>
        <w:rPr>
          <w:color w:val="000000"/>
          <w:lang w:val="lv-LV"/>
        </w:rPr>
        <w:t xml:space="preserve"> sakārtota drošības tehnikas instruktāžas dokumentācija. Uzsākot katru mācību gadu, atbilstoši aizsardzības likumam notiek SMMS darbinieku un audzēkņu instruktāža rīcībai ekstremālos gadījumos. SMMS regulāri tiek veiktas uzraugošo institūciju pārbaudes par ugunsdrošību, elektrodrošību un sanitāri higiēnisko normu ievērošanu. Ir pārbaužu akti un aktu reģistrācijas žurnāls. SMMS ir aprīkota ar ugunsdrošības signalizāciju, dūmu detektoriem, novērošanas kamerām. Tā kā SMMS ēka pieder pašvaldībai, tad atbildība par  kopējo stāvokli gulstas uz pašvaldības pleciem. SMMS pieejamā finansējuma iespējās katru gadu veic telpu remontus. Iestādes telpas ir tīras un kārtīgas, mākslinieciski noformētas, par to rūpējas Vizuālās mākslas klases audzēkņi un viņu pedagogi. Katru gadu novembra mēnesī pedagogi un skolas personāls iesniedz priekšlikumus nākošā gada budžetam, paredzot finanses arī darba vides sakārtošanai. SMMS mākslas klases audzēkņi un viņu pedagogi skolu noformē dažādiem sezonāliem pasākumiem un svētkiem. SMMS teritorijai pieder liels parks, un audzēkņi, pedagogi un Staiceles sabiedrības aktīvākā daļa palīdz, pateicoties projektiem </w:t>
      </w:r>
      <w:r w:rsidRPr="00EF05E2">
        <w:rPr>
          <w:i/>
          <w:color w:val="000000"/>
          <w:lang w:val="lv-LV"/>
        </w:rPr>
        <w:t>Meža dienas</w:t>
      </w:r>
      <w:r>
        <w:rPr>
          <w:color w:val="000000"/>
          <w:lang w:val="lv-LV"/>
        </w:rPr>
        <w:t xml:space="preserve"> sakopt šo parku, atjaunojot tajā 19. gs. elpu. Katru pavasari pedagogi, audzēkņi, skolas personāls un Staiceles sabiedrība piedalās SMMS apkārtnes sakopšanas talkās. Sadarbībā ar LLU Arhitektūras un ainavas fakultātes studentiem izstrādāts SMMS parka labiekārtošanas plāns.</w:t>
      </w:r>
    </w:p>
    <w:p w:rsidR="001D1AF0" w:rsidRDefault="001D1AF0" w:rsidP="00E60BA2">
      <w:pPr>
        <w:spacing w:line="360" w:lineRule="auto"/>
        <w:ind w:firstLine="720"/>
        <w:jc w:val="both"/>
        <w:rPr>
          <w:color w:val="000000"/>
          <w:lang w:val="lv-LV"/>
        </w:rPr>
      </w:pPr>
      <w:r>
        <w:rPr>
          <w:color w:val="000000"/>
          <w:lang w:val="lv-LV"/>
        </w:rPr>
        <w:t xml:space="preserve">SMMS ir izstrādāts LOGO, ir savs karogs (izstrādājis SMMS absolvents), tas ikdienā plīvo vēsturiskā centra vietā </w:t>
      </w:r>
      <w:r w:rsidRPr="009A044B">
        <w:rPr>
          <w:i/>
          <w:iCs/>
          <w:color w:val="000000"/>
          <w:lang w:val="lv-LV"/>
        </w:rPr>
        <w:t>Maģiskajā aplī</w:t>
      </w:r>
      <w:r>
        <w:rPr>
          <w:i/>
          <w:iCs/>
          <w:color w:val="000000"/>
          <w:lang w:val="lv-LV"/>
        </w:rPr>
        <w:t xml:space="preserve"> </w:t>
      </w:r>
      <w:r>
        <w:rPr>
          <w:color w:val="000000"/>
          <w:lang w:val="lv-LV"/>
        </w:rPr>
        <w:t>pie skolas 12 m augstā karoga mastā. SMMS interjers regulāri tiek uzlabots, restaurēts, ievērojot simtgadīgās ēkas stilu un auru. Pie tā pārsvarā tiek piesaistīti SMMS diplomandi, izstrādājot un veicot savus noslēguma darbus.</w:t>
      </w:r>
    </w:p>
    <w:p w:rsidR="001D1AF0" w:rsidRPr="009A044B" w:rsidRDefault="001D1AF0" w:rsidP="00E60BA2">
      <w:pPr>
        <w:spacing w:line="360" w:lineRule="auto"/>
        <w:rPr>
          <w:color w:val="000000"/>
          <w:lang w:val="lv-LV"/>
        </w:rPr>
      </w:pPr>
    </w:p>
    <w:p w:rsidR="001D1AF0" w:rsidRPr="008653B4" w:rsidRDefault="001D1AF0" w:rsidP="00E60BA2">
      <w:pPr>
        <w:spacing w:line="360" w:lineRule="auto"/>
        <w:rPr>
          <w:b/>
          <w:bCs/>
          <w:color w:val="000000"/>
          <w:lang w:val="lv-LV"/>
        </w:rPr>
      </w:pPr>
      <w:r>
        <w:rPr>
          <w:b/>
          <w:bCs/>
          <w:color w:val="000000"/>
          <w:lang w:val="lv-LV"/>
        </w:rPr>
        <w:t>Stiprās puses</w:t>
      </w:r>
    </w:p>
    <w:p w:rsidR="001D1AF0" w:rsidRDefault="001D1AF0" w:rsidP="00E60BA2">
      <w:pPr>
        <w:numPr>
          <w:ilvl w:val="0"/>
          <w:numId w:val="19"/>
        </w:numPr>
        <w:spacing w:line="360" w:lineRule="auto"/>
        <w:rPr>
          <w:color w:val="000000"/>
          <w:lang w:val="lv-LV"/>
        </w:rPr>
      </w:pPr>
      <w:r>
        <w:rPr>
          <w:color w:val="000000"/>
          <w:lang w:val="lv-LV"/>
        </w:rPr>
        <w:t>SMMS īsajā pastāvēšanas periodā izveidojušās stabilas tradīcijas un tiek ieviestas jaunas.</w:t>
      </w:r>
    </w:p>
    <w:p w:rsidR="001D1AF0" w:rsidRDefault="001D1AF0" w:rsidP="00E60BA2">
      <w:pPr>
        <w:numPr>
          <w:ilvl w:val="0"/>
          <w:numId w:val="19"/>
        </w:numPr>
        <w:spacing w:line="360" w:lineRule="auto"/>
        <w:rPr>
          <w:color w:val="000000"/>
          <w:lang w:val="lv-LV"/>
        </w:rPr>
      </w:pPr>
      <w:r>
        <w:rPr>
          <w:color w:val="000000"/>
          <w:lang w:val="lv-LV"/>
        </w:rPr>
        <w:t>SMMS ir saliedēts, draudzīgs kolektīvs.</w:t>
      </w:r>
    </w:p>
    <w:p w:rsidR="001D1AF0" w:rsidRDefault="001D1AF0" w:rsidP="00E60BA2">
      <w:pPr>
        <w:numPr>
          <w:ilvl w:val="0"/>
          <w:numId w:val="19"/>
        </w:numPr>
        <w:spacing w:line="360" w:lineRule="auto"/>
        <w:rPr>
          <w:color w:val="000000"/>
          <w:lang w:val="lv-LV"/>
        </w:rPr>
      </w:pPr>
      <w:r>
        <w:rPr>
          <w:color w:val="000000"/>
          <w:lang w:val="lv-LV"/>
        </w:rPr>
        <w:t>SMMS ir izstrādāti normatīvie akti un dokumenti, kas nosaka iekšējo kārtību un drošību.</w:t>
      </w:r>
    </w:p>
    <w:p w:rsidR="001D1AF0" w:rsidRDefault="001D1AF0" w:rsidP="00E60BA2">
      <w:pPr>
        <w:numPr>
          <w:ilvl w:val="0"/>
          <w:numId w:val="19"/>
        </w:numPr>
        <w:spacing w:line="360" w:lineRule="auto"/>
        <w:rPr>
          <w:color w:val="000000"/>
          <w:lang w:val="lv-LV"/>
        </w:rPr>
      </w:pPr>
      <w:r>
        <w:rPr>
          <w:color w:val="000000"/>
          <w:lang w:val="lv-LV"/>
        </w:rPr>
        <w:t>SMMS telpas un apkārtne regulāri tiek uzturēta tīra un kārtīga, ainavas – vizuāli pievilcīgas, estētiski interesantas.</w:t>
      </w:r>
    </w:p>
    <w:p w:rsidR="001D1AF0" w:rsidRDefault="001D1AF0" w:rsidP="00E60BA2">
      <w:pPr>
        <w:numPr>
          <w:ilvl w:val="0"/>
          <w:numId w:val="19"/>
        </w:numPr>
        <w:spacing w:line="360" w:lineRule="auto"/>
        <w:rPr>
          <w:color w:val="000000"/>
          <w:lang w:val="lv-LV"/>
        </w:rPr>
      </w:pPr>
      <w:r>
        <w:rPr>
          <w:color w:val="000000"/>
          <w:lang w:val="lv-LV"/>
        </w:rPr>
        <w:t>SMMS vides veidošanā un sakārtošanā, telpu noformēšanā tiek iesaistīti mākslas klases audzēkņi un viņu pedagogi.</w:t>
      </w:r>
    </w:p>
    <w:p w:rsidR="001D1AF0" w:rsidRDefault="001D1AF0" w:rsidP="00E60BA2">
      <w:pPr>
        <w:spacing w:line="360" w:lineRule="auto"/>
        <w:rPr>
          <w:color w:val="000000"/>
          <w:lang w:val="lv-LV"/>
        </w:rPr>
      </w:pPr>
    </w:p>
    <w:p w:rsidR="001D1AF0" w:rsidRDefault="001D1AF0" w:rsidP="00E60BA2">
      <w:pPr>
        <w:spacing w:line="360" w:lineRule="auto"/>
        <w:rPr>
          <w:color w:val="000000"/>
          <w:lang w:val="lv-LV"/>
        </w:rPr>
      </w:pPr>
      <w:r w:rsidRPr="008653B4">
        <w:rPr>
          <w:b/>
          <w:bCs/>
          <w:color w:val="000000"/>
          <w:lang w:val="lv-LV"/>
        </w:rPr>
        <w:t>Tālākās attīstības vajadzības</w:t>
      </w:r>
    </w:p>
    <w:p w:rsidR="001D1AF0" w:rsidRDefault="001D1AF0" w:rsidP="00E60BA2">
      <w:pPr>
        <w:numPr>
          <w:ilvl w:val="0"/>
          <w:numId w:val="20"/>
        </w:numPr>
        <w:spacing w:line="360" w:lineRule="auto"/>
        <w:rPr>
          <w:color w:val="000000"/>
          <w:lang w:val="lv-LV"/>
        </w:rPr>
      </w:pPr>
      <w:r>
        <w:rPr>
          <w:color w:val="000000"/>
          <w:lang w:val="lv-LV"/>
        </w:rPr>
        <w:t>Nopietnāk popularizēt SMMS tēlu Alojas novadā, sadarbībā ar Alojas novada kultūras iestādēm.</w:t>
      </w:r>
    </w:p>
    <w:p w:rsidR="001D1AF0" w:rsidRPr="00ED242F" w:rsidRDefault="001D1AF0" w:rsidP="00E60BA2">
      <w:pPr>
        <w:numPr>
          <w:ilvl w:val="0"/>
          <w:numId w:val="20"/>
        </w:numPr>
        <w:spacing w:line="360" w:lineRule="auto"/>
        <w:rPr>
          <w:color w:val="000000"/>
          <w:lang w:val="lv-LV"/>
        </w:rPr>
      </w:pPr>
      <w:r w:rsidRPr="00ED242F">
        <w:rPr>
          <w:color w:val="000000"/>
          <w:lang w:val="lv-LV"/>
        </w:rPr>
        <w:t>Intensīvāk s</w:t>
      </w:r>
      <w:r>
        <w:rPr>
          <w:color w:val="000000"/>
          <w:lang w:val="lv-LV"/>
        </w:rPr>
        <w:t>adarboties ar pašvaldību, meklējot risinājumu, argumentējot, pārliecinot par SMMS</w:t>
      </w:r>
      <w:r w:rsidRPr="00ED242F">
        <w:rPr>
          <w:color w:val="000000"/>
          <w:lang w:val="lv-LV"/>
        </w:rPr>
        <w:t xml:space="preserve"> 3. stāva nepieciešamo izbūvi Vizuāli</w:t>
      </w:r>
      <w:r>
        <w:rPr>
          <w:color w:val="000000"/>
          <w:lang w:val="lv-LV"/>
        </w:rPr>
        <w:t xml:space="preserve"> plastiskās mākslas klasēm, kur</w:t>
      </w:r>
      <w:r w:rsidRPr="00ED242F">
        <w:rPr>
          <w:color w:val="000000"/>
          <w:lang w:val="lv-LV"/>
        </w:rPr>
        <w:t xml:space="preserve"> telpu </w:t>
      </w:r>
      <w:r>
        <w:rPr>
          <w:color w:val="000000"/>
          <w:lang w:val="lv-LV"/>
        </w:rPr>
        <w:t xml:space="preserve">platības </w:t>
      </w:r>
      <w:r w:rsidRPr="00ED242F">
        <w:rPr>
          <w:color w:val="000000"/>
          <w:lang w:val="lv-LV"/>
        </w:rPr>
        <w:t xml:space="preserve">nodrošinājums nav </w:t>
      </w:r>
      <w:r>
        <w:rPr>
          <w:color w:val="000000"/>
          <w:lang w:val="lv-LV"/>
        </w:rPr>
        <w:t>pietiekams</w:t>
      </w:r>
      <w:r w:rsidRPr="00ED242F">
        <w:rPr>
          <w:color w:val="000000"/>
          <w:lang w:val="lv-LV"/>
        </w:rPr>
        <w:t>.</w:t>
      </w:r>
    </w:p>
    <w:p w:rsidR="001D1AF0" w:rsidRDefault="001D1AF0" w:rsidP="00E60BA2">
      <w:pPr>
        <w:numPr>
          <w:ilvl w:val="0"/>
          <w:numId w:val="20"/>
        </w:numPr>
        <w:spacing w:line="360" w:lineRule="auto"/>
        <w:rPr>
          <w:color w:val="000000"/>
          <w:lang w:val="lv-LV"/>
        </w:rPr>
      </w:pPr>
      <w:r>
        <w:rPr>
          <w:color w:val="000000"/>
          <w:lang w:val="lv-LV"/>
        </w:rPr>
        <w:t>Turpināt izkopt un attīstīt SMMS tradīcijas.</w:t>
      </w:r>
    </w:p>
    <w:p w:rsidR="001D1AF0" w:rsidRDefault="001D1AF0" w:rsidP="00E60BA2">
      <w:pPr>
        <w:spacing w:line="360" w:lineRule="auto"/>
        <w:rPr>
          <w:color w:val="000000"/>
          <w:lang w:val="lv-LV"/>
        </w:rPr>
      </w:pPr>
    </w:p>
    <w:p w:rsidR="001D1AF0" w:rsidRDefault="001D1AF0" w:rsidP="00E60BA2">
      <w:pPr>
        <w:spacing w:line="360" w:lineRule="auto"/>
        <w:rPr>
          <w:b/>
          <w:bCs/>
          <w:color w:val="000000"/>
          <w:lang w:val="lv-LV"/>
        </w:rPr>
      </w:pPr>
      <w:r w:rsidRPr="008653B4">
        <w:rPr>
          <w:b/>
          <w:bCs/>
          <w:color w:val="000000"/>
          <w:lang w:val="lv-LV"/>
        </w:rPr>
        <w:t>Kopvērtējums – labi (3.</w:t>
      </w:r>
      <w:r>
        <w:rPr>
          <w:b/>
          <w:bCs/>
          <w:color w:val="000000"/>
          <w:lang w:val="lv-LV"/>
        </w:rPr>
        <w:t xml:space="preserve"> </w:t>
      </w:r>
      <w:r w:rsidRPr="008653B4">
        <w:rPr>
          <w:b/>
          <w:bCs/>
          <w:color w:val="000000"/>
          <w:lang w:val="lv-LV"/>
        </w:rPr>
        <w:t>līmenis)</w:t>
      </w:r>
    </w:p>
    <w:p w:rsidR="001D1AF0" w:rsidRDefault="001D1AF0" w:rsidP="00E60BA2">
      <w:pPr>
        <w:spacing w:line="360" w:lineRule="auto"/>
        <w:jc w:val="center"/>
        <w:rPr>
          <w:b/>
          <w:bCs/>
          <w:color w:val="000000"/>
          <w:lang w:val="lv-LV"/>
        </w:rPr>
      </w:pPr>
    </w:p>
    <w:p w:rsidR="001D1AF0" w:rsidRDefault="001D1AF0" w:rsidP="00E60BA2">
      <w:pPr>
        <w:spacing w:line="360" w:lineRule="auto"/>
        <w:jc w:val="center"/>
        <w:rPr>
          <w:b/>
          <w:bCs/>
          <w:color w:val="000000"/>
          <w:lang w:val="lv-LV"/>
        </w:rPr>
      </w:pPr>
      <w:r w:rsidRPr="001241C3">
        <w:rPr>
          <w:b/>
          <w:bCs/>
          <w:color w:val="000000"/>
          <w:lang w:val="lv-LV"/>
        </w:rPr>
        <w:t>JOMA – 6. IESTĀDES RESURSI</w:t>
      </w:r>
    </w:p>
    <w:p w:rsidR="001D1AF0" w:rsidRDefault="001D1AF0" w:rsidP="00E60BA2">
      <w:pPr>
        <w:spacing w:line="360" w:lineRule="auto"/>
        <w:jc w:val="center"/>
        <w:rPr>
          <w:b/>
          <w:bCs/>
          <w:color w:val="000000"/>
          <w:lang w:val="lv-LV"/>
        </w:rPr>
      </w:pPr>
    </w:p>
    <w:p w:rsidR="001D1AF0" w:rsidRDefault="001D1AF0" w:rsidP="00E60BA2">
      <w:pPr>
        <w:spacing w:line="360" w:lineRule="auto"/>
        <w:rPr>
          <w:b/>
          <w:bCs/>
          <w:color w:val="000000"/>
          <w:lang w:val="lv-LV"/>
        </w:rPr>
      </w:pPr>
      <w:r>
        <w:rPr>
          <w:b/>
          <w:bCs/>
          <w:color w:val="000000"/>
          <w:lang w:val="lv-LV"/>
        </w:rPr>
        <w:t>Kritērijs – 6.1. Iekārtas un materiāltehniskie resursi</w:t>
      </w:r>
    </w:p>
    <w:p w:rsidR="001D1AF0" w:rsidRDefault="001D1AF0" w:rsidP="00E60BA2">
      <w:pPr>
        <w:spacing w:line="360" w:lineRule="auto"/>
        <w:jc w:val="both"/>
        <w:rPr>
          <w:color w:val="000000"/>
          <w:lang w:val="lv-LV"/>
        </w:rPr>
      </w:pPr>
      <w:r>
        <w:rPr>
          <w:b/>
          <w:bCs/>
          <w:color w:val="000000"/>
          <w:lang w:val="lv-LV"/>
        </w:rPr>
        <w:t xml:space="preserve">   </w:t>
      </w:r>
      <w:r w:rsidRPr="00BD6AD1">
        <w:rPr>
          <w:b/>
          <w:bCs/>
          <w:lang w:val="lv-LV"/>
        </w:rPr>
        <w:t xml:space="preserve">          </w:t>
      </w:r>
      <w:r>
        <w:rPr>
          <w:lang w:val="lv-LV"/>
        </w:rPr>
        <w:t>SMMS ir 1 koncert</w:t>
      </w:r>
      <w:r w:rsidRPr="00BD6AD1">
        <w:rPr>
          <w:lang w:val="lv-LV"/>
        </w:rPr>
        <w:t xml:space="preserve">zāle, </w:t>
      </w:r>
      <w:r>
        <w:rPr>
          <w:lang w:val="lv-LV"/>
        </w:rPr>
        <w:t>aprīkota ar atskaņošanas</w:t>
      </w:r>
      <w:r w:rsidRPr="00BD6AD1">
        <w:rPr>
          <w:lang w:val="lv-LV"/>
        </w:rPr>
        <w:t xml:space="preserve"> iekārtu, projektoru</w:t>
      </w:r>
      <w:r>
        <w:rPr>
          <w:lang w:val="lv-LV"/>
        </w:rPr>
        <w:t xml:space="preserve"> un</w:t>
      </w:r>
      <w:r w:rsidRPr="00BD6AD1">
        <w:rPr>
          <w:lang w:val="lv-LV"/>
        </w:rPr>
        <w:t xml:space="preserve"> motorizētu </w:t>
      </w:r>
      <w:r>
        <w:rPr>
          <w:lang w:val="lv-LV"/>
        </w:rPr>
        <w:t>ekrānu,</w:t>
      </w:r>
      <w:r w:rsidRPr="00BD6AD1">
        <w:rPr>
          <w:lang w:val="lv-LV"/>
        </w:rPr>
        <w:t xml:space="preserve"> </w:t>
      </w:r>
      <w:r>
        <w:rPr>
          <w:color w:val="000000"/>
          <w:lang w:val="lv-LV"/>
        </w:rPr>
        <w:t xml:space="preserve">ir 1 koncertflīģelis, bungu, perkusiju komplekts, mikrofoni, pastiprinātāji un skaņu pults. SMMS pagrabstāvā izveidota izstāžu zāle </w:t>
      </w:r>
      <w:r w:rsidRPr="00D24CC9">
        <w:rPr>
          <w:i/>
          <w:iCs/>
          <w:color w:val="000000"/>
          <w:lang w:val="lv-LV"/>
        </w:rPr>
        <w:t>Sikspārņu Velves</w:t>
      </w:r>
      <w:r>
        <w:rPr>
          <w:i/>
          <w:iCs/>
          <w:color w:val="000000"/>
          <w:lang w:val="lv-LV"/>
        </w:rPr>
        <w:t xml:space="preserve">, </w:t>
      </w:r>
      <w:r>
        <w:rPr>
          <w:color w:val="000000"/>
          <w:lang w:val="lv-LV"/>
        </w:rPr>
        <w:t>aprīkota ar specifiskiem</w:t>
      </w:r>
      <w:r w:rsidRPr="00D24CC9">
        <w:rPr>
          <w:color w:val="000000"/>
          <w:lang w:val="lv-LV"/>
        </w:rPr>
        <w:t xml:space="preserve"> gaismas ķermeņiem</w:t>
      </w:r>
      <w:r w:rsidRPr="002F7ED2">
        <w:rPr>
          <w:i/>
          <w:iCs/>
          <w:color w:val="000000"/>
          <w:lang w:val="lv-LV"/>
        </w:rPr>
        <w:t xml:space="preserve">, </w:t>
      </w:r>
      <w:r w:rsidRPr="002F7ED2">
        <w:rPr>
          <w:color w:val="000000"/>
          <w:lang w:val="lv-LV"/>
        </w:rPr>
        <w:t>ir vizuāli intriģējoša telpa</w:t>
      </w:r>
      <w:r>
        <w:rPr>
          <w:color w:val="000000"/>
          <w:lang w:val="lv-LV"/>
        </w:rPr>
        <w:t xml:space="preserve"> </w:t>
      </w:r>
      <w:r w:rsidRPr="004B6C1F">
        <w:rPr>
          <w:i/>
          <w:color w:val="000000"/>
          <w:lang w:val="lv-LV"/>
        </w:rPr>
        <w:t>Austrālijas aborigēnu maskas</w:t>
      </w:r>
      <w:r w:rsidRPr="002F7ED2">
        <w:rPr>
          <w:color w:val="000000"/>
          <w:lang w:val="lv-LV"/>
        </w:rPr>
        <w:t xml:space="preserve"> ar atbilstošu f</w:t>
      </w:r>
      <w:r>
        <w:rPr>
          <w:color w:val="000000"/>
          <w:lang w:val="lv-LV"/>
        </w:rPr>
        <w:t>ona gleznojumu (audzēkņu darbi)</w:t>
      </w:r>
      <w:r w:rsidRPr="002F7ED2">
        <w:rPr>
          <w:color w:val="000000"/>
          <w:lang w:val="lv-LV"/>
        </w:rPr>
        <w:t>, kuru papildina speciāli atrastas atstarojošas krāsas un apgaismes ķermeņi.</w:t>
      </w:r>
      <w:r>
        <w:rPr>
          <w:i/>
          <w:iCs/>
          <w:color w:val="000000"/>
          <w:lang w:val="lv-LV"/>
        </w:rPr>
        <w:t xml:space="preserve"> </w:t>
      </w:r>
      <w:r>
        <w:rPr>
          <w:color w:val="000000"/>
          <w:lang w:val="lv-LV"/>
        </w:rPr>
        <w:t>Koncertzāle</w:t>
      </w:r>
      <w:r w:rsidRPr="00D4510C">
        <w:rPr>
          <w:color w:val="000000"/>
          <w:lang w:val="lv-LV"/>
        </w:rPr>
        <w:t xml:space="preserve">, ko sauc par </w:t>
      </w:r>
      <w:r w:rsidRPr="00D4510C">
        <w:rPr>
          <w:i/>
          <w:iCs/>
          <w:color w:val="000000"/>
          <w:lang w:val="lv-LV"/>
        </w:rPr>
        <w:t>Kamīna zāle</w:t>
      </w:r>
      <w:r>
        <w:rPr>
          <w:i/>
          <w:iCs/>
          <w:color w:val="000000"/>
          <w:lang w:val="lv-LV"/>
        </w:rPr>
        <w:t xml:space="preserve"> </w:t>
      </w:r>
      <w:r>
        <w:rPr>
          <w:color w:val="000000"/>
          <w:lang w:val="lv-LV"/>
        </w:rPr>
        <w:t>(pirms katra</w:t>
      </w:r>
      <w:r w:rsidRPr="00D4510C">
        <w:rPr>
          <w:color w:val="000000"/>
          <w:lang w:val="lv-LV"/>
        </w:rPr>
        <w:t xml:space="preserve"> </w:t>
      </w:r>
      <w:r>
        <w:rPr>
          <w:color w:val="000000"/>
          <w:lang w:val="lv-LV"/>
        </w:rPr>
        <w:lastRenderedPageBreak/>
        <w:t>pasākuma</w:t>
      </w:r>
      <w:r w:rsidRPr="00D4510C">
        <w:rPr>
          <w:color w:val="000000"/>
          <w:lang w:val="lv-LV"/>
        </w:rPr>
        <w:t xml:space="preserve"> kamīns tiek </w:t>
      </w:r>
      <w:r>
        <w:rPr>
          <w:color w:val="000000"/>
          <w:lang w:val="lv-LV"/>
        </w:rPr>
        <w:t>iekurināts</w:t>
      </w:r>
      <w:r w:rsidRPr="00D4510C">
        <w:rPr>
          <w:color w:val="000000"/>
          <w:lang w:val="lv-LV"/>
        </w:rPr>
        <w:t xml:space="preserve"> ar malku</w:t>
      </w:r>
      <w:r>
        <w:rPr>
          <w:color w:val="000000"/>
          <w:lang w:val="lv-LV"/>
        </w:rPr>
        <w:t xml:space="preserve">) iespējams rada emocionālu pacēlumu koncertu, vieskoncertu, audzēkņu izlaidumu, mācību koncertu, ieskaišu, pārcelšanas eksāmenu, iestājeksāmenu, koncertu vecākiem, kā arī meistarklašu un noslēguma eksāmenu laikā. Ikdienā </w:t>
      </w:r>
      <w:r w:rsidRPr="005C513E">
        <w:rPr>
          <w:i/>
          <w:iCs/>
          <w:color w:val="000000"/>
          <w:lang w:val="lv-LV"/>
        </w:rPr>
        <w:t>Kamīna zāl</w:t>
      </w:r>
      <w:r>
        <w:rPr>
          <w:color w:val="000000"/>
          <w:lang w:val="lv-LV"/>
        </w:rPr>
        <w:t>ē audzēkņiem tiek piedāvāta iespēja pilnveidoties ritmiskās mūzikas grupas spēlē, dziedāšanā pie mikrofona un instrumenta spēlē. SMMS ir 5 nodarbību klases mūzikai un 4 klases vizuālajai mākslai, pagrabstāvā speciāli izveidotas telpas veidošanai, keramikai un grafikas nodarbībām (kas tomēr nepietiekami mākslai, lai varētu nodrošināt kvalitatīvu mācību procesu IP īstenošanai). Tāpēc skola aicina pašvaldību atrisināt jumta stāva izbūvi (3. stāvs) tās vajadzībām. Telpu izkārtojums un platība ir atbilstoša izglītības iestādes īstenojamās IP specifikai un izglītojamo skaitam. SMMS ir nodrošināta ar samērā jaunām tehnoloģijām mācību procesam. Telpas ir aprīkotas ar mūzikas instrumentiem, klavieru klasē ir 2 klavieres, mēbeles, spoguļi, nošu pultis, pedagoga galds, krēsli, nošu plaukti, CD un DVD</w:t>
      </w:r>
      <w:r w:rsidRPr="00ED23BC">
        <w:rPr>
          <w:lang w:val="lv-LV"/>
        </w:rPr>
        <w:t xml:space="preserve"> </w:t>
      </w:r>
      <w:r>
        <w:rPr>
          <w:lang w:val="lv-LV"/>
        </w:rPr>
        <w:t>atskaņotājs</w:t>
      </w:r>
      <w:r>
        <w:rPr>
          <w:color w:val="000000"/>
          <w:lang w:val="lv-LV"/>
        </w:rPr>
        <w:t>, interneta pieslēgums, printeri. Mākslai ir iegādāta grafikas spiede, keramikas krāsns, dažāda izmēra molberti (lielie, vidējie un galda), notiek datorgrafikas apmācība, iegādāti 7 datori un datorgrafikas programmas, ekrāns mācību procesa demonstrēšanai. Regulāri notiek materiāli tehniskās bāzes pārskatīšana un līdzekļu plānošana jauna aprīkojuma un mūzikas instrumentu iegādei. SMMS nodrošina audzēkņus ar nepieciešamajiem nošu materiāliem instrumentu spēles apguvei, kā arī mācību materiāliem Vizuālās mākslas programmā. Nepieciešamības gadījumā audzēkņiem ir iespēja nokopēt materiālus.</w:t>
      </w:r>
    </w:p>
    <w:p w:rsidR="001D1AF0" w:rsidRDefault="001D1AF0" w:rsidP="00D71C63">
      <w:pPr>
        <w:spacing w:line="360" w:lineRule="auto"/>
        <w:ind w:firstLine="720"/>
        <w:jc w:val="both"/>
        <w:rPr>
          <w:color w:val="000000"/>
          <w:lang w:val="lv-LV"/>
        </w:rPr>
      </w:pPr>
      <w:r>
        <w:rPr>
          <w:color w:val="000000"/>
          <w:lang w:val="lv-LV"/>
        </w:rPr>
        <w:t>SMMS notiek mūzikas instrumentu skaņošana 4 reizes mācību gadā un pēc vajadzības, to apkope un iekārtu nepieciešamie remonti.</w:t>
      </w:r>
    </w:p>
    <w:p w:rsidR="001D1AF0" w:rsidRDefault="001D1AF0" w:rsidP="00E60BA2">
      <w:pPr>
        <w:spacing w:line="360" w:lineRule="auto"/>
        <w:rPr>
          <w:b/>
          <w:bCs/>
          <w:color w:val="000000"/>
          <w:lang w:val="lv-LV"/>
        </w:rPr>
      </w:pPr>
    </w:p>
    <w:p w:rsidR="001D1AF0" w:rsidRDefault="001D1AF0" w:rsidP="00E60BA2">
      <w:pPr>
        <w:spacing w:line="360" w:lineRule="auto"/>
        <w:rPr>
          <w:b/>
          <w:bCs/>
          <w:color w:val="000000"/>
          <w:lang w:val="lv-LV"/>
        </w:rPr>
      </w:pPr>
      <w:r w:rsidRPr="00D24CC9">
        <w:rPr>
          <w:b/>
          <w:bCs/>
          <w:color w:val="000000"/>
          <w:lang w:val="lv-LV"/>
        </w:rPr>
        <w:t>K</w:t>
      </w:r>
      <w:r>
        <w:rPr>
          <w:b/>
          <w:bCs/>
          <w:color w:val="000000"/>
          <w:lang w:val="lv-LV"/>
        </w:rPr>
        <w:t>ritērijs – 6.2. Personālresursi</w:t>
      </w:r>
    </w:p>
    <w:p w:rsidR="001D1AF0" w:rsidRDefault="001D1AF0" w:rsidP="00E60BA2">
      <w:pPr>
        <w:spacing w:line="360" w:lineRule="auto"/>
        <w:jc w:val="both"/>
        <w:rPr>
          <w:color w:val="FF6600"/>
          <w:lang w:val="lv-LV"/>
        </w:rPr>
      </w:pPr>
      <w:r w:rsidRPr="00FD38E3">
        <w:rPr>
          <w:color w:val="000000"/>
          <w:lang w:val="lv-LV"/>
        </w:rPr>
        <w:t xml:space="preserve">           </w:t>
      </w:r>
      <w:r>
        <w:rPr>
          <w:b/>
          <w:bCs/>
          <w:color w:val="000000"/>
          <w:lang w:val="lv-LV"/>
        </w:rPr>
        <w:t xml:space="preserve"> </w:t>
      </w:r>
      <w:r>
        <w:rPr>
          <w:color w:val="000000"/>
          <w:lang w:val="lv-LV"/>
        </w:rPr>
        <w:t>SMMS</w:t>
      </w:r>
      <w:r w:rsidRPr="00FD38E3">
        <w:rPr>
          <w:color w:val="000000"/>
          <w:lang w:val="lv-LV"/>
        </w:rPr>
        <w:t xml:space="preserve"> ir nodrošināts izglītības programmu īstenošanai vajadzīgais pedagoģiskais personāls</w:t>
      </w:r>
      <w:r>
        <w:rPr>
          <w:b/>
          <w:bCs/>
          <w:color w:val="000000"/>
          <w:lang w:val="lv-LV"/>
        </w:rPr>
        <w:t xml:space="preserve">. </w:t>
      </w:r>
      <w:r w:rsidRPr="00FD38E3">
        <w:rPr>
          <w:color w:val="000000"/>
          <w:lang w:val="lv-LV"/>
        </w:rPr>
        <w:t>Pedagogu izglītība un profesionālā pilnveide atbilst normatīvo aktu</w:t>
      </w:r>
      <w:r>
        <w:rPr>
          <w:color w:val="000000"/>
          <w:lang w:val="lv-LV"/>
        </w:rPr>
        <w:t xml:space="preserve"> </w:t>
      </w:r>
      <w:r w:rsidRPr="00FD38E3">
        <w:rPr>
          <w:color w:val="000000"/>
          <w:lang w:val="lv-LV"/>
        </w:rPr>
        <w:t>prasībām.</w:t>
      </w:r>
      <w:r>
        <w:rPr>
          <w:color w:val="000000"/>
          <w:lang w:val="lv-LV"/>
        </w:rPr>
        <w:t xml:space="preserve"> SMMS un Valsts Izglītības informācijas sistēmas (VIIS) datu bāzē ir </w:t>
      </w:r>
      <w:r w:rsidRPr="00273F68">
        <w:rPr>
          <w:lang w:val="lv-LV"/>
        </w:rPr>
        <w:t>sistematizēta informāci</w:t>
      </w:r>
      <w:r>
        <w:rPr>
          <w:lang w:val="lv-LV"/>
        </w:rPr>
        <w:t>ja par katra pedagoga izglītību</w:t>
      </w:r>
      <w:r w:rsidRPr="00273F68">
        <w:rPr>
          <w:lang w:val="lv-LV"/>
        </w:rPr>
        <w:t>,</w:t>
      </w:r>
      <w:r>
        <w:rPr>
          <w:lang w:val="lv-LV"/>
        </w:rPr>
        <w:t xml:space="preserve"> stāžu un tālākizglītību. SMMS</w:t>
      </w:r>
      <w:r w:rsidRPr="00273F68">
        <w:rPr>
          <w:lang w:val="lv-LV"/>
        </w:rPr>
        <w:t xml:space="preserve"> vadība veicina un koordinē personāla tālāk izglītību. Kopš 2010.</w:t>
      </w:r>
      <w:r>
        <w:rPr>
          <w:lang w:val="lv-LV"/>
        </w:rPr>
        <w:t xml:space="preserve"> </w:t>
      </w:r>
      <w:r w:rsidRPr="00273F68">
        <w:rPr>
          <w:lang w:val="lv-LV"/>
        </w:rPr>
        <w:t>gada pedagogi aktīvi apmeklē ESF finansēt</w:t>
      </w:r>
      <w:r>
        <w:rPr>
          <w:lang w:val="lv-LV"/>
        </w:rPr>
        <w:t>os kursus un meistarklases, kuru</w:t>
      </w:r>
      <w:r w:rsidRPr="00273F68">
        <w:rPr>
          <w:lang w:val="lv-LV"/>
        </w:rPr>
        <w:t>s rīko Latvijas Nacionālais kultūras centrs.</w:t>
      </w:r>
    </w:p>
    <w:p w:rsidR="001D1AF0" w:rsidRDefault="001D1AF0" w:rsidP="008130ED">
      <w:pPr>
        <w:spacing w:line="360" w:lineRule="auto"/>
        <w:ind w:firstLine="720"/>
        <w:jc w:val="both"/>
        <w:rPr>
          <w:lang w:val="lv-LV"/>
        </w:rPr>
      </w:pPr>
      <w:r>
        <w:rPr>
          <w:lang w:val="lv-LV"/>
        </w:rPr>
        <w:lastRenderedPageBreak/>
        <w:t xml:space="preserve">SMMS pedagogu pienākumi, tiesības un atbildība ir noteiktas  darba pienākumos un amata aprakstos. Katram pedagogam ir sagatavota darba mape ar mācību procesa nodrošināšanai nepieciešamajiem dokumentiem. </w:t>
      </w:r>
    </w:p>
    <w:p w:rsidR="001D1AF0" w:rsidRDefault="001D1AF0" w:rsidP="008130ED">
      <w:pPr>
        <w:spacing w:line="360" w:lineRule="auto"/>
        <w:ind w:firstLine="720"/>
        <w:rPr>
          <w:color w:val="FF6600"/>
          <w:lang w:val="lv-LV"/>
        </w:rPr>
      </w:pPr>
      <w:r w:rsidRPr="00C74573">
        <w:rPr>
          <w:lang w:val="lv-LV"/>
        </w:rPr>
        <w:t>Pedagogi</w:t>
      </w:r>
      <w:r>
        <w:rPr>
          <w:lang w:val="lv-LV"/>
        </w:rPr>
        <w:t xml:space="preserve"> sevis paizglītošanai</w:t>
      </w:r>
      <w:r w:rsidRPr="00C74573">
        <w:rPr>
          <w:lang w:val="lv-LV"/>
        </w:rPr>
        <w:t xml:space="preserve"> iepazīstas ar kultūrizglītības novitātēm un metodiskajiem materiāliem dažādos interneta portālos</w:t>
      </w:r>
      <w:r>
        <w:rPr>
          <w:color w:val="FF6600"/>
          <w:lang w:val="lv-LV"/>
        </w:rPr>
        <w:t>.</w:t>
      </w:r>
    </w:p>
    <w:p w:rsidR="001D1AF0" w:rsidRDefault="001D1AF0" w:rsidP="00E60BA2">
      <w:pPr>
        <w:spacing w:line="360" w:lineRule="auto"/>
        <w:rPr>
          <w:color w:val="000000"/>
          <w:lang w:val="lv-LV"/>
        </w:rPr>
      </w:pPr>
      <w:r>
        <w:rPr>
          <w:color w:val="000000"/>
          <w:lang w:val="lv-LV"/>
        </w:rPr>
        <w:t xml:space="preserve">Nošu materiālu piekļuvei pedagogi reģistrējušies šādos interneta portālos: </w:t>
      </w:r>
      <w:hyperlink r:id="rId19" w:history="1">
        <w:r w:rsidRPr="00A40CF7">
          <w:rPr>
            <w:rStyle w:val="Hyperlink"/>
            <w:lang w:val="lv-LV"/>
          </w:rPr>
          <w:t>www.lnmm.lv</w:t>
        </w:r>
      </w:hyperlink>
      <w:r>
        <w:rPr>
          <w:color w:val="000000"/>
          <w:lang w:val="lv-LV"/>
        </w:rPr>
        <w:t xml:space="preserve">, </w:t>
      </w:r>
      <w:hyperlink r:id="rId20" w:history="1">
        <w:r w:rsidRPr="00A40CF7">
          <w:rPr>
            <w:rStyle w:val="Hyperlink"/>
            <w:lang w:val="lv-LV"/>
          </w:rPr>
          <w:t>www.studija.lv</w:t>
        </w:r>
      </w:hyperlink>
      <w:r>
        <w:rPr>
          <w:color w:val="000000"/>
          <w:lang w:val="lv-LV"/>
        </w:rPr>
        <w:t xml:space="preserve">, </w:t>
      </w:r>
      <w:hyperlink r:id="rId21" w:history="1">
        <w:r w:rsidRPr="00A40CF7">
          <w:rPr>
            <w:rStyle w:val="Hyperlink"/>
            <w:lang w:val="lv-LV"/>
          </w:rPr>
          <w:t>www.wikipedia.org</w:t>
        </w:r>
      </w:hyperlink>
      <w:r>
        <w:rPr>
          <w:color w:val="000000"/>
          <w:lang w:val="lv-LV"/>
        </w:rPr>
        <w:t xml:space="preserve">,  </w:t>
      </w:r>
      <w:hyperlink r:id="rId22" w:history="1">
        <w:r w:rsidRPr="00A40CF7">
          <w:rPr>
            <w:rStyle w:val="Hyperlink"/>
            <w:lang w:val="lv-LV"/>
          </w:rPr>
          <w:t>www.arstudio.lv</w:t>
        </w:r>
      </w:hyperlink>
      <w:r>
        <w:rPr>
          <w:color w:val="000000"/>
          <w:lang w:val="lv-LV"/>
        </w:rPr>
        <w:t xml:space="preserve">, </w:t>
      </w:r>
      <w:hyperlink r:id="rId23" w:history="1">
        <w:r w:rsidRPr="00A40CF7">
          <w:rPr>
            <w:rStyle w:val="Hyperlink"/>
            <w:lang w:val="lv-LV"/>
          </w:rPr>
          <w:t>www.uzdevumi.lv</w:t>
        </w:r>
      </w:hyperlink>
      <w:r>
        <w:rPr>
          <w:color w:val="000000"/>
          <w:lang w:val="lv-LV"/>
        </w:rPr>
        <w:t xml:space="preserve"> u.c.</w:t>
      </w:r>
    </w:p>
    <w:p w:rsidR="001D1AF0" w:rsidRPr="00A81851" w:rsidRDefault="001D1AF0" w:rsidP="00D71C63">
      <w:pPr>
        <w:spacing w:line="360" w:lineRule="auto"/>
        <w:ind w:firstLine="720"/>
        <w:jc w:val="both"/>
        <w:rPr>
          <w:lang w:val="lv-LV"/>
        </w:rPr>
      </w:pPr>
      <w:r w:rsidRPr="00A81851">
        <w:rPr>
          <w:lang w:val="lv-LV"/>
        </w:rPr>
        <w:t>Lai vairāk iepazītos ar latviešu nacionālo kultūras mantojumu</w:t>
      </w:r>
      <w:r>
        <w:rPr>
          <w:lang w:val="lv-LV"/>
        </w:rPr>
        <w:t>, pedagogi piedalījušies pianistu</w:t>
      </w:r>
      <w:r w:rsidRPr="00A81851">
        <w:rPr>
          <w:lang w:val="lv-LV"/>
        </w:rPr>
        <w:t xml:space="preserve"> (piem.</w:t>
      </w:r>
      <w:r>
        <w:rPr>
          <w:lang w:val="lv-LV"/>
        </w:rPr>
        <w:t xml:space="preserve">, </w:t>
      </w:r>
      <w:r w:rsidRPr="00A81851">
        <w:rPr>
          <w:lang w:val="lv-LV"/>
        </w:rPr>
        <w:t>Valda Janča) meistarklasēs par latviešu kom</w:t>
      </w:r>
      <w:r>
        <w:rPr>
          <w:lang w:val="lv-LV"/>
        </w:rPr>
        <w:t>ponistu skaņdarbu interpretācijām</w:t>
      </w:r>
      <w:r w:rsidRPr="00A81851">
        <w:rPr>
          <w:lang w:val="lv-LV"/>
        </w:rPr>
        <w:t>, klavierspēles pedagoga Renē Salaka meistarklasēs par repertuāra izvēli un metodēm tā realizēšanā, tālākizglītības kursu organizētajās meistarklasēs.</w:t>
      </w:r>
    </w:p>
    <w:p w:rsidR="001D1AF0" w:rsidRDefault="001D1AF0" w:rsidP="00D71C63">
      <w:pPr>
        <w:spacing w:line="360" w:lineRule="auto"/>
        <w:ind w:firstLine="720"/>
        <w:jc w:val="both"/>
        <w:rPr>
          <w:color w:val="000000"/>
          <w:lang w:val="lv-LV"/>
        </w:rPr>
      </w:pPr>
      <w:r>
        <w:rPr>
          <w:color w:val="000000"/>
          <w:lang w:val="lv-LV"/>
        </w:rPr>
        <w:t>Meista</w:t>
      </w:r>
      <w:r w:rsidRPr="001F4B86">
        <w:rPr>
          <w:color w:val="000000"/>
          <w:lang w:val="lv-LV"/>
        </w:rPr>
        <w:t>rklases</w:t>
      </w:r>
      <w:r>
        <w:rPr>
          <w:color w:val="000000"/>
          <w:lang w:val="lv-LV"/>
        </w:rPr>
        <w:t xml:space="preserve"> vizuālajā mākslā vadījuši pedagogi tēlnieks Kārlis Īle – ledusskulptūru un smilšu skulptūru veidošana; Ārija Daugule – SOS bērnu un Jauniešu nometnēm, Staiceles vidusskolas jauniešiem; Jānis Anmanis meistarklases vizuāli plastiskās mākslas klašu audzēkņiem (</w:t>
      </w:r>
      <w:hyperlink r:id="rId24" w:history="1">
        <w:r w:rsidRPr="004C31AA">
          <w:rPr>
            <w:rStyle w:val="Hyperlink"/>
            <w:rFonts w:ascii="Lucida Grande" w:hAnsi="Lucida Grande" w:cs="Lucida Grande"/>
            <w:sz w:val="20"/>
            <w:szCs w:val="20"/>
            <w:lang w:val="lv-LV"/>
          </w:rPr>
          <w:t>http://staicelesnovads.lv/2007_2012/mms/</w:t>
        </w:r>
      </w:hyperlink>
      <w:r>
        <w:rPr>
          <w:color w:val="000000"/>
          <w:lang w:val="lv-LV"/>
        </w:rPr>
        <w:t>).</w:t>
      </w:r>
    </w:p>
    <w:p w:rsidR="001D1AF0" w:rsidRDefault="001D1AF0" w:rsidP="00D71C63">
      <w:pPr>
        <w:spacing w:line="360" w:lineRule="auto"/>
        <w:ind w:firstLine="720"/>
        <w:jc w:val="both"/>
        <w:rPr>
          <w:lang w:val="lv-LV"/>
        </w:rPr>
      </w:pPr>
      <w:r>
        <w:rPr>
          <w:lang w:val="lv-LV"/>
        </w:rPr>
        <w:t xml:space="preserve">Pedagogi radoši strādā ar audzēkņiem un paši aktīvi iesaistās skolas pasākumos, to organizēšanā un norisē. Pedagoga darba kvalitātes </w:t>
      </w:r>
      <w:r w:rsidRPr="00AF34F7">
        <w:rPr>
          <w:lang w:val="lv-LV"/>
        </w:rPr>
        <w:t>vērtējums</w:t>
      </w:r>
      <w:r>
        <w:rPr>
          <w:lang w:val="lv-LV"/>
        </w:rPr>
        <w:t xml:space="preserve"> izvirzīts kā viens no pedagoga profesionālās pilnveides raksturojošiem kritērijiem.</w:t>
      </w:r>
    </w:p>
    <w:p w:rsidR="001D1AF0" w:rsidRDefault="001D1AF0" w:rsidP="00D71C63">
      <w:pPr>
        <w:spacing w:line="360" w:lineRule="auto"/>
        <w:ind w:firstLine="720"/>
        <w:rPr>
          <w:lang w:val="lv-LV"/>
        </w:rPr>
      </w:pPr>
      <w:r>
        <w:rPr>
          <w:lang w:val="lv-LV"/>
        </w:rPr>
        <w:t xml:space="preserve">Pedagogi aktīvi piedalās ar pedagoģisko darbu saistītās aktivitātēs gan izglītības iestādē, gan ārpus tās. </w:t>
      </w:r>
    </w:p>
    <w:p w:rsidR="001D1AF0" w:rsidRPr="00B207B9" w:rsidRDefault="001D1AF0" w:rsidP="00E60BA2">
      <w:pPr>
        <w:spacing w:line="360" w:lineRule="auto"/>
        <w:rPr>
          <w:lang w:val="lv-LV"/>
        </w:rPr>
      </w:pPr>
      <w:r>
        <w:rPr>
          <w:color w:val="FF0000"/>
          <w:lang w:val="lv-LV"/>
        </w:rPr>
        <w:tab/>
      </w:r>
      <w:r w:rsidRPr="00B207B9">
        <w:rPr>
          <w:lang w:val="lv-LV"/>
        </w:rPr>
        <w:t xml:space="preserve">Ar </w:t>
      </w:r>
      <w:r>
        <w:rPr>
          <w:i/>
          <w:lang w:val="lv-LV"/>
        </w:rPr>
        <w:t>ESF</w:t>
      </w:r>
      <w:r w:rsidRPr="00B207B9">
        <w:rPr>
          <w:lang w:val="lv-LV"/>
        </w:rPr>
        <w:t xml:space="preserve"> projekta</w:t>
      </w:r>
      <w:r>
        <w:rPr>
          <w:i/>
          <w:lang w:val="lv-LV"/>
        </w:rPr>
        <w:t xml:space="preserve"> Pedagogu konkurētspējas veicināšana izglītības sistēmas optimizācijas apstākļos</w:t>
      </w:r>
      <w:r w:rsidRPr="00B207B9">
        <w:rPr>
          <w:lang w:val="lv-LV"/>
        </w:rPr>
        <w:t xml:space="preserve"> atbalstu SMMS pedagogi ir</w:t>
      </w:r>
      <w:r>
        <w:rPr>
          <w:lang w:val="lv-LV"/>
        </w:rPr>
        <w:t xml:space="preserve"> paaugstinājuši pedagoģisko kvalifikāciju. </w:t>
      </w:r>
      <w:r w:rsidRPr="00B207B9">
        <w:rPr>
          <w:lang w:val="lv-LV"/>
        </w:rPr>
        <w:t xml:space="preserve"> </w:t>
      </w:r>
    </w:p>
    <w:p w:rsidR="001D1AF0" w:rsidRDefault="001D1AF0" w:rsidP="00E60BA2">
      <w:pPr>
        <w:spacing w:line="360" w:lineRule="auto"/>
        <w:rPr>
          <w:b/>
          <w:bCs/>
          <w:lang w:val="lv-LV"/>
        </w:rPr>
      </w:pPr>
    </w:p>
    <w:p w:rsidR="001D1AF0" w:rsidRPr="0052275C" w:rsidRDefault="001D1AF0" w:rsidP="00E60BA2">
      <w:pPr>
        <w:spacing w:line="360" w:lineRule="auto"/>
        <w:rPr>
          <w:b/>
          <w:bCs/>
          <w:lang w:val="lv-LV"/>
        </w:rPr>
      </w:pPr>
      <w:r>
        <w:rPr>
          <w:b/>
          <w:bCs/>
          <w:lang w:val="lv-LV"/>
        </w:rPr>
        <w:t>Stiprās puses</w:t>
      </w:r>
    </w:p>
    <w:p w:rsidR="001D1AF0" w:rsidRDefault="001D1AF0" w:rsidP="00E60BA2">
      <w:pPr>
        <w:numPr>
          <w:ilvl w:val="0"/>
          <w:numId w:val="21"/>
        </w:numPr>
        <w:spacing w:line="360" w:lineRule="auto"/>
        <w:rPr>
          <w:lang w:val="lv-LV"/>
        </w:rPr>
      </w:pPr>
      <w:r>
        <w:rPr>
          <w:lang w:val="lv-LV"/>
        </w:rPr>
        <w:t>SMMS ir kvalificēts pedagoģiskais un tehniskais personāls.</w:t>
      </w:r>
    </w:p>
    <w:p w:rsidR="001D1AF0" w:rsidRDefault="001D1AF0" w:rsidP="00E60BA2">
      <w:pPr>
        <w:numPr>
          <w:ilvl w:val="0"/>
          <w:numId w:val="21"/>
        </w:numPr>
        <w:spacing w:line="360" w:lineRule="auto"/>
        <w:rPr>
          <w:lang w:val="lv-LV"/>
        </w:rPr>
      </w:pPr>
      <w:r>
        <w:rPr>
          <w:lang w:val="lv-LV"/>
        </w:rPr>
        <w:t>SMMS ir nepieciešamās telpas mācību procesa nodrošināšanai.</w:t>
      </w:r>
    </w:p>
    <w:p w:rsidR="001D1AF0" w:rsidRDefault="001D1AF0" w:rsidP="00E60BA2">
      <w:pPr>
        <w:numPr>
          <w:ilvl w:val="0"/>
          <w:numId w:val="21"/>
        </w:numPr>
        <w:spacing w:line="360" w:lineRule="auto"/>
        <w:rPr>
          <w:lang w:val="lv-LV"/>
        </w:rPr>
      </w:pPr>
      <w:r>
        <w:rPr>
          <w:lang w:val="lv-LV"/>
        </w:rPr>
        <w:t>Mācību tehniskie līdzekļi ir labā kārtībā.</w:t>
      </w:r>
    </w:p>
    <w:p w:rsidR="001D1AF0" w:rsidRDefault="001D1AF0" w:rsidP="00E60BA2">
      <w:pPr>
        <w:numPr>
          <w:ilvl w:val="0"/>
          <w:numId w:val="21"/>
        </w:numPr>
        <w:spacing w:line="360" w:lineRule="auto"/>
        <w:rPr>
          <w:lang w:val="lv-LV"/>
        </w:rPr>
      </w:pPr>
      <w:r>
        <w:rPr>
          <w:lang w:val="lv-LV"/>
        </w:rPr>
        <w:t>Pedagogi rūpējās par savas profesionālās kvalifikācijas pilnveidi.</w:t>
      </w:r>
    </w:p>
    <w:p w:rsidR="001D1AF0" w:rsidRDefault="001D1AF0" w:rsidP="00E60BA2">
      <w:pPr>
        <w:numPr>
          <w:ilvl w:val="0"/>
          <w:numId w:val="21"/>
        </w:numPr>
        <w:spacing w:line="360" w:lineRule="auto"/>
        <w:rPr>
          <w:lang w:val="lv-LV"/>
        </w:rPr>
      </w:pPr>
      <w:r>
        <w:rPr>
          <w:lang w:val="lv-LV"/>
        </w:rPr>
        <w:t>Pedagogi aktīvi iesaistās ESF projektos.</w:t>
      </w:r>
    </w:p>
    <w:p w:rsidR="001D1AF0" w:rsidRDefault="001D1AF0" w:rsidP="00E60BA2">
      <w:pPr>
        <w:spacing w:line="360" w:lineRule="auto"/>
        <w:ind w:left="360"/>
        <w:rPr>
          <w:lang w:val="lv-LV"/>
        </w:rPr>
      </w:pPr>
    </w:p>
    <w:p w:rsidR="001D1AF0" w:rsidRDefault="001D1AF0" w:rsidP="00E60BA2">
      <w:pPr>
        <w:spacing w:line="360" w:lineRule="auto"/>
        <w:rPr>
          <w:lang w:val="lv-LV"/>
        </w:rPr>
      </w:pPr>
      <w:r w:rsidRPr="00DF5761">
        <w:rPr>
          <w:b/>
          <w:bCs/>
          <w:lang w:val="lv-LV"/>
        </w:rPr>
        <w:t>Tālākās attīstības vajadzības</w:t>
      </w:r>
    </w:p>
    <w:p w:rsidR="001D1AF0" w:rsidRDefault="001D1AF0" w:rsidP="00E60BA2">
      <w:pPr>
        <w:numPr>
          <w:ilvl w:val="0"/>
          <w:numId w:val="22"/>
        </w:numPr>
        <w:spacing w:line="360" w:lineRule="auto"/>
        <w:rPr>
          <w:lang w:val="lv-LV"/>
        </w:rPr>
      </w:pPr>
      <w:r>
        <w:rPr>
          <w:lang w:val="lv-LV"/>
        </w:rPr>
        <w:t>Papildināt mūzikas un mākslas kabinetus ar datoriem un interneta pieslēgumu.</w:t>
      </w:r>
    </w:p>
    <w:p w:rsidR="001D1AF0" w:rsidRDefault="001D1AF0" w:rsidP="00E60BA2">
      <w:pPr>
        <w:numPr>
          <w:ilvl w:val="0"/>
          <w:numId w:val="22"/>
        </w:numPr>
        <w:spacing w:line="360" w:lineRule="auto"/>
        <w:rPr>
          <w:lang w:val="lv-LV"/>
        </w:rPr>
      </w:pPr>
      <w:r>
        <w:rPr>
          <w:lang w:val="lv-LV"/>
        </w:rPr>
        <w:t>Mūzikas teorijas kabinetu nodrošināt ar interaktīvās tāfeles nepieciešamajām programmām, kuras inovatīvi varētu izmantot mācību procesā.</w:t>
      </w:r>
    </w:p>
    <w:p w:rsidR="001D1AF0" w:rsidRDefault="001D1AF0" w:rsidP="00E60BA2">
      <w:pPr>
        <w:numPr>
          <w:ilvl w:val="0"/>
          <w:numId w:val="22"/>
        </w:numPr>
        <w:spacing w:line="360" w:lineRule="auto"/>
        <w:rPr>
          <w:lang w:val="lv-LV"/>
        </w:rPr>
      </w:pPr>
      <w:r>
        <w:rPr>
          <w:lang w:val="lv-LV"/>
        </w:rPr>
        <w:t>Meklēt iespēju ES fondu piesaistei.</w:t>
      </w:r>
    </w:p>
    <w:p w:rsidR="001D1AF0" w:rsidRDefault="001D1AF0" w:rsidP="00E60BA2">
      <w:pPr>
        <w:spacing w:line="360" w:lineRule="auto"/>
        <w:rPr>
          <w:b/>
          <w:bCs/>
          <w:lang w:val="lv-LV"/>
        </w:rPr>
      </w:pPr>
      <w:r w:rsidRPr="009A28B0">
        <w:rPr>
          <w:b/>
          <w:bCs/>
          <w:lang w:val="lv-LV"/>
        </w:rPr>
        <w:t>Kopvērt</w:t>
      </w:r>
      <w:r>
        <w:rPr>
          <w:b/>
          <w:bCs/>
          <w:lang w:val="lv-LV"/>
        </w:rPr>
        <w:t xml:space="preserve">ējums – </w:t>
      </w:r>
      <w:r w:rsidRPr="009A28B0">
        <w:rPr>
          <w:b/>
          <w:bCs/>
          <w:lang w:val="lv-LV"/>
        </w:rPr>
        <w:t>labi</w:t>
      </w:r>
      <w:r>
        <w:rPr>
          <w:b/>
          <w:bCs/>
          <w:lang w:val="lv-LV"/>
        </w:rPr>
        <w:t xml:space="preserve"> </w:t>
      </w:r>
      <w:r w:rsidRPr="009A28B0">
        <w:rPr>
          <w:b/>
          <w:bCs/>
          <w:lang w:val="lv-LV"/>
        </w:rPr>
        <w:t>(3.</w:t>
      </w:r>
      <w:r>
        <w:rPr>
          <w:b/>
          <w:bCs/>
          <w:lang w:val="lv-LV"/>
        </w:rPr>
        <w:t xml:space="preserve"> </w:t>
      </w:r>
      <w:r w:rsidRPr="009A28B0">
        <w:rPr>
          <w:b/>
          <w:bCs/>
          <w:lang w:val="lv-LV"/>
        </w:rPr>
        <w:t>līmenis)</w:t>
      </w:r>
    </w:p>
    <w:p w:rsidR="001D1AF0" w:rsidRDefault="001D1AF0" w:rsidP="00E60BA2">
      <w:pPr>
        <w:spacing w:line="360" w:lineRule="auto"/>
        <w:ind w:right="180"/>
        <w:jc w:val="center"/>
        <w:rPr>
          <w:b/>
          <w:bCs/>
          <w:lang w:val="lv-LV"/>
        </w:rPr>
      </w:pPr>
    </w:p>
    <w:p w:rsidR="001D1AF0" w:rsidRDefault="001D1AF0" w:rsidP="00E60BA2">
      <w:pPr>
        <w:spacing w:line="360" w:lineRule="auto"/>
        <w:jc w:val="center"/>
        <w:rPr>
          <w:b/>
          <w:bCs/>
          <w:lang w:val="lv-LV"/>
        </w:rPr>
      </w:pPr>
      <w:r>
        <w:rPr>
          <w:b/>
          <w:bCs/>
          <w:lang w:val="lv-LV"/>
        </w:rPr>
        <w:t>JOMA – 7. IESTĀDES DARBA ORGANIZĀCIJA, VADĪBA UN KVALITĀTES NODROŠINĀŠANA</w:t>
      </w:r>
    </w:p>
    <w:p w:rsidR="001D1AF0" w:rsidRDefault="001D1AF0" w:rsidP="00E60BA2">
      <w:pPr>
        <w:spacing w:line="360" w:lineRule="auto"/>
        <w:jc w:val="center"/>
        <w:rPr>
          <w:b/>
          <w:bCs/>
          <w:lang w:val="lv-LV"/>
        </w:rPr>
      </w:pPr>
    </w:p>
    <w:p w:rsidR="001D1AF0" w:rsidRDefault="001D1AF0" w:rsidP="00E60BA2">
      <w:pPr>
        <w:spacing w:line="360" w:lineRule="auto"/>
        <w:rPr>
          <w:b/>
          <w:bCs/>
          <w:lang w:val="lv-LV"/>
        </w:rPr>
      </w:pPr>
      <w:r>
        <w:rPr>
          <w:b/>
          <w:bCs/>
          <w:lang w:val="lv-LV"/>
        </w:rPr>
        <w:t>Kritērijs – 7.1. Iestādes darba pašnovērtēšana un attīstības plānošana</w:t>
      </w:r>
    </w:p>
    <w:p w:rsidR="001D1AF0" w:rsidRDefault="001D1AF0" w:rsidP="00D71C63">
      <w:pPr>
        <w:spacing w:line="360" w:lineRule="auto"/>
        <w:jc w:val="both"/>
        <w:rPr>
          <w:lang w:val="lv-LV"/>
        </w:rPr>
      </w:pPr>
      <w:r>
        <w:rPr>
          <w:lang w:val="lv-LV"/>
        </w:rPr>
        <w:t xml:space="preserve">       SMMS ir izstrādāts Attīstības plāns laika posmam no </w:t>
      </w:r>
      <w:r w:rsidRPr="00AA0319">
        <w:rPr>
          <w:lang w:val="lv-LV"/>
        </w:rPr>
        <w:t>2011. – 2016.</w:t>
      </w:r>
      <w:r>
        <w:rPr>
          <w:lang w:val="lv-LV"/>
        </w:rPr>
        <w:t xml:space="preserve"> </w:t>
      </w:r>
      <w:r w:rsidRPr="00AA0319">
        <w:rPr>
          <w:lang w:val="lv-LV"/>
        </w:rPr>
        <w:t>gadam</w:t>
      </w:r>
      <w:r>
        <w:rPr>
          <w:lang w:val="lv-LV"/>
        </w:rPr>
        <w:t xml:space="preserve">, vadoties no Staiceles pilsētas attīstības plāna prioritātēm. Analizējot un koriģējot tās, izvirzīti konkrēti uzdevumi nākamajam mācību periodam. Ņemot vērā attīstības plāna prioritātes, izstrādāti katra mācību gada galvenie uzdevumi, ikmēneša pasākumu plāns, darba plāni, kuru izpilde tiek kontrolēta un izskatīta pedagoģiskajās sēdēs. Katru gadu tiek izvērtēti izglītojamo mācību sasniegumi. Pašnovērtēšanā konstatētās izglītības iestādes darba stiprās puses un nepieciešamos uzlabojumus pedagogi zina un izmanto, plānojot turpmāko darbu. </w:t>
      </w:r>
    </w:p>
    <w:p w:rsidR="001D1AF0" w:rsidRDefault="001D1AF0" w:rsidP="00D71C63">
      <w:pPr>
        <w:spacing w:line="360" w:lineRule="auto"/>
        <w:ind w:firstLine="720"/>
        <w:jc w:val="both"/>
        <w:rPr>
          <w:lang w:val="lv-LV"/>
        </w:rPr>
      </w:pPr>
      <w:r>
        <w:rPr>
          <w:lang w:val="lv-LV"/>
        </w:rPr>
        <w:t>Līdz pedagoģiskajai sēdei septembra sākumā tiek sagatavots darba plāns kārtējam mācību gadam, balstoties uz iepriekšējā mācību gada darba analīzi. Darba plāni tiek apspriesti un pieņemti pedagoģiskās padomes sēdēs un saskaņoti ar skolas dibinātāju. SMMS reizi gadā Staiceles pilsētas pārvaldei sagatavo un iesniedz pārskatu, kurš tiek iekļauts pārvaldes gada publiskajā pārskatā.</w:t>
      </w:r>
      <w:r w:rsidRPr="00435F38">
        <w:rPr>
          <w:lang w:val="lv-LV"/>
        </w:rPr>
        <w:t xml:space="preserve"> </w:t>
      </w:r>
      <w:r>
        <w:rPr>
          <w:lang w:val="lv-LV"/>
        </w:rPr>
        <w:t>Regulāri izvērtējot SMMS stiprās un vājās puses, paredzot dažādas finansiālās  problēmas un  riska faktorus, tiek paredzēti attīstības plāna grozījumi un papildinājumi.</w:t>
      </w:r>
    </w:p>
    <w:p w:rsidR="001D1AF0" w:rsidRDefault="001D1AF0" w:rsidP="00E60BA2">
      <w:pPr>
        <w:spacing w:line="360" w:lineRule="auto"/>
        <w:rPr>
          <w:lang w:val="lv-LV"/>
        </w:rPr>
      </w:pPr>
    </w:p>
    <w:p w:rsidR="001D1AF0" w:rsidRDefault="001D1AF0" w:rsidP="00511588">
      <w:pPr>
        <w:spacing w:line="360" w:lineRule="auto"/>
        <w:ind w:left="360" w:hanging="360"/>
        <w:jc w:val="both"/>
        <w:rPr>
          <w:lang w:val="lv-LV"/>
        </w:rPr>
      </w:pPr>
      <w:r>
        <w:rPr>
          <w:lang w:val="lv-LV"/>
        </w:rPr>
        <w:t xml:space="preserve">  </w:t>
      </w:r>
      <w:r w:rsidRPr="008B187D">
        <w:rPr>
          <w:b/>
          <w:bCs/>
          <w:lang w:val="lv-LV"/>
        </w:rPr>
        <w:t>Kritērijs – 7.2. Iestādes vadītāja darbs un personālā pārvaldība</w:t>
      </w:r>
    </w:p>
    <w:p w:rsidR="001D1AF0" w:rsidRDefault="001D1AF0" w:rsidP="00344AD0">
      <w:pPr>
        <w:spacing w:line="360" w:lineRule="auto"/>
        <w:jc w:val="both"/>
        <w:rPr>
          <w:lang w:val="lv-LV"/>
        </w:rPr>
      </w:pPr>
      <w:r>
        <w:rPr>
          <w:lang w:val="lv-LV"/>
        </w:rPr>
        <w:lastRenderedPageBreak/>
        <w:t xml:space="preserve">          SMMS darbību reglamentē SMMS nolikums un citi skolas iekšējie normatīvie akti. Atbilstoši normatīvo aktu prasībām SMMS ir izveidota Pedagoģiskā padome, Skolas padome. Skolas padome sanāk kopā pēc vajadzības un svarīgu, neatliekamu jautājumu apspriešanas gadījumos, SMMS padome izstrādā priekšlikumus izglītības iestādes attīstības plānam, sēdes tiek protokolētas. Pedagoģiskās padomes sēdes notiek 4  -  5 reizes gadā,  ir tematiski plānotas un tiek protokolētas. </w:t>
      </w:r>
    </w:p>
    <w:p w:rsidR="001D1AF0" w:rsidRDefault="001D1AF0" w:rsidP="00797DAF">
      <w:pPr>
        <w:spacing w:line="360" w:lineRule="auto"/>
        <w:ind w:firstLine="720"/>
        <w:rPr>
          <w:lang w:val="lv-LV"/>
        </w:rPr>
      </w:pPr>
      <w:r>
        <w:rPr>
          <w:lang w:val="lv-LV"/>
        </w:rPr>
        <w:t xml:space="preserve">Darba kolektīva sanāksmes notiek reizi nedēļā, trešdienās, un tiek protokolētas. </w:t>
      </w:r>
    </w:p>
    <w:p w:rsidR="001D1AF0" w:rsidRDefault="001D1AF0" w:rsidP="00797DAF">
      <w:pPr>
        <w:spacing w:line="360" w:lineRule="auto"/>
        <w:jc w:val="both"/>
        <w:rPr>
          <w:lang w:val="lv-LV"/>
        </w:rPr>
      </w:pPr>
      <w:r>
        <w:rPr>
          <w:lang w:val="lv-LV"/>
        </w:rPr>
        <w:t>SMMS ir visa nepieciešamā obligātā dokumentācija pedagoģiskā procesa organizēšanai. SMMS dokumenti atbilst dokumentu izstrādāšanas un noformēšanas prasībām, sakārtoti atbilstoši apstiprinātajai lietu nomenklatūrai. Ar katru darbinieku ir noslēgts darba līgums. SMMS ir izstrādāti amata apraksti, kas vajadzības gadījumā tiek aktualizēti.</w:t>
      </w:r>
    </w:p>
    <w:p w:rsidR="001D1AF0" w:rsidRDefault="001D1AF0" w:rsidP="00797DAF">
      <w:pPr>
        <w:spacing w:line="360" w:lineRule="auto"/>
        <w:ind w:firstLine="720"/>
        <w:jc w:val="both"/>
        <w:rPr>
          <w:lang w:val="lv-LV"/>
        </w:rPr>
      </w:pPr>
      <w:r>
        <w:rPr>
          <w:lang w:val="lv-LV"/>
        </w:rPr>
        <w:t>SMMS ir noteikta vadības organizatoriskā struktūra, kas aptver mūzikas un mākslas programmas, kā arī tehnisko darbinieku darbības jomas. SMMS vadības struktūra ir skaidra, katrs darbinieks zina sev uzticētās jomas, plāno savu darbību, kontrolē un regulāri izvērtē rezultātus.</w:t>
      </w:r>
    </w:p>
    <w:p w:rsidR="001D1AF0" w:rsidRDefault="001D1AF0" w:rsidP="00797DAF">
      <w:pPr>
        <w:spacing w:line="360" w:lineRule="auto"/>
        <w:ind w:firstLine="720"/>
        <w:jc w:val="both"/>
        <w:rPr>
          <w:lang w:val="lv-LV"/>
        </w:rPr>
      </w:pPr>
      <w:r>
        <w:rPr>
          <w:lang w:val="lv-LV"/>
        </w:rPr>
        <w:t>Direktors seko, organizē un nodrošina informācijas apmaiņu par pieņemtajiem lēmumiem, aktuāliem jautājumiem un to izpildi. Direktors uztur draudzīgas un labvēlīgas attiecības ar darbiniekiem, pašvaldību, vecākiem un audzēkņiem. SMMS vadībai ir noteikts apmeklētāju pieņemšanas laiks, taču katrs audzēknis, pedagogs un vecāki vai citi apmeklētāji direktoru var sasniegt jebkurā laikā, ja tikai direktors atrodas tajā laikā SMMS. Direktors konsultējas ar pedagogiem, darbiniekiem svarīgu jautājumu izlemšanā, bet atbildību par galīgā lēmuma pieņemšanu uzņemas pats.</w:t>
      </w:r>
    </w:p>
    <w:p w:rsidR="001D1AF0" w:rsidRDefault="001D1AF0" w:rsidP="00797DAF">
      <w:pPr>
        <w:spacing w:line="360" w:lineRule="auto"/>
        <w:ind w:firstLine="720"/>
        <w:jc w:val="both"/>
        <w:rPr>
          <w:lang w:val="lv-LV"/>
        </w:rPr>
      </w:pPr>
      <w:r>
        <w:rPr>
          <w:lang w:val="lv-LV"/>
        </w:rPr>
        <w:t>Metodiskā darba organizēšanu veic direktora vietnieks mācību darbā, balstoties uz programmu īstenošanas darba plāniem,  regulāri sekojot to izpildei.</w:t>
      </w:r>
    </w:p>
    <w:p w:rsidR="001D1AF0" w:rsidRDefault="001D1AF0" w:rsidP="00E60BA2">
      <w:pPr>
        <w:spacing w:line="360" w:lineRule="auto"/>
        <w:rPr>
          <w:lang w:val="lv-LV"/>
        </w:rPr>
      </w:pPr>
    </w:p>
    <w:p w:rsidR="001D1AF0" w:rsidRDefault="001D1AF0" w:rsidP="00E60BA2">
      <w:pPr>
        <w:spacing w:line="360" w:lineRule="auto"/>
        <w:rPr>
          <w:b/>
          <w:bCs/>
          <w:lang w:val="lv-LV"/>
        </w:rPr>
      </w:pPr>
      <w:r w:rsidRPr="006115E0">
        <w:rPr>
          <w:b/>
          <w:bCs/>
          <w:lang w:val="lv-LV"/>
        </w:rPr>
        <w:t xml:space="preserve">Kritērijs - 7.3. Iestādes </w:t>
      </w:r>
      <w:r>
        <w:rPr>
          <w:b/>
          <w:bCs/>
          <w:lang w:val="lv-LV"/>
        </w:rPr>
        <w:t>sadarbība ar citām institūcijām</w:t>
      </w:r>
    </w:p>
    <w:p w:rsidR="001D1AF0" w:rsidRDefault="001D1AF0" w:rsidP="008C649F">
      <w:pPr>
        <w:spacing w:line="360" w:lineRule="auto"/>
        <w:jc w:val="both"/>
        <w:rPr>
          <w:lang w:val="lv-LV"/>
        </w:rPr>
      </w:pPr>
      <w:r>
        <w:rPr>
          <w:b/>
          <w:bCs/>
          <w:lang w:val="lv-LV"/>
        </w:rPr>
        <w:t xml:space="preserve">             </w:t>
      </w:r>
      <w:r>
        <w:rPr>
          <w:lang w:val="lv-LV"/>
        </w:rPr>
        <w:t xml:space="preserve">SMMS sadarbojas ar dibinātāju Alojas novada domi, Staiceles pilsētas pārvaldi, mērķtiecīgi īsteno sadarbību ar Staiceles pilsētas iestādēm: Staiceles vidusskolu,  Tūrisma informācijas centru, ar Staiceles pilsētas novadpētniecības muzeju, ar muzeju </w:t>
      </w:r>
      <w:r w:rsidRPr="00DB21E7">
        <w:rPr>
          <w:i/>
          <w:iCs/>
          <w:lang w:val="lv-LV"/>
        </w:rPr>
        <w:t>Piivālind</w:t>
      </w:r>
      <w:r>
        <w:rPr>
          <w:lang w:val="lv-LV"/>
        </w:rPr>
        <w:t xml:space="preserve">, Dienas aprūpes centru, pilsētas bibliotēku, Staiceles pilsētas kultūras namu un jauniešu centru </w:t>
      </w:r>
      <w:r w:rsidRPr="00DB21E7">
        <w:rPr>
          <w:i/>
          <w:iCs/>
          <w:lang w:val="lv-LV"/>
        </w:rPr>
        <w:t>Čempiņ</w:t>
      </w:r>
      <w:r>
        <w:rPr>
          <w:i/>
          <w:iCs/>
          <w:lang w:val="lv-LV"/>
        </w:rPr>
        <w:t>š</w:t>
      </w:r>
      <w:r>
        <w:rPr>
          <w:lang w:val="lv-LV"/>
        </w:rPr>
        <w:t xml:space="preserve">. Sadarbība notiek ar </w:t>
      </w:r>
      <w:r>
        <w:rPr>
          <w:lang w:val="lv-LV"/>
        </w:rPr>
        <w:lastRenderedPageBreak/>
        <w:t>reģionālo metodisko centru – Alf. Kalniņa Cēsu mūzikas vidusskolu, ar Valmieras mākslas skolu, Mazsalacas Mūzikas skolu, Rūjienas Mūzikas skolu, Limbažu mūzikas skolu, Limbažu mākslas skolu, Salacgrīvas mūzikas skolu un Salacgrīvas mākslas skolu, Tukuma mākslas skolu, Alojas mūzikas un mākslas skolu. Labi kontakti un sadarbība ir ar Rīgas Dizaina un mākslas vidusskolu,</w:t>
      </w:r>
      <w:r w:rsidRPr="001320A6">
        <w:rPr>
          <w:lang w:val="lv-LV"/>
        </w:rPr>
        <w:t xml:space="preserve"> </w:t>
      </w:r>
      <w:r>
        <w:rPr>
          <w:lang w:val="lv-LV"/>
        </w:rPr>
        <w:t>LKA un LMA, LKK.</w:t>
      </w:r>
    </w:p>
    <w:p w:rsidR="001D1AF0" w:rsidRPr="007A7120" w:rsidRDefault="001D1AF0" w:rsidP="001320A6">
      <w:pPr>
        <w:spacing w:line="360" w:lineRule="auto"/>
        <w:ind w:firstLine="720"/>
        <w:jc w:val="both"/>
        <w:rPr>
          <w:lang w:val="lv-LV"/>
        </w:rPr>
      </w:pPr>
      <w:r>
        <w:rPr>
          <w:lang w:val="lv-LV"/>
        </w:rPr>
        <w:t>Meistarklašu organizēšana notiek sadarbībā ar Salacgrīvas mūzikas skolu, a</w:t>
      </w:r>
      <w:r w:rsidRPr="007A7120">
        <w:rPr>
          <w:lang w:val="lv-LV"/>
        </w:rPr>
        <w:t>r Latvijas un</w:t>
      </w:r>
      <w:r>
        <w:rPr>
          <w:lang w:val="lv-LV"/>
        </w:rPr>
        <w:t xml:space="preserve"> ārzemju spožākajiem džezmeņiem:</w:t>
      </w:r>
      <w:r w:rsidRPr="007A7120">
        <w:rPr>
          <w:lang w:val="lv-LV"/>
        </w:rPr>
        <w:t xml:space="preserve"> Kārli Vanagu,</w:t>
      </w:r>
      <w:r>
        <w:rPr>
          <w:lang w:val="lv-LV"/>
        </w:rPr>
        <w:t xml:space="preserve"> </w:t>
      </w:r>
      <w:r w:rsidRPr="007A7120">
        <w:rPr>
          <w:lang w:val="lv-LV"/>
        </w:rPr>
        <w:t>Ritvaru Garozu,</w:t>
      </w:r>
      <w:r>
        <w:rPr>
          <w:lang w:val="lv-LV"/>
        </w:rPr>
        <w:t xml:space="preserve"> Renāru Lāci; perkusiju meistariem Tiago Loei un  </w:t>
      </w:r>
      <w:r w:rsidRPr="007A7120">
        <w:rPr>
          <w:lang w:val="lv-LV"/>
        </w:rPr>
        <w:t>Miguel Andr</w:t>
      </w:r>
      <w:r>
        <w:rPr>
          <w:lang w:val="lv-LV"/>
        </w:rPr>
        <w:t>ess;</w:t>
      </w:r>
      <w:r w:rsidRPr="007A7120">
        <w:rPr>
          <w:lang w:val="lv-LV"/>
        </w:rPr>
        <w:t xml:space="preserve"> izcilo trompetistu Lasse Lingrem un </w:t>
      </w:r>
      <w:r>
        <w:rPr>
          <w:lang w:val="lv-LV"/>
        </w:rPr>
        <w:t>komponistu Raimondu Macatu;</w:t>
      </w:r>
      <w:r w:rsidRPr="001320A6">
        <w:rPr>
          <w:lang w:val="lv-LV"/>
        </w:rPr>
        <w:t xml:space="preserve"> </w:t>
      </w:r>
      <w:r>
        <w:rPr>
          <w:lang w:val="lv-LV"/>
        </w:rPr>
        <w:t xml:space="preserve">Jāzepa Mediņa Rīgas 1.Mūzikas skolas klavierspēles pedagogu Renē Salaku, </w:t>
      </w:r>
      <w:r w:rsidRPr="007A7120">
        <w:rPr>
          <w:lang w:val="lv-LV"/>
        </w:rPr>
        <w:t xml:space="preserve"> mākslinieku Jāni Anmani, tēlnieku Kārli Īli.</w:t>
      </w:r>
    </w:p>
    <w:p w:rsidR="001D1AF0" w:rsidRPr="00A23442" w:rsidRDefault="001D1AF0" w:rsidP="00C40B5E">
      <w:pPr>
        <w:spacing w:line="360" w:lineRule="auto"/>
        <w:ind w:firstLine="720"/>
        <w:jc w:val="both"/>
        <w:rPr>
          <w:lang w:val="lv-LV"/>
        </w:rPr>
      </w:pPr>
      <w:r>
        <w:rPr>
          <w:lang w:val="lv-LV"/>
        </w:rPr>
        <w:t xml:space="preserve">Ik gadus organizēti sadraudzības koncerti ar Limbažu mūzikas klases vijolniekiem, Valmieras mūzikas skolas vijolniekiem, Rūjienas mūzikas skolas vijolniekiem, ar Rīgas 1. Mūzikas skolas klavierspēles audzēkņiem un pedagogu Renē Salaku, Limbažu mūzikas skolas klavierspēles audzēkņiem, Cēsu mūzikas skolas kvartetu, Valmieras pilsētas kamerorķestri, Salacgrīvas mūzikas skolas audzēkņiem, Mazsalacas mūzikas skolas pūšamo instrumentu ansambli </w:t>
      </w:r>
      <w:r w:rsidRPr="00A23442">
        <w:rPr>
          <w:i/>
          <w:iCs/>
          <w:lang w:val="lv-LV"/>
        </w:rPr>
        <w:t>Yoth Band.</w:t>
      </w:r>
    </w:p>
    <w:p w:rsidR="001D1AF0" w:rsidRDefault="001D1AF0" w:rsidP="00C40B5E">
      <w:pPr>
        <w:spacing w:line="360" w:lineRule="auto"/>
        <w:ind w:firstLine="720"/>
        <w:jc w:val="both"/>
        <w:rPr>
          <w:lang w:val="lv-LV"/>
        </w:rPr>
      </w:pPr>
      <w:r>
        <w:rPr>
          <w:lang w:val="lv-LV"/>
        </w:rPr>
        <w:t xml:space="preserve">Koncertu, izstāžu, radošo nometņu organizēšanā un labvēļu piesaistīšanā un (projektos SMMS sadarbojas ar LFF sporta mācību centru </w:t>
      </w:r>
      <w:r w:rsidRPr="001E2123">
        <w:rPr>
          <w:i/>
          <w:iCs/>
          <w:lang w:val="lv-LV"/>
        </w:rPr>
        <w:t>Staicele</w:t>
      </w:r>
      <w:r>
        <w:rPr>
          <w:i/>
          <w:iCs/>
          <w:lang w:val="lv-LV"/>
        </w:rPr>
        <w:t>,</w:t>
      </w:r>
      <w:r>
        <w:rPr>
          <w:lang w:val="lv-LV"/>
        </w:rPr>
        <w:t xml:space="preserve"> pilsētas pārvaldi, pilsētas kultūras namu, bibliotēku, Dienas aprūpes centru, Tūrisma informācijas centru, pilsētas muzejiem un Staiceles vidusskolu).</w:t>
      </w:r>
    </w:p>
    <w:p w:rsidR="001D1AF0" w:rsidRDefault="001D1AF0" w:rsidP="00E60BA2">
      <w:pPr>
        <w:spacing w:line="360" w:lineRule="auto"/>
        <w:rPr>
          <w:lang w:val="lv-LV"/>
        </w:rPr>
      </w:pPr>
    </w:p>
    <w:p w:rsidR="001D1AF0" w:rsidRDefault="001D1AF0" w:rsidP="00E60BA2">
      <w:pPr>
        <w:spacing w:line="360" w:lineRule="auto"/>
        <w:rPr>
          <w:lang w:val="lv-LV"/>
        </w:rPr>
      </w:pPr>
      <w:r w:rsidRPr="003E148C">
        <w:rPr>
          <w:b/>
          <w:bCs/>
          <w:lang w:val="lv-LV"/>
        </w:rPr>
        <w:t>Stiprās puses</w:t>
      </w:r>
    </w:p>
    <w:p w:rsidR="001D1AF0" w:rsidRDefault="001D1AF0" w:rsidP="00E60BA2">
      <w:pPr>
        <w:numPr>
          <w:ilvl w:val="0"/>
          <w:numId w:val="23"/>
        </w:numPr>
        <w:spacing w:line="360" w:lineRule="auto"/>
        <w:rPr>
          <w:lang w:val="lv-LV"/>
        </w:rPr>
      </w:pPr>
      <w:r>
        <w:rPr>
          <w:lang w:val="lv-LV"/>
        </w:rPr>
        <w:t>Tiek veidoti tematiskie plāni katram mācību gadam un apstiprināti pedagoģiskās padomes sēdē.</w:t>
      </w:r>
    </w:p>
    <w:p w:rsidR="001D1AF0" w:rsidRDefault="001D1AF0" w:rsidP="00E60BA2">
      <w:pPr>
        <w:numPr>
          <w:ilvl w:val="0"/>
          <w:numId w:val="23"/>
        </w:numPr>
        <w:spacing w:line="360" w:lineRule="auto"/>
        <w:rPr>
          <w:lang w:val="lv-LV"/>
        </w:rPr>
      </w:pPr>
      <w:r>
        <w:rPr>
          <w:lang w:val="lv-LV"/>
        </w:rPr>
        <w:t>Regulāri pedagoģiskās padomes sēdēs tiek vērtēts skolas mācību un audzināšanas darbs.</w:t>
      </w:r>
    </w:p>
    <w:p w:rsidR="001D1AF0" w:rsidRDefault="001D1AF0" w:rsidP="00E60BA2">
      <w:pPr>
        <w:numPr>
          <w:ilvl w:val="0"/>
          <w:numId w:val="23"/>
        </w:numPr>
        <w:spacing w:line="360" w:lineRule="auto"/>
        <w:rPr>
          <w:lang w:val="lv-LV"/>
        </w:rPr>
      </w:pPr>
      <w:r>
        <w:rPr>
          <w:lang w:val="lv-LV"/>
        </w:rPr>
        <w:t xml:space="preserve">SMMS </w:t>
      </w:r>
      <w:r w:rsidRPr="00DF39E6">
        <w:rPr>
          <w:lang w:val="lv-LV"/>
        </w:rPr>
        <w:t xml:space="preserve"> attīstības plāns izstrādāts </w:t>
      </w:r>
      <w:r>
        <w:rPr>
          <w:lang w:val="lv-LV"/>
        </w:rPr>
        <w:t>un tiek papildināts,  izvērtējot iepriekšējo gadu rezultātus.</w:t>
      </w:r>
    </w:p>
    <w:p w:rsidR="001D1AF0" w:rsidRDefault="001D1AF0" w:rsidP="00E60BA2">
      <w:pPr>
        <w:numPr>
          <w:ilvl w:val="0"/>
          <w:numId w:val="23"/>
        </w:numPr>
        <w:spacing w:line="360" w:lineRule="auto"/>
        <w:rPr>
          <w:lang w:val="lv-LV"/>
        </w:rPr>
      </w:pPr>
      <w:r>
        <w:rPr>
          <w:lang w:val="lv-LV"/>
        </w:rPr>
        <w:t>Pedagogi aktīvi iesaistās SMMS pedagoģiskā mācību procesa aktualizēšanā, bagātināšanā un popularizēšanā.</w:t>
      </w:r>
    </w:p>
    <w:p w:rsidR="001D1AF0" w:rsidRDefault="001D1AF0" w:rsidP="00DE37A3">
      <w:pPr>
        <w:spacing w:line="360" w:lineRule="auto"/>
        <w:ind w:left="720"/>
        <w:rPr>
          <w:lang w:val="lv-LV"/>
        </w:rPr>
      </w:pPr>
    </w:p>
    <w:p w:rsidR="001D1AF0" w:rsidRDefault="001D1AF0" w:rsidP="00E60BA2">
      <w:pPr>
        <w:spacing w:line="360" w:lineRule="auto"/>
        <w:rPr>
          <w:lang w:val="lv-LV"/>
        </w:rPr>
      </w:pPr>
      <w:r w:rsidRPr="00D1132C">
        <w:rPr>
          <w:b/>
          <w:bCs/>
          <w:lang w:val="lv-LV"/>
        </w:rPr>
        <w:t>Tālākās attīstības vajadzības</w:t>
      </w:r>
    </w:p>
    <w:p w:rsidR="001D1AF0" w:rsidRDefault="001D1AF0" w:rsidP="00E60BA2">
      <w:pPr>
        <w:numPr>
          <w:ilvl w:val="0"/>
          <w:numId w:val="24"/>
        </w:numPr>
        <w:spacing w:line="360" w:lineRule="auto"/>
        <w:rPr>
          <w:lang w:val="lv-LV"/>
        </w:rPr>
      </w:pPr>
      <w:r>
        <w:rPr>
          <w:lang w:val="lv-LV"/>
        </w:rPr>
        <w:lastRenderedPageBreak/>
        <w:t>Aktivizēt pedagogus pašnovērtēšanas procesam.</w:t>
      </w:r>
    </w:p>
    <w:p w:rsidR="001D1AF0" w:rsidRDefault="001D1AF0" w:rsidP="00E60BA2">
      <w:pPr>
        <w:numPr>
          <w:ilvl w:val="0"/>
          <w:numId w:val="24"/>
        </w:numPr>
        <w:spacing w:line="360" w:lineRule="auto"/>
        <w:rPr>
          <w:lang w:val="lv-LV"/>
        </w:rPr>
      </w:pPr>
      <w:r>
        <w:rPr>
          <w:lang w:val="lv-LV"/>
        </w:rPr>
        <w:t>Turpināt iestādes sadarbību ar citām institūcijām.</w:t>
      </w:r>
    </w:p>
    <w:p w:rsidR="001D1AF0" w:rsidRDefault="001D1AF0" w:rsidP="00E60BA2">
      <w:pPr>
        <w:numPr>
          <w:ilvl w:val="0"/>
          <w:numId w:val="24"/>
        </w:numPr>
        <w:spacing w:line="360" w:lineRule="auto"/>
        <w:rPr>
          <w:lang w:val="lv-LV"/>
        </w:rPr>
      </w:pPr>
      <w:r>
        <w:rPr>
          <w:lang w:val="lv-LV"/>
        </w:rPr>
        <w:t>Pilnveidot SMMS darba organizācijas.</w:t>
      </w:r>
    </w:p>
    <w:p w:rsidR="001D1AF0" w:rsidRDefault="001D1AF0" w:rsidP="00E60BA2">
      <w:pPr>
        <w:spacing w:line="360" w:lineRule="auto"/>
        <w:rPr>
          <w:lang w:val="lv-LV"/>
        </w:rPr>
      </w:pPr>
    </w:p>
    <w:p w:rsidR="001D1AF0" w:rsidRDefault="001D1AF0" w:rsidP="00E60BA2">
      <w:pPr>
        <w:spacing w:line="360" w:lineRule="auto"/>
        <w:rPr>
          <w:b/>
          <w:bCs/>
          <w:lang w:val="lv-LV"/>
        </w:rPr>
      </w:pPr>
      <w:r w:rsidRPr="003E148C">
        <w:rPr>
          <w:b/>
          <w:bCs/>
          <w:lang w:val="lv-LV"/>
        </w:rPr>
        <w:t>Kopvērtējums – labi</w:t>
      </w:r>
      <w:r>
        <w:rPr>
          <w:b/>
          <w:bCs/>
          <w:lang w:val="lv-LV"/>
        </w:rPr>
        <w:t xml:space="preserve"> </w:t>
      </w:r>
      <w:r w:rsidRPr="003E148C">
        <w:rPr>
          <w:b/>
          <w:bCs/>
          <w:lang w:val="lv-LV"/>
        </w:rPr>
        <w:t>(3.</w:t>
      </w:r>
      <w:r>
        <w:rPr>
          <w:b/>
          <w:bCs/>
          <w:lang w:val="lv-LV"/>
        </w:rPr>
        <w:t xml:space="preserve"> </w:t>
      </w:r>
      <w:r w:rsidRPr="003E148C">
        <w:rPr>
          <w:b/>
          <w:bCs/>
          <w:lang w:val="lv-LV"/>
        </w:rPr>
        <w:t>līmenis)</w:t>
      </w:r>
    </w:p>
    <w:p w:rsidR="001D1AF0" w:rsidRDefault="001D1AF0" w:rsidP="00E60BA2">
      <w:pPr>
        <w:spacing w:line="360" w:lineRule="auto"/>
        <w:rPr>
          <w:b/>
          <w:bCs/>
          <w:sz w:val="28"/>
          <w:szCs w:val="28"/>
          <w:lang w:val="lv-LV"/>
        </w:rPr>
      </w:pPr>
    </w:p>
    <w:p w:rsidR="001D1AF0" w:rsidRDefault="001D1AF0" w:rsidP="00E60BA2">
      <w:pPr>
        <w:spacing w:line="360" w:lineRule="auto"/>
        <w:rPr>
          <w:b/>
          <w:bCs/>
          <w:sz w:val="28"/>
          <w:szCs w:val="28"/>
          <w:lang w:val="lv-LV"/>
        </w:rPr>
      </w:pPr>
      <w:r w:rsidRPr="003E148C">
        <w:rPr>
          <w:b/>
          <w:bCs/>
          <w:sz w:val="28"/>
          <w:szCs w:val="28"/>
          <w:lang w:val="lv-LV"/>
        </w:rPr>
        <w:t>5. Citi sasniegumi</w:t>
      </w:r>
      <w:r>
        <w:rPr>
          <w:b/>
          <w:bCs/>
          <w:sz w:val="28"/>
          <w:szCs w:val="28"/>
          <w:lang w:val="lv-LV"/>
        </w:rPr>
        <w:t xml:space="preserve"> (</w:t>
      </w:r>
      <w:r w:rsidRPr="003E148C">
        <w:rPr>
          <w:b/>
          <w:bCs/>
          <w:sz w:val="28"/>
          <w:szCs w:val="28"/>
          <w:lang w:val="lv-LV"/>
        </w:rPr>
        <w:t>iestādei svarīgais, specifiskais)</w:t>
      </w:r>
    </w:p>
    <w:p w:rsidR="001D1AF0" w:rsidRPr="00437F93" w:rsidRDefault="001D1AF0" w:rsidP="00C75C8B">
      <w:pPr>
        <w:spacing w:line="360" w:lineRule="auto"/>
        <w:jc w:val="both"/>
        <w:rPr>
          <w:lang w:val="lv-LV"/>
        </w:rPr>
      </w:pPr>
      <w:r>
        <w:rPr>
          <w:b/>
          <w:bCs/>
          <w:lang w:val="lv-LV"/>
        </w:rPr>
        <w:t xml:space="preserve">              </w:t>
      </w:r>
      <w:r>
        <w:rPr>
          <w:lang w:val="lv-LV"/>
        </w:rPr>
        <w:t xml:space="preserve"> SMMS Alojas novadā ir liela nozīme Staiceles pilsētas kultūrvides veidošanā. Samazināta budžeta ietvaros SMMS spējusi izdzīvot, pastāvēt un attīstīties. Novērtēšanas periodā izveidotas jaunas kolektīvās muzicēšanas formas: 1. klases vokālais ansamblis, kas veiksmīgi sevi pieteica Sieviešu dienas pasākumā 2013. gada 8.martā Staiceles kultūras nama koncertā, dodot iespēju audzēkņiem izkopt muzicēšanu un uzstāšanās pieredzi. Sākot jau no 2. klases, audzēkņiem iespēja darboties perkusiju  ansamblī, pie reizes apgūstot bungu spēli, jau no pirmajiem soļiem mūzikā attīstot ritma izjūtu un papildinot kopā muzicēšanas pieredzi. Audzēkņiem dota iespēja muzicēt arī Ritmiskās mūzikas grupas nodarbībās, izmantojot un pilnveidojot prasmes instrumentu spēlē,  kopā muzicēšanā, kur piedalās arī jaunieši un bērni un skolu beigušie. Vecāku sapulces vienmēr noslēdzas ar mazu koncertiņu, ko sarūpējuši audzēkņi un  pedagogi, parasti uzstājās iesācēji. Paralēli ir Vizuālās mākslas audzēkņu darbu izstāde. Mākslas programmas audzēkņi priecējuši maznodrošinātos iedzīvotājus un pansionāta iemītniekus ar pašu zīmēto, gleznoto, datorgrafikā veidotajām apsveikuma kartiņām. Mākslas – mūzikas nedēļas ietvaros organizētas nodarbības stikla apgleznošana, kartondrukā, gleznošanā ar pirkstiem. Īstenota dalība akcijā </w:t>
      </w:r>
      <w:r>
        <w:rPr>
          <w:i/>
          <w:iCs/>
          <w:lang w:val="lv-LV"/>
        </w:rPr>
        <w:t>Iestādi ideju (</w:t>
      </w:r>
      <w:r>
        <w:rPr>
          <w:lang w:val="lv-LV"/>
        </w:rPr>
        <w:t xml:space="preserve">akcija par Latvijas mežiem), Vizuālās mākslas klases piedalījušās Starptautiskajā bērnu un jauniešu mākslas izstādē </w:t>
      </w:r>
      <w:r w:rsidRPr="008B5353">
        <w:rPr>
          <w:i/>
          <w:iCs/>
          <w:lang w:val="lv-LV"/>
        </w:rPr>
        <w:t>Iekāp Rīgas mākslā</w:t>
      </w:r>
      <w:r>
        <w:rPr>
          <w:lang w:val="lv-LV"/>
        </w:rPr>
        <w:t xml:space="preserve">, noorganizētas meistarklases, (piedaloties gleznotājam Jānim Anmanim) atpūtas centrā </w:t>
      </w:r>
      <w:r w:rsidRPr="005A00D2">
        <w:rPr>
          <w:i/>
          <w:lang w:val="lv-LV"/>
        </w:rPr>
        <w:t>LIDO</w:t>
      </w:r>
      <w:r>
        <w:rPr>
          <w:i/>
          <w:lang w:val="lv-LV"/>
        </w:rPr>
        <w:t>,</w:t>
      </w:r>
      <w:r>
        <w:rPr>
          <w:lang w:val="lv-LV"/>
        </w:rPr>
        <w:t xml:space="preserve"> Rīgā, kur SMMS mākslas audzēkņi rādīja un mācīja centra mazākajiem apmeklētājiem idejas, paņēmienus darbam ar materiāliem par tēmu </w:t>
      </w:r>
      <w:r>
        <w:rPr>
          <w:i/>
          <w:iCs/>
          <w:lang w:val="lv-LV"/>
        </w:rPr>
        <w:t>Staiceles stārķis LIDO</w:t>
      </w:r>
      <w:r w:rsidRPr="00500B53">
        <w:rPr>
          <w:i/>
          <w:iCs/>
          <w:lang w:val="lv-LV"/>
        </w:rPr>
        <w:t>.</w:t>
      </w:r>
      <w:r>
        <w:rPr>
          <w:lang w:val="lv-LV"/>
        </w:rPr>
        <w:t xml:space="preserve"> </w:t>
      </w:r>
    </w:p>
    <w:p w:rsidR="001D1AF0" w:rsidRDefault="001D1AF0" w:rsidP="00C40B5E">
      <w:pPr>
        <w:spacing w:line="360" w:lineRule="auto"/>
        <w:jc w:val="both"/>
        <w:rPr>
          <w:color w:val="000000"/>
          <w:lang w:val="lv-LV"/>
        </w:rPr>
      </w:pPr>
      <w:r>
        <w:rPr>
          <w:color w:val="000000"/>
          <w:lang w:val="lv-LV"/>
        </w:rPr>
        <w:t>Tradicionālajos ikgadējos pasākumos</w:t>
      </w:r>
      <w:r w:rsidRPr="00EF42CE">
        <w:rPr>
          <w:color w:val="000000"/>
          <w:lang w:val="lv-LV"/>
        </w:rPr>
        <w:t xml:space="preserve">, tiek iesaistīti </w:t>
      </w:r>
      <w:r>
        <w:rPr>
          <w:color w:val="000000"/>
          <w:lang w:val="lv-LV"/>
        </w:rPr>
        <w:t xml:space="preserve">SMMS </w:t>
      </w:r>
      <w:r w:rsidRPr="00EF42CE">
        <w:rPr>
          <w:color w:val="000000"/>
          <w:lang w:val="lv-LV"/>
        </w:rPr>
        <w:t xml:space="preserve"> audzēkņi un pedagogi</w:t>
      </w:r>
      <w:r>
        <w:rPr>
          <w:color w:val="000000"/>
          <w:lang w:val="lv-LV"/>
        </w:rPr>
        <w:t>.</w:t>
      </w:r>
    </w:p>
    <w:p w:rsidR="001D1AF0" w:rsidRDefault="001D1AF0" w:rsidP="00C40B5E">
      <w:pPr>
        <w:spacing w:line="360" w:lineRule="auto"/>
        <w:jc w:val="both"/>
        <w:rPr>
          <w:color w:val="000000"/>
          <w:lang w:val="lv-LV"/>
        </w:rPr>
      </w:pPr>
    </w:p>
    <w:p w:rsidR="001D1AF0" w:rsidRPr="00EF42CE" w:rsidRDefault="001D1AF0" w:rsidP="007D6D3D">
      <w:pPr>
        <w:spacing w:line="360" w:lineRule="auto"/>
        <w:rPr>
          <w:color w:val="000000"/>
          <w:lang w:val="lv-LV"/>
        </w:rPr>
      </w:pPr>
      <w:r>
        <w:rPr>
          <w:color w:val="FF6600"/>
          <w:lang w:val="lv-LV"/>
        </w:rPr>
        <w:t xml:space="preserve"> </w:t>
      </w:r>
      <w:r w:rsidRPr="006F1A29">
        <w:rPr>
          <w:b/>
          <w:bCs/>
          <w:color w:val="000000"/>
          <w:lang w:val="lv-LV"/>
        </w:rPr>
        <w:t>Novembrī</w:t>
      </w:r>
      <w:r>
        <w:rPr>
          <w:b/>
          <w:bCs/>
          <w:color w:val="000000"/>
          <w:lang w:val="lv-LV"/>
        </w:rPr>
        <w:tab/>
      </w:r>
      <w:r>
        <w:rPr>
          <w:b/>
          <w:bCs/>
          <w:color w:val="000000"/>
          <w:lang w:val="lv-LV"/>
        </w:rPr>
        <w:tab/>
      </w:r>
    </w:p>
    <w:p w:rsidR="001D1AF0" w:rsidRDefault="001D1AF0" w:rsidP="007D6D3D">
      <w:pPr>
        <w:numPr>
          <w:ilvl w:val="0"/>
          <w:numId w:val="25"/>
        </w:numPr>
        <w:spacing w:line="360" w:lineRule="auto"/>
        <w:rPr>
          <w:lang w:val="lv-LV"/>
        </w:rPr>
      </w:pPr>
      <w:r>
        <w:rPr>
          <w:lang w:val="lv-LV"/>
        </w:rPr>
        <w:t>Valsts Proklamēšanas gadadienai veltīts koncerts Staiceles pilsētas kultūras namā.</w:t>
      </w:r>
    </w:p>
    <w:p w:rsidR="001D1AF0" w:rsidRPr="00EF42CE" w:rsidRDefault="001D1AF0" w:rsidP="007D6D3D">
      <w:pPr>
        <w:spacing w:line="360" w:lineRule="auto"/>
        <w:rPr>
          <w:color w:val="000000"/>
          <w:lang w:val="lv-LV"/>
        </w:rPr>
      </w:pPr>
    </w:p>
    <w:p w:rsidR="001D1AF0" w:rsidRPr="006F1A29" w:rsidRDefault="001D1AF0" w:rsidP="00E60BA2">
      <w:pPr>
        <w:spacing w:line="360" w:lineRule="auto"/>
        <w:rPr>
          <w:b/>
          <w:bCs/>
          <w:lang w:val="lv-LV"/>
        </w:rPr>
      </w:pPr>
      <w:r w:rsidRPr="006F1A29">
        <w:rPr>
          <w:b/>
          <w:bCs/>
          <w:lang w:val="lv-LV"/>
        </w:rPr>
        <w:t>Decembrī</w:t>
      </w:r>
    </w:p>
    <w:p w:rsidR="001D1AF0" w:rsidRPr="00415FD4" w:rsidRDefault="001D1AF0" w:rsidP="00E60BA2">
      <w:pPr>
        <w:numPr>
          <w:ilvl w:val="0"/>
          <w:numId w:val="25"/>
        </w:numPr>
        <w:spacing w:line="360" w:lineRule="auto"/>
        <w:rPr>
          <w:lang w:val="lv-LV"/>
        </w:rPr>
      </w:pPr>
      <w:r w:rsidRPr="00415FD4">
        <w:rPr>
          <w:lang w:val="lv-LV"/>
        </w:rPr>
        <w:t xml:space="preserve">Audzēkņu un pedagogu piedalīšanās Adventes un Ziemassvētku pasākumos </w:t>
      </w:r>
      <w:r>
        <w:rPr>
          <w:lang w:val="lv-LV"/>
        </w:rPr>
        <w:t>SMMS</w:t>
      </w:r>
      <w:r w:rsidRPr="00415FD4">
        <w:rPr>
          <w:lang w:val="lv-LV"/>
        </w:rPr>
        <w:t xml:space="preserve"> </w:t>
      </w:r>
      <w:r w:rsidRPr="00415FD4">
        <w:rPr>
          <w:i/>
          <w:iCs/>
          <w:lang w:val="lv-LV"/>
        </w:rPr>
        <w:t>Kamīna zālē</w:t>
      </w:r>
      <w:r w:rsidRPr="00415FD4">
        <w:rPr>
          <w:lang w:val="lv-LV"/>
        </w:rPr>
        <w:t xml:space="preserve"> un pilsētas kultūras namā. Izstādes skolas </w:t>
      </w:r>
      <w:r w:rsidRPr="00415FD4">
        <w:rPr>
          <w:i/>
          <w:iCs/>
          <w:lang w:val="lv-LV"/>
        </w:rPr>
        <w:t>Sikspārņu Velves</w:t>
      </w:r>
      <w:r w:rsidRPr="00415FD4">
        <w:rPr>
          <w:lang w:val="lv-LV"/>
        </w:rPr>
        <w:t xml:space="preserve"> izstāžu zālē, labdarības koncerti Bē</w:t>
      </w:r>
      <w:r>
        <w:rPr>
          <w:lang w:val="lv-LV"/>
        </w:rPr>
        <w:t xml:space="preserve">rnu psihoneiroloģiskā slimnīcā  </w:t>
      </w:r>
      <w:r w:rsidRPr="004E1210">
        <w:rPr>
          <w:i/>
          <w:lang w:val="lv-LV"/>
        </w:rPr>
        <w:t>Ainaž</w:t>
      </w:r>
      <w:r>
        <w:rPr>
          <w:i/>
          <w:lang w:val="lv-LV"/>
        </w:rPr>
        <w:t xml:space="preserve">i </w:t>
      </w:r>
      <w:r w:rsidRPr="00415FD4">
        <w:rPr>
          <w:lang w:val="lv-LV"/>
        </w:rPr>
        <w:t xml:space="preserve"> un veco ļaužu pansionātos.</w:t>
      </w:r>
    </w:p>
    <w:p w:rsidR="001D1AF0" w:rsidRPr="00EA3B00" w:rsidRDefault="001D1AF0" w:rsidP="00E60BA2">
      <w:pPr>
        <w:numPr>
          <w:ilvl w:val="0"/>
          <w:numId w:val="25"/>
        </w:numPr>
        <w:spacing w:line="360" w:lineRule="auto"/>
        <w:rPr>
          <w:lang w:val="lv-LV"/>
        </w:rPr>
      </w:pPr>
      <w:r w:rsidRPr="00EA3B00">
        <w:rPr>
          <w:lang w:val="lv-LV"/>
        </w:rPr>
        <w:t xml:space="preserve"> Ielūgumu, afišu un apsveikumu zīmēšana, gleznošana un datorgrafiku izstrādāšana</w:t>
      </w:r>
      <w:r>
        <w:rPr>
          <w:lang w:val="lv-LV"/>
        </w:rPr>
        <w:t>.</w:t>
      </w:r>
    </w:p>
    <w:p w:rsidR="001D1AF0" w:rsidRPr="006F1A29" w:rsidRDefault="001D1AF0" w:rsidP="00E60BA2">
      <w:pPr>
        <w:spacing w:line="360" w:lineRule="auto"/>
        <w:rPr>
          <w:b/>
          <w:bCs/>
          <w:lang w:val="lv-LV"/>
        </w:rPr>
      </w:pPr>
      <w:r w:rsidRPr="006F1A29">
        <w:rPr>
          <w:b/>
          <w:bCs/>
          <w:lang w:val="lv-LV"/>
        </w:rPr>
        <w:t>Janvāris</w:t>
      </w:r>
    </w:p>
    <w:p w:rsidR="001D1AF0" w:rsidRDefault="001D1AF0" w:rsidP="00E60BA2">
      <w:pPr>
        <w:numPr>
          <w:ilvl w:val="0"/>
          <w:numId w:val="25"/>
        </w:numPr>
        <w:spacing w:line="360" w:lineRule="auto"/>
        <w:rPr>
          <w:lang w:val="lv-LV"/>
        </w:rPr>
      </w:pPr>
      <w:r>
        <w:rPr>
          <w:lang w:val="lv-LV"/>
        </w:rPr>
        <w:t>Audzēkņu un pedagogu piedalīšanās Jaungada pasākumā, kas veltīts Staiceles pensionāriem.</w:t>
      </w:r>
    </w:p>
    <w:p w:rsidR="001D1AF0" w:rsidRDefault="001D1AF0" w:rsidP="00E60BA2">
      <w:pPr>
        <w:numPr>
          <w:ilvl w:val="0"/>
          <w:numId w:val="25"/>
        </w:numPr>
        <w:spacing w:line="360" w:lineRule="auto"/>
        <w:rPr>
          <w:lang w:val="lv-LV"/>
        </w:rPr>
      </w:pPr>
      <w:r>
        <w:rPr>
          <w:lang w:val="lv-LV"/>
        </w:rPr>
        <w:t>Staiceles pilsētas dzimšanas dienas pasākuma kuplināšana ar koncertu.</w:t>
      </w:r>
    </w:p>
    <w:p w:rsidR="001D1AF0" w:rsidRDefault="001D1AF0" w:rsidP="00E60BA2">
      <w:pPr>
        <w:numPr>
          <w:ilvl w:val="0"/>
          <w:numId w:val="25"/>
        </w:numPr>
        <w:spacing w:line="360" w:lineRule="auto"/>
        <w:rPr>
          <w:lang w:val="lv-LV"/>
        </w:rPr>
      </w:pPr>
      <w:r>
        <w:rPr>
          <w:lang w:val="lv-LV"/>
        </w:rPr>
        <w:t>Uzstāšanās Staiceles vidusskolas Žetona pasniegšanas pasākumā.</w:t>
      </w:r>
    </w:p>
    <w:p w:rsidR="001D1AF0" w:rsidRPr="006F1A29" w:rsidRDefault="001D1AF0" w:rsidP="00E60BA2">
      <w:pPr>
        <w:spacing w:line="360" w:lineRule="auto"/>
        <w:rPr>
          <w:b/>
          <w:bCs/>
          <w:lang w:val="lv-LV"/>
        </w:rPr>
      </w:pPr>
      <w:r w:rsidRPr="006F1A29">
        <w:rPr>
          <w:b/>
          <w:bCs/>
          <w:lang w:val="lv-LV"/>
        </w:rPr>
        <w:t>Februāris</w:t>
      </w:r>
    </w:p>
    <w:p w:rsidR="001D1AF0" w:rsidRDefault="001D1AF0" w:rsidP="00E60BA2">
      <w:pPr>
        <w:numPr>
          <w:ilvl w:val="0"/>
          <w:numId w:val="29"/>
        </w:numPr>
        <w:spacing w:line="360" w:lineRule="auto"/>
        <w:rPr>
          <w:lang w:val="lv-LV"/>
        </w:rPr>
      </w:pPr>
      <w:r>
        <w:rPr>
          <w:lang w:val="lv-LV"/>
        </w:rPr>
        <w:t>Piedalīšanās Ritmiskās mūzikas koncertā kopā ar Mazsalacas mūzikas skolas audzēkņiem  Staiceles vidusskolas  sporta zālē.</w:t>
      </w:r>
    </w:p>
    <w:p w:rsidR="001D1AF0" w:rsidRDefault="001D1AF0" w:rsidP="00E60BA2">
      <w:pPr>
        <w:numPr>
          <w:ilvl w:val="0"/>
          <w:numId w:val="29"/>
        </w:numPr>
        <w:spacing w:line="360" w:lineRule="auto"/>
        <w:rPr>
          <w:lang w:val="lv-LV"/>
        </w:rPr>
      </w:pPr>
      <w:r>
        <w:rPr>
          <w:lang w:val="lv-LV"/>
        </w:rPr>
        <w:t>Ledus skulptūru radošā darbnīca.</w:t>
      </w:r>
      <w:r>
        <w:rPr>
          <w:lang w:val="lv-LV"/>
        </w:rPr>
        <w:br/>
        <w:t>Sniega skulptūru radošā darbnīca.</w:t>
      </w:r>
    </w:p>
    <w:p w:rsidR="001D1AF0" w:rsidRPr="006F1A29" w:rsidRDefault="001D1AF0" w:rsidP="00E60BA2">
      <w:pPr>
        <w:spacing w:line="360" w:lineRule="auto"/>
        <w:rPr>
          <w:b/>
          <w:bCs/>
          <w:lang w:val="lv-LV"/>
        </w:rPr>
      </w:pPr>
      <w:r w:rsidRPr="006F1A29">
        <w:rPr>
          <w:b/>
          <w:bCs/>
          <w:lang w:val="lv-LV"/>
        </w:rPr>
        <w:t>Marts</w:t>
      </w:r>
    </w:p>
    <w:p w:rsidR="001D1AF0" w:rsidRDefault="001D1AF0" w:rsidP="00E60BA2">
      <w:pPr>
        <w:numPr>
          <w:ilvl w:val="0"/>
          <w:numId w:val="27"/>
        </w:numPr>
        <w:spacing w:line="360" w:lineRule="auto"/>
        <w:rPr>
          <w:lang w:val="lv-LV"/>
        </w:rPr>
      </w:pPr>
      <w:r>
        <w:rPr>
          <w:lang w:val="lv-LV"/>
        </w:rPr>
        <w:t>Audzēkņu un pedagogu piedalīšanās Sieviešu dienai veltītājā koncertā Staiceles kultūras namā.</w:t>
      </w:r>
    </w:p>
    <w:p w:rsidR="001D1AF0" w:rsidRDefault="001D1AF0" w:rsidP="00E60BA2">
      <w:pPr>
        <w:numPr>
          <w:ilvl w:val="0"/>
          <w:numId w:val="27"/>
        </w:numPr>
        <w:spacing w:line="360" w:lineRule="auto"/>
        <w:rPr>
          <w:lang w:val="lv-LV"/>
        </w:rPr>
      </w:pPr>
      <w:r>
        <w:rPr>
          <w:lang w:val="lv-LV"/>
        </w:rPr>
        <w:t xml:space="preserve">Apsveikuma kartiņu izgatavošana un noformēšana Alojas novada domes rīkotajā pasākumā </w:t>
      </w:r>
      <w:r w:rsidRPr="00490283">
        <w:rPr>
          <w:i/>
          <w:iCs/>
          <w:lang w:val="lv-LV"/>
        </w:rPr>
        <w:t>Bērniņš ienāk pasaulē</w:t>
      </w:r>
      <w:r>
        <w:rPr>
          <w:i/>
          <w:iCs/>
          <w:lang w:val="lv-LV"/>
        </w:rPr>
        <w:t>.</w:t>
      </w:r>
    </w:p>
    <w:p w:rsidR="001D1AF0" w:rsidRPr="00604FDD" w:rsidRDefault="001D1AF0" w:rsidP="00E60BA2">
      <w:pPr>
        <w:numPr>
          <w:ilvl w:val="0"/>
          <w:numId w:val="27"/>
        </w:numPr>
        <w:spacing w:line="360" w:lineRule="auto"/>
        <w:rPr>
          <w:i/>
          <w:iCs/>
          <w:lang w:val="lv-LV"/>
        </w:rPr>
      </w:pPr>
      <w:r>
        <w:rPr>
          <w:lang w:val="lv-LV"/>
        </w:rPr>
        <w:lastRenderedPageBreak/>
        <w:t xml:space="preserve">Koncerts vijolei </w:t>
      </w:r>
      <w:r w:rsidRPr="00604FDD">
        <w:rPr>
          <w:i/>
          <w:iCs/>
          <w:lang w:val="lv-LV"/>
        </w:rPr>
        <w:t>Pavasara stīga</w:t>
      </w:r>
      <w:r>
        <w:rPr>
          <w:i/>
          <w:iCs/>
          <w:lang w:val="lv-LV"/>
        </w:rPr>
        <w:t xml:space="preserve"> </w:t>
      </w:r>
      <w:r>
        <w:rPr>
          <w:lang w:val="lv-LV"/>
        </w:rPr>
        <w:t>–  Staiceles vidusskolas sporta zālē.</w:t>
      </w:r>
    </w:p>
    <w:p w:rsidR="001D1AF0" w:rsidRPr="006F1A29" w:rsidRDefault="001D1AF0" w:rsidP="00E60BA2">
      <w:pPr>
        <w:spacing w:line="360" w:lineRule="auto"/>
        <w:rPr>
          <w:b/>
          <w:bCs/>
          <w:lang w:val="lv-LV"/>
        </w:rPr>
      </w:pPr>
      <w:r w:rsidRPr="006F1A29">
        <w:rPr>
          <w:b/>
          <w:bCs/>
          <w:lang w:val="lv-LV"/>
        </w:rPr>
        <w:t>Aprīlis</w:t>
      </w:r>
    </w:p>
    <w:p w:rsidR="001D1AF0" w:rsidRDefault="001D1AF0" w:rsidP="00E60BA2">
      <w:pPr>
        <w:numPr>
          <w:ilvl w:val="0"/>
          <w:numId w:val="27"/>
        </w:numPr>
        <w:spacing w:line="360" w:lineRule="auto"/>
        <w:rPr>
          <w:lang w:val="lv-LV"/>
        </w:rPr>
      </w:pPr>
      <w:r>
        <w:rPr>
          <w:lang w:val="lv-LV"/>
        </w:rPr>
        <w:t>Uzstāšanās Lieldienu pasākumā Staiceles kultūras namā.</w:t>
      </w:r>
    </w:p>
    <w:p w:rsidR="001D1AF0" w:rsidRDefault="001D1AF0" w:rsidP="00E60BA2">
      <w:pPr>
        <w:numPr>
          <w:ilvl w:val="0"/>
          <w:numId w:val="27"/>
        </w:numPr>
        <w:spacing w:line="360" w:lineRule="auto"/>
        <w:rPr>
          <w:lang w:val="lv-LV"/>
        </w:rPr>
      </w:pPr>
      <w:r>
        <w:rPr>
          <w:lang w:val="lv-LV"/>
        </w:rPr>
        <w:t xml:space="preserve">Izstāde skolas </w:t>
      </w:r>
      <w:r w:rsidRPr="00604FDD">
        <w:rPr>
          <w:i/>
          <w:iCs/>
          <w:lang w:val="lv-LV"/>
        </w:rPr>
        <w:t>Sikspārņu Velves</w:t>
      </w:r>
      <w:r>
        <w:rPr>
          <w:lang w:val="lv-LV"/>
        </w:rPr>
        <w:t xml:space="preserve"> izstāžu zālē.</w:t>
      </w:r>
    </w:p>
    <w:p w:rsidR="001D1AF0" w:rsidRPr="00604FDD" w:rsidRDefault="001D1AF0" w:rsidP="00E60BA2">
      <w:pPr>
        <w:numPr>
          <w:ilvl w:val="0"/>
          <w:numId w:val="27"/>
        </w:numPr>
        <w:spacing w:line="360" w:lineRule="auto"/>
        <w:rPr>
          <w:i/>
          <w:iCs/>
          <w:lang w:val="lv-LV"/>
        </w:rPr>
      </w:pPr>
      <w:r>
        <w:rPr>
          <w:lang w:val="lv-LV"/>
        </w:rPr>
        <w:t xml:space="preserve">Koncerts klavierēm </w:t>
      </w:r>
      <w:r w:rsidRPr="00604FDD">
        <w:rPr>
          <w:i/>
          <w:iCs/>
          <w:lang w:val="lv-LV"/>
        </w:rPr>
        <w:t>Pavasara motīvs</w:t>
      </w:r>
      <w:r>
        <w:rPr>
          <w:i/>
          <w:iCs/>
          <w:lang w:val="lv-LV"/>
        </w:rPr>
        <w:t xml:space="preserve"> –</w:t>
      </w:r>
      <w:r>
        <w:rPr>
          <w:lang w:val="lv-LV"/>
        </w:rPr>
        <w:t xml:space="preserve"> Staiceles kultūras nama zālē.</w:t>
      </w:r>
    </w:p>
    <w:p w:rsidR="001D1AF0" w:rsidRPr="006F1A29" w:rsidRDefault="001D1AF0" w:rsidP="00E60BA2">
      <w:pPr>
        <w:spacing w:line="360" w:lineRule="auto"/>
        <w:rPr>
          <w:b/>
          <w:bCs/>
          <w:lang w:val="lv-LV"/>
        </w:rPr>
      </w:pPr>
      <w:r w:rsidRPr="006F1A29">
        <w:rPr>
          <w:b/>
          <w:bCs/>
          <w:lang w:val="lv-LV"/>
        </w:rPr>
        <w:t>Maijs</w:t>
      </w:r>
    </w:p>
    <w:p w:rsidR="001D1AF0" w:rsidRDefault="001D1AF0" w:rsidP="00E60BA2">
      <w:pPr>
        <w:numPr>
          <w:ilvl w:val="0"/>
          <w:numId w:val="28"/>
        </w:numPr>
        <w:spacing w:line="360" w:lineRule="auto"/>
        <w:rPr>
          <w:i/>
          <w:iCs/>
          <w:lang w:val="lv-LV"/>
        </w:rPr>
      </w:pPr>
      <w:r>
        <w:rPr>
          <w:lang w:val="lv-LV"/>
        </w:rPr>
        <w:t xml:space="preserve">Koncertēšana Māmiņas dienai veltītajā koncertā SMMS </w:t>
      </w:r>
      <w:r w:rsidRPr="00604FDD">
        <w:rPr>
          <w:i/>
          <w:iCs/>
          <w:lang w:val="lv-LV"/>
        </w:rPr>
        <w:t>Kamīna zālē</w:t>
      </w:r>
      <w:r>
        <w:rPr>
          <w:i/>
          <w:iCs/>
          <w:lang w:val="lv-LV"/>
        </w:rPr>
        <w:t>.</w:t>
      </w:r>
    </w:p>
    <w:p w:rsidR="001D1AF0" w:rsidRDefault="001D1AF0" w:rsidP="00E60BA2">
      <w:pPr>
        <w:numPr>
          <w:ilvl w:val="0"/>
          <w:numId w:val="28"/>
        </w:numPr>
        <w:spacing w:line="360" w:lineRule="auto"/>
        <w:rPr>
          <w:i/>
          <w:iCs/>
          <w:lang w:val="lv-LV"/>
        </w:rPr>
      </w:pPr>
      <w:r>
        <w:rPr>
          <w:lang w:val="lv-LV"/>
        </w:rPr>
        <w:t>Mākslas programmas bērnu sveiciens māmiņām pašu  zīmētas, gleznotas, datorgrafikā veidotas apsveikuma kartiņas.</w:t>
      </w:r>
    </w:p>
    <w:p w:rsidR="001D1AF0" w:rsidRPr="006F1A29" w:rsidRDefault="001D1AF0" w:rsidP="00E60BA2">
      <w:pPr>
        <w:spacing w:line="360" w:lineRule="auto"/>
        <w:ind w:left="2160"/>
        <w:rPr>
          <w:lang w:val="lv-LV"/>
        </w:rPr>
      </w:pPr>
      <w:r>
        <w:rPr>
          <w:lang w:val="lv-LV"/>
        </w:rPr>
        <w:t xml:space="preserve"> .   </w:t>
      </w:r>
      <w:r w:rsidRPr="00884F6C">
        <w:rPr>
          <w:i/>
          <w:lang w:val="lv-LV"/>
        </w:rPr>
        <w:t>Vokālā mūzika</w:t>
      </w:r>
      <w:r>
        <w:rPr>
          <w:lang w:val="lv-LV"/>
        </w:rPr>
        <w:t xml:space="preserve"> audzēkņu nobeiguma koncerts </w:t>
      </w:r>
      <w:r w:rsidRPr="00604FDD">
        <w:rPr>
          <w:i/>
          <w:iCs/>
          <w:lang w:val="lv-LV"/>
        </w:rPr>
        <w:t>Skanīgās balsis</w:t>
      </w:r>
      <w:r>
        <w:rPr>
          <w:i/>
          <w:iCs/>
          <w:lang w:val="lv-LV"/>
        </w:rPr>
        <w:t xml:space="preserve"> – </w:t>
      </w:r>
      <w:r>
        <w:rPr>
          <w:lang w:val="lv-LV"/>
        </w:rPr>
        <w:t xml:space="preserve"> Staiceles vidusskolas sporta zālē.</w:t>
      </w:r>
    </w:p>
    <w:p w:rsidR="001D1AF0" w:rsidRPr="006F1A29" w:rsidRDefault="001D1AF0" w:rsidP="00E60BA2">
      <w:pPr>
        <w:spacing w:line="360" w:lineRule="auto"/>
        <w:rPr>
          <w:b/>
          <w:bCs/>
          <w:lang w:val="lv-LV"/>
        </w:rPr>
      </w:pPr>
      <w:r w:rsidRPr="006F1A29">
        <w:rPr>
          <w:b/>
          <w:bCs/>
          <w:lang w:val="lv-LV"/>
        </w:rPr>
        <w:t>Jūnijs</w:t>
      </w:r>
    </w:p>
    <w:p w:rsidR="001D1AF0" w:rsidRPr="00604FDD" w:rsidRDefault="001D1AF0" w:rsidP="00E60BA2">
      <w:pPr>
        <w:numPr>
          <w:ilvl w:val="0"/>
          <w:numId w:val="28"/>
        </w:numPr>
        <w:spacing w:line="360" w:lineRule="auto"/>
        <w:rPr>
          <w:lang w:val="lv-LV"/>
        </w:rPr>
      </w:pPr>
      <w:r w:rsidRPr="002D46E5">
        <w:rPr>
          <w:iCs/>
          <w:lang w:val="lv-LV"/>
        </w:rPr>
        <w:t>SMMS absolventu izlaidums</w:t>
      </w:r>
      <w:r>
        <w:rPr>
          <w:i/>
          <w:iCs/>
          <w:lang w:val="lv-LV"/>
        </w:rPr>
        <w:t xml:space="preserve"> </w:t>
      </w:r>
      <w:r w:rsidRPr="00604FDD">
        <w:rPr>
          <w:i/>
          <w:iCs/>
          <w:lang w:val="lv-LV"/>
        </w:rPr>
        <w:t>Kamīna zālē</w:t>
      </w:r>
      <w:r>
        <w:rPr>
          <w:i/>
          <w:iCs/>
          <w:lang w:val="lv-LV"/>
        </w:rPr>
        <w:t>.</w:t>
      </w:r>
    </w:p>
    <w:p w:rsidR="001D1AF0" w:rsidRDefault="001D1AF0" w:rsidP="00E60BA2">
      <w:pPr>
        <w:numPr>
          <w:ilvl w:val="0"/>
          <w:numId w:val="28"/>
        </w:numPr>
        <w:spacing w:line="360" w:lineRule="auto"/>
        <w:rPr>
          <w:lang w:val="lv-LV"/>
        </w:rPr>
      </w:pPr>
      <w:r>
        <w:rPr>
          <w:lang w:val="lv-LV"/>
        </w:rPr>
        <w:t>Koncertēšana Staiceles vidusskolas 9. klases izlaidumā Staiceles kultūras nama zālē.</w:t>
      </w:r>
    </w:p>
    <w:p w:rsidR="001D1AF0" w:rsidRDefault="001D1AF0" w:rsidP="00E60BA2">
      <w:pPr>
        <w:numPr>
          <w:ilvl w:val="0"/>
          <w:numId w:val="28"/>
        </w:numPr>
        <w:spacing w:line="360" w:lineRule="auto"/>
        <w:rPr>
          <w:lang w:val="lv-LV"/>
        </w:rPr>
      </w:pPr>
      <w:r>
        <w:rPr>
          <w:lang w:val="lv-LV"/>
        </w:rPr>
        <w:t>Koncertēšana Staiceles vidusskolas 12. klases izlaidumā Staiceles kultūras nama zālē.</w:t>
      </w:r>
    </w:p>
    <w:p w:rsidR="001D1AF0" w:rsidRPr="006F1A29" w:rsidRDefault="001D1AF0" w:rsidP="00E60BA2">
      <w:pPr>
        <w:spacing w:line="360" w:lineRule="auto"/>
        <w:rPr>
          <w:b/>
          <w:bCs/>
          <w:lang w:val="lv-LV"/>
        </w:rPr>
      </w:pPr>
      <w:r w:rsidRPr="006F1A29">
        <w:rPr>
          <w:b/>
          <w:bCs/>
          <w:lang w:val="lv-LV"/>
        </w:rPr>
        <w:t>Jūlijs - augusts</w:t>
      </w:r>
    </w:p>
    <w:p w:rsidR="001D1AF0" w:rsidRPr="006F1A29" w:rsidRDefault="001D1AF0" w:rsidP="00E60BA2">
      <w:pPr>
        <w:numPr>
          <w:ilvl w:val="0"/>
          <w:numId w:val="30"/>
        </w:numPr>
        <w:spacing w:line="360" w:lineRule="auto"/>
        <w:rPr>
          <w:i/>
          <w:iCs/>
          <w:lang w:val="lv-LV"/>
        </w:rPr>
      </w:pPr>
      <w:r>
        <w:rPr>
          <w:lang w:val="lv-LV"/>
        </w:rPr>
        <w:t xml:space="preserve">Ritmiskās mūzikas nometne - meistarklases SMMS, Staiceles kultūras namā un kafejnīcā </w:t>
      </w:r>
      <w:r w:rsidRPr="006F1A29">
        <w:rPr>
          <w:i/>
          <w:iCs/>
          <w:lang w:val="lv-LV"/>
        </w:rPr>
        <w:t>Stārķa</w:t>
      </w:r>
      <w:r>
        <w:rPr>
          <w:i/>
          <w:iCs/>
          <w:lang w:val="lv-LV"/>
        </w:rPr>
        <w:t xml:space="preserve"> </w:t>
      </w:r>
      <w:r w:rsidRPr="006F1A29">
        <w:rPr>
          <w:i/>
          <w:iCs/>
          <w:lang w:val="lv-LV"/>
        </w:rPr>
        <w:t>Gloumor</w:t>
      </w:r>
      <w:r>
        <w:rPr>
          <w:i/>
          <w:iCs/>
          <w:lang w:val="lv-LV"/>
        </w:rPr>
        <w:t>.</w:t>
      </w:r>
    </w:p>
    <w:p w:rsidR="001D1AF0" w:rsidRPr="006F1A29" w:rsidRDefault="001D1AF0" w:rsidP="00E60BA2">
      <w:pPr>
        <w:numPr>
          <w:ilvl w:val="0"/>
          <w:numId w:val="30"/>
        </w:numPr>
        <w:spacing w:line="360" w:lineRule="auto"/>
        <w:rPr>
          <w:i/>
          <w:iCs/>
          <w:lang w:val="lv-LV"/>
        </w:rPr>
      </w:pPr>
      <w:r>
        <w:rPr>
          <w:lang w:val="lv-LV"/>
        </w:rPr>
        <w:t>Smilšu skulptūru radošās darbnīcas un plenēri SMMS parka teritorijā.</w:t>
      </w:r>
    </w:p>
    <w:p w:rsidR="001D1AF0" w:rsidRDefault="001D1AF0" w:rsidP="00E60BA2">
      <w:pPr>
        <w:spacing w:line="360" w:lineRule="auto"/>
        <w:rPr>
          <w:b/>
          <w:bCs/>
          <w:lang w:val="lv-LV"/>
        </w:rPr>
      </w:pPr>
      <w:r w:rsidRPr="006F1A29">
        <w:rPr>
          <w:b/>
          <w:bCs/>
          <w:lang w:val="lv-LV"/>
        </w:rPr>
        <w:t>Kopvērtējums – labi</w:t>
      </w:r>
      <w:r>
        <w:rPr>
          <w:b/>
          <w:bCs/>
          <w:lang w:val="lv-LV"/>
        </w:rPr>
        <w:t xml:space="preserve"> </w:t>
      </w:r>
      <w:r w:rsidRPr="006F1A29">
        <w:rPr>
          <w:b/>
          <w:bCs/>
          <w:lang w:val="lv-LV"/>
        </w:rPr>
        <w:t>(3.</w:t>
      </w:r>
      <w:r>
        <w:rPr>
          <w:b/>
          <w:bCs/>
          <w:lang w:val="lv-LV"/>
        </w:rPr>
        <w:t xml:space="preserve"> </w:t>
      </w:r>
      <w:r w:rsidRPr="006F1A29">
        <w:rPr>
          <w:b/>
          <w:bCs/>
          <w:lang w:val="lv-LV"/>
        </w:rPr>
        <w:t>līmenis)</w:t>
      </w:r>
    </w:p>
    <w:p w:rsidR="001D1AF0" w:rsidRDefault="001D1AF0" w:rsidP="00E60BA2">
      <w:pPr>
        <w:spacing w:line="360" w:lineRule="auto"/>
        <w:rPr>
          <w:b/>
          <w:bCs/>
          <w:lang w:val="lv-LV"/>
        </w:rPr>
      </w:pPr>
    </w:p>
    <w:p w:rsidR="001D1AF0" w:rsidRDefault="001D1AF0" w:rsidP="00E60BA2">
      <w:pPr>
        <w:spacing w:line="360" w:lineRule="auto"/>
        <w:rPr>
          <w:b/>
          <w:bCs/>
          <w:lang w:val="lv-LV"/>
        </w:rPr>
      </w:pPr>
    </w:p>
    <w:p w:rsidR="001D1AF0" w:rsidRDefault="001D1AF0" w:rsidP="00970E14">
      <w:pPr>
        <w:spacing w:line="360" w:lineRule="auto"/>
        <w:jc w:val="both"/>
        <w:rPr>
          <w:b/>
          <w:bCs/>
          <w:sz w:val="28"/>
          <w:szCs w:val="28"/>
          <w:lang w:val="lv-LV"/>
        </w:rPr>
      </w:pPr>
    </w:p>
    <w:p w:rsidR="001D1AF0" w:rsidRDefault="001D1AF0" w:rsidP="00970E14">
      <w:pPr>
        <w:spacing w:line="360" w:lineRule="auto"/>
        <w:jc w:val="both"/>
        <w:rPr>
          <w:b/>
          <w:bCs/>
          <w:sz w:val="28"/>
          <w:szCs w:val="28"/>
          <w:lang w:val="lv-LV"/>
        </w:rPr>
      </w:pPr>
    </w:p>
    <w:p w:rsidR="001D1AF0" w:rsidRDefault="001D1AF0" w:rsidP="00970E14">
      <w:pPr>
        <w:spacing w:line="360" w:lineRule="auto"/>
        <w:jc w:val="both"/>
        <w:rPr>
          <w:b/>
          <w:bCs/>
          <w:sz w:val="28"/>
          <w:szCs w:val="28"/>
          <w:lang w:val="lv-LV"/>
        </w:rPr>
      </w:pPr>
    </w:p>
    <w:p w:rsidR="001D1AF0" w:rsidRDefault="001D1AF0" w:rsidP="00970E14">
      <w:pPr>
        <w:spacing w:line="360" w:lineRule="auto"/>
        <w:jc w:val="both"/>
        <w:rPr>
          <w:b/>
          <w:bCs/>
          <w:sz w:val="28"/>
          <w:szCs w:val="28"/>
          <w:lang w:val="lv-LV"/>
        </w:rPr>
      </w:pPr>
    </w:p>
    <w:p w:rsidR="001D1AF0" w:rsidRDefault="001D1AF0" w:rsidP="00970E14">
      <w:pPr>
        <w:spacing w:line="360" w:lineRule="auto"/>
        <w:jc w:val="both"/>
        <w:rPr>
          <w:b/>
          <w:bCs/>
          <w:sz w:val="28"/>
          <w:szCs w:val="28"/>
          <w:lang w:val="lv-LV"/>
        </w:rPr>
      </w:pPr>
    </w:p>
    <w:p w:rsidR="001D1AF0" w:rsidRPr="00970E14" w:rsidRDefault="001D1AF0" w:rsidP="00970E14">
      <w:pPr>
        <w:spacing w:line="360" w:lineRule="auto"/>
        <w:jc w:val="both"/>
        <w:rPr>
          <w:b/>
          <w:bCs/>
          <w:sz w:val="28"/>
          <w:szCs w:val="28"/>
          <w:lang w:val="lv-LV"/>
        </w:rPr>
      </w:pPr>
      <w:r>
        <w:rPr>
          <w:b/>
          <w:bCs/>
          <w:sz w:val="28"/>
          <w:szCs w:val="28"/>
          <w:lang w:val="lv-LV"/>
        </w:rPr>
        <w:t xml:space="preserve">6. </w:t>
      </w:r>
      <w:r w:rsidRPr="00970E14">
        <w:rPr>
          <w:b/>
          <w:bCs/>
          <w:sz w:val="28"/>
          <w:szCs w:val="28"/>
          <w:lang w:val="lv-LV"/>
        </w:rPr>
        <w:t>Pašnovērtējuma kopsavilkums</w:t>
      </w:r>
    </w:p>
    <w:p w:rsidR="001D1AF0" w:rsidRDefault="001D1AF0" w:rsidP="00E60BA2">
      <w:pPr>
        <w:spacing w:line="360" w:lineRule="auto"/>
        <w:jc w:val="center"/>
        <w:rPr>
          <w:b/>
          <w:bCs/>
          <w:sz w:val="28"/>
          <w:szCs w:val="28"/>
          <w:lang w:val="lv-LV"/>
        </w:rPr>
      </w:pPr>
    </w:p>
    <w:p w:rsidR="001D1AF0" w:rsidRPr="005920BF" w:rsidRDefault="001D1AF0" w:rsidP="00E60BA2">
      <w:pPr>
        <w:spacing w:line="360" w:lineRule="auto"/>
        <w:rPr>
          <w:b/>
          <w:bCs/>
          <w:lang w:val="lv-LV"/>
        </w:rPr>
      </w:pPr>
      <w:r>
        <w:rPr>
          <w:b/>
          <w:bCs/>
          <w:lang w:val="lv-LV"/>
        </w:rPr>
        <w:t>Skolas darba stiprās puses</w:t>
      </w:r>
    </w:p>
    <w:p w:rsidR="001D1AF0" w:rsidRDefault="001D1AF0" w:rsidP="00E60BA2">
      <w:pPr>
        <w:numPr>
          <w:ilvl w:val="0"/>
          <w:numId w:val="31"/>
        </w:numPr>
        <w:spacing w:line="360" w:lineRule="auto"/>
        <w:rPr>
          <w:lang w:val="lv-LV"/>
        </w:rPr>
      </w:pPr>
      <w:r>
        <w:rPr>
          <w:lang w:val="lv-LV"/>
        </w:rPr>
        <w:t>Pedagogi pārzina savas profesionālās ievirzes licencētās IP prasības un radoši plāno mācību saturu – izmantojot savas mācīšanas metodes, izstrādājot un ieviešot vienotu vērtēšanas sistēmu SMMS.</w:t>
      </w:r>
    </w:p>
    <w:p w:rsidR="001D1AF0" w:rsidRDefault="001D1AF0" w:rsidP="00E60BA2">
      <w:pPr>
        <w:numPr>
          <w:ilvl w:val="0"/>
          <w:numId w:val="31"/>
        </w:numPr>
        <w:spacing w:line="360" w:lineRule="auto"/>
        <w:rPr>
          <w:lang w:val="lv-LV"/>
        </w:rPr>
      </w:pPr>
      <w:r>
        <w:rPr>
          <w:lang w:val="lv-LV"/>
        </w:rPr>
        <w:t>Audzēkņu sasniegumu izvērtējums, analīze un uzskaitījums.</w:t>
      </w:r>
    </w:p>
    <w:p w:rsidR="001D1AF0" w:rsidRDefault="001D1AF0" w:rsidP="00E60BA2">
      <w:pPr>
        <w:numPr>
          <w:ilvl w:val="0"/>
          <w:numId w:val="31"/>
        </w:numPr>
        <w:spacing w:line="360" w:lineRule="auto"/>
        <w:rPr>
          <w:lang w:val="lv-LV"/>
        </w:rPr>
      </w:pPr>
      <w:r>
        <w:rPr>
          <w:lang w:val="lv-LV"/>
        </w:rPr>
        <w:t>Mērķtiecīgs darbs klašu telpu remontēšanā, iekārtošanā un mācību materiālās bāzes pilnveidošanā.</w:t>
      </w:r>
    </w:p>
    <w:p w:rsidR="001D1AF0" w:rsidRDefault="001D1AF0" w:rsidP="00E60BA2">
      <w:pPr>
        <w:numPr>
          <w:ilvl w:val="0"/>
          <w:numId w:val="31"/>
        </w:numPr>
        <w:spacing w:line="360" w:lineRule="auto"/>
        <w:rPr>
          <w:lang w:val="lv-LV"/>
        </w:rPr>
      </w:pPr>
      <w:r>
        <w:rPr>
          <w:lang w:val="lv-LV"/>
        </w:rPr>
        <w:t>Finanšu līdzekļu plānošanā un sadalē tiek ņemtas vērā visu SMMS darbinieku vajadzības.</w:t>
      </w:r>
    </w:p>
    <w:p w:rsidR="001D1AF0" w:rsidRDefault="001D1AF0" w:rsidP="00E60BA2">
      <w:pPr>
        <w:numPr>
          <w:ilvl w:val="0"/>
          <w:numId w:val="31"/>
        </w:numPr>
        <w:spacing w:line="360" w:lineRule="auto"/>
        <w:rPr>
          <w:lang w:val="lv-LV"/>
        </w:rPr>
      </w:pPr>
      <w:r>
        <w:rPr>
          <w:lang w:val="lv-LV"/>
        </w:rPr>
        <w:t>Pedagogi sistemātiski papildina savas zināšanas (</w:t>
      </w:r>
      <w:r w:rsidRPr="00C94029">
        <w:rPr>
          <w:lang w:val="lv-LV"/>
        </w:rPr>
        <w:t>LNKC</w:t>
      </w:r>
      <w:r>
        <w:rPr>
          <w:lang w:val="lv-LV"/>
        </w:rPr>
        <w:t>, ESF) kvalifikācijas celšanas kursos.</w:t>
      </w:r>
    </w:p>
    <w:p w:rsidR="001D1AF0" w:rsidRDefault="001D1AF0" w:rsidP="00E60BA2">
      <w:pPr>
        <w:numPr>
          <w:ilvl w:val="0"/>
          <w:numId w:val="31"/>
        </w:numPr>
        <w:spacing w:line="360" w:lineRule="auto"/>
        <w:rPr>
          <w:lang w:val="lv-LV"/>
        </w:rPr>
      </w:pPr>
      <w:r>
        <w:rPr>
          <w:lang w:val="lv-LV"/>
        </w:rPr>
        <w:t>SMMS labvēlīgais mikroklimats, demokrātiskais vadības stils, rosinošās darba metodes, ieinteresētība darba procesā un rezultātā.</w:t>
      </w:r>
    </w:p>
    <w:p w:rsidR="001D1AF0" w:rsidRDefault="001D1AF0" w:rsidP="00E60BA2">
      <w:pPr>
        <w:numPr>
          <w:ilvl w:val="0"/>
          <w:numId w:val="31"/>
        </w:numPr>
        <w:spacing w:line="360" w:lineRule="auto"/>
        <w:rPr>
          <w:lang w:val="lv-LV"/>
        </w:rPr>
      </w:pPr>
      <w:r>
        <w:rPr>
          <w:lang w:val="lv-LV"/>
        </w:rPr>
        <w:t>Radošuma veicināšana ir jaunu ideju ieviešanas veicināšana SMMS darbā un tradīciju bagātināšana un kopšana.</w:t>
      </w:r>
    </w:p>
    <w:p w:rsidR="001D1AF0" w:rsidRDefault="001D1AF0" w:rsidP="00E60BA2">
      <w:pPr>
        <w:numPr>
          <w:ilvl w:val="0"/>
          <w:numId w:val="31"/>
        </w:numPr>
        <w:spacing w:line="360" w:lineRule="auto"/>
        <w:rPr>
          <w:lang w:val="lv-LV"/>
        </w:rPr>
      </w:pPr>
      <w:r>
        <w:rPr>
          <w:lang w:val="lv-LV"/>
        </w:rPr>
        <w:t>SMMS veidošana sadarbībā ar audzēkņu vecākiem, Staiceles pārvaldi un pārvaldes iestādēm.</w:t>
      </w:r>
    </w:p>
    <w:p w:rsidR="001D1AF0" w:rsidRDefault="001D1AF0" w:rsidP="009E4570">
      <w:pPr>
        <w:numPr>
          <w:ilvl w:val="0"/>
          <w:numId w:val="31"/>
        </w:numPr>
        <w:spacing w:line="360" w:lineRule="auto"/>
        <w:jc w:val="both"/>
        <w:rPr>
          <w:lang w:val="lv-LV"/>
        </w:rPr>
      </w:pPr>
      <w:r>
        <w:rPr>
          <w:lang w:val="lv-LV"/>
        </w:rPr>
        <w:t>Regulāra sabiedrības informēšana par audzēkņu sasniegumiem un SMMS aktualitātēm pašvaldības informatīvajā izdevumā, novada laikrakstā, mājas lapā u.c. plašsaziņas līdzekļos, apliecinot pedagogu, audzēkņu, viņu vecāku un Staiceles iedzīvotāju lepnumu ar SMMS.</w:t>
      </w:r>
    </w:p>
    <w:p w:rsidR="001D1AF0" w:rsidRPr="005B7441" w:rsidRDefault="001D1AF0" w:rsidP="00340EE0">
      <w:pPr>
        <w:spacing w:line="360" w:lineRule="auto"/>
        <w:ind w:left="2520"/>
        <w:rPr>
          <w:color w:val="FF0000"/>
          <w:lang w:val="lv-LV"/>
        </w:rPr>
      </w:pPr>
    </w:p>
    <w:p w:rsidR="001D1AF0" w:rsidRDefault="001D1AF0" w:rsidP="00E60BA2">
      <w:pPr>
        <w:spacing w:line="360" w:lineRule="auto"/>
        <w:rPr>
          <w:lang w:val="lv-LV"/>
        </w:rPr>
      </w:pPr>
      <w:r w:rsidRPr="005920BF">
        <w:rPr>
          <w:b/>
          <w:bCs/>
          <w:lang w:val="lv-LV"/>
        </w:rPr>
        <w:lastRenderedPageBreak/>
        <w:t>Tālākās attīstības vajadzības</w:t>
      </w:r>
    </w:p>
    <w:p w:rsidR="001D1AF0" w:rsidRDefault="001D1AF0" w:rsidP="00E60BA2">
      <w:pPr>
        <w:numPr>
          <w:ilvl w:val="0"/>
          <w:numId w:val="32"/>
        </w:numPr>
        <w:spacing w:line="360" w:lineRule="auto"/>
        <w:rPr>
          <w:lang w:val="lv-LV"/>
        </w:rPr>
      </w:pPr>
      <w:r>
        <w:rPr>
          <w:lang w:val="lv-LV"/>
        </w:rPr>
        <w:t>Izvērst darbu pie SMMS tēla veidošanas.</w:t>
      </w:r>
    </w:p>
    <w:p w:rsidR="001D1AF0" w:rsidRDefault="001D1AF0" w:rsidP="00E60BA2">
      <w:pPr>
        <w:numPr>
          <w:ilvl w:val="0"/>
          <w:numId w:val="32"/>
        </w:numPr>
        <w:spacing w:line="360" w:lineRule="auto"/>
        <w:rPr>
          <w:lang w:val="lv-LV"/>
        </w:rPr>
      </w:pPr>
      <w:r>
        <w:rPr>
          <w:lang w:val="lv-LV"/>
        </w:rPr>
        <w:t>Pilnveidot pedagogu darba pašvērtējumu.</w:t>
      </w:r>
    </w:p>
    <w:p w:rsidR="001D1AF0" w:rsidRDefault="001D1AF0" w:rsidP="00E60BA2">
      <w:pPr>
        <w:numPr>
          <w:ilvl w:val="0"/>
          <w:numId w:val="32"/>
        </w:numPr>
        <w:spacing w:line="360" w:lineRule="auto"/>
        <w:rPr>
          <w:lang w:val="lv-LV"/>
        </w:rPr>
      </w:pPr>
      <w:r>
        <w:rPr>
          <w:lang w:val="lv-LV"/>
        </w:rPr>
        <w:t>Motivēt pedagogus mācību metodisko materiālu izveidē.</w:t>
      </w:r>
    </w:p>
    <w:p w:rsidR="001D1AF0" w:rsidRDefault="001D1AF0" w:rsidP="00E60BA2">
      <w:pPr>
        <w:numPr>
          <w:ilvl w:val="0"/>
          <w:numId w:val="32"/>
        </w:numPr>
        <w:spacing w:line="360" w:lineRule="auto"/>
        <w:rPr>
          <w:lang w:val="lv-LV"/>
        </w:rPr>
      </w:pPr>
      <w:r>
        <w:rPr>
          <w:lang w:val="lv-LV"/>
        </w:rPr>
        <w:t>Turpināt vecāku un audzēkņu piesaisti līdzatbildībai mācību procesā.</w:t>
      </w:r>
    </w:p>
    <w:p w:rsidR="001D1AF0" w:rsidRDefault="001D1AF0" w:rsidP="00E60BA2">
      <w:pPr>
        <w:numPr>
          <w:ilvl w:val="0"/>
          <w:numId w:val="32"/>
        </w:numPr>
        <w:spacing w:line="360" w:lineRule="auto"/>
        <w:rPr>
          <w:lang w:val="lv-LV"/>
        </w:rPr>
      </w:pPr>
      <w:r>
        <w:rPr>
          <w:lang w:val="lv-LV"/>
        </w:rPr>
        <w:t>Paaugstināt audzēkņu motivāciju mācīties.</w:t>
      </w:r>
    </w:p>
    <w:p w:rsidR="001D1AF0" w:rsidRDefault="001D1AF0" w:rsidP="00E60BA2">
      <w:pPr>
        <w:numPr>
          <w:ilvl w:val="0"/>
          <w:numId w:val="32"/>
        </w:numPr>
        <w:spacing w:line="360" w:lineRule="auto"/>
        <w:rPr>
          <w:lang w:val="lv-LV"/>
        </w:rPr>
      </w:pPr>
      <w:r>
        <w:rPr>
          <w:lang w:val="lv-LV"/>
        </w:rPr>
        <w:t xml:space="preserve">Ieviest projektu </w:t>
      </w:r>
      <w:r w:rsidRPr="00D22A55">
        <w:rPr>
          <w:i/>
          <w:lang w:val="lv-LV"/>
        </w:rPr>
        <w:t>E-klase</w:t>
      </w:r>
      <w:r>
        <w:rPr>
          <w:lang w:val="lv-LV"/>
        </w:rPr>
        <w:t>.</w:t>
      </w:r>
    </w:p>
    <w:p w:rsidR="001D1AF0" w:rsidRDefault="001D1AF0" w:rsidP="00E60BA2">
      <w:pPr>
        <w:numPr>
          <w:ilvl w:val="0"/>
          <w:numId w:val="32"/>
        </w:numPr>
        <w:spacing w:line="360" w:lineRule="auto"/>
        <w:rPr>
          <w:lang w:val="lv-LV"/>
        </w:rPr>
      </w:pPr>
      <w:r>
        <w:rPr>
          <w:lang w:val="lv-LV"/>
        </w:rPr>
        <w:t>Izbūvēt SMMS trešā stāva mācību telpas –  mākslas programmai.</w:t>
      </w:r>
    </w:p>
    <w:p w:rsidR="001D1AF0" w:rsidRDefault="001D1AF0" w:rsidP="00E60BA2">
      <w:pPr>
        <w:numPr>
          <w:ilvl w:val="0"/>
          <w:numId w:val="32"/>
        </w:numPr>
        <w:spacing w:line="360" w:lineRule="auto"/>
        <w:rPr>
          <w:lang w:val="lv-LV"/>
        </w:rPr>
      </w:pPr>
      <w:r>
        <w:rPr>
          <w:lang w:val="lv-LV"/>
        </w:rPr>
        <w:t xml:space="preserve">Papildināt instrumentāriju. </w:t>
      </w:r>
    </w:p>
    <w:p w:rsidR="001D1AF0" w:rsidRDefault="001D1AF0" w:rsidP="00E60BA2">
      <w:pPr>
        <w:numPr>
          <w:ilvl w:val="0"/>
          <w:numId w:val="32"/>
        </w:numPr>
        <w:spacing w:line="360" w:lineRule="auto"/>
        <w:rPr>
          <w:lang w:val="lv-LV"/>
        </w:rPr>
      </w:pPr>
      <w:r>
        <w:rPr>
          <w:lang w:val="lv-LV"/>
        </w:rPr>
        <w:t xml:space="preserve">Ieviest nošu rakstīšanas programmas </w:t>
      </w:r>
      <w:r w:rsidRPr="000634A1">
        <w:rPr>
          <w:i/>
          <w:iCs/>
          <w:lang w:val="lv-LV"/>
        </w:rPr>
        <w:t>Sibelius</w:t>
      </w:r>
      <w:r>
        <w:rPr>
          <w:i/>
          <w:iCs/>
          <w:lang w:val="lv-LV"/>
        </w:rPr>
        <w:t xml:space="preserve"> </w:t>
      </w:r>
      <w:r>
        <w:rPr>
          <w:lang w:val="lv-LV"/>
        </w:rPr>
        <w:t>mācību procesā.</w:t>
      </w:r>
    </w:p>
    <w:p w:rsidR="001D1AF0" w:rsidRDefault="001D1AF0" w:rsidP="00E60BA2">
      <w:pPr>
        <w:numPr>
          <w:ilvl w:val="0"/>
          <w:numId w:val="32"/>
        </w:numPr>
        <w:spacing w:line="360" w:lineRule="auto"/>
        <w:rPr>
          <w:lang w:val="lv-LV"/>
        </w:rPr>
      </w:pPr>
      <w:r>
        <w:rPr>
          <w:lang w:val="lv-LV"/>
        </w:rPr>
        <w:t>Izveidot savu interneta mājas lapu.</w:t>
      </w:r>
    </w:p>
    <w:p w:rsidR="001D1AF0" w:rsidRDefault="001D1AF0" w:rsidP="00E60BA2">
      <w:pPr>
        <w:numPr>
          <w:ilvl w:val="0"/>
          <w:numId w:val="32"/>
        </w:numPr>
        <w:spacing w:line="360" w:lineRule="auto"/>
        <w:rPr>
          <w:lang w:val="lv-LV"/>
        </w:rPr>
      </w:pPr>
      <w:r>
        <w:rPr>
          <w:lang w:val="lv-LV"/>
        </w:rPr>
        <w:t>Aktīvāk veikt reklāmas un aģitācijas darbu audzēkņu piesaistīšanai skolai.</w:t>
      </w:r>
    </w:p>
    <w:p w:rsidR="001D1AF0" w:rsidRDefault="001D1AF0" w:rsidP="00CB50D8">
      <w:pPr>
        <w:spacing w:line="360" w:lineRule="auto"/>
        <w:ind w:left="2160"/>
        <w:rPr>
          <w:lang w:val="lv-LV"/>
        </w:rPr>
      </w:pPr>
    </w:p>
    <w:p w:rsidR="001D1AF0" w:rsidRDefault="001D1AF0" w:rsidP="007F0FDB">
      <w:pPr>
        <w:spacing w:line="360" w:lineRule="auto"/>
        <w:rPr>
          <w:lang w:val="lv-LV"/>
        </w:rPr>
      </w:pPr>
    </w:p>
    <w:p w:rsidR="001D1AF0" w:rsidRPr="007F0FDB" w:rsidRDefault="001D1AF0" w:rsidP="007F0FDB">
      <w:pPr>
        <w:spacing w:line="360" w:lineRule="auto"/>
        <w:rPr>
          <w:u w:val="single"/>
          <w:lang w:val="lv-LV"/>
        </w:rPr>
      </w:pPr>
      <w:r>
        <w:rPr>
          <w:lang w:val="lv-LV"/>
        </w:rPr>
        <w:t xml:space="preserve">Direktore    </w:t>
      </w:r>
      <w:r>
        <w:rPr>
          <w:lang w:val="lv-LV"/>
        </w:rPr>
        <w:tab/>
      </w:r>
      <w:r>
        <w:rPr>
          <w:lang w:val="lv-LV"/>
        </w:rPr>
        <w:tab/>
      </w:r>
      <w:r>
        <w:rPr>
          <w:lang w:val="lv-LV"/>
        </w:rPr>
        <w:tab/>
      </w:r>
      <w:r>
        <w:rPr>
          <w:lang w:val="lv-LV"/>
        </w:rPr>
        <w:tab/>
        <w:t xml:space="preserve"> </w:t>
      </w:r>
      <w:r>
        <w:rPr>
          <w:lang w:val="lv-LV"/>
        </w:rPr>
        <w:tab/>
      </w:r>
      <w:r>
        <w:rPr>
          <w:lang w:val="lv-LV"/>
        </w:rPr>
        <w:tab/>
        <w:t xml:space="preserve"> Ā. Bakmane       </w:t>
      </w:r>
      <w:r>
        <w:rPr>
          <w:lang w:val="lv-LV"/>
        </w:rPr>
        <w:tab/>
      </w:r>
      <w:r>
        <w:rPr>
          <w:lang w:val="lv-LV"/>
        </w:rPr>
        <w:tab/>
        <w:t xml:space="preserve">   </w:t>
      </w:r>
      <w:r>
        <w:rPr>
          <w:lang w:val="lv-LV"/>
        </w:rPr>
        <w:tab/>
      </w:r>
      <w:r>
        <w:rPr>
          <w:lang w:val="lv-LV"/>
        </w:rPr>
        <w:tab/>
      </w:r>
      <w:r>
        <w:rPr>
          <w:lang w:val="lv-LV"/>
        </w:rPr>
        <w:tab/>
      </w:r>
      <w:r>
        <w:rPr>
          <w:lang w:val="lv-LV"/>
        </w:rPr>
        <w:tab/>
      </w:r>
      <w:r>
        <w:rPr>
          <w:u w:val="single"/>
          <w:lang w:val="lv-LV"/>
        </w:rPr>
        <w:t xml:space="preserve"> </w:t>
      </w:r>
      <w:r>
        <w:rPr>
          <w:u w:val="single"/>
          <w:lang w:val="lv-LV"/>
        </w:rPr>
        <w:tab/>
      </w:r>
      <w:r>
        <w:rPr>
          <w:u w:val="single"/>
          <w:lang w:val="lv-LV"/>
        </w:rPr>
        <w:tab/>
      </w:r>
    </w:p>
    <w:p w:rsidR="001D1AF0" w:rsidRPr="00DC40EC" w:rsidRDefault="001D1AF0" w:rsidP="007F0FDB">
      <w:pPr>
        <w:spacing w:line="360" w:lineRule="auto"/>
        <w:rPr>
          <w:lang w:val="lv-LV"/>
        </w:rPr>
      </w:pP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t xml:space="preserve">     </w:t>
      </w:r>
      <w:r>
        <w:rPr>
          <w:lang w:val="lv-LV"/>
        </w:rPr>
        <w:tab/>
        <w:t xml:space="preserve"> </w:t>
      </w:r>
      <w:r w:rsidRPr="00DC40EC">
        <w:rPr>
          <w:lang w:val="lv-LV"/>
        </w:rPr>
        <w:t>(paraksts)</w:t>
      </w:r>
    </w:p>
    <w:p w:rsidR="001D1AF0" w:rsidRDefault="001D1AF0" w:rsidP="00DC40EC">
      <w:pPr>
        <w:spacing w:line="360" w:lineRule="auto"/>
        <w:ind w:left="10080" w:firstLine="720"/>
        <w:jc w:val="center"/>
        <w:rPr>
          <w:lang w:val="lv-LV"/>
        </w:rPr>
      </w:pPr>
      <w:r w:rsidRPr="00DC40EC">
        <w:rPr>
          <w:lang w:val="lv-LV"/>
        </w:rPr>
        <w:t>Z.v.</w:t>
      </w:r>
    </w:p>
    <w:p w:rsidR="001D1AF0" w:rsidRDefault="001D1AF0" w:rsidP="007F0FDB">
      <w:pPr>
        <w:spacing w:line="360" w:lineRule="auto"/>
        <w:rPr>
          <w:lang w:val="lv-LV"/>
        </w:rPr>
      </w:pPr>
      <w:r>
        <w:rPr>
          <w:lang w:val="lv-LV"/>
        </w:rPr>
        <w:t>SASKAŅOTS</w:t>
      </w:r>
      <w:r>
        <w:rPr>
          <w:lang w:val="lv-LV"/>
        </w:rPr>
        <w:tab/>
      </w:r>
      <w:r>
        <w:rPr>
          <w:lang w:val="lv-LV"/>
        </w:rPr>
        <w:tab/>
      </w:r>
      <w:r>
        <w:rPr>
          <w:lang w:val="lv-LV"/>
        </w:rPr>
        <w:tab/>
      </w:r>
      <w:r>
        <w:rPr>
          <w:lang w:val="lv-LV"/>
        </w:rPr>
        <w:tab/>
      </w:r>
      <w:r>
        <w:rPr>
          <w:lang w:val="lv-LV"/>
        </w:rPr>
        <w:tab/>
        <w:t xml:space="preserve">Alojas novada domes priekšsēdētāja </w:t>
      </w:r>
    </w:p>
    <w:p w:rsidR="001D1AF0" w:rsidRPr="00DC40EC" w:rsidRDefault="001D1AF0" w:rsidP="007F0FDB">
      <w:pPr>
        <w:spacing w:line="360" w:lineRule="auto"/>
        <w:rPr>
          <w:u w:val="single"/>
          <w:lang w:val="lv-LV"/>
        </w:rPr>
      </w:pPr>
      <w:r>
        <w:rPr>
          <w:u w:val="single"/>
          <w:lang w:val="lv-LV"/>
        </w:rPr>
        <w:tab/>
      </w:r>
      <w:r>
        <w:rPr>
          <w:u w:val="single"/>
          <w:lang w:val="lv-LV"/>
        </w:rPr>
        <w:tab/>
      </w:r>
    </w:p>
    <w:p w:rsidR="001D1AF0" w:rsidRDefault="001D1AF0" w:rsidP="007F0FDB">
      <w:pPr>
        <w:spacing w:line="360" w:lineRule="auto"/>
        <w:rPr>
          <w:u w:val="single"/>
          <w:lang w:val="lv-LV"/>
        </w:rPr>
      </w:pPr>
      <w:r>
        <w:rPr>
          <w:lang w:val="lv-LV"/>
        </w:rPr>
        <w:t>(datums)</w:t>
      </w:r>
      <w:r>
        <w:rPr>
          <w:lang w:val="lv-LV"/>
        </w:rPr>
        <w:tab/>
      </w:r>
      <w:r>
        <w:rPr>
          <w:lang w:val="lv-LV"/>
        </w:rPr>
        <w:tab/>
      </w:r>
      <w:r>
        <w:rPr>
          <w:lang w:val="lv-LV"/>
        </w:rPr>
        <w:tab/>
      </w:r>
      <w:r>
        <w:rPr>
          <w:lang w:val="lv-LV"/>
        </w:rPr>
        <w:tab/>
      </w:r>
      <w:r>
        <w:rPr>
          <w:lang w:val="lv-LV"/>
        </w:rPr>
        <w:tab/>
      </w:r>
      <w:r>
        <w:rPr>
          <w:lang w:val="lv-LV"/>
        </w:rPr>
        <w:tab/>
        <w:t>D. Vilne</w:t>
      </w:r>
      <w:r>
        <w:rPr>
          <w:lang w:val="lv-LV"/>
        </w:rPr>
        <w:tab/>
      </w:r>
      <w:r>
        <w:rPr>
          <w:lang w:val="lv-LV"/>
        </w:rPr>
        <w:tab/>
      </w:r>
      <w:r>
        <w:rPr>
          <w:lang w:val="lv-LV"/>
        </w:rPr>
        <w:tab/>
      </w:r>
      <w:r>
        <w:rPr>
          <w:lang w:val="lv-LV"/>
        </w:rPr>
        <w:tab/>
        <w:t xml:space="preserve">  </w:t>
      </w:r>
      <w:r>
        <w:rPr>
          <w:lang w:val="lv-LV"/>
        </w:rPr>
        <w:tab/>
      </w:r>
      <w:r>
        <w:rPr>
          <w:lang w:val="lv-LV"/>
        </w:rPr>
        <w:tab/>
      </w:r>
      <w:r>
        <w:rPr>
          <w:lang w:val="lv-LV"/>
        </w:rPr>
        <w:tab/>
      </w:r>
      <w:r>
        <w:rPr>
          <w:u w:val="single"/>
          <w:lang w:val="lv-LV"/>
        </w:rPr>
        <w:tab/>
      </w:r>
      <w:r>
        <w:rPr>
          <w:u w:val="single"/>
          <w:lang w:val="lv-LV"/>
        </w:rPr>
        <w:tab/>
      </w:r>
    </w:p>
    <w:p w:rsidR="001D1AF0" w:rsidRDefault="001D1AF0" w:rsidP="00DC40EC">
      <w:pPr>
        <w:spacing w:line="360" w:lineRule="auto"/>
        <w:ind w:left="10080" w:firstLine="720"/>
        <w:rPr>
          <w:lang w:val="lv-LV"/>
        </w:rPr>
      </w:pPr>
      <w:r>
        <w:rPr>
          <w:lang w:val="lv-LV"/>
        </w:rPr>
        <w:t>(par</w:t>
      </w:r>
      <w:r w:rsidRPr="00DC40EC">
        <w:rPr>
          <w:lang w:val="lv-LV"/>
        </w:rPr>
        <w:t>aksts)</w:t>
      </w:r>
    </w:p>
    <w:p w:rsidR="001D1AF0" w:rsidRDefault="001D1AF0" w:rsidP="00DC40EC">
      <w:pPr>
        <w:spacing w:line="360" w:lineRule="auto"/>
        <w:ind w:left="10080" w:firstLine="720"/>
        <w:jc w:val="center"/>
        <w:rPr>
          <w:lang w:val="lv-LV"/>
        </w:rPr>
      </w:pPr>
      <w:r>
        <w:rPr>
          <w:lang w:val="lv-LV"/>
        </w:rPr>
        <w:t>Z.v.</w:t>
      </w:r>
    </w:p>
    <w:p w:rsidR="001D1AF0" w:rsidRDefault="001D1AF0" w:rsidP="00DC40EC">
      <w:pPr>
        <w:spacing w:line="360" w:lineRule="auto"/>
        <w:jc w:val="right"/>
        <w:rPr>
          <w:lang w:val="lv-LV"/>
        </w:rPr>
      </w:pPr>
    </w:p>
    <w:p w:rsidR="001D1AF0" w:rsidRPr="00DB6589" w:rsidRDefault="001D1AF0" w:rsidP="00E60BA2">
      <w:pPr>
        <w:spacing w:line="360" w:lineRule="auto"/>
        <w:rPr>
          <w:lang w:val="lv-LV"/>
        </w:rPr>
      </w:pPr>
    </w:p>
    <w:p w:rsidR="001D1AF0" w:rsidRPr="006F1A29" w:rsidRDefault="001D1AF0" w:rsidP="00E60BA2">
      <w:pPr>
        <w:spacing w:line="360" w:lineRule="auto"/>
        <w:rPr>
          <w:b/>
          <w:bCs/>
          <w:lang w:val="lv-LV"/>
        </w:rPr>
      </w:pPr>
    </w:p>
    <w:p w:rsidR="001D1AF0" w:rsidRDefault="001D1AF0" w:rsidP="00E60BA2">
      <w:pPr>
        <w:spacing w:line="360" w:lineRule="auto"/>
        <w:rPr>
          <w:b/>
          <w:bCs/>
          <w:lang w:val="lv-LV"/>
        </w:rPr>
      </w:pPr>
    </w:p>
    <w:p w:rsidR="001D1AF0" w:rsidRPr="006115E0" w:rsidRDefault="001D1AF0" w:rsidP="00E60BA2">
      <w:pPr>
        <w:spacing w:line="360" w:lineRule="auto"/>
        <w:rPr>
          <w:b/>
          <w:bCs/>
          <w:lang w:val="lv-LV"/>
        </w:rPr>
      </w:pPr>
      <w:r>
        <w:rPr>
          <w:b/>
          <w:bCs/>
          <w:lang w:val="lv-LV"/>
        </w:rPr>
        <w:t xml:space="preserve">           </w:t>
      </w:r>
    </w:p>
    <w:sectPr w:rsidR="001D1AF0" w:rsidRPr="006115E0" w:rsidSect="00FE7DAC">
      <w:footerReference w:type="default" r:id="rId25"/>
      <w:pgSz w:w="15840" w:h="12240" w:orient="landscape"/>
      <w:pgMar w:top="1701" w:right="1134" w:bottom="1134" w:left="1701" w:header="709" w:footer="709" w:gutter="0"/>
      <w:pgNumType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186" w:rsidRDefault="006E0186">
      <w:r>
        <w:separator/>
      </w:r>
    </w:p>
  </w:endnote>
  <w:endnote w:type="continuationSeparator" w:id="0">
    <w:p w:rsidR="006E0186" w:rsidRDefault="006E01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AF0" w:rsidRDefault="00FD1567" w:rsidP="00201649">
    <w:pPr>
      <w:pStyle w:val="Footer"/>
      <w:framePr w:wrap="auto" w:vAnchor="text" w:hAnchor="margin" w:xAlign="center" w:y="1"/>
      <w:rPr>
        <w:rStyle w:val="PageNumber"/>
      </w:rPr>
    </w:pPr>
    <w:r>
      <w:rPr>
        <w:rStyle w:val="PageNumber"/>
      </w:rPr>
      <w:fldChar w:fldCharType="begin"/>
    </w:r>
    <w:r w:rsidR="001D1AF0">
      <w:rPr>
        <w:rStyle w:val="PageNumber"/>
      </w:rPr>
      <w:instrText xml:space="preserve">PAGE  </w:instrText>
    </w:r>
    <w:r>
      <w:rPr>
        <w:rStyle w:val="PageNumber"/>
      </w:rPr>
      <w:fldChar w:fldCharType="separate"/>
    </w:r>
    <w:r w:rsidR="0094043F">
      <w:rPr>
        <w:rStyle w:val="PageNumber"/>
        <w:noProof/>
      </w:rPr>
      <w:t>12</w:t>
    </w:r>
    <w:r>
      <w:rPr>
        <w:rStyle w:val="PageNumber"/>
      </w:rPr>
      <w:fldChar w:fldCharType="end"/>
    </w:r>
  </w:p>
  <w:p w:rsidR="001D1AF0" w:rsidRDefault="001D1A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186" w:rsidRDefault="006E0186">
      <w:r>
        <w:separator/>
      </w:r>
    </w:p>
  </w:footnote>
  <w:footnote w:type="continuationSeparator" w:id="0">
    <w:p w:rsidR="006E0186" w:rsidRDefault="006E01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41D13"/>
    <w:multiLevelType w:val="hybridMultilevel"/>
    <w:tmpl w:val="55EE21DC"/>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
    <w:nsid w:val="042D7116"/>
    <w:multiLevelType w:val="hybridMultilevel"/>
    <w:tmpl w:val="3A6EE5FC"/>
    <w:lvl w:ilvl="0" w:tplc="82F0D496">
      <w:start w:val="1"/>
      <w:numFmt w:val="bullet"/>
      <w:lvlText w:val=""/>
      <w:lvlJc w:val="left"/>
      <w:pPr>
        <w:tabs>
          <w:tab w:val="num" w:pos="2520"/>
        </w:tabs>
        <w:ind w:left="25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B602459"/>
    <w:multiLevelType w:val="hybridMultilevel"/>
    <w:tmpl w:val="302C808E"/>
    <w:lvl w:ilvl="0" w:tplc="87C04F5E">
      <w:start w:val="1"/>
      <w:numFmt w:val="decimal"/>
      <w:lvlText w:val="%1."/>
      <w:lvlJc w:val="left"/>
      <w:pPr>
        <w:tabs>
          <w:tab w:val="num" w:pos="720"/>
        </w:tabs>
        <w:ind w:left="720" w:hanging="360"/>
      </w:pPr>
      <w:rPr>
        <w:rFonts w:cs="Times New Roman"/>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11633CD4"/>
    <w:multiLevelType w:val="hybridMultilevel"/>
    <w:tmpl w:val="BCF69E44"/>
    <w:lvl w:ilvl="0" w:tplc="82F0D496">
      <w:start w:val="1"/>
      <w:numFmt w:val="bullet"/>
      <w:lvlText w:val=""/>
      <w:lvlJc w:val="left"/>
      <w:pPr>
        <w:tabs>
          <w:tab w:val="num" w:pos="2520"/>
        </w:tabs>
        <w:ind w:left="25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1193625E"/>
    <w:multiLevelType w:val="hybridMultilevel"/>
    <w:tmpl w:val="F46EDAA2"/>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5">
    <w:nsid w:val="1311226E"/>
    <w:multiLevelType w:val="hybridMultilevel"/>
    <w:tmpl w:val="FF90E952"/>
    <w:lvl w:ilvl="0" w:tplc="0426000F">
      <w:start w:val="3"/>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nsid w:val="138F0BCE"/>
    <w:multiLevelType w:val="hybridMultilevel"/>
    <w:tmpl w:val="0750F734"/>
    <w:lvl w:ilvl="0" w:tplc="82F0D496">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0"/>
        </w:tabs>
        <w:ind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start w:val="1"/>
      <w:numFmt w:val="bullet"/>
      <w:lvlText w:val="o"/>
      <w:lvlJc w:val="left"/>
      <w:pPr>
        <w:tabs>
          <w:tab w:val="num" w:pos="1440"/>
        </w:tabs>
        <w:ind w:left="1440" w:hanging="360"/>
      </w:pPr>
      <w:rPr>
        <w:rFonts w:ascii="Courier New" w:hAnsi="Courier New" w:hint="default"/>
      </w:rPr>
    </w:lvl>
    <w:lvl w:ilvl="5" w:tplc="04090005">
      <w:start w:val="1"/>
      <w:numFmt w:val="bullet"/>
      <w:lvlText w:val=""/>
      <w:lvlJc w:val="left"/>
      <w:pPr>
        <w:tabs>
          <w:tab w:val="num" w:pos="2160"/>
        </w:tabs>
        <w:ind w:left="2160" w:hanging="360"/>
      </w:pPr>
      <w:rPr>
        <w:rFonts w:ascii="Wingdings" w:hAnsi="Wingdings" w:hint="default"/>
      </w:rPr>
    </w:lvl>
    <w:lvl w:ilvl="6" w:tplc="04090001">
      <w:start w:val="1"/>
      <w:numFmt w:val="bullet"/>
      <w:lvlText w:val=""/>
      <w:lvlJc w:val="left"/>
      <w:pPr>
        <w:tabs>
          <w:tab w:val="num" w:pos="2880"/>
        </w:tabs>
        <w:ind w:left="2880" w:hanging="360"/>
      </w:pPr>
      <w:rPr>
        <w:rFonts w:ascii="Symbol" w:hAnsi="Symbol" w:hint="default"/>
      </w:rPr>
    </w:lvl>
    <w:lvl w:ilvl="7" w:tplc="04090003">
      <w:start w:val="1"/>
      <w:numFmt w:val="bullet"/>
      <w:lvlText w:val="o"/>
      <w:lvlJc w:val="left"/>
      <w:pPr>
        <w:tabs>
          <w:tab w:val="num" w:pos="3600"/>
        </w:tabs>
        <w:ind w:left="3600" w:hanging="360"/>
      </w:pPr>
      <w:rPr>
        <w:rFonts w:ascii="Courier New" w:hAnsi="Courier New" w:hint="default"/>
      </w:rPr>
    </w:lvl>
    <w:lvl w:ilvl="8" w:tplc="04090005">
      <w:start w:val="1"/>
      <w:numFmt w:val="bullet"/>
      <w:lvlText w:val=""/>
      <w:lvlJc w:val="left"/>
      <w:pPr>
        <w:tabs>
          <w:tab w:val="num" w:pos="4320"/>
        </w:tabs>
        <w:ind w:left="4320" w:hanging="360"/>
      </w:pPr>
      <w:rPr>
        <w:rFonts w:ascii="Wingdings" w:hAnsi="Wingdings" w:hint="default"/>
      </w:rPr>
    </w:lvl>
  </w:abstractNum>
  <w:abstractNum w:abstractNumId="7">
    <w:nsid w:val="14070738"/>
    <w:multiLevelType w:val="hybridMultilevel"/>
    <w:tmpl w:val="3D868D4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14C16581"/>
    <w:multiLevelType w:val="hybridMultilevel"/>
    <w:tmpl w:val="8D1CDD5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17C3443B"/>
    <w:multiLevelType w:val="hybridMultilevel"/>
    <w:tmpl w:val="8286AEA4"/>
    <w:lvl w:ilvl="0" w:tplc="82F0D496">
      <w:start w:val="1"/>
      <w:numFmt w:val="bullet"/>
      <w:lvlText w:val=""/>
      <w:lvlJc w:val="left"/>
      <w:pPr>
        <w:tabs>
          <w:tab w:val="num" w:pos="2520"/>
        </w:tabs>
        <w:ind w:left="25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1CBC7ECA"/>
    <w:multiLevelType w:val="hybridMultilevel"/>
    <w:tmpl w:val="C0ECA54A"/>
    <w:lvl w:ilvl="0" w:tplc="87C04F5E">
      <w:start w:val="1"/>
      <w:numFmt w:val="decimal"/>
      <w:lvlText w:val="%1."/>
      <w:lvlJc w:val="left"/>
      <w:pPr>
        <w:tabs>
          <w:tab w:val="num" w:pos="720"/>
        </w:tabs>
        <w:ind w:left="720" w:hanging="360"/>
      </w:pPr>
      <w:rPr>
        <w:rFonts w:cs="Times New Roman" w:hint="default"/>
        <w:b w:val="0"/>
        <w:bCs w:val="0"/>
        <w:color w:val="auto"/>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0"/>
        </w:tabs>
        <w:ind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start w:val="1"/>
      <w:numFmt w:val="bullet"/>
      <w:lvlText w:val="o"/>
      <w:lvlJc w:val="left"/>
      <w:pPr>
        <w:tabs>
          <w:tab w:val="num" w:pos="1440"/>
        </w:tabs>
        <w:ind w:left="1440" w:hanging="360"/>
      </w:pPr>
      <w:rPr>
        <w:rFonts w:ascii="Courier New" w:hAnsi="Courier New" w:hint="default"/>
      </w:rPr>
    </w:lvl>
    <w:lvl w:ilvl="5" w:tplc="04090005">
      <w:start w:val="1"/>
      <w:numFmt w:val="bullet"/>
      <w:lvlText w:val=""/>
      <w:lvlJc w:val="left"/>
      <w:pPr>
        <w:tabs>
          <w:tab w:val="num" w:pos="2160"/>
        </w:tabs>
        <w:ind w:left="2160" w:hanging="360"/>
      </w:pPr>
      <w:rPr>
        <w:rFonts w:ascii="Wingdings" w:hAnsi="Wingdings" w:hint="default"/>
      </w:rPr>
    </w:lvl>
    <w:lvl w:ilvl="6" w:tplc="04090001">
      <w:start w:val="1"/>
      <w:numFmt w:val="bullet"/>
      <w:lvlText w:val=""/>
      <w:lvlJc w:val="left"/>
      <w:pPr>
        <w:tabs>
          <w:tab w:val="num" w:pos="2880"/>
        </w:tabs>
        <w:ind w:left="2880" w:hanging="360"/>
      </w:pPr>
      <w:rPr>
        <w:rFonts w:ascii="Symbol" w:hAnsi="Symbol" w:hint="default"/>
      </w:rPr>
    </w:lvl>
    <w:lvl w:ilvl="7" w:tplc="04090003">
      <w:start w:val="1"/>
      <w:numFmt w:val="bullet"/>
      <w:lvlText w:val="o"/>
      <w:lvlJc w:val="left"/>
      <w:pPr>
        <w:tabs>
          <w:tab w:val="num" w:pos="3600"/>
        </w:tabs>
        <w:ind w:left="3600" w:hanging="360"/>
      </w:pPr>
      <w:rPr>
        <w:rFonts w:ascii="Courier New" w:hAnsi="Courier New" w:hint="default"/>
      </w:rPr>
    </w:lvl>
    <w:lvl w:ilvl="8" w:tplc="04090005">
      <w:start w:val="1"/>
      <w:numFmt w:val="bullet"/>
      <w:lvlText w:val=""/>
      <w:lvlJc w:val="left"/>
      <w:pPr>
        <w:tabs>
          <w:tab w:val="num" w:pos="4320"/>
        </w:tabs>
        <w:ind w:left="4320" w:hanging="360"/>
      </w:pPr>
      <w:rPr>
        <w:rFonts w:ascii="Wingdings" w:hAnsi="Wingdings" w:hint="default"/>
      </w:rPr>
    </w:lvl>
  </w:abstractNum>
  <w:abstractNum w:abstractNumId="11">
    <w:nsid w:val="1D255E15"/>
    <w:multiLevelType w:val="hybridMultilevel"/>
    <w:tmpl w:val="E7CE7866"/>
    <w:lvl w:ilvl="0" w:tplc="82F0D496">
      <w:start w:val="1"/>
      <w:numFmt w:val="bullet"/>
      <w:lvlText w:val=""/>
      <w:lvlJc w:val="left"/>
      <w:pPr>
        <w:tabs>
          <w:tab w:val="num" w:pos="2520"/>
        </w:tabs>
        <w:ind w:left="2520" w:hanging="360"/>
      </w:pPr>
      <w:rPr>
        <w:rFonts w:ascii="Symbol" w:hAnsi="Symbol" w:hint="default"/>
        <w:color w:val="auto"/>
      </w:rPr>
    </w:lvl>
    <w:lvl w:ilvl="1" w:tplc="0409000F">
      <w:start w:val="1"/>
      <w:numFmt w:val="decimal"/>
      <w:lvlText w:val="%2."/>
      <w:lvlJc w:val="left"/>
      <w:pPr>
        <w:tabs>
          <w:tab w:val="num" w:pos="1440"/>
        </w:tabs>
        <w:ind w:left="1440" w:hanging="360"/>
      </w:pPr>
      <w:rPr>
        <w:rFonts w:cs="Times New Roman"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1E45690E"/>
    <w:multiLevelType w:val="hybridMultilevel"/>
    <w:tmpl w:val="18C0F844"/>
    <w:lvl w:ilvl="0" w:tplc="82F0D496">
      <w:start w:val="1"/>
      <w:numFmt w:val="bullet"/>
      <w:lvlText w:val=""/>
      <w:lvlJc w:val="left"/>
      <w:pPr>
        <w:tabs>
          <w:tab w:val="num" w:pos="2520"/>
        </w:tabs>
        <w:ind w:left="25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20614E7D"/>
    <w:multiLevelType w:val="hybridMultilevel"/>
    <w:tmpl w:val="B7E20E00"/>
    <w:lvl w:ilvl="0" w:tplc="82F0D496">
      <w:start w:val="1"/>
      <w:numFmt w:val="bullet"/>
      <w:lvlText w:val=""/>
      <w:lvlJc w:val="left"/>
      <w:pPr>
        <w:tabs>
          <w:tab w:val="num" w:pos="2520"/>
        </w:tabs>
        <w:ind w:left="25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223A397E"/>
    <w:multiLevelType w:val="hybridMultilevel"/>
    <w:tmpl w:val="C22CA9F2"/>
    <w:lvl w:ilvl="0" w:tplc="82F0D496">
      <w:start w:val="1"/>
      <w:numFmt w:val="bullet"/>
      <w:lvlText w:val=""/>
      <w:lvlJc w:val="left"/>
      <w:pPr>
        <w:tabs>
          <w:tab w:val="num" w:pos="2520"/>
        </w:tabs>
        <w:ind w:left="25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25572549"/>
    <w:multiLevelType w:val="hybridMultilevel"/>
    <w:tmpl w:val="19DEDFDC"/>
    <w:lvl w:ilvl="0" w:tplc="82F0D496">
      <w:start w:val="1"/>
      <w:numFmt w:val="bullet"/>
      <w:lvlText w:val=""/>
      <w:lvlJc w:val="left"/>
      <w:pPr>
        <w:tabs>
          <w:tab w:val="num" w:pos="3420"/>
        </w:tabs>
        <w:ind w:left="3420" w:hanging="360"/>
      </w:pPr>
      <w:rPr>
        <w:rFonts w:ascii="Symbol" w:hAnsi="Symbol" w:hint="default"/>
        <w:color w:val="auto"/>
      </w:rPr>
    </w:lvl>
    <w:lvl w:ilvl="1" w:tplc="04090003">
      <w:start w:val="1"/>
      <w:numFmt w:val="bullet"/>
      <w:lvlText w:val="o"/>
      <w:lvlJc w:val="left"/>
      <w:pPr>
        <w:tabs>
          <w:tab w:val="num" w:pos="2340"/>
        </w:tabs>
        <w:ind w:left="2340" w:hanging="360"/>
      </w:pPr>
      <w:rPr>
        <w:rFonts w:ascii="Courier New" w:hAnsi="Courier New" w:hint="default"/>
      </w:rPr>
    </w:lvl>
    <w:lvl w:ilvl="2" w:tplc="04090005">
      <w:start w:val="1"/>
      <w:numFmt w:val="bullet"/>
      <w:lvlText w:val=""/>
      <w:lvlJc w:val="left"/>
      <w:pPr>
        <w:tabs>
          <w:tab w:val="num" w:pos="3060"/>
        </w:tabs>
        <w:ind w:left="3060" w:hanging="360"/>
      </w:pPr>
      <w:rPr>
        <w:rFonts w:ascii="Wingdings" w:hAnsi="Wingdings" w:hint="default"/>
      </w:rPr>
    </w:lvl>
    <w:lvl w:ilvl="3" w:tplc="04090001">
      <w:start w:val="1"/>
      <w:numFmt w:val="bullet"/>
      <w:lvlText w:val=""/>
      <w:lvlJc w:val="left"/>
      <w:pPr>
        <w:tabs>
          <w:tab w:val="num" w:pos="3780"/>
        </w:tabs>
        <w:ind w:left="3780" w:hanging="360"/>
      </w:pPr>
      <w:rPr>
        <w:rFonts w:ascii="Symbol" w:hAnsi="Symbol" w:hint="default"/>
      </w:rPr>
    </w:lvl>
    <w:lvl w:ilvl="4" w:tplc="04090003">
      <w:start w:val="1"/>
      <w:numFmt w:val="bullet"/>
      <w:lvlText w:val="o"/>
      <w:lvlJc w:val="left"/>
      <w:pPr>
        <w:tabs>
          <w:tab w:val="num" w:pos="4500"/>
        </w:tabs>
        <w:ind w:left="4500" w:hanging="360"/>
      </w:pPr>
      <w:rPr>
        <w:rFonts w:ascii="Courier New" w:hAnsi="Courier New" w:hint="default"/>
      </w:rPr>
    </w:lvl>
    <w:lvl w:ilvl="5" w:tplc="04090005">
      <w:start w:val="1"/>
      <w:numFmt w:val="bullet"/>
      <w:lvlText w:val=""/>
      <w:lvlJc w:val="left"/>
      <w:pPr>
        <w:tabs>
          <w:tab w:val="num" w:pos="5220"/>
        </w:tabs>
        <w:ind w:left="5220" w:hanging="360"/>
      </w:pPr>
      <w:rPr>
        <w:rFonts w:ascii="Wingdings" w:hAnsi="Wingdings" w:hint="default"/>
      </w:rPr>
    </w:lvl>
    <w:lvl w:ilvl="6" w:tplc="04090001">
      <w:start w:val="1"/>
      <w:numFmt w:val="bullet"/>
      <w:lvlText w:val=""/>
      <w:lvlJc w:val="left"/>
      <w:pPr>
        <w:tabs>
          <w:tab w:val="num" w:pos="5940"/>
        </w:tabs>
        <w:ind w:left="5940" w:hanging="360"/>
      </w:pPr>
      <w:rPr>
        <w:rFonts w:ascii="Symbol" w:hAnsi="Symbol" w:hint="default"/>
      </w:rPr>
    </w:lvl>
    <w:lvl w:ilvl="7" w:tplc="04090003">
      <w:start w:val="1"/>
      <w:numFmt w:val="bullet"/>
      <w:lvlText w:val="o"/>
      <w:lvlJc w:val="left"/>
      <w:pPr>
        <w:tabs>
          <w:tab w:val="num" w:pos="6660"/>
        </w:tabs>
        <w:ind w:left="6660" w:hanging="360"/>
      </w:pPr>
      <w:rPr>
        <w:rFonts w:ascii="Courier New" w:hAnsi="Courier New" w:hint="default"/>
      </w:rPr>
    </w:lvl>
    <w:lvl w:ilvl="8" w:tplc="04090005">
      <w:start w:val="1"/>
      <w:numFmt w:val="bullet"/>
      <w:lvlText w:val=""/>
      <w:lvlJc w:val="left"/>
      <w:pPr>
        <w:tabs>
          <w:tab w:val="num" w:pos="7380"/>
        </w:tabs>
        <w:ind w:left="7380" w:hanging="360"/>
      </w:pPr>
      <w:rPr>
        <w:rFonts w:ascii="Wingdings" w:hAnsi="Wingdings" w:hint="default"/>
      </w:rPr>
    </w:lvl>
  </w:abstractNum>
  <w:abstractNum w:abstractNumId="16">
    <w:nsid w:val="25980381"/>
    <w:multiLevelType w:val="hybridMultilevel"/>
    <w:tmpl w:val="3E022A7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2F905CAD"/>
    <w:multiLevelType w:val="hybridMultilevel"/>
    <w:tmpl w:val="2FF0880E"/>
    <w:lvl w:ilvl="0" w:tplc="82F0D496">
      <w:start w:val="1"/>
      <w:numFmt w:val="bullet"/>
      <w:lvlText w:val=""/>
      <w:lvlJc w:val="left"/>
      <w:pPr>
        <w:tabs>
          <w:tab w:val="num" w:pos="2820"/>
        </w:tabs>
        <w:ind w:left="2820" w:hanging="360"/>
      </w:pPr>
      <w:rPr>
        <w:rFonts w:ascii="Symbol" w:hAnsi="Symbol" w:hint="default"/>
        <w:color w:val="auto"/>
      </w:rPr>
    </w:lvl>
    <w:lvl w:ilvl="1" w:tplc="04090003">
      <w:start w:val="1"/>
      <w:numFmt w:val="bullet"/>
      <w:lvlText w:val="o"/>
      <w:lvlJc w:val="left"/>
      <w:pPr>
        <w:tabs>
          <w:tab w:val="num" w:pos="1740"/>
        </w:tabs>
        <w:ind w:left="1740" w:hanging="360"/>
      </w:pPr>
      <w:rPr>
        <w:rFonts w:ascii="Courier New" w:hAnsi="Courier New" w:hint="default"/>
      </w:rPr>
    </w:lvl>
    <w:lvl w:ilvl="2" w:tplc="04090005">
      <w:start w:val="1"/>
      <w:numFmt w:val="bullet"/>
      <w:lvlText w:val=""/>
      <w:lvlJc w:val="left"/>
      <w:pPr>
        <w:tabs>
          <w:tab w:val="num" w:pos="2460"/>
        </w:tabs>
        <w:ind w:left="2460" w:hanging="360"/>
      </w:pPr>
      <w:rPr>
        <w:rFonts w:ascii="Wingdings" w:hAnsi="Wingdings" w:hint="default"/>
      </w:rPr>
    </w:lvl>
    <w:lvl w:ilvl="3" w:tplc="04090001">
      <w:start w:val="1"/>
      <w:numFmt w:val="bullet"/>
      <w:lvlText w:val=""/>
      <w:lvlJc w:val="left"/>
      <w:pPr>
        <w:tabs>
          <w:tab w:val="num" w:pos="3180"/>
        </w:tabs>
        <w:ind w:left="3180" w:hanging="360"/>
      </w:pPr>
      <w:rPr>
        <w:rFonts w:ascii="Symbol" w:hAnsi="Symbol" w:hint="default"/>
      </w:rPr>
    </w:lvl>
    <w:lvl w:ilvl="4" w:tplc="04090003">
      <w:start w:val="1"/>
      <w:numFmt w:val="bullet"/>
      <w:lvlText w:val="o"/>
      <w:lvlJc w:val="left"/>
      <w:pPr>
        <w:tabs>
          <w:tab w:val="num" w:pos="3900"/>
        </w:tabs>
        <w:ind w:left="3900" w:hanging="360"/>
      </w:pPr>
      <w:rPr>
        <w:rFonts w:ascii="Courier New" w:hAnsi="Courier New" w:hint="default"/>
      </w:rPr>
    </w:lvl>
    <w:lvl w:ilvl="5" w:tplc="04090005">
      <w:start w:val="1"/>
      <w:numFmt w:val="bullet"/>
      <w:lvlText w:val=""/>
      <w:lvlJc w:val="left"/>
      <w:pPr>
        <w:tabs>
          <w:tab w:val="num" w:pos="4620"/>
        </w:tabs>
        <w:ind w:left="4620" w:hanging="360"/>
      </w:pPr>
      <w:rPr>
        <w:rFonts w:ascii="Wingdings" w:hAnsi="Wingdings" w:hint="default"/>
      </w:rPr>
    </w:lvl>
    <w:lvl w:ilvl="6" w:tplc="04090001">
      <w:start w:val="1"/>
      <w:numFmt w:val="bullet"/>
      <w:lvlText w:val=""/>
      <w:lvlJc w:val="left"/>
      <w:pPr>
        <w:tabs>
          <w:tab w:val="num" w:pos="5340"/>
        </w:tabs>
        <w:ind w:left="5340" w:hanging="360"/>
      </w:pPr>
      <w:rPr>
        <w:rFonts w:ascii="Symbol" w:hAnsi="Symbol" w:hint="default"/>
      </w:rPr>
    </w:lvl>
    <w:lvl w:ilvl="7" w:tplc="04090003">
      <w:start w:val="1"/>
      <w:numFmt w:val="bullet"/>
      <w:lvlText w:val="o"/>
      <w:lvlJc w:val="left"/>
      <w:pPr>
        <w:tabs>
          <w:tab w:val="num" w:pos="6060"/>
        </w:tabs>
        <w:ind w:left="6060" w:hanging="360"/>
      </w:pPr>
      <w:rPr>
        <w:rFonts w:ascii="Courier New" w:hAnsi="Courier New" w:hint="default"/>
      </w:rPr>
    </w:lvl>
    <w:lvl w:ilvl="8" w:tplc="04090005">
      <w:start w:val="1"/>
      <w:numFmt w:val="bullet"/>
      <w:lvlText w:val=""/>
      <w:lvlJc w:val="left"/>
      <w:pPr>
        <w:tabs>
          <w:tab w:val="num" w:pos="6780"/>
        </w:tabs>
        <w:ind w:left="6780" w:hanging="360"/>
      </w:pPr>
      <w:rPr>
        <w:rFonts w:ascii="Wingdings" w:hAnsi="Wingdings" w:hint="default"/>
      </w:rPr>
    </w:lvl>
  </w:abstractNum>
  <w:abstractNum w:abstractNumId="18">
    <w:nsid w:val="308F12D2"/>
    <w:multiLevelType w:val="hybridMultilevel"/>
    <w:tmpl w:val="51B8970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333E0C58"/>
    <w:multiLevelType w:val="hybridMultilevel"/>
    <w:tmpl w:val="89585BB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39BF1B4C"/>
    <w:multiLevelType w:val="hybridMultilevel"/>
    <w:tmpl w:val="BF9422AE"/>
    <w:lvl w:ilvl="0" w:tplc="82F0D496">
      <w:start w:val="1"/>
      <w:numFmt w:val="bullet"/>
      <w:lvlText w:val=""/>
      <w:lvlJc w:val="left"/>
      <w:pPr>
        <w:tabs>
          <w:tab w:val="num" w:pos="2520"/>
        </w:tabs>
        <w:ind w:left="25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3A1C7171"/>
    <w:multiLevelType w:val="multilevel"/>
    <w:tmpl w:val="B122F1C6"/>
    <w:lvl w:ilvl="0">
      <w:start w:val="1"/>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22">
    <w:nsid w:val="3AFE5A80"/>
    <w:multiLevelType w:val="hybridMultilevel"/>
    <w:tmpl w:val="11AAEC08"/>
    <w:lvl w:ilvl="0" w:tplc="82F0D496">
      <w:start w:val="1"/>
      <w:numFmt w:val="bullet"/>
      <w:lvlText w:val=""/>
      <w:lvlJc w:val="left"/>
      <w:pPr>
        <w:tabs>
          <w:tab w:val="num" w:pos="2520"/>
        </w:tabs>
        <w:ind w:left="25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3B014C2D"/>
    <w:multiLevelType w:val="hybridMultilevel"/>
    <w:tmpl w:val="25963FA2"/>
    <w:lvl w:ilvl="0" w:tplc="87C04F5E">
      <w:start w:val="1"/>
      <w:numFmt w:val="decimal"/>
      <w:lvlText w:val="%1."/>
      <w:lvlJc w:val="left"/>
      <w:pPr>
        <w:tabs>
          <w:tab w:val="num" w:pos="720"/>
        </w:tabs>
        <w:ind w:left="720" w:hanging="360"/>
      </w:pPr>
      <w:rPr>
        <w:rFonts w:cs="Times New Roman"/>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3F752F6F"/>
    <w:multiLevelType w:val="hybridMultilevel"/>
    <w:tmpl w:val="EF622FD6"/>
    <w:lvl w:ilvl="0" w:tplc="82F0D496">
      <w:start w:val="1"/>
      <w:numFmt w:val="bullet"/>
      <w:lvlText w:val=""/>
      <w:lvlJc w:val="left"/>
      <w:pPr>
        <w:tabs>
          <w:tab w:val="num" w:pos="2520"/>
        </w:tabs>
        <w:ind w:left="25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nsid w:val="419F33D1"/>
    <w:multiLevelType w:val="hybridMultilevel"/>
    <w:tmpl w:val="2BAA9F2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nsid w:val="430027F7"/>
    <w:multiLevelType w:val="hybridMultilevel"/>
    <w:tmpl w:val="D5444626"/>
    <w:lvl w:ilvl="0" w:tplc="87C04F5E">
      <w:start w:val="1"/>
      <w:numFmt w:val="decimal"/>
      <w:lvlText w:val="%1."/>
      <w:lvlJc w:val="left"/>
      <w:pPr>
        <w:tabs>
          <w:tab w:val="num" w:pos="720"/>
        </w:tabs>
        <w:ind w:left="720" w:hanging="360"/>
      </w:pPr>
      <w:rPr>
        <w:rFonts w:cs="Times New Roman"/>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nsid w:val="43333C82"/>
    <w:multiLevelType w:val="hybridMultilevel"/>
    <w:tmpl w:val="0E204AFE"/>
    <w:lvl w:ilvl="0" w:tplc="82F0D496">
      <w:start w:val="1"/>
      <w:numFmt w:val="bullet"/>
      <w:lvlText w:val=""/>
      <w:lvlJc w:val="left"/>
      <w:pPr>
        <w:tabs>
          <w:tab w:val="num" w:pos="2520"/>
        </w:tabs>
        <w:ind w:left="25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nsid w:val="45CE453E"/>
    <w:multiLevelType w:val="hybridMultilevel"/>
    <w:tmpl w:val="458806EA"/>
    <w:lvl w:ilvl="0" w:tplc="82F0D496">
      <w:start w:val="1"/>
      <w:numFmt w:val="bullet"/>
      <w:lvlText w:val=""/>
      <w:lvlJc w:val="left"/>
      <w:pPr>
        <w:tabs>
          <w:tab w:val="num" w:pos="2520"/>
        </w:tabs>
        <w:ind w:left="25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nsid w:val="4B9676AD"/>
    <w:multiLevelType w:val="hybridMultilevel"/>
    <w:tmpl w:val="340891BC"/>
    <w:lvl w:ilvl="0" w:tplc="87C04F5E">
      <w:start w:val="1"/>
      <w:numFmt w:val="decimal"/>
      <w:lvlText w:val="%1."/>
      <w:lvlJc w:val="left"/>
      <w:pPr>
        <w:tabs>
          <w:tab w:val="num" w:pos="360"/>
        </w:tabs>
        <w:ind w:left="360" w:hanging="360"/>
      </w:pPr>
      <w:rPr>
        <w:rFonts w:cs="Times New Roman"/>
        <w:b w:val="0"/>
        <w:bCs w:val="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0">
    <w:nsid w:val="4C730AB9"/>
    <w:multiLevelType w:val="hybridMultilevel"/>
    <w:tmpl w:val="42DA275A"/>
    <w:lvl w:ilvl="0" w:tplc="82F0D496">
      <w:start w:val="1"/>
      <w:numFmt w:val="bullet"/>
      <w:lvlText w:val=""/>
      <w:lvlJc w:val="left"/>
      <w:pPr>
        <w:tabs>
          <w:tab w:val="num" w:pos="2520"/>
        </w:tabs>
        <w:ind w:left="25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nsid w:val="54E17E57"/>
    <w:multiLevelType w:val="hybridMultilevel"/>
    <w:tmpl w:val="F460CD2C"/>
    <w:lvl w:ilvl="0" w:tplc="0426000F">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32">
    <w:nsid w:val="58B720E6"/>
    <w:multiLevelType w:val="hybridMultilevel"/>
    <w:tmpl w:val="B626598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nsid w:val="59567D42"/>
    <w:multiLevelType w:val="hybridMultilevel"/>
    <w:tmpl w:val="339441A8"/>
    <w:lvl w:ilvl="0" w:tplc="82F0D496">
      <w:start w:val="1"/>
      <w:numFmt w:val="bullet"/>
      <w:lvlText w:val=""/>
      <w:lvlJc w:val="left"/>
      <w:pPr>
        <w:tabs>
          <w:tab w:val="num" w:pos="6180"/>
        </w:tabs>
        <w:ind w:left="6180" w:hanging="360"/>
      </w:pPr>
      <w:rPr>
        <w:rFonts w:ascii="Symbol" w:hAnsi="Symbol" w:hint="default"/>
        <w:color w:val="auto"/>
      </w:rPr>
    </w:lvl>
    <w:lvl w:ilvl="1" w:tplc="04090003">
      <w:start w:val="1"/>
      <w:numFmt w:val="bullet"/>
      <w:lvlText w:val="o"/>
      <w:lvlJc w:val="left"/>
      <w:pPr>
        <w:tabs>
          <w:tab w:val="num" w:pos="5100"/>
        </w:tabs>
        <w:ind w:left="5100" w:hanging="360"/>
      </w:pPr>
      <w:rPr>
        <w:rFonts w:ascii="Courier New" w:hAnsi="Courier New" w:hint="default"/>
      </w:rPr>
    </w:lvl>
    <w:lvl w:ilvl="2" w:tplc="04090005">
      <w:start w:val="1"/>
      <w:numFmt w:val="bullet"/>
      <w:lvlText w:val=""/>
      <w:lvlJc w:val="left"/>
      <w:pPr>
        <w:tabs>
          <w:tab w:val="num" w:pos="5820"/>
        </w:tabs>
        <w:ind w:left="5820" w:hanging="360"/>
      </w:pPr>
      <w:rPr>
        <w:rFonts w:ascii="Wingdings" w:hAnsi="Wingdings" w:hint="default"/>
      </w:rPr>
    </w:lvl>
    <w:lvl w:ilvl="3" w:tplc="04090001">
      <w:start w:val="1"/>
      <w:numFmt w:val="bullet"/>
      <w:lvlText w:val=""/>
      <w:lvlJc w:val="left"/>
      <w:pPr>
        <w:tabs>
          <w:tab w:val="num" w:pos="6540"/>
        </w:tabs>
        <w:ind w:left="6540" w:hanging="360"/>
      </w:pPr>
      <w:rPr>
        <w:rFonts w:ascii="Symbol" w:hAnsi="Symbol" w:hint="default"/>
      </w:rPr>
    </w:lvl>
    <w:lvl w:ilvl="4" w:tplc="04090003">
      <w:start w:val="1"/>
      <w:numFmt w:val="bullet"/>
      <w:lvlText w:val="o"/>
      <w:lvlJc w:val="left"/>
      <w:pPr>
        <w:tabs>
          <w:tab w:val="num" w:pos="7260"/>
        </w:tabs>
        <w:ind w:left="7260" w:hanging="360"/>
      </w:pPr>
      <w:rPr>
        <w:rFonts w:ascii="Courier New" w:hAnsi="Courier New" w:hint="default"/>
      </w:rPr>
    </w:lvl>
    <w:lvl w:ilvl="5" w:tplc="04090005">
      <w:start w:val="1"/>
      <w:numFmt w:val="bullet"/>
      <w:lvlText w:val=""/>
      <w:lvlJc w:val="left"/>
      <w:pPr>
        <w:tabs>
          <w:tab w:val="num" w:pos="7980"/>
        </w:tabs>
        <w:ind w:left="7980" w:hanging="360"/>
      </w:pPr>
      <w:rPr>
        <w:rFonts w:ascii="Wingdings" w:hAnsi="Wingdings" w:hint="default"/>
      </w:rPr>
    </w:lvl>
    <w:lvl w:ilvl="6" w:tplc="04090001">
      <w:start w:val="1"/>
      <w:numFmt w:val="bullet"/>
      <w:lvlText w:val=""/>
      <w:lvlJc w:val="left"/>
      <w:pPr>
        <w:tabs>
          <w:tab w:val="num" w:pos="8700"/>
        </w:tabs>
        <w:ind w:left="8700" w:hanging="360"/>
      </w:pPr>
      <w:rPr>
        <w:rFonts w:ascii="Symbol" w:hAnsi="Symbol" w:hint="default"/>
      </w:rPr>
    </w:lvl>
    <w:lvl w:ilvl="7" w:tplc="04090003">
      <w:start w:val="1"/>
      <w:numFmt w:val="bullet"/>
      <w:lvlText w:val="o"/>
      <w:lvlJc w:val="left"/>
      <w:pPr>
        <w:tabs>
          <w:tab w:val="num" w:pos="9420"/>
        </w:tabs>
        <w:ind w:left="9420" w:hanging="360"/>
      </w:pPr>
      <w:rPr>
        <w:rFonts w:ascii="Courier New" w:hAnsi="Courier New" w:hint="default"/>
      </w:rPr>
    </w:lvl>
    <w:lvl w:ilvl="8" w:tplc="04090005">
      <w:start w:val="1"/>
      <w:numFmt w:val="bullet"/>
      <w:lvlText w:val=""/>
      <w:lvlJc w:val="left"/>
      <w:pPr>
        <w:tabs>
          <w:tab w:val="num" w:pos="10140"/>
        </w:tabs>
        <w:ind w:left="10140" w:hanging="360"/>
      </w:pPr>
      <w:rPr>
        <w:rFonts w:ascii="Wingdings" w:hAnsi="Wingdings" w:hint="default"/>
      </w:rPr>
    </w:lvl>
  </w:abstractNum>
  <w:abstractNum w:abstractNumId="34">
    <w:nsid w:val="597351CF"/>
    <w:multiLevelType w:val="hybridMultilevel"/>
    <w:tmpl w:val="7DB8773E"/>
    <w:lvl w:ilvl="0" w:tplc="0409000F">
      <w:start w:val="1"/>
      <w:numFmt w:val="decimal"/>
      <w:lvlText w:val="%1."/>
      <w:lvlJc w:val="left"/>
      <w:pPr>
        <w:tabs>
          <w:tab w:val="num" w:pos="2520"/>
        </w:tabs>
        <w:ind w:left="2520" w:hanging="360"/>
      </w:pPr>
      <w:rPr>
        <w:rFonts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nsid w:val="60BD0CF0"/>
    <w:multiLevelType w:val="hybridMultilevel"/>
    <w:tmpl w:val="EA10054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6">
    <w:nsid w:val="63A56F8E"/>
    <w:multiLevelType w:val="hybridMultilevel"/>
    <w:tmpl w:val="C7E670E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7">
    <w:nsid w:val="65BC3911"/>
    <w:multiLevelType w:val="hybridMultilevel"/>
    <w:tmpl w:val="EE8CF22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nsid w:val="662C02D1"/>
    <w:multiLevelType w:val="hybridMultilevel"/>
    <w:tmpl w:val="8494AE00"/>
    <w:lvl w:ilvl="0" w:tplc="82F0D496">
      <w:start w:val="1"/>
      <w:numFmt w:val="bullet"/>
      <w:lvlText w:val=""/>
      <w:lvlJc w:val="left"/>
      <w:pPr>
        <w:tabs>
          <w:tab w:val="num" w:pos="2520"/>
        </w:tabs>
        <w:ind w:left="25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nsid w:val="6C1D632A"/>
    <w:multiLevelType w:val="hybridMultilevel"/>
    <w:tmpl w:val="087238E6"/>
    <w:lvl w:ilvl="0" w:tplc="87C04F5E">
      <w:start w:val="1"/>
      <w:numFmt w:val="decimal"/>
      <w:lvlText w:val="%1."/>
      <w:lvlJc w:val="left"/>
      <w:pPr>
        <w:tabs>
          <w:tab w:val="num" w:pos="360"/>
        </w:tabs>
        <w:ind w:left="360" w:hanging="360"/>
      </w:pPr>
      <w:rPr>
        <w:rFonts w:cs="Times New Roman"/>
        <w:b w:val="0"/>
        <w:bCs w:val="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40">
    <w:nsid w:val="73C35578"/>
    <w:multiLevelType w:val="hybridMultilevel"/>
    <w:tmpl w:val="2CDC4CB8"/>
    <w:lvl w:ilvl="0" w:tplc="82F0D496">
      <w:start w:val="1"/>
      <w:numFmt w:val="bullet"/>
      <w:lvlText w:val=""/>
      <w:lvlJc w:val="left"/>
      <w:pPr>
        <w:tabs>
          <w:tab w:val="num" w:pos="4380"/>
        </w:tabs>
        <w:ind w:left="4380" w:hanging="360"/>
      </w:pPr>
      <w:rPr>
        <w:rFonts w:ascii="Symbol" w:hAnsi="Symbol" w:hint="default"/>
        <w:color w:val="auto"/>
      </w:rPr>
    </w:lvl>
    <w:lvl w:ilvl="1" w:tplc="04090003">
      <w:start w:val="1"/>
      <w:numFmt w:val="bullet"/>
      <w:lvlText w:val="o"/>
      <w:lvlJc w:val="left"/>
      <w:pPr>
        <w:tabs>
          <w:tab w:val="num" w:pos="3300"/>
        </w:tabs>
        <w:ind w:left="3300" w:hanging="360"/>
      </w:pPr>
      <w:rPr>
        <w:rFonts w:ascii="Courier New" w:hAnsi="Courier New" w:hint="default"/>
      </w:rPr>
    </w:lvl>
    <w:lvl w:ilvl="2" w:tplc="04090005">
      <w:start w:val="1"/>
      <w:numFmt w:val="bullet"/>
      <w:lvlText w:val=""/>
      <w:lvlJc w:val="left"/>
      <w:pPr>
        <w:tabs>
          <w:tab w:val="num" w:pos="4020"/>
        </w:tabs>
        <w:ind w:left="4020" w:hanging="360"/>
      </w:pPr>
      <w:rPr>
        <w:rFonts w:ascii="Wingdings" w:hAnsi="Wingdings" w:hint="default"/>
      </w:rPr>
    </w:lvl>
    <w:lvl w:ilvl="3" w:tplc="04090001">
      <w:start w:val="1"/>
      <w:numFmt w:val="bullet"/>
      <w:lvlText w:val=""/>
      <w:lvlJc w:val="left"/>
      <w:pPr>
        <w:tabs>
          <w:tab w:val="num" w:pos="4740"/>
        </w:tabs>
        <w:ind w:left="4740" w:hanging="360"/>
      </w:pPr>
      <w:rPr>
        <w:rFonts w:ascii="Symbol" w:hAnsi="Symbol" w:hint="default"/>
      </w:rPr>
    </w:lvl>
    <w:lvl w:ilvl="4" w:tplc="04090003">
      <w:start w:val="1"/>
      <w:numFmt w:val="bullet"/>
      <w:lvlText w:val="o"/>
      <w:lvlJc w:val="left"/>
      <w:pPr>
        <w:tabs>
          <w:tab w:val="num" w:pos="5460"/>
        </w:tabs>
        <w:ind w:left="5460" w:hanging="360"/>
      </w:pPr>
      <w:rPr>
        <w:rFonts w:ascii="Courier New" w:hAnsi="Courier New" w:hint="default"/>
      </w:rPr>
    </w:lvl>
    <w:lvl w:ilvl="5" w:tplc="04090005">
      <w:start w:val="1"/>
      <w:numFmt w:val="bullet"/>
      <w:lvlText w:val=""/>
      <w:lvlJc w:val="left"/>
      <w:pPr>
        <w:tabs>
          <w:tab w:val="num" w:pos="6180"/>
        </w:tabs>
        <w:ind w:left="6180" w:hanging="360"/>
      </w:pPr>
      <w:rPr>
        <w:rFonts w:ascii="Wingdings" w:hAnsi="Wingdings" w:hint="default"/>
      </w:rPr>
    </w:lvl>
    <w:lvl w:ilvl="6" w:tplc="04090001">
      <w:start w:val="1"/>
      <w:numFmt w:val="bullet"/>
      <w:lvlText w:val=""/>
      <w:lvlJc w:val="left"/>
      <w:pPr>
        <w:tabs>
          <w:tab w:val="num" w:pos="6900"/>
        </w:tabs>
        <w:ind w:left="6900" w:hanging="360"/>
      </w:pPr>
      <w:rPr>
        <w:rFonts w:ascii="Symbol" w:hAnsi="Symbol" w:hint="default"/>
      </w:rPr>
    </w:lvl>
    <w:lvl w:ilvl="7" w:tplc="04090003">
      <w:start w:val="1"/>
      <w:numFmt w:val="bullet"/>
      <w:lvlText w:val="o"/>
      <w:lvlJc w:val="left"/>
      <w:pPr>
        <w:tabs>
          <w:tab w:val="num" w:pos="7620"/>
        </w:tabs>
        <w:ind w:left="7620" w:hanging="360"/>
      </w:pPr>
      <w:rPr>
        <w:rFonts w:ascii="Courier New" w:hAnsi="Courier New" w:hint="default"/>
      </w:rPr>
    </w:lvl>
    <w:lvl w:ilvl="8" w:tplc="04090005">
      <w:start w:val="1"/>
      <w:numFmt w:val="bullet"/>
      <w:lvlText w:val=""/>
      <w:lvlJc w:val="left"/>
      <w:pPr>
        <w:tabs>
          <w:tab w:val="num" w:pos="8340"/>
        </w:tabs>
        <w:ind w:left="8340" w:hanging="360"/>
      </w:pPr>
      <w:rPr>
        <w:rFonts w:ascii="Wingdings" w:hAnsi="Wingdings" w:hint="default"/>
      </w:rPr>
    </w:lvl>
  </w:abstractNum>
  <w:abstractNum w:abstractNumId="41">
    <w:nsid w:val="74FE768B"/>
    <w:multiLevelType w:val="hybridMultilevel"/>
    <w:tmpl w:val="0568B806"/>
    <w:lvl w:ilvl="0" w:tplc="82F0D496">
      <w:start w:val="1"/>
      <w:numFmt w:val="bullet"/>
      <w:lvlText w:val=""/>
      <w:lvlJc w:val="left"/>
      <w:pPr>
        <w:tabs>
          <w:tab w:val="num" w:pos="2520"/>
        </w:tabs>
        <w:ind w:left="25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2">
    <w:nsid w:val="76E16CCA"/>
    <w:multiLevelType w:val="hybridMultilevel"/>
    <w:tmpl w:val="BBA89F78"/>
    <w:lvl w:ilvl="0" w:tplc="82F0D496">
      <w:start w:val="1"/>
      <w:numFmt w:val="bullet"/>
      <w:lvlText w:val=""/>
      <w:lvlJc w:val="left"/>
      <w:pPr>
        <w:tabs>
          <w:tab w:val="num" w:pos="2520"/>
        </w:tabs>
        <w:ind w:left="25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3">
    <w:nsid w:val="7CA0611C"/>
    <w:multiLevelType w:val="hybridMultilevel"/>
    <w:tmpl w:val="8D4C180E"/>
    <w:lvl w:ilvl="0" w:tplc="82F0D496">
      <w:start w:val="1"/>
      <w:numFmt w:val="bullet"/>
      <w:lvlText w:val=""/>
      <w:lvlJc w:val="left"/>
      <w:pPr>
        <w:tabs>
          <w:tab w:val="num" w:pos="2520"/>
        </w:tabs>
        <w:ind w:left="25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0"/>
  </w:num>
  <w:num w:numId="3">
    <w:abstractNumId w:val="15"/>
  </w:num>
  <w:num w:numId="4">
    <w:abstractNumId w:val="40"/>
  </w:num>
  <w:num w:numId="5">
    <w:abstractNumId w:val="33"/>
  </w:num>
  <w:num w:numId="6">
    <w:abstractNumId w:val="4"/>
  </w:num>
  <w:num w:numId="7">
    <w:abstractNumId w:val="9"/>
  </w:num>
  <w:num w:numId="8">
    <w:abstractNumId w:val="13"/>
  </w:num>
  <w:num w:numId="9">
    <w:abstractNumId w:val="24"/>
  </w:num>
  <w:num w:numId="10">
    <w:abstractNumId w:val="38"/>
  </w:num>
  <w:num w:numId="11">
    <w:abstractNumId w:val="41"/>
  </w:num>
  <w:num w:numId="12">
    <w:abstractNumId w:val="20"/>
  </w:num>
  <w:num w:numId="13">
    <w:abstractNumId w:val="34"/>
  </w:num>
  <w:num w:numId="14">
    <w:abstractNumId w:val="7"/>
  </w:num>
  <w:num w:numId="15">
    <w:abstractNumId w:val="1"/>
  </w:num>
  <w:num w:numId="16">
    <w:abstractNumId w:val="25"/>
  </w:num>
  <w:num w:numId="17">
    <w:abstractNumId w:val="32"/>
  </w:num>
  <w:num w:numId="18">
    <w:abstractNumId w:val="8"/>
  </w:num>
  <w:num w:numId="19">
    <w:abstractNumId w:val="18"/>
  </w:num>
  <w:num w:numId="20">
    <w:abstractNumId w:val="16"/>
  </w:num>
  <w:num w:numId="21">
    <w:abstractNumId w:val="19"/>
  </w:num>
  <w:num w:numId="22">
    <w:abstractNumId w:val="37"/>
  </w:num>
  <w:num w:numId="23">
    <w:abstractNumId w:val="35"/>
  </w:num>
  <w:num w:numId="24">
    <w:abstractNumId w:val="36"/>
  </w:num>
  <w:num w:numId="25">
    <w:abstractNumId w:val="11"/>
  </w:num>
  <w:num w:numId="26">
    <w:abstractNumId w:val="27"/>
  </w:num>
  <w:num w:numId="27">
    <w:abstractNumId w:val="22"/>
  </w:num>
  <w:num w:numId="28">
    <w:abstractNumId w:val="30"/>
  </w:num>
  <w:num w:numId="29">
    <w:abstractNumId w:val="42"/>
  </w:num>
  <w:num w:numId="30">
    <w:abstractNumId w:val="28"/>
  </w:num>
  <w:num w:numId="31">
    <w:abstractNumId w:val="3"/>
  </w:num>
  <w:num w:numId="32">
    <w:abstractNumId w:val="43"/>
  </w:num>
  <w:num w:numId="33">
    <w:abstractNumId w:val="26"/>
  </w:num>
  <w:num w:numId="34">
    <w:abstractNumId w:val="6"/>
  </w:num>
  <w:num w:numId="35">
    <w:abstractNumId w:val="10"/>
  </w:num>
  <w:num w:numId="36">
    <w:abstractNumId w:val="39"/>
  </w:num>
  <w:num w:numId="37">
    <w:abstractNumId w:val="2"/>
  </w:num>
  <w:num w:numId="38">
    <w:abstractNumId w:val="29"/>
  </w:num>
  <w:num w:numId="39">
    <w:abstractNumId w:val="23"/>
  </w:num>
  <w:num w:numId="40">
    <w:abstractNumId w:val="14"/>
  </w:num>
  <w:num w:numId="41">
    <w:abstractNumId w:val="12"/>
  </w:num>
  <w:num w:numId="42">
    <w:abstractNumId w:val="31"/>
  </w:num>
  <w:num w:numId="43">
    <w:abstractNumId w:val="21"/>
  </w:num>
  <w:num w:numId="4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8A6E8B"/>
    <w:rsid w:val="00000E45"/>
    <w:rsid w:val="000012E8"/>
    <w:rsid w:val="00003105"/>
    <w:rsid w:val="0000595D"/>
    <w:rsid w:val="00007F69"/>
    <w:rsid w:val="00011DD7"/>
    <w:rsid w:val="00012CBB"/>
    <w:rsid w:val="000130E7"/>
    <w:rsid w:val="0001337E"/>
    <w:rsid w:val="00017894"/>
    <w:rsid w:val="00020593"/>
    <w:rsid w:val="0002192F"/>
    <w:rsid w:val="00023B05"/>
    <w:rsid w:val="00023F35"/>
    <w:rsid w:val="00030C50"/>
    <w:rsid w:val="000313B2"/>
    <w:rsid w:val="00036F5F"/>
    <w:rsid w:val="0004074D"/>
    <w:rsid w:val="00040FE4"/>
    <w:rsid w:val="00041A6C"/>
    <w:rsid w:val="0004215C"/>
    <w:rsid w:val="00047463"/>
    <w:rsid w:val="0005017A"/>
    <w:rsid w:val="00050E97"/>
    <w:rsid w:val="00051E89"/>
    <w:rsid w:val="00053C6D"/>
    <w:rsid w:val="00055034"/>
    <w:rsid w:val="00055DDE"/>
    <w:rsid w:val="00055EC3"/>
    <w:rsid w:val="00056215"/>
    <w:rsid w:val="000562BD"/>
    <w:rsid w:val="00056624"/>
    <w:rsid w:val="00056B06"/>
    <w:rsid w:val="00056B14"/>
    <w:rsid w:val="00056E25"/>
    <w:rsid w:val="0006068D"/>
    <w:rsid w:val="00063272"/>
    <w:rsid w:val="000634A1"/>
    <w:rsid w:val="00063A93"/>
    <w:rsid w:val="000642F7"/>
    <w:rsid w:val="00064779"/>
    <w:rsid w:val="0006569F"/>
    <w:rsid w:val="00066575"/>
    <w:rsid w:val="00066B24"/>
    <w:rsid w:val="00066F35"/>
    <w:rsid w:val="00067250"/>
    <w:rsid w:val="00067A03"/>
    <w:rsid w:val="00067A5A"/>
    <w:rsid w:val="00072652"/>
    <w:rsid w:val="00073C96"/>
    <w:rsid w:val="00073CCA"/>
    <w:rsid w:val="0007426E"/>
    <w:rsid w:val="000772E3"/>
    <w:rsid w:val="000773EA"/>
    <w:rsid w:val="000775A4"/>
    <w:rsid w:val="000802A8"/>
    <w:rsid w:val="000802DD"/>
    <w:rsid w:val="00080740"/>
    <w:rsid w:val="0008077D"/>
    <w:rsid w:val="00080AAD"/>
    <w:rsid w:val="00080C34"/>
    <w:rsid w:val="000823EC"/>
    <w:rsid w:val="00083CB7"/>
    <w:rsid w:val="00083CE7"/>
    <w:rsid w:val="0008573B"/>
    <w:rsid w:val="000945B2"/>
    <w:rsid w:val="0009497D"/>
    <w:rsid w:val="00095D39"/>
    <w:rsid w:val="00096BB5"/>
    <w:rsid w:val="000A04C7"/>
    <w:rsid w:val="000A05F1"/>
    <w:rsid w:val="000A102A"/>
    <w:rsid w:val="000A1721"/>
    <w:rsid w:val="000A1C09"/>
    <w:rsid w:val="000A1D90"/>
    <w:rsid w:val="000A68C8"/>
    <w:rsid w:val="000A6B0A"/>
    <w:rsid w:val="000A6D31"/>
    <w:rsid w:val="000B1088"/>
    <w:rsid w:val="000B18CA"/>
    <w:rsid w:val="000B2332"/>
    <w:rsid w:val="000B3B8C"/>
    <w:rsid w:val="000B489E"/>
    <w:rsid w:val="000B4A4D"/>
    <w:rsid w:val="000B5B86"/>
    <w:rsid w:val="000C0C33"/>
    <w:rsid w:val="000C195A"/>
    <w:rsid w:val="000C2294"/>
    <w:rsid w:val="000C2815"/>
    <w:rsid w:val="000C33B1"/>
    <w:rsid w:val="000C394A"/>
    <w:rsid w:val="000C6387"/>
    <w:rsid w:val="000C674B"/>
    <w:rsid w:val="000C7FCF"/>
    <w:rsid w:val="000D0196"/>
    <w:rsid w:val="000D0259"/>
    <w:rsid w:val="000D0AAF"/>
    <w:rsid w:val="000D4CB1"/>
    <w:rsid w:val="000D574C"/>
    <w:rsid w:val="000D62F4"/>
    <w:rsid w:val="000E303C"/>
    <w:rsid w:val="000E3E49"/>
    <w:rsid w:val="000E480B"/>
    <w:rsid w:val="000E5604"/>
    <w:rsid w:val="000E5A22"/>
    <w:rsid w:val="000E5E0A"/>
    <w:rsid w:val="000E7D0F"/>
    <w:rsid w:val="000E7DE3"/>
    <w:rsid w:val="000F011E"/>
    <w:rsid w:val="000F0F6B"/>
    <w:rsid w:val="000F1383"/>
    <w:rsid w:val="000F2F4E"/>
    <w:rsid w:val="000F3A99"/>
    <w:rsid w:val="00100809"/>
    <w:rsid w:val="00102384"/>
    <w:rsid w:val="00103CDF"/>
    <w:rsid w:val="00103F6B"/>
    <w:rsid w:val="00104EEB"/>
    <w:rsid w:val="00104F29"/>
    <w:rsid w:val="0010590A"/>
    <w:rsid w:val="001069CA"/>
    <w:rsid w:val="00112892"/>
    <w:rsid w:val="00117D7D"/>
    <w:rsid w:val="001241C3"/>
    <w:rsid w:val="001247BD"/>
    <w:rsid w:val="00125E6C"/>
    <w:rsid w:val="00127967"/>
    <w:rsid w:val="0013068E"/>
    <w:rsid w:val="001320A6"/>
    <w:rsid w:val="00133888"/>
    <w:rsid w:val="00134386"/>
    <w:rsid w:val="0013774E"/>
    <w:rsid w:val="00137954"/>
    <w:rsid w:val="001412B8"/>
    <w:rsid w:val="0014175B"/>
    <w:rsid w:val="00141A04"/>
    <w:rsid w:val="00142331"/>
    <w:rsid w:val="00143580"/>
    <w:rsid w:val="00143620"/>
    <w:rsid w:val="00143AEB"/>
    <w:rsid w:val="001445CE"/>
    <w:rsid w:val="0014521A"/>
    <w:rsid w:val="00145D50"/>
    <w:rsid w:val="001500C4"/>
    <w:rsid w:val="00153F0D"/>
    <w:rsid w:val="001543D5"/>
    <w:rsid w:val="00157E2C"/>
    <w:rsid w:val="00162767"/>
    <w:rsid w:val="00162F22"/>
    <w:rsid w:val="0016358D"/>
    <w:rsid w:val="001647CF"/>
    <w:rsid w:val="00164F81"/>
    <w:rsid w:val="00166A59"/>
    <w:rsid w:val="00167749"/>
    <w:rsid w:val="00167EA2"/>
    <w:rsid w:val="00170211"/>
    <w:rsid w:val="00170356"/>
    <w:rsid w:val="001712C3"/>
    <w:rsid w:val="00172706"/>
    <w:rsid w:val="001743D1"/>
    <w:rsid w:val="00174571"/>
    <w:rsid w:val="0017719C"/>
    <w:rsid w:val="001777B6"/>
    <w:rsid w:val="00177E35"/>
    <w:rsid w:val="00180F9D"/>
    <w:rsid w:val="001821A0"/>
    <w:rsid w:val="00182391"/>
    <w:rsid w:val="00182D14"/>
    <w:rsid w:val="001848ED"/>
    <w:rsid w:val="001849CF"/>
    <w:rsid w:val="00184BA5"/>
    <w:rsid w:val="00186B07"/>
    <w:rsid w:val="0018736F"/>
    <w:rsid w:val="00190732"/>
    <w:rsid w:val="001918EC"/>
    <w:rsid w:val="00193972"/>
    <w:rsid w:val="00195A2D"/>
    <w:rsid w:val="00196A2D"/>
    <w:rsid w:val="001974E7"/>
    <w:rsid w:val="00197F5A"/>
    <w:rsid w:val="001A052A"/>
    <w:rsid w:val="001A0753"/>
    <w:rsid w:val="001A48C4"/>
    <w:rsid w:val="001B1212"/>
    <w:rsid w:val="001B40DA"/>
    <w:rsid w:val="001B51A9"/>
    <w:rsid w:val="001B74A9"/>
    <w:rsid w:val="001B790C"/>
    <w:rsid w:val="001B7AC0"/>
    <w:rsid w:val="001B7B0B"/>
    <w:rsid w:val="001C05CC"/>
    <w:rsid w:val="001C5E66"/>
    <w:rsid w:val="001C6025"/>
    <w:rsid w:val="001D07B5"/>
    <w:rsid w:val="001D1AF0"/>
    <w:rsid w:val="001D2685"/>
    <w:rsid w:val="001D3944"/>
    <w:rsid w:val="001D43B9"/>
    <w:rsid w:val="001D7AFB"/>
    <w:rsid w:val="001E2123"/>
    <w:rsid w:val="001E2AA5"/>
    <w:rsid w:val="001E362B"/>
    <w:rsid w:val="001E3CC8"/>
    <w:rsid w:val="001E6DB2"/>
    <w:rsid w:val="001E734F"/>
    <w:rsid w:val="001E74A3"/>
    <w:rsid w:val="001F0380"/>
    <w:rsid w:val="001F0D4B"/>
    <w:rsid w:val="001F19BE"/>
    <w:rsid w:val="001F1BB8"/>
    <w:rsid w:val="001F1FA2"/>
    <w:rsid w:val="001F2492"/>
    <w:rsid w:val="001F355B"/>
    <w:rsid w:val="001F3610"/>
    <w:rsid w:val="001F3A09"/>
    <w:rsid w:val="001F4294"/>
    <w:rsid w:val="001F4B86"/>
    <w:rsid w:val="001F504B"/>
    <w:rsid w:val="001F5B52"/>
    <w:rsid w:val="002007CA"/>
    <w:rsid w:val="00201649"/>
    <w:rsid w:val="0020230B"/>
    <w:rsid w:val="00204151"/>
    <w:rsid w:val="0020680A"/>
    <w:rsid w:val="002118F2"/>
    <w:rsid w:val="00215E2B"/>
    <w:rsid w:val="00216D20"/>
    <w:rsid w:val="00220FF4"/>
    <w:rsid w:val="00221161"/>
    <w:rsid w:val="00221660"/>
    <w:rsid w:val="002263C5"/>
    <w:rsid w:val="00226D5B"/>
    <w:rsid w:val="00226FC9"/>
    <w:rsid w:val="00230B43"/>
    <w:rsid w:val="002325AC"/>
    <w:rsid w:val="00232CAB"/>
    <w:rsid w:val="002331DC"/>
    <w:rsid w:val="0023328C"/>
    <w:rsid w:val="00233836"/>
    <w:rsid w:val="0023554C"/>
    <w:rsid w:val="00236322"/>
    <w:rsid w:val="00242EFA"/>
    <w:rsid w:val="00243535"/>
    <w:rsid w:val="002473D0"/>
    <w:rsid w:val="00247614"/>
    <w:rsid w:val="00251836"/>
    <w:rsid w:val="00251F68"/>
    <w:rsid w:val="00252074"/>
    <w:rsid w:val="0025307F"/>
    <w:rsid w:val="002544AC"/>
    <w:rsid w:val="002558E9"/>
    <w:rsid w:val="00256569"/>
    <w:rsid w:val="0025701A"/>
    <w:rsid w:val="00261246"/>
    <w:rsid w:val="00261827"/>
    <w:rsid w:val="00261B75"/>
    <w:rsid w:val="00264EC3"/>
    <w:rsid w:val="00271125"/>
    <w:rsid w:val="00273A6C"/>
    <w:rsid w:val="00273F68"/>
    <w:rsid w:val="00274F58"/>
    <w:rsid w:val="00276565"/>
    <w:rsid w:val="00281938"/>
    <w:rsid w:val="00281C4A"/>
    <w:rsid w:val="00281E42"/>
    <w:rsid w:val="002827EE"/>
    <w:rsid w:val="00284899"/>
    <w:rsid w:val="0028505F"/>
    <w:rsid w:val="002851B0"/>
    <w:rsid w:val="00285E33"/>
    <w:rsid w:val="002860A9"/>
    <w:rsid w:val="00286A39"/>
    <w:rsid w:val="00287B30"/>
    <w:rsid w:val="0029184A"/>
    <w:rsid w:val="00293E4A"/>
    <w:rsid w:val="00294FB3"/>
    <w:rsid w:val="00295BF1"/>
    <w:rsid w:val="00297AC9"/>
    <w:rsid w:val="002A0D66"/>
    <w:rsid w:val="002A230A"/>
    <w:rsid w:val="002A2949"/>
    <w:rsid w:val="002A3CED"/>
    <w:rsid w:val="002A3FA5"/>
    <w:rsid w:val="002A4388"/>
    <w:rsid w:val="002A45B1"/>
    <w:rsid w:val="002A5FE3"/>
    <w:rsid w:val="002A6165"/>
    <w:rsid w:val="002A6D12"/>
    <w:rsid w:val="002B29B1"/>
    <w:rsid w:val="002B3144"/>
    <w:rsid w:val="002B4B04"/>
    <w:rsid w:val="002B75C3"/>
    <w:rsid w:val="002B7CFE"/>
    <w:rsid w:val="002C044A"/>
    <w:rsid w:val="002C287F"/>
    <w:rsid w:val="002C4A97"/>
    <w:rsid w:val="002C6BC6"/>
    <w:rsid w:val="002C7AA8"/>
    <w:rsid w:val="002D01D0"/>
    <w:rsid w:val="002D1425"/>
    <w:rsid w:val="002D4423"/>
    <w:rsid w:val="002D454E"/>
    <w:rsid w:val="002D46E5"/>
    <w:rsid w:val="002D48AA"/>
    <w:rsid w:val="002D59B3"/>
    <w:rsid w:val="002D6773"/>
    <w:rsid w:val="002D7405"/>
    <w:rsid w:val="002D762B"/>
    <w:rsid w:val="002D7909"/>
    <w:rsid w:val="002E3CD2"/>
    <w:rsid w:val="002E415B"/>
    <w:rsid w:val="002E7CEF"/>
    <w:rsid w:val="002F0A9C"/>
    <w:rsid w:val="002F2334"/>
    <w:rsid w:val="002F368A"/>
    <w:rsid w:val="002F4C94"/>
    <w:rsid w:val="002F59B2"/>
    <w:rsid w:val="002F6387"/>
    <w:rsid w:val="002F664B"/>
    <w:rsid w:val="002F6784"/>
    <w:rsid w:val="002F71E4"/>
    <w:rsid w:val="002F7ED2"/>
    <w:rsid w:val="00300331"/>
    <w:rsid w:val="0030071E"/>
    <w:rsid w:val="003007D6"/>
    <w:rsid w:val="00301523"/>
    <w:rsid w:val="00301F0B"/>
    <w:rsid w:val="003024DE"/>
    <w:rsid w:val="00305B60"/>
    <w:rsid w:val="003062AD"/>
    <w:rsid w:val="00307EB9"/>
    <w:rsid w:val="003108DE"/>
    <w:rsid w:val="00313CFF"/>
    <w:rsid w:val="003143A8"/>
    <w:rsid w:val="00315B88"/>
    <w:rsid w:val="00315D03"/>
    <w:rsid w:val="00317A71"/>
    <w:rsid w:val="00320C94"/>
    <w:rsid w:val="003223DF"/>
    <w:rsid w:val="00322F26"/>
    <w:rsid w:val="003257F1"/>
    <w:rsid w:val="00326743"/>
    <w:rsid w:val="00326CC5"/>
    <w:rsid w:val="00327B28"/>
    <w:rsid w:val="003307F8"/>
    <w:rsid w:val="003321DD"/>
    <w:rsid w:val="0033314C"/>
    <w:rsid w:val="003337A9"/>
    <w:rsid w:val="00334481"/>
    <w:rsid w:val="00334B1D"/>
    <w:rsid w:val="00335116"/>
    <w:rsid w:val="0033527A"/>
    <w:rsid w:val="00335B29"/>
    <w:rsid w:val="00336F87"/>
    <w:rsid w:val="0034097A"/>
    <w:rsid w:val="00340EE0"/>
    <w:rsid w:val="00341E65"/>
    <w:rsid w:val="00342B2B"/>
    <w:rsid w:val="00343F08"/>
    <w:rsid w:val="00344AD0"/>
    <w:rsid w:val="00344D46"/>
    <w:rsid w:val="00344ECE"/>
    <w:rsid w:val="0034508A"/>
    <w:rsid w:val="00345CAF"/>
    <w:rsid w:val="00346053"/>
    <w:rsid w:val="0035112A"/>
    <w:rsid w:val="00352AA7"/>
    <w:rsid w:val="00356EA1"/>
    <w:rsid w:val="00357C7B"/>
    <w:rsid w:val="00360D01"/>
    <w:rsid w:val="0036174A"/>
    <w:rsid w:val="00361C6B"/>
    <w:rsid w:val="00361F80"/>
    <w:rsid w:val="003621E1"/>
    <w:rsid w:val="003624C3"/>
    <w:rsid w:val="003629CE"/>
    <w:rsid w:val="00363C4C"/>
    <w:rsid w:val="0036450C"/>
    <w:rsid w:val="00365CAE"/>
    <w:rsid w:val="00371A59"/>
    <w:rsid w:val="00374294"/>
    <w:rsid w:val="00375FD9"/>
    <w:rsid w:val="00376B8D"/>
    <w:rsid w:val="00376C68"/>
    <w:rsid w:val="0037792E"/>
    <w:rsid w:val="0038165C"/>
    <w:rsid w:val="00381A87"/>
    <w:rsid w:val="00381AAA"/>
    <w:rsid w:val="00382557"/>
    <w:rsid w:val="00382BFA"/>
    <w:rsid w:val="00382D60"/>
    <w:rsid w:val="00384078"/>
    <w:rsid w:val="003865A3"/>
    <w:rsid w:val="0039004E"/>
    <w:rsid w:val="00391414"/>
    <w:rsid w:val="003925D7"/>
    <w:rsid w:val="00392A06"/>
    <w:rsid w:val="00395065"/>
    <w:rsid w:val="003957A4"/>
    <w:rsid w:val="00396414"/>
    <w:rsid w:val="00396FB6"/>
    <w:rsid w:val="003A1405"/>
    <w:rsid w:val="003A202F"/>
    <w:rsid w:val="003A33BF"/>
    <w:rsid w:val="003A4087"/>
    <w:rsid w:val="003A4A83"/>
    <w:rsid w:val="003A59F7"/>
    <w:rsid w:val="003A62CB"/>
    <w:rsid w:val="003A6B32"/>
    <w:rsid w:val="003A704A"/>
    <w:rsid w:val="003B2190"/>
    <w:rsid w:val="003B277F"/>
    <w:rsid w:val="003B2ACF"/>
    <w:rsid w:val="003B2FA3"/>
    <w:rsid w:val="003B452D"/>
    <w:rsid w:val="003B4EBE"/>
    <w:rsid w:val="003B58FB"/>
    <w:rsid w:val="003B654A"/>
    <w:rsid w:val="003B6857"/>
    <w:rsid w:val="003B6C47"/>
    <w:rsid w:val="003C0789"/>
    <w:rsid w:val="003C39B7"/>
    <w:rsid w:val="003C5520"/>
    <w:rsid w:val="003C6858"/>
    <w:rsid w:val="003C709B"/>
    <w:rsid w:val="003D052D"/>
    <w:rsid w:val="003D091B"/>
    <w:rsid w:val="003D0B87"/>
    <w:rsid w:val="003D11FB"/>
    <w:rsid w:val="003D232D"/>
    <w:rsid w:val="003D2CE2"/>
    <w:rsid w:val="003D2E30"/>
    <w:rsid w:val="003D31D6"/>
    <w:rsid w:val="003D3A11"/>
    <w:rsid w:val="003D6339"/>
    <w:rsid w:val="003E148C"/>
    <w:rsid w:val="003E1AA6"/>
    <w:rsid w:val="003E3B11"/>
    <w:rsid w:val="003E499C"/>
    <w:rsid w:val="003E505D"/>
    <w:rsid w:val="003E7AAD"/>
    <w:rsid w:val="003F3603"/>
    <w:rsid w:val="003F493C"/>
    <w:rsid w:val="003F623B"/>
    <w:rsid w:val="003F7343"/>
    <w:rsid w:val="004014D5"/>
    <w:rsid w:val="004023E3"/>
    <w:rsid w:val="00402574"/>
    <w:rsid w:val="004043FD"/>
    <w:rsid w:val="00406B7D"/>
    <w:rsid w:val="004121DA"/>
    <w:rsid w:val="004124B3"/>
    <w:rsid w:val="00415215"/>
    <w:rsid w:val="004155C2"/>
    <w:rsid w:val="00415A89"/>
    <w:rsid w:val="00415CD0"/>
    <w:rsid w:val="00415FD4"/>
    <w:rsid w:val="0041705D"/>
    <w:rsid w:val="00417A59"/>
    <w:rsid w:val="00420E6E"/>
    <w:rsid w:val="004214C4"/>
    <w:rsid w:val="00423E06"/>
    <w:rsid w:val="004246D3"/>
    <w:rsid w:val="00425063"/>
    <w:rsid w:val="004309F5"/>
    <w:rsid w:val="004322C3"/>
    <w:rsid w:val="00432B1F"/>
    <w:rsid w:val="004331B0"/>
    <w:rsid w:val="0043322F"/>
    <w:rsid w:val="0043371E"/>
    <w:rsid w:val="004342A6"/>
    <w:rsid w:val="00434848"/>
    <w:rsid w:val="0043598D"/>
    <w:rsid w:val="00435BF0"/>
    <w:rsid w:val="00435F38"/>
    <w:rsid w:val="00437F93"/>
    <w:rsid w:val="00440C23"/>
    <w:rsid w:val="0044350C"/>
    <w:rsid w:val="004441F0"/>
    <w:rsid w:val="00444D1C"/>
    <w:rsid w:val="00445195"/>
    <w:rsid w:val="0044561C"/>
    <w:rsid w:val="004510AA"/>
    <w:rsid w:val="004518DD"/>
    <w:rsid w:val="004527A1"/>
    <w:rsid w:val="004574B1"/>
    <w:rsid w:val="004604FA"/>
    <w:rsid w:val="00461C9F"/>
    <w:rsid w:val="00463C89"/>
    <w:rsid w:val="00463E15"/>
    <w:rsid w:val="00463FBC"/>
    <w:rsid w:val="004643B1"/>
    <w:rsid w:val="0046640C"/>
    <w:rsid w:val="0046643E"/>
    <w:rsid w:val="00466712"/>
    <w:rsid w:val="004704C9"/>
    <w:rsid w:val="004709C5"/>
    <w:rsid w:val="004738C6"/>
    <w:rsid w:val="00473C59"/>
    <w:rsid w:val="00474942"/>
    <w:rsid w:val="00481D77"/>
    <w:rsid w:val="00481EB5"/>
    <w:rsid w:val="00482CA9"/>
    <w:rsid w:val="0048494A"/>
    <w:rsid w:val="00486A5A"/>
    <w:rsid w:val="00490283"/>
    <w:rsid w:val="00490797"/>
    <w:rsid w:val="004909ED"/>
    <w:rsid w:val="00491368"/>
    <w:rsid w:val="00491BBC"/>
    <w:rsid w:val="004927C6"/>
    <w:rsid w:val="00494875"/>
    <w:rsid w:val="00494A31"/>
    <w:rsid w:val="00495001"/>
    <w:rsid w:val="00495CC8"/>
    <w:rsid w:val="00496A06"/>
    <w:rsid w:val="004A20A8"/>
    <w:rsid w:val="004A3E4C"/>
    <w:rsid w:val="004A67F7"/>
    <w:rsid w:val="004A707B"/>
    <w:rsid w:val="004B0BC4"/>
    <w:rsid w:val="004B26D4"/>
    <w:rsid w:val="004B4BA5"/>
    <w:rsid w:val="004B5B55"/>
    <w:rsid w:val="004B6252"/>
    <w:rsid w:val="004B6C1F"/>
    <w:rsid w:val="004C104D"/>
    <w:rsid w:val="004C31AA"/>
    <w:rsid w:val="004C5392"/>
    <w:rsid w:val="004C7792"/>
    <w:rsid w:val="004C78A1"/>
    <w:rsid w:val="004D0066"/>
    <w:rsid w:val="004D571F"/>
    <w:rsid w:val="004D5E87"/>
    <w:rsid w:val="004E01B5"/>
    <w:rsid w:val="004E0A62"/>
    <w:rsid w:val="004E1210"/>
    <w:rsid w:val="004E1491"/>
    <w:rsid w:val="004E2E34"/>
    <w:rsid w:val="004E37F2"/>
    <w:rsid w:val="004E387A"/>
    <w:rsid w:val="004E39AF"/>
    <w:rsid w:val="004E4D0E"/>
    <w:rsid w:val="004E4FD9"/>
    <w:rsid w:val="004E5A5B"/>
    <w:rsid w:val="004E5F83"/>
    <w:rsid w:val="004E61A8"/>
    <w:rsid w:val="004E6335"/>
    <w:rsid w:val="004E697C"/>
    <w:rsid w:val="004F030C"/>
    <w:rsid w:val="004F21F3"/>
    <w:rsid w:val="004F3996"/>
    <w:rsid w:val="004F496A"/>
    <w:rsid w:val="004F4E80"/>
    <w:rsid w:val="004F6623"/>
    <w:rsid w:val="004F75EA"/>
    <w:rsid w:val="004F7C20"/>
    <w:rsid w:val="005004CC"/>
    <w:rsid w:val="00500596"/>
    <w:rsid w:val="00500B53"/>
    <w:rsid w:val="00503F55"/>
    <w:rsid w:val="0050424A"/>
    <w:rsid w:val="00504534"/>
    <w:rsid w:val="0051008C"/>
    <w:rsid w:val="005101C3"/>
    <w:rsid w:val="00511588"/>
    <w:rsid w:val="005122E7"/>
    <w:rsid w:val="005133D4"/>
    <w:rsid w:val="00514133"/>
    <w:rsid w:val="00514CAF"/>
    <w:rsid w:val="00515409"/>
    <w:rsid w:val="00516C93"/>
    <w:rsid w:val="005170DF"/>
    <w:rsid w:val="00517A01"/>
    <w:rsid w:val="0052275C"/>
    <w:rsid w:val="00522969"/>
    <w:rsid w:val="00522AB8"/>
    <w:rsid w:val="0052302F"/>
    <w:rsid w:val="005252FE"/>
    <w:rsid w:val="00525322"/>
    <w:rsid w:val="0052539B"/>
    <w:rsid w:val="00525CA5"/>
    <w:rsid w:val="00526C60"/>
    <w:rsid w:val="00526CF6"/>
    <w:rsid w:val="00527F3B"/>
    <w:rsid w:val="00530640"/>
    <w:rsid w:val="00530689"/>
    <w:rsid w:val="0053167D"/>
    <w:rsid w:val="00531EBD"/>
    <w:rsid w:val="005321A8"/>
    <w:rsid w:val="0053406E"/>
    <w:rsid w:val="00535236"/>
    <w:rsid w:val="00537193"/>
    <w:rsid w:val="0054008E"/>
    <w:rsid w:val="00540A8C"/>
    <w:rsid w:val="00541F6F"/>
    <w:rsid w:val="00543F33"/>
    <w:rsid w:val="005479FD"/>
    <w:rsid w:val="005522E9"/>
    <w:rsid w:val="00552530"/>
    <w:rsid w:val="005530A6"/>
    <w:rsid w:val="00555DC1"/>
    <w:rsid w:val="00556C5B"/>
    <w:rsid w:val="005575A3"/>
    <w:rsid w:val="005637D1"/>
    <w:rsid w:val="00564C77"/>
    <w:rsid w:val="00566E55"/>
    <w:rsid w:val="005705D0"/>
    <w:rsid w:val="005707CE"/>
    <w:rsid w:val="00570F22"/>
    <w:rsid w:val="00573CDF"/>
    <w:rsid w:val="00574398"/>
    <w:rsid w:val="00575138"/>
    <w:rsid w:val="005775A5"/>
    <w:rsid w:val="00582DC9"/>
    <w:rsid w:val="00583036"/>
    <w:rsid w:val="00583173"/>
    <w:rsid w:val="00584547"/>
    <w:rsid w:val="00587A44"/>
    <w:rsid w:val="00590B22"/>
    <w:rsid w:val="0059113D"/>
    <w:rsid w:val="005911E4"/>
    <w:rsid w:val="005920BF"/>
    <w:rsid w:val="0059474A"/>
    <w:rsid w:val="005959ED"/>
    <w:rsid w:val="00596022"/>
    <w:rsid w:val="00596EFE"/>
    <w:rsid w:val="00597A69"/>
    <w:rsid w:val="005A00D2"/>
    <w:rsid w:val="005A4C81"/>
    <w:rsid w:val="005A674B"/>
    <w:rsid w:val="005B0181"/>
    <w:rsid w:val="005B145E"/>
    <w:rsid w:val="005B1B02"/>
    <w:rsid w:val="005B5127"/>
    <w:rsid w:val="005B5E86"/>
    <w:rsid w:val="005B661E"/>
    <w:rsid w:val="005B70DD"/>
    <w:rsid w:val="005B7441"/>
    <w:rsid w:val="005B77A5"/>
    <w:rsid w:val="005C22C0"/>
    <w:rsid w:val="005C328C"/>
    <w:rsid w:val="005C3F9F"/>
    <w:rsid w:val="005C4B15"/>
    <w:rsid w:val="005C5086"/>
    <w:rsid w:val="005C513E"/>
    <w:rsid w:val="005C5CBD"/>
    <w:rsid w:val="005C7D1A"/>
    <w:rsid w:val="005D4C71"/>
    <w:rsid w:val="005D5B0F"/>
    <w:rsid w:val="005E0C8D"/>
    <w:rsid w:val="005E0F23"/>
    <w:rsid w:val="005E20D0"/>
    <w:rsid w:val="005E517D"/>
    <w:rsid w:val="005E5E86"/>
    <w:rsid w:val="005F017F"/>
    <w:rsid w:val="005F7693"/>
    <w:rsid w:val="005F798D"/>
    <w:rsid w:val="00600C7E"/>
    <w:rsid w:val="006017ED"/>
    <w:rsid w:val="00602A7E"/>
    <w:rsid w:val="006041B3"/>
    <w:rsid w:val="00604FDD"/>
    <w:rsid w:val="00607049"/>
    <w:rsid w:val="00610A38"/>
    <w:rsid w:val="006115E0"/>
    <w:rsid w:val="006116A5"/>
    <w:rsid w:val="00611AFA"/>
    <w:rsid w:val="00612402"/>
    <w:rsid w:val="006124DC"/>
    <w:rsid w:val="0061278A"/>
    <w:rsid w:val="006128AD"/>
    <w:rsid w:val="00612DD1"/>
    <w:rsid w:val="0061394B"/>
    <w:rsid w:val="0061440A"/>
    <w:rsid w:val="00615359"/>
    <w:rsid w:val="00620968"/>
    <w:rsid w:val="00620DDD"/>
    <w:rsid w:val="006215CB"/>
    <w:rsid w:val="0062200F"/>
    <w:rsid w:val="00631B42"/>
    <w:rsid w:val="00632673"/>
    <w:rsid w:val="00634473"/>
    <w:rsid w:val="00634782"/>
    <w:rsid w:val="00635441"/>
    <w:rsid w:val="00637A8A"/>
    <w:rsid w:val="0064097A"/>
    <w:rsid w:val="00645287"/>
    <w:rsid w:val="00646C92"/>
    <w:rsid w:val="00646EB9"/>
    <w:rsid w:val="006476B7"/>
    <w:rsid w:val="00651B01"/>
    <w:rsid w:val="00652DA3"/>
    <w:rsid w:val="00653090"/>
    <w:rsid w:val="0065402C"/>
    <w:rsid w:val="00654AB9"/>
    <w:rsid w:val="00654AF5"/>
    <w:rsid w:val="0065565B"/>
    <w:rsid w:val="006557C8"/>
    <w:rsid w:val="006568B5"/>
    <w:rsid w:val="00660224"/>
    <w:rsid w:val="00660A46"/>
    <w:rsid w:val="00662066"/>
    <w:rsid w:val="00662824"/>
    <w:rsid w:val="00663AAE"/>
    <w:rsid w:val="00665EDE"/>
    <w:rsid w:val="006662FF"/>
    <w:rsid w:val="00667586"/>
    <w:rsid w:val="00673137"/>
    <w:rsid w:val="00675FE1"/>
    <w:rsid w:val="00676627"/>
    <w:rsid w:val="0067672C"/>
    <w:rsid w:val="00677A52"/>
    <w:rsid w:val="0068005E"/>
    <w:rsid w:val="00682AFD"/>
    <w:rsid w:val="00683C67"/>
    <w:rsid w:val="0068430B"/>
    <w:rsid w:val="00686CF8"/>
    <w:rsid w:val="00690467"/>
    <w:rsid w:val="0069297D"/>
    <w:rsid w:val="0069440C"/>
    <w:rsid w:val="00695F64"/>
    <w:rsid w:val="00696C78"/>
    <w:rsid w:val="006A2CED"/>
    <w:rsid w:val="006A47AD"/>
    <w:rsid w:val="006A49F3"/>
    <w:rsid w:val="006A50BA"/>
    <w:rsid w:val="006A6C60"/>
    <w:rsid w:val="006B238A"/>
    <w:rsid w:val="006B2516"/>
    <w:rsid w:val="006B3191"/>
    <w:rsid w:val="006C166A"/>
    <w:rsid w:val="006C2639"/>
    <w:rsid w:val="006C342E"/>
    <w:rsid w:val="006C4FBA"/>
    <w:rsid w:val="006C68DB"/>
    <w:rsid w:val="006C7EDC"/>
    <w:rsid w:val="006D261B"/>
    <w:rsid w:val="006E0186"/>
    <w:rsid w:val="006E06E6"/>
    <w:rsid w:val="006E7352"/>
    <w:rsid w:val="006F08DC"/>
    <w:rsid w:val="006F1A29"/>
    <w:rsid w:val="006F2F3C"/>
    <w:rsid w:val="006F48A9"/>
    <w:rsid w:val="006F6CF5"/>
    <w:rsid w:val="006F716A"/>
    <w:rsid w:val="00700B5D"/>
    <w:rsid w:val="00700B97"/>
    <w:rsid w:val="00701A57"/>
    <w:rsid w:val="00703B10"/>
    <w:rsid w:val="00707641"/>
    <w:rsid w:val="0071044F"/>
    <w:rsid w:val="007134F6"/>
    <w:rsid w:val="007152C4"/>
    <w:rsid w:val="00715C9C"/>
    <w:rsid w:val="00715E2F"/>
    <w:rsid w:val="007161B1"/>
    <w:rsid w:val="00717308"/>
    <w:rsid w:val="00720D58"/>
    <w:rsid w:val="00721A87"/>
    <w:rsid w:val="00722416"/>
    <w:rsid w:val="007228B4"/>
    <w:rsid w:val="00723FE8"/>
    <w:rsid w:val="00724B08"/>
    <w:rsid w:val="00724F6F"/>
    <w:rsid w:val="00725F36"/>
    <w:rsid w:val="007315D6"/>
    <w:rsid w:val="00731C1E"/>
    <w:rsid w:val="00732104"/>
    <w:rsid w:val="007321F9"/>
    <w:rsid w:val="00733F8F"/>
    <w:rsid w:val="007370A3"/>
    <w:rsid w:val="007377D5"/>
    <w:rsid w:val="0074182A"/>
    <w:rsid w:val="00741FD2"/>
    <w:rsid w:val="007421E7"/>
    <w:rsid w:val="00744A68"/>
    <w:rsid w:val="00746509"/>
    <w:rsid w:val="007471D8"/>
    <w:rsid w:val="00751068"/>
    <w:rsid w:val="00753511"/>
    <w:rsid w:val="007536AB"/>
    <w:rsid w:val="007538AE"/>
    <w:rsid w:val="00753AF4"/>
    <w:rsid w:val="00754005"/>
    <w:rsid w:val="007540CF"/>
    <w:rsid w:val="007553A8"/>
    <w:rsid w:val="00755FD5"/>
    <w:rsid w:val="00757692"/>
    <w:rsid w:val="00757CA3"/>
    <w:rsid w:val="00760706"/>
    <w:rsid w:val="007643E7"/>
    <w:rsid w:val="00765C5E"/>
    <w:rsid w:val="00772261"/>
    <w:rsid w:val="00772BDC"/>
    <w:rsid w:val="00772DA0"/>
    <w:rsid w:val="00776004"/>
    <w:rsid w:val="007779EA"/>
    <w:rsid w:val="00782C6D"/>
    <w:rsid w:val="007836C0"/>
    <w:rsid w:val="00785C47"/>
    <w:rsid w:val="007860C4"/>
    <w:rsid w:val="007867DD"/>
    <w:rsid w:val="00787184"/>
    <w:rsid w:val="00790287"/>
    <w:rsid w:val="00790D50"/>
    <w:rsid w:val="00792275"/>
    <w:rsid w:val="00792380"/>
    <w:rsid w:val="007924D2"/>
    <w:rsid w:val="00792B13"/>
    <w:rsid w:val="00794D21"/>
    <w:rsid w:val="00796717"/>
    <w:rsid w:val="00797CAE"/>
    <w:rsid w:val="00797DAF"/>
    <w:rsid w:val="007A2D09"/>
    <w:rsid w:val="007A3524"/>
    <w:rsid w:val="007A409C"/>
    <w:rsid w:val="007A47C6"/>
    <w:rsid w:val="007A7120"/>
    <w:rsid w:val="007A7A88"/>
    <w:rsid w:val="007B1B1D"/>
    <w:rsid w:val="007B20DF"/>
    <w:rsid w:val="007B219C"/>
    <w:rsid w:val="007B21AA"/>
    <w:rsid w:val="007B359F"/>
    <w:rsid w:val="007B3687"/>
    <w:rsid w:val="007B4D8B"/>
    <w:rsid w:val="007B5115"/>
    <w:rsid w:val="007B56E2"/>
    <w:rsid w:val="007B5E74"/>
    <w:rsid w:val="007B6231"/>
    <w:rsid w:val="007B7DC0"/>
    <w:rsid w:val="007C0CE5"/>
    <w:rsid w:val="007C0DEC"/>
    <w:rsid w:val="007C3B62"/>
    <w:rsid w:val="007C4414"/>
    <w:rsid w:val="007C4C0E"/>
    <w:rsid w:val="007C5B75"/>
    <w:rsid w:val="007C5FD5"/>
    <w:rsid w:val="007D6144"/>
    <w:rsid w:val="007D6D3D"/>
    <w:rsid w:val="007E02B6"/>
    <w:rsid w:val="007E0F94"/>
    <w:rsid w:val="007E456F"/>
    <w:rsid w:val="007E4D40"/>
    <w:rsid w:val="007E6D15"/>
    <w:rsid w:val="007E6F6F"/>
    <w:rsid w:val="007E7612"/>
    <w:rsid w:val="007F0927"/>
    <w:rsid w:val="007F0FDB"/>
    <w:rsid w:val="007F108D"/>
    <w:rsid w:val="007F26A9"/>
    <w:rsid w:val="007F3135"/>
    <w:rsid w:val="007F6B82"/>
    <w:rsid w:val="007F6D12"/>
    <w:rsid w:val="007F76E2"/>
    <w:rsid w:val="0080068E"/>
    <w:rsid w:val="00801770"/>
    <w:rsid w:val="00802064"/>
    <w:rsid w:val="00804F09"/>
    <w:rsid w:val="008110D6"/>
    <w:rsid w:val="00811942"/>
    <w:rsid w:val="008130ED"/>
    <w:rsid w:val="00815664"/>
    <w:rsid w:val="00815FB8"/>
    <w:rsid w:val="00816759"/>
    <w:rsid w:val="00817826"/>
    <w:rsid w:val="00817B55"/>
    <w:rsid w:val="00820864"/>
    <w:rsid w:val="008208D1"/>
    <w:rsid w:val="00822FE9"/>
    <w:rsid w:val="00824619"/>
    <w:rsid w:val="00827EC3"/>
    <w:rsid w:val="00831556"/>
    <w:rsid w:val="008320FD"/>
    <w:rsid w:val="00833B62"/>
    <w:rsid w:val="00835BB7"/>
    <w:rsid w:val="008366FA"/>
    <w:rsid w:val="00836F08"/>
    <w:rsid w:val="008379AA"/>
    <w:rsid w:val="00837E0E"/>
    <w:rsid w:val="008419D5"/>
    <w:rsid w:val="0084249E"/>
    <w:rsid w:val="00843525"/>
    <w:rsid w:val="008445B6"/>
    <w:rsid w:val="00845F64"/>
    <w:rsid w:val="00850147"/>
    <w:rsid w:val="008505A0"/>
    <w:rsid w:val="00850711"/>
    <w:rsid w:val="0085103F"/>
    <w:rsid w:val="00851A2A"/>
    <w:rsid w:val="0085227A"/>
    <w:rsid w:val="00853693"/>
    <w:rsid w:val="008547D1"/>
    <w:rsid w:val="008562B2"/>
    <w:rsid w:val="008567ED"/>
    <w:rsid w:val="00857345"/>
    <w:rsid w:val="00860849"/>
    <w:rsid w:val="00860D56"/>
    <w:rsid w:val="008653B4"/>
    <w:rsid w:val="00865AD1"/>
    <w:rsid w:val="008669EE"/>
    <w:rsid w:val="00870E13"/>
    <w:rsid w:val="008732DC"/>
    <w:rsid w:val="00876D8A"/>
    <w:rsid w:val="0088018A"/>
    <w:rsid w:val="00880626"/>
    <w:rsid w:val="00882F26"/>
    <w:rsid w:val="008833F2"/>
    <w:rsid w:val="00884F6C"/>
    <w:rsid w:val="00885F62"/>
    <w:rsid w:val="0088657C"/>
    <w:rsid w:val="0089022E"/>
    <w:rsid w:val="00890BC7"/>
    <w:rsid w:val="0089267F"/>
    <w:rsid w:val="00895014"/>
    <w:rsid w:val="008957C1"/>
    <w:rsid w:val="008A3BF4"/>
    <w:rsid w:val="008A61A1"/>
    <w:rsid w:val="008A6E8B"/>
    <w:rsid w:val="008A7160"/>
    <w:rsid w:val="008A7FC4"/>
    <w:rsid w:val="008B0B56"/>
    <w:rsid w:val="008B187D"/>
    <w:rsid w:val="008B31C4"/>
    <w:rsid w:val="008B34DA"/>
    <w:rsid w:val="008B5353"/>
    <w:rsid w:val="008C0514"/>
    <w:rsid w:val="008C0C07"/>
    <w:rsid w:val="008C0D2A"/>
    <w:rsid w:val="008C1C53"/>
    <w:rsid w:val="008C1D46"/>
    <w:rsid w:val="008C2CDB"/>
    <w:rsid w:val="008C649F"/>
    <w:rsid w:val="008C6605"/>
    <w:rsid w:val="008C74E5"/>
    <w:rsid w:val="008C76DC"/>
    <w:rsid w:val="008D1BFE"/>
    <w:rsid w:val="008D2A69"/>
    <w:rsid w:val="008D4AC6"/>
    <w:rsid w:val="008D5AE8"/>
    <w:rsid w:val="008D7CE3"/>
    <w:rsid w:val="008E069B"/>
    <w:rsid w:val="008E132D"/>
    <w:rsid w:val="008E2BEF"/>
    <w:rsid w:val="008E302B"/>
    <w:rsid w:val="008E311B"/>
    <w:rsid w:val="008E3C82"/>
    <w:rsid w:val="008E4A98"/>
    <w:rsid w:val="008E58C5"/>
    <w:rsid w:val="008E718B"/>
    <w:rsid w:val="008E737D"/>
    <w:rsid w:val="008F0C49"/>
    <w:rsid w:val="008F1071"/>
    <w:rsid w:val="008F15F5"/>
    <w:rsid w:val="008F23A9"/>
    <w:rsid w:val="008F2CC5"/>
    <w:rsid w:val="008F7CB2"/>
    <w:rsid w:val="009008A9"/>
    <w:rsid w:val="00901D2B"/>
    <w:rsid w:val="00903E4A"/>
    <w:rsid w:val="009040AB"/>
    <w:rsid w:val="00904393"/>
    <w:rsid w:val="00904C6D"/>
    <w:rsid w:val="00905E6F"/>
    <w:rsid w:val="00906080"/>
    <w:rsid w:val="00906A89"/>
    <w:rsid w:val="00906AF4"/>
    <w:rsid w:val="009116E8"/>
    <w:rsid w:val="00911A59"/>
    <w:rsid w:val="00911F5E"/>
    <w:rsid w:val="00912F85"/>
    <w:rsid w:val="009139D6"/>
    <w:rsid w:val="00913EF8"/>
    <w:rsid w:val="00913F97"/>
    <w:rsid w:val="00914BE2"/>
    <w:rsid w:val="00916C62"/>
    <w:rsid w:val="00916D85"/>
    <w:rsid w:val="00917C52"/>
    <w:rsid w:val="00921690"/>
    <w:rsid w:val="00921F5F"/>
    <w:rsid w:val="0092203D"/>
    <w:rsid w:val="009225C9"/>
    <w:rsid w:val="009228E3"/>
    <w:rsid w:val="0092301F"/>
    <w:rsid w:val="00924092"/>
    <w:rsid w:val="009261BE"/>
    <w:rsid w:val="00926E9D"/>
    <w:rsid w:val="0093019C"/>
    <w:rsid w:val="009319B8"/>
    <w:rsid w:val="00931ACE"/>
    <w:rsid w:val="00931C95"/>
    <w:rsid w:val="00935EC9"/>
    <w:rsid w:val="0093793A"/>
    <w:rsid w:val="0094043F"/>
    <w:rsid w:val="00942113"/>
    <w:rsid w:val="00942A8F"/>
    <w:rsid w:val="00946F99"/>
    <w:rsid w:val="00952922"/>
    <w:rsid w:val="00954DAD"/>
    <w:rsid w:val="00956C3F"/>
    <w:rsid w:val="00960594"/>
    <w:rsid w:val="009633BD"/>
    <w:rsid w:val="00963FA3"/>
    <w:rsid w:val="00965D9E"/>
    <w:rsid w:val="009660C8"/>
    <w:rsid w:val="00966257"/>
    <w:rsid w:val="0096653D"/>
    <w:rsid w:val="00970509"/>
    <w:rsid w:val="00970E14"/>
    <w:rsid w:val="009731B6"/>
    <w:rsid w:val="00977AF8"/>
    <w:rsid w:val="00981BEF"/>
    <w:rsid w:val="0098732C"/>
    <w:rsid w:val="009874B2"/>
    <w:rsid w:val="009906D3"/>
    <w:rsid w:val="009915CE"/>
    <w:rsid w:val="00991E7A"/>
    <w:rsid w:val="009921D5"/>
    <w:rsid w:val="00992359"/>
    <w:rsid w:val="00994E87"/>
    <w:rsid w:val="009966E7"/>
    <w:rsid w:val="00997E1F"/>
    <w:rsid w:val="009A044B"/>
    <w:rsid w:val="009A063E"/>
    <w:rsid w:val="009A1036"/>
    <w:rsid w:val="009A28B0"/>
    <w:rsid w:val="009A344B"/>
    <w:rsid w:val="009A5158"/>
    <w:rsid w:val="009A51C2"/>
    <w:rsid w:val="009A5739"/>
    <w:rsid w:val="009A5CB4"/>
    <w:rsid w:val="009B0C32"/>
    <w:rsid w:val="009B0FD4"/>
    <w:rsid w:val="009B11E0"/>
    <w:rsid w:val="009B2217"/>
    <w:rsid w:val="009B4DCA"/>
    <w:rsid w:val="009B587D"/>
    <w:rsid w:val="009B77B1"/>
    <w:rsid w:val="009B7C6A"/>
    <w:rsid w:val="009C0AE8"/>
    <w:rsid w:val="009C24CA"/>
    <w:rsid w:val="009C2EC0"/>
    <w:rsid w:val="009C48C3"/>
    <w:rsid w:val="009C5222"/>
    <w:rsid w:val="009C7388"/>
    <w:rsid w:val="009C7E3B"/>
    <w:rsid w:val="009D033E"/>
    <w:rsid w:val="009D1243"/>
    <w:rsid w:val="009D1678"/>
    <w:rsid w:val="009D178E"/>
    <w:rsid w:val="009D1FDC"/>
    <w:rsid w:val="009D289A"/>
    <w:rsid w:val="009D298E"/>
    <w:rsid w:val="009D2DC8"/>
    <w:rsid w:val="009D2FF0"/>
    <w:rsid w:val="009D3044"/>
    <w:rsid w:val="009D3D6A"/>
    <w:rsid w:val="009D3E6B"/>
    <w:rsid w:val="009D5566"/>
    <w:rsid w:val="009D5BC6"/>
    <w:rsid w:val="009D5FB1"/>
    <w:rsid w:val="009D65E5"/>
    <w:rsid w:val="009D7EC3"/>
    <w:rsid w:val="009D7F60"/>
    <w:rsid w:val="009E0734"/>
    <w:rsid w:val="009E07E9"/>
    <w:rsid w:val="009E08C8"/>
    <w:rsid w:val="009E261B"/>
    <w:rsid w:val="009E4570"/>
    <w:rsid w:val="009E54DE"/>
    <w:rsid w:val="009E7F8D"/>
    <w:rsid w:val="009F0A3A"/>
    <w:rsid w:val="009F293E"/>
    <w:rsid w:val="009F2AF2"/>
    <w:rsid w:val="009F442A"/>
    <w:rsid w:val="009F503D"/>
    <w:rsid w:val="009F57EE"/>
    <w:rsid w:val="009F5D5E"/>
    <w:rsid w:val="009F6BEA"/>
    <w:rsid w:val="00A00283"/>
    <w:rsid w:val="00A0121E"/>
    <w:rsid w:val="00A01F0C"/>
    <w:rsid w:val="00A029C8"/>
    <w:rsid w:val="00A03CB5"/>
    <w:rsid w:val="00A03CD5"/>
    <w:rsid w:val="00A04958"/>
    <w:rsid w:val="00A05A95"/>
    <w:rsid w:val="00A116F9"/>
    <w:rsid w:val="00A11723"/>
    <w:rsid w:val="00A12CD1"/>
    <w:rsid w:val="00A1545E"/>
    <w:rsid w:val="00A169EB"/>
    <w:rsid w:val="00A17595"/>
    <w:rsid w:val="00A20257"/>
    <w:rsid w:val="00A221C4"/>
    <w:rsid w:val="00A230AB"/>
    <w:rsid w:val="00A23442"/>
    <w:rsid w:val="00A27629"/>
    <w:rsid w:val="00A27781"/>
    <w:rsid w:val="00A31966"/>
    <w:rsid w:val="00A31C0C"/>
    <w:rsid w:val="00A33F69"/>
    <w:rsid w:val="00A34BE6"/>
    <w:rsid w:val="00A35085"/>
    <w:rsid w:val="00A35B6E"/>
    <w:rsid w:val="00A40CF7"/>
    <w:rsid w:val="00A40DD6"/>
    <w:rsid w:val="00A40ED2"/>
    <w:rsid w:val="00A46A2E"/>
    <w:rsid w:val="00A47042"/>
    <w:rsid w:val="00A47BD3"/>
    <w:rsid w:val="00A47EC5"/>
    <w:rsid w:val="00A52965"/>
    <w:rsid w:val="00A53AB1"/>
    <w:rsid w:val="00A53B9A"/>
    <w:rsid w:val="00A53C17"/>
    <w:rsid w:val="00A544C8"/>
    <w:rsid w:val="00A54BC8"/>
    <w:rsid w:val="00A54EE8"/>
    <w:rsid w:val="00A555D7"/>
    <w:rsid w:val="00A575E7"/>
    <w:rsid w:val="00A57682"/>
    <w:rsid w:val="00A634A0"/>
    <w:rsid w:val="00A63F7E"/>
    <w:rsid w:val="00A64E2C"/>
    <w:rsid w:val="00A65C4C"/>
    <w:rsid w:val="00A6617C"/>
    <w:rsid w:val="00A671BB"/>
    <w:rsid w:val="00A67520"/>
    <w:rsid w:val="00A6765A"/>
    <w:rsid w:val="00A70FA4"/>
    <w:rsid w:val="00A712A3"/>
    <w:rsid w:val="00A72114"/>
    <w:rsid w:val="00A724FD"/>
    <w:rsid w:val="00A751F3"/>
    <w:rsid w:val="00A75CB7"/>
    <w:rsid w:val="00A75E69"/>
    <w:rsid w:val="00A760C4"/>
    <w:rsid w:val="00A77043"/>
    <w:rsid w:val="00A8178B"/>
    <w:rsid w:val="00A81851"/>
    <w:rsid w:val="00A82A86"/>
    <w:rsid w:val="00A85518"/>
    <w:rsid w:val="00A85FCC"/>
    <w:rsid w:val="00A86CAF"/>
    <w:rsid w:val="00A878AD"/>
    <w:rsid w:val="00A87ECF"/>
    <w:rsid w:val="00A87FCE"/>
    <w:rsid w:val="00A90554"/>
    <w:rsid w:val="00A91970"/>
    <w:rsid w:val="00A926A5"/>
    <w:rsid w:val="00A926E3"/>
    <w:rsid w:val="00A92E4B"/>
    <w:rsid w:val="00A948B6"/>
    <w:rsid w:val="00A948FF"/>
    <w:rsid w:val="00A96F07"/>
    <w:rsid w:val="00AA0319"/>
    <w:rsid w:val="00AA4D21"/>
    <w:rsid w:val="00AA7654"/>
    <w:rsid w:val="00AA7A32"/>
    <w:rsid w:val="00AA7AC4"/>
    <w:rsid w:val="00AB29E1"/>
    <w:rsid w:val="00AB2E64"/>
    <w:rsid w:val="00AB3400"/>
    <w:rsid w:val="00AB362B"/>
    <w:rsid w:val="00AC1095"/>
    <w:rsid w:val="00AC12A8"/>
    <w:rsid w:val="00AC13D4"/>
    <w:rsid w:val="00AC17B8"/>
    <w:rsid w:val="00AC1830"/>
    <w:rsid w:val="00AC62F5"/>
    <w:rsid w:val="00AC7FB8"/>
    <w:rsid w:val="00AD0901"/>
    <w:rsid w:val="00AD1B00"/>
    <w:rsid w:val="00AD3970"/>
    <w:rsid w:val="00AD3AEC"/>
    <w:rsid w:val="00AD52ED"/>
    <w:rsid w:val="00AD6082"/>
    <w:rsid w:val="00AD738D"/>
    <w:rsid w:val="00AE0681"/>
    <w:rsid w:val="00AE2EC8"/>
    <w:rsid w:val="00AE46DE"/>
    <w:rsid w:val="00AE510E"/>
    <w:rsid w:val="00AE5511"/>
    <w:rsid w:val="00AE649B"/>
    <w:rsid w:val="00AE6539"/>
    <w:rsid w:val="00AE6605"/>
    <w:rsid w:val="00AE67AE"/>
    <w:rsid w:val="00AE7FE1"/>
    <w:rsid w:val="00AF002C"/>
    <w:rsid w:val="00AF01AF"/>
    <w:rsid w:val="00AF1E8E"/>
    <w:rsid w:val="00AF3241"/>
    <w:rsid w:val="00AF34F7"/>
    <w:rsid w:val="00AF3BBA"/>
    <w:rsid w:val="00AF4F83"/>
    <w:rsid w:val="00AF6DDC"/>
    <w:rsid w:val="00AF7CC7"/>
    <w:rsid w:val="00B00C8C"/>
    <w:rsid w:val="00B00D7F"/>
    <w:rsid w:val="00B01463"/>
    <w:rsid w:val="00B04794"/>
    <w:rsid w:val="00B04A73"/>
    <w:rsid w:val="00B05D33"/>
    <w:rsid w:val="00B10FF9"/>
    <w:rsid w:val="00B1324A"/>
    <w:rsid w:val="00B13851"/>
    <w:rsid w:val="00B1538C"/>
    <w:rsid w:val="00B1693D"/>
    <w:rsid w:val="00B17B29"/>
    <w:rsid w:val="00B207B9"/>
    <w:rsid w:val="00B21024"/>
    <w:rsid w:val="00B21E0C"/>
    <w:rsid w:val="00B23A0C"/>
    <w:rsid w:val="00B23D63"/>
    <w:rsid w:val="00B2456E"/>
    <w:rsid w:val="00B2746D"/>
    <w:rsid w:val="00B317C3"/>
    <w:rsid w:val="00B31FE5"/>
    <w:rsid w:val="00B3262D"/>
    <w:rsid w:val="00B33F77"/>
    <w:rsid w:val="00B35DE6"/>
    <w:rsid w:val="00B36BEC"/>
    <w:rsid w:val="00B37DCC"/>
    <w:rsid w:val="00B41DDF"/>
    <w:rsid w:val="00B43135"/>
    <w:rsid w:val="00B43569"/>
    <w:rsid w:val="00B43B34"/>
    <w:rsid w:val="00B45078"/>
    <w:rsid w:val="00B45FF6"/>
    <w:rsid w:val="00B46B1E"/>
    <w:rsid w:val="00B513EA"/>
    <w:rsid w:val="00B52B56"/>
    <w:rsid w:val="00B5357A"/>
    <w:rsid w:val="00B53EC7"/>
    <w:rsid w:val="00B56C4A"/>
    <w:rsid w:val="00B57296"/>
    <w:rsid w:val="00B6181F"/>
    <w:rsid w:val="00B6327E"/>
    <w:rsid w:val="00B65735"/>
    <w:rsid w:val="00B70871"/>
    <w:rsid w:val="00B71799"/>
    <w:rsid w:val="00B741D0"/>
    <w:rsid w:val="00B749BA"/>
    <w:rsid w:val="00B76147"/>
    <w:rsid w:val="00B8029B"/>
    <w:rsid w:val="00B8042D"/>
    <w:rsid w:val="00B831F5"/>
    <w:rsid w:val="00B8362C"/>
    <w:rsid w:val="00B86D0D"/>
    <w:rsid w:val="00B902B0"/>
    <w:rsid w:val="00B90BFE"/>
    <w:rsid w:val="00B91D2E"/>
    <w:rsid w:val="00B92C00"/>
    <w:rsid w:val="00B948BC"/>
    <w:rsid w:val="00B94A2B"/>
    <w:rsid w:val="00B95510"/>
    <w:rsid w:val="00B97EC0"/>
    <w:rsid w:val="00BA1059"/>
    <w:rsid w:val="00BA1FB7"/>
    <w:rsid w:val="00BA22D7"/>
    <w:rsid w:val="00BB3286"/>
    <w:rsid w:val="00BB576C"/>
    <w:rsid w:val="00BB5B71"/>
    <w:rsid w:val="00BB77C5"/>
    <w:rsid w:val="00BC0045"/>
    <w:rsid w:val="00BC1004"/>
    <w:rsid w:val="00BC1505"/>
    <w:rsid w:val="00BC1950"/>
    <w:rsid w:val="00BC3057"/>
    <w:rsid w:val="00BC4109"/>
    <w:rsid w:val="00BC48AF"/>
    <w:rsid w:val="00BC49BC"/>
    <w:rsid w:val="00BC53E5"/>
    <w:rsid w:val="00BC5526"/>
    <w:rsid w:val="00BC59C3"/>
    <w:rsid w:val="00BC6777"/>
    <w:rsid w:val="00BC7BBA"/>
    <w:rsid w:val="00BD26CF"/>
    <w:rsid w:val="00BD48C0"/>
    <w:rsid w:val="00BD6AD1"/>
    <w:rsid w:val="00BD6E80"/>
    <w:rsid w:val="00BD775B"/>
    <w:rsid w:val="00BD78EE"/>
    <w:rsid w:val="00BD7DFA"/>
    <w:rsid w:val="00BE2661"/>
    <w:rsid w:val="00BE372E"/>
    <w:rsid w:val="00BE490F"/>
    <w:rsid w:val="00BE5A34"/>
    <w:rsid w:val="00BE6F8E"/>
    <w:rsid w:val="00BE7626"/>
    <w:rsid w:val="00BF2588"/>
    <w:rsid w:val="00BF2EA1"/>
    <w:rsid w:val="00BF3960"/>
    <w:rsid w:val="00BF40A2"/>
    <w:rsid w:val="00BF7E5A"/>
    <w:rsid w:val="00C00563"/>
    <w:rsid w:val="00C008A2"/>
    <w:rsid w:val="00C00F94"/>
    <w:rsid w:val="00C01343"/>
    <w:rsid w:val="00C05F56"/>
    <w:rsid w:val="00C104F1"/>
    <w:rsid w:val="00C122CC"/>
    <w:rsid w:val="00C127A7"/>
    <w:rsid w:val="00C131CE"/>
    <w:rsid w:val="00C1484D"/>
    <w:rsid w:val="00C15427"/>
    <w:rsid w:val="00C16BB0"/>
    <w:rsid w:val="00C20685"/>
    <w:rsid w:val="00C216DD"/>
    <w:rsid w:val="00C229A7"/>
    <w:rsid w:val="00C233AF"/>
    <w:rsid w:val="00C236BD"/>
    <w:rsid w:val="00C24564"/>
    <w:rsid w:val="00C248E7"/>
    <w:rsid w:val="00C25720"/>
    <w:rsid w:val="00C27FDE"/>
    <w:rsid w:val="00C324E4"/>
    <w:rsid w:val="00C32A2D"/>
    <w:rsid w:val="00C3689C"/>
    <w:rsid w:val="00C379FA"/>
    <w:rsid w:val="00C40B5E"/>
    <w:rsid w:val="00C426F6"/>
    <w:rsid w:val="00C433C3"/>
    <w:rsid w:val="00C43E68"/>
    <w:rsid w:val="00C44CEF"/>
    <w:rsid w:val="00C4573E"/>
    <w:rsid w:val="00C45C4A"/>
    <w:rsid w:val="00C47E45"/>
    <w:rsid w:val="00C512C9"/>
    <w:rsid w:val="00C51333"/>
    <w:rsid w:val="00C5157D"/>
    <w:rsid w:val="00C51DC0"/>
    <w:rsid w:val="00C5346C"/>
    <w:rsid w:val="00C55072"/>
    <w:rsid w:val="00C55E18"/>
    <w:rsid w:val="00C55EA8"/>
    <w:rsid w:val="00C56040"/>
    <w:rsid w:val="00C56726"/>
    <w:rsid w:val="00C56E04"/>
    <w:rsid w:val="00C5755F"/>
    <w:rsid w:val="00C611FF"/>
    <w:rsid w:val="00C61BC9"/>
    <w:rsid w:val="00C63267"/>
    <w:rsid w:val="00C63B94"/>
    <w:rsid w:val="00C641D1"/>
    <w:rsid w:val="00C647C7"/>
    <w:rsid w:val="00C648B0"/>
    <w:rsid w:val="00C66668"/>
    <w:rsid w:val="00C66A1E"/>
    <w:rsid w:val="00C71C03"/>
    <w:rsid w:val="00C73EDE"/>
    <w:rsid w:val="00C74573"/>
    <w:rsid w:val="00C75550"/>
    <w:rsid w:val="00C75C8B"/>
    <w:rsid w:val="00C75FCC"/>
    <w:rsid w:val="00C761E4"/>
    <w:rsid w:val="00C80E45"/>
    <w:rsid w:val="00C81286"/>
    <w:rsid w:val="00C814B8"/>
    <w:rsid w:val="00C81D97"/>
    <w:rsid w:val="00C82CCD"/>
    <w:rsid w:val="00C85687"/>
    <w:rsid w:val="00C90001"/>
    <w:rsid w:val="00C94029"/>
    <w:rsid w:val="00C944AF"/>
    <w:rsid w:val="00C9666A"/>
    <w:rsid w:val="00C97587"/>
    <w:rsid w:val="00CA0032"/>
    <w:rsid w:val="00CA1C60"/>
    <w:rsid w:val="00CA5881"/>
    <w:rsid w:val="00CA5E6D"/>
    <w:rsid w:val="00CB2CB7"/>
    <w:rsid w:val="00CB4D22"/>
    <w:rsid w:val="00CB50D8"/>
    <w:rsid w:val="00CB5695"/>
    <w:rsid w:val="00CB5DEF"/>
    <w:rsid w:val="00CB64F1"/>
    <w:rsid w:val="00CB6AF2"/>
    <w:rsid w:val="00CB7999"/>
    <w:rsid w:val="00CC1D99"/>
    <w:rsid w:val="00CC2F47"/>
    <w:rsid w:val="00CC53D9"/>
    <w:rsid w:val="00CC56C0"/>
    <w:rsid w:val="00CC6829"/>
    <w:rsid w:val="00CD0D9A"/>
    <w:rsid w:val="00CD1CC8"/>
    <w:rsid w:val="00CD260C"/>
    <w:rsid w:val="00CD3C1D"/>
    <w:rsid w:val="00CD3FB9"/>
    <w:rsid w:val="00CD5842"/>
    <w:rsid w:val="00CD74FE"/>
    <w:rsid w:val="00CD7A7F"/>
    <w:rsid w:val="00CD7CC9"/>
    <w:rsid w:val="00CE1918"/>
    <w:rsid w:val="00CE24BE"/>
    <w:rsid w:val="00CE3FC1"/>
    <w:rsid w:val="00CE61F8"/>
    <w:rsid w:val="00CE620C"/>
    <w:rsid w:val="00CE759E"/>
    <w:rsid w:val="00CF05BB"/>
    <w:rsid w:val="00CF0DB3"/>
    <w:rsid w:val="00CF17E6"/>
    <w:rsid w:val="00CF1BBA"/>
    <w:rsid w:val="00CF3456"/>
    <w:rsid w:val="00CF3A24"/>
    <w:rsid w:val="00CF46B3"/>
    <w:rsid w:val="00D01668"/>
    <w:rsid w:val="00D02776"/>
    <w:rsid w:val="00D02EA9"/>
    <w:rsid w:val="00D0334F"/>
    <w:rsid w:val="00D03A16"/>
    <w:rsid w:val="00D053F4"/>
    <w:rsid w:val="00D0627B"/>
    <w:rsid w:val="00D07916"/>
    <w:rsid w:val="00D10DD8"/>
    <w:rsid w:val="00D1110A"/>
    <w:rsid w:val="00D1132C"/>
    <w:rsid w:val="00D13B21"/>
    <w:rsid w:val="00D13F10"/>
    <w:rsid w:val="00D142C8"/>
    <w:rsid w:val="00D143E5"/>
    <w:rsid w:val="00D223DE"/>
    <w:rsid w:val="00D22A55"/>
    <w:rsid w:val="00D22AF2"/>
    <w:rsid w:val="00D23C6D"/>
    <w:rsid w:val="00D245BA"/>
    <w:rsid w:val="00D24CC9"/>
    <w:rsid w:val="00D33AC2"/>
    <w:rsid w:val="00D416E2"/>
    <w:rsid w:val="00D42F0F"/>
    <w:rsid w:val="00D43EA2"/>
    <w:rsid w:val="00D4510C"/>
    <w:rsid w:val="00D455E8"/>
    <w:rsid w:val="00D52D0F"/>
    <w:rsid w:val="00D54F0E"/>
    <w:rsid w:val="00D5735F"/>
    <w:rsid w:val="00D6075C"/>
    <w:rsid w:val="00D61624"/>
    <w:rsid w:val="00D62376"/>
    <w:rsid w:val="00D62A0F"/>
    <w:rsid w:val="00D630AE"/>
    <w:rsid w:val="00D636AD"/>
    <w:rsid w:val="00D6595D"/>
    <w:rsid w:val="00D65F19"/>
    <w:rsid w:val="00D66B8E"/>
    <w:rsid w:val="00D66F6B"/>
    <w:rsid w:val="00D67199"/>
    <w:rsid w:val="00D7089A"/>
    <w:rsid w:val="00D711C2"/>
    <w:rsid w:val="00D71C63"/>
    <w:rsid w:val="00D729DF"/>
    <w:rsid w:val="00D73BA6"/>
    <w:rsid w:val="00D742DF"/>
    <w:rsid w:val="00D743FB"/>
    <w:rsid w:val="00D7615E"/>
    <w:rsid w:val="00D76409"/>
    <w:rsid w:val="00D76FD9"/>
    <w:rsid w:val="00D77D1B"/>
    <w:rsid w:val="00D8234D"/>
    <w:rsid w:val="00D82583"/>
    <w:rsid w:val="00D82867"/>
    <w:rsid w:val="00D8448F"/>
    <w:rsid w:val="00D85621"/>
    <w:rsid w:val="00D85C67"/>
    <w:rsid w:val="00D86954"/>
    <w:rsid w:val="00D876E3"/>
    <w:rsid w:val="00D90A18"/>
    <w:rsid w:val="00D970CD"/>
    <w:rsid w:val="00D97654"/>
    <w:rsid w:val="00D976CF"/>
    <w:rsid w:val="00DA0035"/>
    <w:rsid w:val="00DA16FE"/>
    <w:rsid w:val="00DA21F5"/>
    <w:rsid w:val="00DA2475"/>
    <w:rsid w:val="00DA41FD"/>
    <w:rsid w:val="00DA4219"/>
    <w:rsid w:val="00DA426D"/>
    <w:rsid w:val="00DA4C3F"/>
    <w:rsid w:val="00DA521C"/>
    <w:rsid w:val="00DA64E3"/>
    <w:rsid w:val="00DB0549"/>
    <w:rsid w:val="00DB21E7"/>
    <w:rsid w:val="00DB5B26"/>
    <w:rsid w:val="00DB64EF"/>
    <w:rsid w:val="00DB6589"/>
    <w:rsid w:val="00DC009B"/>
    <w:rsid w:val="00DC0C75"/>
    <w:rsid w:val="00DC35FD"/>
    <w:rsid w:val="00DC40EC"/>
    <w:rsid w:val="00DC4A1B"/>
    <w:rsid w:val="00DC562C"/>
    <w:rsid w:val="00DC657F"/>
    <w:rsid w:val="00DC67C0"/>
    <w:rsid w:val="00DC78BF"/>
    <w:rsid w:val="00DD0EFB"/>
    <w:rsid w:val="00DD260F"/>
    <w:rsid w:val="00DD3AE8"/>
    <w:rsid w:val="00DD4E07"/>
    <w:rsid w:val="00DD7620"/>
    <w:rsid w:val="00DD7D01"/>
    <w:rsid w:val="00DE2293"/>
    <w:rsid w:val="00DE2478"/>
    <w:rsid w:val="00DE326D"/>
    <w:rsid w:val="00DE37A3"/>
    <w:rsid w:val="00DE442E"/>
    <w:rsid w:val="00DE50DF"/>
    <w:rsid w:val="00DE6D46"/>
    <w:rsid w:val="00DE73E7"/>
    <w:rsid w:val="00DE7B1E"/>
    <w:rsid w:val="00DF06D4"/>
    <w:rsid w:val="00DF0C43"/>
    <w:rsid w:val="00DF26FE"/>
    <w:rsid w:val="00DF2D72"/>
    <w:rsid w:val="00DF3825"/>
    <w:rsid w:val="00DF39E6"/>
    <w:rsid w:val="00DF3EA4"/>
    <w:rsid w:val="00DF51D3"/>
    <w:rsid w:val="00DF5464"/>
    <w:rsid w:val="00DF568D"/>
    <w:rsid w:val="00DF5761"/>
    <w:rsid w:val="00DF6942"/>
    <w:rsid w:val="00E022E1"/>
    <w:rsid w:val="00E022EE"/>
    <w:rsid w:val="00E02467"/>
    <w:rsid w:val="00E037DF"/>
    <w:rsid w:val="00E051F6"/>
    <w:rsid w:val="00E068C6"/>
    <w:rsid w:val="00E06A7A"/>
    <w:rsid w:val="00E06E04"/>
    <w:rsid w:val="00E11B69"/>
    <w:rsid w:val="00E11CB9"/>
    <w:rsid w:val="00E12103"/>
    <w:rsid w:val="00E125E9"/>
    <w:rsid w:val="00E12778"/>
    <w:rsid w:val="00E136CB"/>
    <w:rsid w:val="00E141F5"/>
    <w:rsid w:val="00E1518D"/>
    <w:rsid w:val="00E15342"/>
    <w:rsid w:val="00E1535D"/>
    <w:rsid w:val="00E1556F"/>
    <w:rsid w:val="00E16352"/>
    <w:rsid w:val="00E1701B"/>
    <w:rsid w:val="00E17C64"/>
    <w:rsid w:val="00E2390E"/>
    <w:rsid w:val="00E26746"/>
    <w:rsid w:val="00E26C65"/>
    <w:rsid w:val="00E30495"/>
    <w:rsid w:val="00E3076C"/>
    <w:rsid w:val="00E325B6"/>
    <w:rsid w:val="00E357CE"/>
    <w:rsid w:val="00E36DAA"/>
    <w:rsid w:val="00E37DBB"/>
    <w:rsid w:val="00E4071F"/>
    <w:rsid w:val="00E40FF4"/>
    <w:rsid w:val="00E42BDD"/>
    <w:rsid w:val="00E43AA5"/>
    <w:rsid w:val="00E43FBB"/>
    <w:rsid w:val="00E461D0"/>
    <w:rsid w:val="00E46825"/>
    <w:rsid w:val="00E46D79"/>
    <w:rsid w:val="00E5049B"/>
    <w:rsid w:val="00E514DF"/>
    <w:rsid w:val="00E5541B"/>
    <w:rsid w:val="00E579F6"/>
    <w:rsid w:val="00E60693"/>
    <w:rsid w:val="00E60BA2"/>
    <w:rsid w:val="00E615CB"/>
    <w:rsid w:val="00E64229"/>
    <w:rsid w:val="00E65E25"/>
    <w:rsid w:val="00E6629C"/>
    <w:rsid w:val="00E6689C"/>
    <w:rsid w:val="00E66BD6"/>
    <w:rsid w:val="00E67965"/>
    <w:rsid w:val="00E67AD2"/>
    <w:rsid w:val="00E71450"/>
    <w:rsid w:val="00E71B02"/>
    <w:rsid w:val="00E7380C"/>
    <w:rsid w:val="00E7405A"/>
    <w:rsid w:val="00E74C8C"/>
    <w:rsid w:val="00E761CD"/>
    <w:rsid w:val="00E76E45"/>
    <w:rsid w:val="00E76FB1"/>
    <w:rsid w:val="00E81296"/>
    <w:rsid w:val="00E81A41"/>
    <w:rsid w:val="00E826A1"/>
    <w:rsid w:val="00E8453B"/>
    <w:rsid w:val="00E84AEC"/>
    <w:rsid w:val="00E87C96"/>
    <w:rsid w:val="00E9031E"/>
    <w:rsid w:val="00E905F3"/>
    <w:rsid w:val="00E91328"/>
    <w:rsid w:val="00E92D3D"/>
    <w:rsid w:val="00E93074"/>
    <w:rsid w:val="00E9431B"/>
    <w:rsid w:val="00E94374"/>
    <w:rsid w:val="00E94B50"/>
    <w:rsid w:val="00E96D0D"/>
    <w:rsid w:val="00E97E92"/>
    <w:rsid w:val="00EA02EA"/>
    <w:rsid w:val="00EA3B00"/>
    <w:rsid w:val="00EA4225"/>
    <w:rsid w:val="00EB0D9B"/>
    <w:rsid w:val="00EB34D8"/>
    <w:rsid w:val="00EB370A"/>
    <w:rsid w:val="00EB6D52"/>
    <w:rsid w:val="00EC056D"/>
    <w:rsid w:val="00EC1167"/>
    <w:rsid w:val="00EC18E6"/>
    <w:rsid w:val="00EC238D"/>
    <w:rsid w:val="00EC6499"/>
    <w:rsid w:val="00EC797A"/>
    <w:rsid w:val="00ED0230"/>
    <w:rsid w:val="00ED0969"/>
    <w:rsid w:val="00ED23BC"/>
    <w:rsid w:val="00ED242F"/>
    <w:rsid w:val="00ED436B"/>
    <w:rsid w:val="00EE076B"/>
    <w:rsid w:val="00EE0C72"/>
    <w:rsid w:val="00EE0F3B"/>
    <w:rsid w:val="00EE295C"/>
    <w:rsid w:val="00EE4289"/>
    <w:rsid w:val="00EE44FC"/>
    <w:rsid w:val="00EF0226"/>
    <w:rsid w:val="00EF0496"/>
    <w:rsid w:val="00EF05E2"/>
    <w:rsid w:val="00EF3166"/>
    <w:rsid w:val="00EF3259"/>
    <w:rsid w:val="00EF3418"/>
    <w:rsid w:val="00EF3C60"/>
    <w:rsid w:val="00EF42CE"/>
    <w:rsid w:val="00EF52E1"/>
    <w:rsid w:val="00EF7719"/>
    <w:rsid w:val="00F00BE7"/>
    <w:rsid w:val="00F04CA5"/>
    <w:rsid w:val="00F064E6"/>
    <w:rsid w:val="00F0652B"/>
    <w:rsid w:val="00F073B9"/>
    <w:rsid w:val="00F11A45"/>
    <w:rsid w:val="00F11F65"/>
    <w:rsid w:val="00F12827"/>
    <w:rsid w:val="00F12EE5"/>
    <w:rsid w:val="00F13B9D"/>
    <w:rsid w:val="00F1584D"/>
    <w:rsid w:val="00F16F42"/>
    <w:rsid w:val="00F17907"/>
    <w:rsid w:val="00F207ED"/>
    <w:rsid w:val="00F21D30"/>
    <w:rsid w:val="00F22473"/>
    <w:rsid w:val="00F22A42"/>
    <w:rsid w:val="00F2356A"/>
    <w:rsid w:val="00F242F7"/>
    <w:rsid w:val="00F27604"/>
    <w:rsid w:val="00F306F5"/>
    <w:rsid w:val="00F3074A"/>
    <w:rsid w:val="00F30AC3"/>
    <w:rsid w:val="00F31D33"/>
    <w:rsid w:val="00F32380"/>
    <w:rsid w:val="00F327F5"/>
    <w:rsid w:val="00F32A48"/>
    <w:rsid w:val="00F334EE"/>
    <w:rsid w:val="00F3385C"/>
    <w:rsid w:val="00F34F77"/>
    <w:rsid w:val="00F368B8"/>
    <w:rsid w:val="00F36AFF"/>
    <w:rsid w:val="00F416C1"/>
    <w:rsid w:val="00F433ED"/>
    <w:rsid w:val="00F438B4"/>
    <w:rsid w:val="00F43C22"/>
    <w:rsid w:val="00F52A2D"/>
    <w:rsid w:val="00F53B22"/>
    <w:rsid w:val="00F53E31"/>
    <w:rsid w:val="00F544EF"/>
    <w:rsid w:val="00F5712B"/>
    <w:rsid w:val="00F60097"/>
    <w:rsid w:val="00F618A9"/>
    <w:rsid w:val="00F61D67"/>
    <w:rsid w:val="00F62208"/>
    <w:rsid w:val="00F636CB"/>
    <w:rsid w:val="00F64366"/>
    <w:rsid w:val="00F64CBE"/>
    <w:rsid w:val="00F7098B"/>
    <w:rsid w:val="00F714D9"/>
    <w:rsid w:val="00F76864"/>
    <w:rsid w:val="00F80279"/>
    <w:rsid w:val="00F80955"/>
    <w:rsid w:val="00F8116E"/>
    <w:rsid w:val="00F81D8E"/>
    <w:rsid w:val="00F82695"/>
    <w:rsid w:val="00F8435B"/>
    <w:rsid w:val="00F84890"/>
    <w:rsid w:val="00F85F0E"/>
    <w:rsid w:val="00F876EA"/>
    <w:rsid w:val="00F87F66"/>
    <w:rsid w:val="00F93168"/>
    <w:rsid w:val="00F95255"/>
    <w:rsid w:val="00F9638B"/>
    <w:rsid w:val="00F96D08"/>
    <w:rsid w:val="00F97A29"/>
    <w:rsid w:val="00FA234E"/>
    <w:rsid w:val="00FA3A5A"/>
    <w:rsid w:val="00FA45A8"/>
    <w:rsid w:val="00FA472F"/>
    <w:rsid w:val="00FA4995"/>
    <w:rsid w:val="00FA7D61"/>
    <w:rsid w:val="00FB0139"/>
    <w:rsid w:val="00FB1D41"/>
    <w:rsid w:val="00FB3F76"/>
    <w:rsid w:val="00FB6365"/>
    <w:rsid w:val="00FC0014"/>
    <w:rsid w:val="00FC091B"/>
    <w:rsid w:val="00FC09A6"/>
    <w:rsid w:val="00FC0A0C"/>
    <w:rsid w:val="00FC0FDE"/>
    <w:rsid w:val="00FC1862"/>
    <w:rsid w:val="00FC188C"/>
    <w:rsid w:val="00FC3DD7"/>
    <w:rsid w:val="00FC5F47"/>
    <w:rsid w:val="00FC66B5"/>
    <w:rsid w:val="00FD1567"/>
    <w:rsid w:val="00FD1A1A"/>
    <w:rsid w:val="00FD3789"/>
    <w:rsid w:val="00FD3795"/>
    <w:rsid w:val="00FD38E3"/>
    <w:rsid w:val="00FD6068"/>
    <w:rsid w:val="00FD6569"/>
    <w:rsid w:val="00FD6D91"/>
    <w:rsid w:val="00FD6E4A"/>
    <w:rsid w:val="00FE03AE"/>
    <w:rsid w:val="00FE04EC"/>
    <w:rsid w:val="00FE23C9"/>
    <w:rsid w:val="00FE59EF"/>
    <w:rsid w:val="00FE7B74"/>
    <w:rsid w:val="00FE7DAC"/>
    <w:rsid w:val="00FF3C4F"/>
    <w:rsid w:val="00FF56AC"/>
    <w:rsid w:val="00FF7325"/>
    <w:rsid w:val="00FF7B6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BDC"/>
    <w:rPr>
      <w:sz w:val="24"/>
      <w:szCs w:val="24"/>
      <w:lang w:val="en-US" w:eastAsia="en-US"/>
    </w:rPr>
  </w:style>
  <w:style w:type="paragraph" w:styleId="Heading1">
    <w:name w:val="heading 1"/>
    <w:basedOn w:val="Normal"/>
    <w:next w:val="Normal"/>
    <w:link w:val="Heading1Char"/>
    <w:uiPriority w:val="99"/>
    <w:qFormat/>
    <w:locked/>
    <w:rsid w:val="000E3E4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locked/>
    <w:rsid w:val="000E3E49"/>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E3E49"/>
    <w:rPr>
      <w:rFonts w:ascii="Cambria" w:hAnsi="Cambria" w:cs="Times New Roman"/>
      <w:b/>
      <w:bCs/>
      <w:color w:val="365F91"/>
      <w:sz w:val="28"/>
      <w:szCs w:val="28"/>
      <w:lang w:val="en-US" w:eastAsia="en-US"/>
    </w:rPr>
  </w:style>
  <w:style w:type="character" w:customStyle="1" w:styleId="Heading2Char">
    <w:name w:val="Heading 2 Char"/>
    <w:basedOn w:val="DefaultParagraphFont"/>
    <w:link w:val="Heading2"/>
    <w:uiPriority w:val="99"/>
    <w:locked/>
    <w:rsid w:val="000E3E49"/>
    <w:rPr>
      <w:rFonts w:ascii="Cambria" w:hAnsi="Cambria" w:cs="Times New Roman"/>
      <w:b/>
      <w:bCs/>
      <w:color w:val="4F81BD"/>
      <w:sz w:val="26"/>
      <w:szCs w:val="26"/>
      <w:lang w:val="en-US" w:eastAsia="en-US"/>
    </w:rPr>
  </w:style>
  <w:style w:type="table" w:styleId="TableGrid">
    <w:name w:val="Table Grid"/>
    <w:basedOn w:val="TableNormal"/>
    <w:uiPriority w:val="99"/>
    <w:rsid w:val="009C48C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5B70DD"/>
    <w:pPr>
      <w:tabs>
        <w:tab w:val="center" w:pos="4320"/>
        <w:tab w:val="right" w:pos="8640"/>
      </w:tabs>
    </w:pPr>
  </w:style>
  <w:style w:type="character" w:customStyle="1" w:styleId="FooterChar">
    <w:name w:val="Footer Char"/>
    <w:basedOn w:val="DefaultParagraphFont"/>
    <w:link w:val="Footer"/>
    <w:uiPriority w:val="99"/>
    <w:semiHidden/>
    <w:locked/>
    <w:rsid w:val="006E7352"/>
    <w:rPr>
      <w:rFonts w:cs="Times New Roman"/>
      <w:sz w:val="24"/>
      <w:szCs w:val="24"/>
      <w:lang w:val="en-US" w:eastAsia="en-US"/>
    </w:rPr>
  </w:style>
  <w:style w:type="character" w:styleId="PageNumber">
    <w:name w:val="page number"/>
    <w:basedOn w:val="DefaultParagraphFont"/>
    <w:uiPriority w:val="99"/>
    <w:rsid w:val="005B70DD"/>
    <w:rPr>
      <w:rFonts w:cs="Times New Roman"/>
    </w:rPr>
  </w:style>
  <w:style w:type="character" w:styleId="Hyperlink">
    <w:name w:val="Hyperlink"/>
    <w:basedOn w:val="DefaultParagraphFont"/>
    <w:uiPriority w:val="99"/>
    <w:rsid w:val="00F9638B"/>
    <w:rPr>
      <w:rFonts w:cs="Times New Roman"/>
      <w:color w:val="0000FF"/>
      <w:u w:val="single"/>
    </w:rPr>
  </w:style>
  <w:style w:type="paragraph" w:styleId="ListParagraph">
    <w:name w:val="List Paragraph"/>
    <w:basedOn w:val="Normal"/>
    <w:uiPriority w:val="99"/>
    <w:qFormat/>
    <w:rsid w:val="00DF3EA4"/>
    <w:pPr>
      <w:ind w:left="720"/>
    </w:pPr>
  </w:style>
  <w:style w:type="character" w:styleId="Strong">
    <w:name w:val="Strong"/>
    <w:basedOn w:val="DefaultParagraphFont"/>
    <w:uiPriority w:val="99"/>
    <w:qFormat/>
    <w:rsid w:val="00B13851"/>
    <w:rPr>
      <w:rFonts w:cs="Times New Roman"/>
      <w:b/>
      <w:bCs/>
    </w:rPr>
  </w:style>
  <w:style w:type="character" w:customStyle="1" w:styleId="apple-converted-space">
    <w:name w:val="apple-converted-space"/>
    <w:basedOn w:val="DefaultParagraphFont"/>
    <w:uiPriority w:val="99"/>
    <w:rsid w:val="00B13851"/>
    <w:rPr>
      <w:rFonts w:cs="Times New Roman"/>
    </w:rPr>
  </w:style>
  <w:style w:type="character" w:styleId="FollowedHyperlink">
    <w:name w:val="FollowedHyperlink"/>
    <w:basedOn w:val="DefaultParagraphFont"/>
    <w:uiPriority w:val="99"/>
    <w:semiHidden/>
    <w:rsid w:val="00335B29"/>
    <w:rPr>
      <w:rFonts w:cs="Times New Roman"/>
      <w:color w:val="800080"/>
      <w:u w:val="single"/>
    </w:rPr>
  </w:style>
  <w:style w:type="character" w:styleId="Emphasis">
    <w:name w:val="Emphasis"/>
    <w:basedOn w:val="DefaultParagraphFont"/>
    <w:uiPriority w:val="99"/>
    <w:qFormat/>
    <w:locked/>
    <w:rsid w:val="000E3E49"/>
    <w:rPr>
      <w:rFonts w:cs="Times New Roman"/>
      <w:i/>
      <w:iCs/>
    </w:rPr>
  </w:style>
  <w:style w:type="paragraph" w:styleId="Header">
    <w:name w:val="header"/>
    <w:basedOn w:val="Normal"/>
    <w:link w:val="HeaderChar"/>
    <w:uiPriority w:val="99"/>
    <w:semiHidden/>
    <w:rsid w:val="000E3E49"/>
    <w:pPr>
      <w:tabs>
        <w:tab w:val="center" w:pos="4153"/>
        <w:tab w:val="right" w:pos="8306"/>
      </w:tabs>
    </w:pPr>
  </w:style>
  <w:style w:type="character" w:customStyle="1" w:styleId="HeaderChar">
    <w:name w:val="Header Char"/>
    <w:basedOn w:val="DefaultParagraphFont"/>
    <w:link w:val="Header"/>
    <w:uiPriority w:val="99"/>
    <w:semiHidden/>
    <w:locked/>
    <w:rsid w:val="000E3E49"/>
    <w:rPr>
      <w:rFonts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icelesnovads.lv/2007_2012/reportazas/1102/110226_staicele_sniega_skulpturas.php" TargetMode="External"/><Relationship Id="rId13" Type="http://schemas.openxmlformats.org/officeDocument/2006/relationships/hyperlink" Target="http://staicelesnovads.lv/2007_2012/reportazas/1105/110528_skanigas_balsis.php" TargetMode="External"/><Relationship Id="rId18" Type="http://schemas.openxmlformats.org/officeDocument/2006/relationships/hyperlink" Target="http://staicelesnovads.lv/2007_2012/mm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wikipedia.org" TargetMode="External"/><Relationship Id="rId7" Type="http://schemas.openxmlformats.org/officeDocument/2006/relationships/image" Target="media/image1.jpeg"/><Relationship Id="rId12" Type="http://schemas.openxmlformats.org/officeDocument/2006/relationships/hyperlink" Target="http://www.aloja.lv/izgl%C4%ABt%C4%ABba/staiceles-m%C5%ABzikas-un-m%C4%81kslas-skola" TargetMode="External"/><Relationship Id="rId17" Type="http://schemas.openxmlformats.org/officeDocument/2006/relationships/hyperlink" Target="http://staicelesnovads.lv/2007_2012/reportazas/0902/090227_ledus_skulpt_mms.php"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taicelesnovads.lv/2007_2012/mms/" TargetMode="External"/><Relationship Id="rId20" Type="http://schemas.openxmlformats.org/officeDocument/2006/relationships/hyperlink" Target="http://www.studija.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icelesnovads.lv/2007_2012/reportazas/0904/090430_mms_iestadi_ideju.php" TargetMode="External"/><Relationship Id="rId24" Type="http://schemas.openxmlformats.org/officeDocument/2006/relationships/hyperlink" Target="http://staicelesnovads.lv/2007_2012/mms/" TargetMode="External"/><Relationship Id="rId5" Type="http://schemas.openxmlformats.org/officeDocument/2006/relationships/footnotes" Target="footnotes.xml"/><Relationship Id="rId15" Type="http://schemas.openxmlformats.org/officeDocument/2006/relationships/hyperlink" Target="http://staicelesnovads.lv/2007_2012/reportazas/0811/081101_mms_ekskursija_riga.php" TargetMode="External"/><Relationship Id="rId23" Type="http://schemas.openxmlformats.org/officeDocument/2006/relationships/hyperlink" Target="http://www.uzdevumi.lv" TargetMode="External"/><Relationship Id="rId10" Type="http://schemas.openxmlformats.org/officeDocument/2006/relationships/hyperlink" Target="http://staicelesnovads.lv/2007_2012/2012/08/120809_spoza_nots_2012.php" TargetMode="External"/><Relationship Id="rId19" Type="http://schemas.openxmlformats.org/officeDocument/2006/relationships/hyperlink" Target="http://www.lnmm.lv" TargetMode="External"/><Relationship Id="rId4" Type="http://schemas.openxmlformats.org/officeDocument/2006/relationships/webSettings" Target="webSettings.xml"/><Relationship Id="rId9" Type="http://schemas.openxmlformats.org/officeDocument/2006/relationships/hyperlink" Target="http://www.staicelesnovads.lv/2007_2012/2012/01/120128_staiceles_pilsetai_20.php" TargetMode="External"/><Relationship Id="rId14" Type="http://schemas.openxmlformats.org/officeDocument/2006/relationships/hyperlink" Target="http://staicelesnovads.lv/2007_2012/2012/05/120513_mms_mamindienas_konc.php" TargetMode="External"/><Relationship Id="rId22" Type="http://schemas.openxmlformats.org/officeDocument/2006/relationships/hyperlink" Target="http://www.arstudio.l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39</Pages>
  <Words>36787</Words>
  <Characters>20969</Characters>
  <Application>Microsoft Office Word</Application>
  <DocSecurity>0</DocSecurity>
  <Lines>174</Lines>
  <Paragraphs>115</Paragraphs>
  <ScaleCrop>false</ScaleCrop>
  <Company/>
  <LinksUpToDate>false</LinksUpToDate>
  <CharactersWithSpaces>57641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Emblēma</dc:title>
  <dc:creator>user</dc:creator>
  <cp:lastModifiedBy>Aina</cp:lastModifiedBy>
  <cp:revision>4</cp:revision>
  <cp:lastPrinted>2013-04-04T13:02:00Z</cp:lastPrinted>
  <dcterms:created xsi:type="dcterms:W3CDTF">2013-04-04T14:25:00Z</dcterms:created>
  <dcterms:modified xsi:type="dcterms:W3CDTF">2013-04-08T11:23:00Z</dcterms:modified>
</cp:coreProperties>
</file>