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25" w:rsidRPr="00974425" w:rsidRDefault="00974425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</w:t>
      </w:r>
      <w:r w:rsidRPr="00974425">
        <w:rPr>
          <w:rFonts w:ascii="Times New Roman" w:eastAsia="Times New Roman" w:hAnsi="Times New Roman" w:cs="Times New Roman"/>
          <w:szCs w:val="24"/>
        </w:rPr>
        <w:t>.pielikums</w:t>
      </w:r>
    </w:p>
    <w:p w:rsidR="00974425" w:rsidRPr="00974425" w:rsidRDefault="00974425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74425">
        <w:rPr>
          <w:rFonts w:ascii="Times New Roman" w:eastAsia="Times New Roman" w:hAnsi="Times New Roman" w:cs="Times New Roman"/>
          <w:szCs w:val="24"/>
        </w:rPr>
        <w:t>Alojas novada domes</w:t>
      </w:r>
    </w:p>
    <w:p w:rsidR="00974425" w:rsidRPr="00974425" w:rsidRDefault="00974425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74425">
        <w:rPr>
          <w:rFonts w:ascii="Times New Roman" w:eastAsia="Times New Roman" w:hAnsi="Times New Roman" w:cs="Times New Roman"/>
          <w:szCs w:val="24"/>
        </w:rPr>
        <w:t>2016.gada 24.marta</w:t>
      </w:r>
    </w:p>
    <w:p w:rsidR="00974425" w:rsidRPr="00974425" w:rsidRDefault="00F312B8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nolikumam lēmums Nr.150</w:t>
      </w:r>
    </w:p>
    <w:p w:rsidR="00974425" w:rsidRPr="00974425" w:rsidRDefault="00F312B8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(protokols Nr.3</w:t>
      </w:r>
      <w:r w:rsidR="00974425" w:rsidRPr="00974425">
        <w:rPr>
          <w:rFonts w:ascii="Times New Roman" w:eastAsia="Times New Roman" w:hAnsi="Times New Roman" w:cs="Times New Roman"/>
          <w:szCs w:val="24"/>
        </w:rPr>
        <w:t>)</w:t>
      </w:r>
    </w:p>
    <w:p w:rsidR="00974425" w:rsidRDefault="00974425" w:rsidP="00974425">
      <w:pPr>
        <w:jc w:val="right"/>
        <w:rPr>
          <w:rFonts w:ascii="Times New Roman" w:hAnsi="Times New Roman" w:cs="Times New Roman"/>
          <w:b/>
          <w:sz w:val="28"/>
        </w:rPr>
      </w:pPr>
    </w:p>
    <w:p w:rsidR="00EA3421" w:rsidRPr="00974425" w:rsidRDefault="00974425" w:rsidP="009744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PROJEKTU VĒRTĒŠANAS</w:t>
      </w:r>
      <w:r w:rsidRPr="00EA3421">
        <w:rPr>
          <w:rFonts w:ascii="Times New Roman" w:hAnsi="Times New Roman" w:cs="Times New Roman"/>
          <w:b/>
          <w:sz w:val="28"/>
        </w:rPr>
        <w:t xml:space="preserve"> KRITĒRIJI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25"/>
        <w:gridCol w:w="1162"/>
        <w:gridCol w:w="1248"/>
      </w:tblGrid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EA3421" w:rsidP="00974425">
            <w:pPr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Atbilst/</w:t>
            </w:r>
          </w:p>
          <w:p w:rsidR="00EA3421" w:rsidRPr="00974425" w:rsidRDefault="00EA3421" w:rsidP="00F312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Neatbilst</w:t>
            </w:r>
          </w:p>
          <w:p w:rsidR="00EA3421" w:rsidRPr="00974425" w:rsidRDefault="00EA3421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421" w:rsidRPr="00974425" w:rsidRDefault="00EA3421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F12B10" w:rsidP="00F312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Saņemtais vērtējums</w:t>
            </w:r>
          </w:p>
        </w:tc>
      </w:tr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Iesniedzējs ir nevalstiskā organizācija (biedrība, nodibinājums, reliģiska organizācija)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aktivitātes notiek Alojas novadā vai ieguvēji no projekta rezultātiem būs Alojas novada iedzīvotāji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74" w:rsidRPr="00974425" w:rsidRDefault="00DA5E7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Iesniegti visi nepieciešamie dokumenti (projekta pieteikuma veidlapa, izmaksu tāme, </w:t>
            </w:r>
            <w:r w:rsidR="00592A38" w:rsidRPr="00974425">
              <w:rPr>
                <w:rFonts w:ascii="Times New Roman" w:hAnsi="Times New Roman" w:cs="Times New Roman"/>
                <w:sz w:val="24"/>
                <w:szCs w:val="24"/>
              </w:rPr>
              <w:t>NVO statūtu kopija un</w:t>
            </w:r>
            <w:r w:rsidR="00624DC9"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apliecinājums par līdzfinansējuma nodrošināšanu(ja attiecināms))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DA5E7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Punktu skaits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21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7F60CA" w:rsidRPr="00974425">
              <w:rPr>
                <w:rFonts w:ascii="Times New Roman" w:hAnsi="Times New Roman" w:cs="Times New Roman"/>
                <w:sz w:val="24"/>
                <w:szCs w:val="24"/>
              </w:rPr>
              <w:t>atbilstība konkursa mērķiem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3 un vairāk konkursa mērķiem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2 konkursa mērķiem</w:t>
            </w:r>
          </w:p>
          <w:p w:rsidR="00B434DD" w:rsidRPr="00974425" w:rsidRDefault="00193A3B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1 konkursa mērķi</w:t>
            </w:r>
            <w:r w:rsidR="00B434DD" w:rsidRPr="009744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Neatbilst nevienam no konkursa mērķiem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2B6C22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F60CA" w:rsidRPr="00974425" w:rsidRDefault="002B6C22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4DD" w:rsidRPr="00974425" w:rsidRDefault="002B6C22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CA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risināmās problēmas nozīmīgums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Ir aprakstīta problēmas būtība, tā pamatota ar esošo statistiku</w:t>
            </w:r>
            <w:r w:rsidR="00CF7692" w:rsidRPr="00974425">
              <w:rPr>
                <w:rFonts w:ascii="Times New Roman" w:hAnsi="Times New Roman" w:cs="Times New Roman"/>
                <w:sz w:val="24"/>
                <w:szCs w:val="24"/>
              </w:rPr>
              <w:t>, sasaistīta ar pašvaldības plānošanas dokumentiem</w:t>
            </w: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un ir aprakstītas sekas, ja problēmu nerisinās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Problēmas būtība ir aprakstīta daļēji, tā nav pamatota ar esošo statistiku, sekas, ja problēmu nerisinās, ir aprakstītas daļēji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Problēmas būtība un sekas, ja to nerisinās, ir aprakstītas nepilnīgi, nav pamatotas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B4" w:rsidRPr="00974425" w:rsidRDefault="006D37B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10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aktivitāšu novitāte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paredzētās aktivitātes vietējā pagasta teritorijā iepriekš nav īstenotas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Daļa no projektā paredzētām aktivitātēm vietējā pagasta teritorijā iepriekš nav īstenotas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paredzētām aktivitātēm līdzīgas aktivitātes vietējā pagasta teritorijā iepriekš ir īstenotas, bet ir pamatota nepieciešamība tās atkārtot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pieteikuma veidlapa neatspoguļo projekta idejas un aktivitāšu nepieciešamību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B10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rezultātu pieejamība plašākai mērķauditorijai</w:t>
            </w:r>
            <w:r w:rsidR="00F12F1F"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rezultātā ieguvēji ir visi novada iedzīvotāji</w:t>
            </w:r>
            <w:r w:rsidR="00974425" w:rsidRPr="0097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rezultātā ieguvēji ir neliel</w:t>
            </w:r>
            <w:r w:rsidR="00592A38" w:rsidRPr="00974425">
              <w:rPr>
                <w:rFonts w:ascii="Times New Roman" w:hAnsi="Times New Roman" w:cs="Times New Roman"/>
                <w:sz w:val="24"/>
                <w:szCs w:val="24"/>
              </w:rPr>
              <w:t>as iedzīvotāju grupas ārpus NVO biedru loka</w:t>
            </w:r>
            <w:r w:rsidR="00974425" w:rsidRPr="00974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38" w:rsidRPr="00974425" w:rsidRDefault="00592A38" w:rsidP="00974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projekta rezultātiem ieguvēji ir tikai NVO biedri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6D37B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6D37B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10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publicitātes aptvertā teritorija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nodrošina pašvaldības un projekta publicitāti valsts mērogā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22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nodrošina pašvaldības un projekta publicitāti vietējā reģiona mērogā</w:t>
            </w:r>
          </w:p>
          <w:p w:rsidR="00592A38" w:rsidRPr="00974425" w:rsidRDefault="00592A38" w:rsidP="00974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neparedz publicitātes pasākumus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2B6C22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10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budžeta efektivitāte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Budžets ir loģisks un detalizēts, samērojams ar sagaidāmajiem rezultātiem/ieguvumiem, kā arī projekta iesniedzējs spējis piesaistīt līdzfinansējumu no citiem avotiem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Projektā paredzētais budžets ir pietiekams projekta īstenošanai, no NVO līdzekļiem tiek nodrošināts nepieciešamais līdzfinansējums 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paredzētais budžets nav samērojams ar īstenojamajām aktivitātēm, netiek paredzēts līdzfinansējums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F" w:rsidRPr="00974425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ilgtspēja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īstenošana dos ilgstošu ietekmi mērķa grupu problēmu risināšanā un Alojas novada attīstībā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sniedz īslaicīgu ietekmi uz mērķa grupu un Alojas novada attīstību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nav ilgtspējīgs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10" w:rsidRPr="00974425" w:rsidTr="00974425">
        <w:trPr>
          <w:gridBefore w:val="2"/>
          <w:wBefore w:w="2830" w:type="dxa"/>
          <w:trHeight w:val="56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IEGŪTAIS 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592A38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  <w:r w:rsidR="00974425"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21" w:rsidRDefault="00EA3421"/>
    <w:sectPr w:rsidR="00EA3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1"/>
    <w:rsid w:val="000473EE"/>
    <w:rsid w:val="000E1882"/>
    <w:rsid w:val="00193A3B"/>
    <w:rsid w:val="002B6C22"/>
    <w:rsid w:val="00592A38"/>
    <w:rsid w:val="00624DC9"/>
    <w:rsid w:val="00651309"/>
    <w:rsid w:val="0065792B"/>
    <w:rsid w:val="006D37B4"/>
    <w:rsid w:val="00731B52"/>
    <w:rsid w:val="007979B8"/>
    <w:rsid w:val="007F60CA"/>
    <w:rsid w:val="0095632A"/>
    <w:rsid w:val="00974425"/>
    <w:rsid w:val="009901C6"/>
    <w:rsid w:val="00B434DD"/>
    <w:rsid w:val="00B75124"/>
    <w:rsid w:val="00CC5DB1"/>
    <w:rsid w:val="00CF5712"/>
    <w:rsid w:val="00CF7692"/>
    <w:rsid w:val="00DA5E74"/>
    <w:rsid w:val="00EA3421"/>
    <w:rsid w:val="00F12B10"/>
    <w:rsid w:val="00F12F1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5128-09A3-4C5C-8CBA-B774287D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</dc:creator>
  <cp:keywords/>
  <dc:description/>
  <cp:lastModifiedBy>Elīna</cp:lastModifiedBy>
  <cp:revision>7</cp:revision>
  <dcterms:created xsi:type="dcterms:W3CDTF">2016-02-04T08:09:00Z</dcterms:created>
  <dcterms:modified xsi:type="dcterms:W3CDTF">2016-03-24T12:31:00Z</dcterms:modified>
</cp:coreProperties>
</file>