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8BB" w:rsidRPr="00F378BB" w:rsidRDefault="00F378BB" w:rsidP="00F378BB">
      <w:pPr>
        <w:spacing w:after="0" w:line="240" w:lineRule="auto"/>
        <w:jc w:val="both"/>
        <w:rPr>
          <w:rFonts w:ascii="Times New Roman" w:eastAsia="Calibri" w:hAnsi="Times New Roman" w:cs="Times New Roman"/>
          <w:lang w:eastAsia="lv-LV"/>
        </w:rPr>
      </w:pPr>
    </w:p>
    <w:p w:rsidR="00F378BB" w:rsidRPr="004A02CA" w:rsidRDefault="00F378BB" w:rsidP="00F378BB">
      <w:pPr>
        <w:spacing w:after="0" w:line="240" w:lineRule="auto"/>
        <w:jc w:val="right"/>
        <w:rPr>
          <w:rFonts w:ascii="Times New Roman" w:eastAsia="Calibri" w:hAnsi="Times New Roman" w:cs="Times New Roman"/>
          <w:i/>
          <w:lang w:eastAsia="lv-LV"/>
        </w:rPr>
      </w:pPr>
      <w:r w:rsidRPr="008B14E7">
        <w:rPr>
          <w:rFonts w:ascii="Times New Roman" w:eastAsia="Calibri" w:hAnsi="Times New Roman" w:cs="Times New Roman"/>
          <w:lang w:eastAsia="lv-LV"/>
        </w:rPr>
        <w:t>Apstiprināts</w:t>
      </w:r>
    </w:p>
    <w:p w:rsidR="00F378BB" w:rsidRPr="00F378BB" w:rsidRDefault="00F378BB" w:rsidP="00F378BB">
      <w:pPr>
        <w:spacing w:after="0" w:line="240" w:lineRule="auto"/>
        <w:jc w:val="right"/>
        <w:rPr>
          <w:rFonts w:ascii="Times New Roman" w:eastAsia="Calibri" w:hAnsi="Times New Roman" w:cs="Times New Roman"/>
          <w:lang w:eastAsia="lv-LV"/>
        </w:rPr>
      </w:pPr>
      <w:r w:rsidRPr="00F378BB">
        <w:rPr>
          <w:rFonts w:ascii="Times New Roman" w:eastAsia="Calibri" w:hAnsi="Times New Roman" w:cs="Times New Roman"/>
          <w:lang w:eastAsia="lv-LV"/>
        </w:rPr>
        <w:t xml:space="preserve">Alojas novada domes </w:t>
      </w:r>
    </w:p>
    <w:p w:rsidR="00F378BB" w:rsidRPr="00F378BB" w:rsidRDefault="00F378BB" w:rsidP="00F378BB">
      <w:pPr>
        <w:spacing w:after="0" w:line="240" w:lineRule="auto"/>
        <w:jc w:val="right"/>
        <w:rPr>
          <w:rFonts w:ascii="Times New Roman" w:eastAsia="Calibri" w:hAnsi="Times New Roman" w:cs="Times New Roman"/>
          <w:lang w:eastAsia="lv-LV"/>
        </w:rPr>
      </w:pPr>
      <w:r w:rsidRPr="00F378BB">
        <w:rPr>
          <w:rFonts w:ascii="Times New Roman" w:eastAsia="Calibri" w:hAnsi="Times New Roman" w:cs="Times New Roman"/>
          <w:lang w:eastAsia="lv-LV"/>
        </w:rPr>
        <w:t>Iepirkumu komisijas</w:t>
      </w:r>
    </w:p>
    <w:p w:rsidR="00F378BB" w:rsidRPr="000812CD" w:rsidRDefault="00F378BB" w:rsidP="00F378BB">
      <w:pPr>
        <w:spacing w:after="0" w:line="240" w:lineRule="auto"/>
        <w:jc w:val="right"/>
        <w:rPr>
          <w:rFonts w:ascii="Times New Roman" w:eastAsia="Calibri" w:hAnsi="Times New Roman" w:cs="Times New Roman"/>
          <w:lang w:eastAsia="lv-LV"/>
        </w:rPr>
      </w:pPr>
      <w:r w:rsidRPr="00F378BB">
        <w:rPr>
          <w:rFonts w:ascii="Times New Roman" w:eastAsia="Calibri" w:hAnsi="Times New Roman" w:cs="Times New Roman"/>
          <w:lang w:eastAsia="lv-LV"/>
        </w:rPr>
        <w:t>201</w:t>
      </w:r>
      <w:r w:rsidR="00E5350D">
        <w:rPr>
          <w:rFonts w:ascii="Times New Roman" w:eastAsia="Calibri" w:hAnsi="Times New Roman" w:cs="Times New Roman"/>
          <w:lang w:eastAsia="lv-LV"/>
        </w:rPr>
        <w:t>9</w:t>
      </w:r>
      <w:r w:rsidRPr="00F378BB">
        <w:rPr>
          <w:rFonts w:ascii="Times New Roman" w:eastAsia="Calibri" w:hAnsi="Times New Roman" w:cs="Times New Roman"/>
          <w:lang w:eastAsia="lv-LV"/>
        </w:rPr>
        <w:t xml:space="preserve">. </w:t>
      </w:r>
      <w:r w:rsidRPr="000812CD">
        <w:rPr>
          <w:rFonts w:ascii="Times New Roman" w:eastAsia="Calibri" w:hAnsi="Times New Roman" w:cs="Times New Roman"/>
          <w:lang w:eastAsia="lv-LV"/>
        </w:rPr>
        <w:t xml:space="preserve">gada </w:t>
      </w:r>
      <w:r w:rsidR="00E5350D" w:rsidRPr="000812CD">
        <w:rPr>
          <w:rFonts w:ascii="Times New Roman" w:eastAsia="Calibri" w:hAnsi="Times New Roman" w:cs="Times New Roman"/>
          <w:lang w:eastAsia="lv-LV"/>
        </w:rPr>
        <w:t>0</w:t>
      </w:r>
      <w:r w:rsidR="000812CD" w:rsidRPr="000812CD">
        <w:rPr>
          <w:rFonts w:ascii="Times New Roman" w:eastAsia="Calibri" w:hAnsi="Times New Roman" w:cs="Times New Roman"/>
          <w:lang w:eastAsia="lv-LV"/>
        </w:rPr>
        <w:t>5</w:t>
      </w:r>
      <w:r w:rsidR="00E5350D" w:rsidRPr="000812CD">
        <w:rPr>
          <w:rFonts w:ascii="Times New Roman" w:eastAsia="Calibri" w:hAnsi="Times New Roman" w:cs="Times New Roman"/>
          <w:lang w:eastAsia="lv-LV"/>
        </w:rPr>
        <w:t xml:space="preserve">. </w:t>
      </w:r>
      <w:r w:rsidR="00657079" w:rsidRPr="000812CD">
        <w:rPr>
          <w:rFonts w:ascii="Times New Roman" w:eastAsia="Calibri" w:hAnsi="Times New Roman" w:cs="Times New Roman"/>
          <w:lang w:eastAsia="lv-LV"/>
        </w:rPr>
        <w:t>marta</w:t>
      </w:r>
      <w:r w:rsidRPr="000812CD">
        <w:rPr>
          <w:rFonts w:ascii="Times New Roman" w:eastAsia="Calibri" w:hAnsi="Times New Roman" w:cs="Times New Roman"/>
          <w:lang w:eastAsia="lv-LV"/>
        </w:rPr>
        <w:t xml:space="preserve"> sēdē</w:t>
      </w:r>
    </w:p>
    <w:p w:rsidR="00F378BB" w:rsidRPr="00F378BB" w:rsidRDefault="00F378BB" w:rsidP="00F378BB">
      <w:pPr>
        <w:spacing w:after="0" w:line="240" w:lineRule="auto"/>
        <w:jc w:val="right"/>
        <w:rPr>
          <w:rFonts w:ascii="Times New Roman" w:eastAsia="Calibri" w:hAnsi="Times New Roman" w:cs="Times New Roman"/>
          <w:lang w:eastAsia="lv-LV"/>
        </w:rPr>
      </w:pPr>
      <w:r w:rsidRPr="000812CD">
        <w:rPr>
          <w:rFonts w:ascii="Times New Roman" w:eastAsia="Calibri" w:hAnsi="Times New Roman" w:cs="Times New Roman"/>
          <w:lang w:eastAsia="lv-LV"/>
        </w:rPr>
        <w:t>Protokola Nr.CA/201</w:t>
      </w:r>
      <w:r w:rsidR="00E5350D" w:rsidRPr="000812CD">
        <w:rPr>
          <w:rFonts w:ascii="Times New Roman" w:eastAsia="Calibri" w:hAnsi="Times New Roman" w:cs="Times New Roman"/>
          <w:lang w:eastAsia="lv-LV"/>
        </w:rPr>
        <w:t>9</w:t>
      </w:r>
      <w:r w:rsidRPr="000812CD">
        <w:rPr>
          <w:rFonts w:ascii="Times New Roman" w:eastAsia="Calibri" w:hAnsi="Times New Roman" w:cs="Times New Roman"/>
          <w:lang w:eastAsia="lv-LV"/>
        </w:rPr>
        <w:t>/</w:t>
      </w:r>
      <w:r w:rsidR="00E5350D" w:rsidRPr="000812CD">
        <w:rPr>
          <w:rFonts w:ascii="Times New Roman" w:eastAsia="Calibri" w:hAnsi="Times New Roman" w:cs="Times New Roman"/>
          <w:lang w:eastAsia="lv-LV"/>
        </w:rPr>
        <w:t>0</w:t>
      </w:r>
      <w:r w:rsidR="000812CD" w:rsidRPr="000812CD">
        <w:rPr>
          <w:rFonts w:ascii="Times New Roman" w:eastAsia="Calibri" w:hAnsi="Times New Roman" w:cs="Times New Roman"/>
          <w:lang w:eastAsia="lv-LV"/>
        </w:rPr>
        <w:t>8</w:t>
      </w:r>
      <w:r w:rsidRPr="000812CD">
        <w:rPr>
          <w:rFonts w:ascii="Times New Roman" w:eastAsia="Calibri" w:hAnsi="Times New Roman" w:cs="Times New Roman"/>
          <w:lang w:eastAsia="lv-LV"/>
        </w:rPr>
        <w:t>-01</w:t>
      </w:r>
      <w:r w:rsidRPr="00F378BB">
        <w:rPr>
          <w:rFonts w:ascii="Times New Roman" w:eastAsia="Calibri" w:hAnsi="Times New Roman" w:cs="Times New Roman"/>
          <w:lang w:eastAsia="lv-LV"/>
        </w:rPr>
        <w:t xml:space="preserve"> </w:t>
      </w: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center"/>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both"/>
        <w:rPr>
          <w:rFonts w:ascii="Times New Roman" w:eastAsia="Calibri" w:hAnsi="Times New Roman" w:cs="Times New Roman"/>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sz w:val="28"/>
          <w:szCs w:val="28"/>
          <w:lang w:eastAsia="lv-LV"/>
        </w:rPr>
        <w:t>Cenu aptaujas</w:t>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r w:rsidRPr="00F378BB">
        <w:rPr>
          <w:rFonts w:ascii="Times New Roman" w:eastAsia="Calibri" w:hAnsi="Times New Roman" w:cs="Times New Roman"/>
          <w:sz w:val="28"/>
          <w:szCs w:val="28"/>
          <w:lang w:eastAsia="lv-LV"/>
        </w:rPr>
        <w:t>Nr.CA</w:t>
      </w:r>
      <w:r w:rsidRPr="000812CD">
        <w:rPr>
          <w:rFonts w:ascii="Times New Roman" w:eastAsia="Calibri" w:hAnsi="Times New Roman" w:cs="Times New Roman"/>
          <w:sz w:val="28"/>
          <w:szCs w:val="28"/>
          <w:lang w:eastAsia="lv-LV"/>
        </w:rPr>
        <w:t>/201</w:t>
      </w:r>
      <w:r w:rsidR="00E5350D" w:rsidRPr="000812CD">
        <w:rPr>
          <w:rFonts w:ascii="Times New Roman" w:eastAsia="Calibri" w:hAnsi="Times New Roman" w:cs="Times New Roman"/>
          <w:sz w:val="28"/>
          <w:szCs w:val="28"/>
          <w:lang w:eastAsia="lv-LV"/>
        </w:rPr>
        <w:t>9</w:t>
      </w:r>
      <w:r w:rsidRPr="000812CD">
        <w:rPr>
          <w:rFonts w:ascii="Times New Roman" w:eastAsia="Calibri" w:hAnsi="Times New Roman" w:cs="Times New Roman"/>
          <w:sz w:val="28"/>
          <w:szCs w:val="28"/>
          <w:lang w:eastAsia="lv-LV"/>
        </w:rPr>
        <w:t>/</w:t>
      </w:r>
      <w:r w:rsidR="00E5350D" w:rsidRPr="000812CD">
        <w:rPr>
          <w:rFonts w:ascii="Times New Roman" w:eastAsia="Calibri" w:hAnsi="Times New Roman" w:cs="Times New Roman"/>
          <w:sz w:val="28"/>
          <w:szCs w:val="28"/>
          <w:lang w:eastAsia="lv-LV"/>
        </w:rPr>
        <w:t>0</w:t>
      </w:r>
      <w:r w:rsidR="000812CD" w:rsidRPr="000812CD">
        <w:rPr>
          <w:rFonts w:ascii="Times New Roman" w:eastAsia="Calibri" w:hAnsi="Times New Roman" w:cs="Times New Roman"/>
          <w:sz w:val="28"/>
          <w:szCs w:val="28"/>
          <w:lang w:eastAsia="lv-LV"/>
        </w:rPr>
        <w:t>8</w:t>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hAnsi="Times New Roman"/>
          <w:b/>
          <w:sz w:val="32"/>
          <w:szCs w:val="32"/>
        </w:rPr>
      </w:pPr>
      <w:r w:rsidRPr="00F378BB">
        <w:rPr>
          <w:rFonts w:ascii="Times New Roman" w:hAnsi="Times New Roman"/>
          <w:b/>
          <w:sz w:val="32"/>
          <w:szCs w:val="32"/>
        </w:rPr>
        <w:t>“</w:t>
      </w:r>
      <w:bookmarkStart w:id="0" w:name="_GoBack"/>
      <w:r w:rsidR="00445752" w:rsidRPr="00445752">
        <w:rPr>
          <w:rFonts w:ascii="Times New Roman" w:hAnsi="Times New Roman"/>
          <w:b/>
          <w:bCs/>
          <w:sz w:val="32"/>
          <w:szCs w:val="32"/>
        </w:rPr>
        <w:t>Būvuzraudzība Alojas novada grants ceļ</w:t>
      </w:r>
      <w:r w:rsidR="005B4DCF">
        <w:rPr>
          <w:rFonts w:ascii="Times New Roman" w:hAnsi="Times New Roman"/>
          <w:b/>
          <w:bCs/>
          <w:sz w:val="32"/>
          <w:szCs w:val="32"/>
        </w:rPr>
        <w:t>a</w:t>
      </w:r>
      <w:r w:rsidR="00657079">
        <w:rPr>
          <w:rFonts w:ascii="Times New Roman" w:hAnsi="Times New Roman"/>
          <w:b/>
          <w:bCs/>
          <w:sz w:val="32"/>
          <w:szCs w:val="32"/>
        </w:rPr>
        <w:t xml:space="preserve"> 48C15 Silnieki – Jaunpuriņi </w:t>
      </w:r>
      <w:r w:rsidR="00445752" w:rsidRPr="00445752">
        <w:rPr>
          <w:rFonts w:ascii="Times New Roman" w:hAnsi="Times New Roman"/>
          <w:b/>
          <w:bCs/>
          <w:sz w:val="32"/>
          <w:szCs w:val="32"/>
        </w:rPr>
        <w:t>pārbūvei</w:t>
      </w:r>
      <w:bookmarkEnd w:id="0"/>
      <w:r w:rsidR="00445752" w:rsidRPr="00445752">
        <w:rPr>
          <w:rFonts w:ascii="Times New Roman" w:hAnsi="Times New Roman"/>
          <w:b/>
          <w:bCs/>
          <w:sz w:val="32"/>
          <w:szCs w:val="32"/>
        </w:rPr>
        <w:t>”</w:t>
      </w: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b/>
          <w:sz w:val="28"/>
          <w:szCs w:val="28"/>
          <w:lang w:eastAsia="lv-LV"/>
        </w:rPr>
        <w:t>NOTEIKUMI</w:t>
      </w: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445752" w:rsidP="00F378BB">
      <w:pPr>
        <w:spacing w:after="0" w:line="240" w:lineRule="auto"/>
        <w:jc w:val="center"/>
        <w:rPr>
          <w:rFonts w:ascii="Times New Roman" w:eastAsia="Calibri" w:hAnsi="Times New Roman" w:cs="Times New Roman"/>
          <w:sz w:val="28"/>
          <w:szCs w:val="28"/>
          <w:lang w:eastAsia="lv-LV"/>
        </w:rPr>
      </w:pPr>
      <w:r>
        <w:rPr>
          <w:rFonts w:eastAsia="Times New Roman"/>
          <w:noProof/>
          <w:szCs w:val="24"/>
          <w:lang w:eastAsia="lv-LV"/>
        </w:rPr>
        <w:drawing>
          <wp:inline distT="0" distB="0" distL="0" distR="0" wp14:anchorId="0027A48B" wp14:editId="0BE0280A">
            <wp:extent cx="5323840" cy="8382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3840" cy="838200"/>
                    </a:xfrm>
                    <a:prstGeom prst="rect">
                      <a:avLst/>
                    </a:prstGeom>
                    <a:noFill/>
                  </pic:spPr>
                </pic:pic>
              </a:graphicData>
            </a:graphic>
          </wp:inline>
        </w:drawing>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Alojā, 201</w:t>
      </w:r>
      <w:r w:rsidR="00E5350D">
        <w:rPr>
          <w:rFonts w:ascii="Times New Roman" w:eastAsia="Calibri" w:hAnsi="Times New Roman" w:cs="Times New Roman"/>
          <w:sz w:val="24"/>
          <w:szCs w:val="24"/>
          <w:lang w:eastAsia="lv-LV"/>
        </w:rPr>
        <w:t>9</w:t>
      </w: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p>
    <w:p w:rsidR="00F378BB" w:rsidRPr="00F378BB" w:rsidRDefault="00F378BB" w:rsidP="00F378BB">
      <w:pPr>
        <w:numPr>
          <w:ilvl w:val="0"/>
          <w:numId w:val="1"/>
        </w:numPr>
        <w:spacing w:after="12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Vispārīgā informācija</w:t>
      </w:r>
    </w:p>
    <w:p w:rsidR="00F378BB" w:rsidRPr="00F378BB" w:rsidRDefault="00F378BB" w:rsidP="00F378BB">
      <w:pPr>
        <w:numPr>
          <w:ilvl w:val="1"/>
          <w:numId w:val="1"/>
        </w:numPr>
        <w:spacing w:after="0" w:line="240" w:lineRule="auto"/>
        <w:jc w:val="both"/>
        <w:rPr>
          <w:rFonts w:ascii="Times New Roman" w:eastAsia="Calibri" w:hAnsi="Times New Roman" w:cs="Times New Roman"/>
          <w:sz w:val="24"/>
          <w:szCs w:val="24"/>
          <w:lang w:eastAsia="lv-LV"/>
        </w:rPr>
      </w:pPr>
      <w:r w:rsidRPr="00F378BB">
        <w:rPr>
          <w:rFonts w:ascii="Times New Roman" w:eastAsia="Calibri" w:hAnsi="Times New Roman" w:cs="Times New Roman"/>
          <w:b/>
          <w:sz w:val="24"/>
          <w:szCs w:val="24"/>
          <w:lang w:eastAsia="lv-LV"/>
        </w:rPr>
        <w:t>Pasūtītājs</w:t>
      </w:r>
      <w:r w:rsidRPr="00F378BB">
        <w:rPr>
          <w:rFonts w:ascii="Times New Roman" w:eastAsia="Calibri" w:hAnsi="Times New Roman" w:cs="Times New Roman"/>
          <w:sz w:val="24"/>
          <w:szCs w:val="24"/>
          <w:lang w:eastAsia="lv-LV"/>
        </w:rPr>
        <w:t>:</w:t>
      </w:r>
    </w:p>
    <w:tbl>
      <w:tblPr>
        <w:tblW w:w="7796" w:type="dxa"/>
        <w:tblInd w:w="534" w:type="dxa"/>
        <w:tblLook w:val="04A0" w:firstRow="1" w:lastRow="0" w:firstColumn="1" w:lastColumn="0" w:noHBand="0" w:noVBand="1"/>
      </w:tblPr>
      <w:tblGrid>
        <w:gridCol w:w="2693"/>
        <w:gridCol w:w="5103"/>
      </w:tblGrid>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tabs>
                <w:tab w:val="center" w:pos="4153"/>
                <w:tab w:val="right" w:pos="8306"/>
              </w:tabs>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Alojas novada dome</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Jūras iela 13, Aloja, Alojas novads, LV-4064</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sz w:val="24"/>
                <w:lang w:eastAsia="lv-LV"/>
              </w:rPr>
              <w:t>90000060032</w:t>
            </w:r>
          </w:p>
        </w:tc>
      </w:tr>
      <w:tr w:rsidR="00F378BB" w:rsidRPr="00F378BB" w:rsidTr="00F378BB">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64023925</w:t>
            </w:r>
          </w:p>
        </w:tc>
      </w:tr>
      <w:tr w:rsidR="00F378BB" w:rsidRPr="00F378BB" w:rsidTr="00F378BB">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942C4" w:rsidP="00F378BB">
            <w:pPr>
              <w:spacing w:after="0" w:line="240" w:lineRule="auto"/>
              <w:rPr>
                <w:rFonts w:ascii="Times New Roman" w:eastAsia="Times New Roman" w:hAnsi="Times New Roman" w:cs="Times New Roman"/>
                <w:color w:val="000000"/>
                <w:sz w:val="24"/>
                <w:szCs w:val="24"/>
                <w:lang w:eastAsia="lv-LV"/>
              </w:rPr>
            </w:pPr>
            <w:hyperlink r:id="rId9" w:history="1">
              <w:r w:rsidR="00F378BB" w:rsidRPr="00F378BB">
                <w:rPr>
                  <w:rFonts w:ascii="Times New Roman" w:eastAsia="Times New Roman" w:hAnsi="Times New Roman"/>
                  <w:color w:val="0000FF"/>
                  <w:sz w:val="24"/>
                  <w:szCs w:val="24"/>
                  <w:u w:val="single"/>
                </w:rPr>
                <w:t>dome@aloja.lv</w:t>
              </w:r>
            </w:hyperlink>
            <w:r w:rsidR="00F378BB" w:rsidRPr="00F378BB">
              <w:rPr>
                <w:rFonts w:ascii="Times New Roman" w:eastAsia="Times New Roman" w:hAnsi="Times New Roman" w:cs="Times New Roman"/>
                <w:color w:val="000000"/>
                <w:sz w:val="24"/>
                <w:szCs w:val="24"/>
                <w:lang w:eastAsia="lv-LV"/>
              </w:rPr>
              <w:t xml:space="preserve"> </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942C4" w:rsidP="00F378BB">
            <w:pPr>
              <w:spacing w:after="0" w:line="240" w:lineRule="auto"/>
              <w:rPr>
                <w:rFonts w:ascii="Times New Roman" w:eastAsia="Times New Roman" w:hAnsi="Times New Roman" w:cs="Times New Roman"/>
                <w:color w:val="000000"/>
                <w:sz w:val="24"/>
                <w:szCs w:val="24"/>
                <w:lang w:eastAsia="lv-LV"/>
              </w:rPr>
            </w:pPr>
            <w:hyperlink r:id="rId10" w:history="1">
              <w:r w:rsidR="00F378BB" w:rsidRPr="00F378BB">
                <w:rPr>
                  <w:rFonts w:ascii="Times New Roman" w:eastAsia="Times New Roman" w:hAnsi="Times New Roman"/>
                  <w:color w:val="0000FF"/>
                  <w:sz w:val="24"/>
                  <w:szCs w:val="24"/>
                  <w:u w:val="single"/>
                </w:rPr>
                <w:t>www.aloja.lv</w:t>
              </w:r>
            </w:hyperlink>
          </w:p>
        </w:tc>
      </w:tr>
      <w:tr w:rsidR="00F378BB" w:rsidRPr="00F378BB" w:rsidTr="00F378BB">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bCs/>
                <w:color w:val="000000"/>
                <w:sz w:val="24"/>
                <w:szCs w:val="24"/>
                <w:lang w:eastAsia="lv-LV"/>
              </w:rPr>
            </w:pPr>
            <w:r w:rsidRPr="00F378BB">
              <w:rPr>
                <w:rFonts w:ascii="Times New Roman" w:eastAsia="Times New Roman" w:hAnsi="Times New Roman" w:cs="Times New Roman"/>
                <w:b/>
                <w:bCs/>
                <w:color w:val="000000"/>
                <w:sz w:val="24"/>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 xml:space="preserve">Attīstības nodaļas vadītāja </w:t>
            </w:r>
          </w:p>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Mārīte Petruševica tālr.29210787</w:t>
            </w:r>
          </w:p>
          <w:p w:rsidR="00F378BB" w:rsidRDefault="00F378BB" w:rsidP="00F378BB">
            <w:pPr>
              <w:spacing w:after="0" w:line="240" w:lineRule="auto"/>
              <w:rPr>
                <w:rStyle w:val="Hipersaite"/>
                <w:rFonts w:ascii="Times New Roman" w:eastAsia="Times New Roman" w:hAnsi="Times New Roman" w:cs="Times New Roman"/>
                <w:sz w:val="24"/>
                <w:szCs w:val="24"/>
                <w:lang w:eastAsia="lv-LV"/>
              </w:rPr>
            </w:pPr>
            <w:r w:rsidRPr="00F378BB">
              <w:rPr>
                <w:rFonts w:ascii="Times New Roman" w:eastAsia="Times New Roman" w:hAnsi="Times New Roman" w:cs="Times New Roman"/>
                <w:color w:val="000000"/>
                <w:sz w:val="24"/>
                <w:szCs w:val="24"/>
                <w:lang w:eastAsia="lv-LV"/>
              </w:rPr>
              <w:t>e-pas</w:t>
            </w:r>
            <w:r>
              <w:rPr>
                <w:rFonts w:ascii="Times New Roman" w:eastAsia="Times New Roman" w:hAnsi="Times New Roman" w:cs="Times New Roman"/>
                <w:color w:val="000000"/>
                <w:sz w:val="24"/>
                <w:szCs w:val="24"/>
                <w:lang w:eastAsia="lv-LV"/>
              </w:rPr>
              <w:t xml:space="preserve">ts: </w:t>
            </w:r>
            <w:hyperlink r:id="rId11" w:history="1">
              <w:r w:rsidR="00785B7C" w:rsidRPr="0000561A">
                <w:rPr>
                  <w:rStyle w:val="Hipersaite"/>
                  <w:rFonts w:ascii="Times New Roman" w:eastAsia="Times New Roman" w:hAnsi="Times New Roman" w:cs="Times New Roman"/>
                  <w:sz w:val="24"/>
                  <w:szCs w:val="24"/>
                  <w:lang w:eastAsia="lv-LV"/>
                </w:rPr>
                <w:t>marite.patrusevica@aloja.lv</w:t>
              </w:r>
            </w:hyperlink>
          </w:p>
          <w:p w:rsidR="00E5350D" w:rsidRDefault="00E5350D" w:rsidP="00F378BB">
            <w:pPr>
              <w:spacing w:after="0" w:line="240" w:lineRule="auto"/>
              <w:rPr>
                <w:rFonts w:ascii="Times New Roman" w:eastAsia="Times New Roman" w:hAnsi="Times New Roman" w:cs="Times New Roman"/>
                <w:color w:val="000000"/>
                <w:sz w:val="24"/>
                <w:szCs w:val="24"/>
                <w:lang w:eastAsia="lv-LV"/>
              </w:rPr>
            </w:pPr>
          </w:p>
          <w:p w:rsidR="00785B7C" w:rsidRDefault="00785B7C" w:rsidP="00785B7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J</w:t>
            </w:r>
            <w:r w:rsidRPr="00785B7C">
              <w:rPr>
                <w:rFonts w:ascii="Times New Roman" w:eastAsia="Times New Roman" w:hAnsi="Times New Roman" w:cs="Times New Roman"/>
                <w:color w:val="000000"/>
                <w:sz w:val="24"/>
                <w:szCs w:val="24"/>
                <w:lang w:eastAsia="lv-LV"/>
              </w:rPr>
              <w:t>uriskonsults (iepirkumu speciāliste)</w:t>
            </w:r>
          </w:p>
          <w:p w:rsidR="00E5350D" w:rsidRDefault="00785B7C" w:rsidP="00785B7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Liene Berga</w:t>
            </w:r>
            <w:r w:rsidR="00E5350D">
              <w:rPr>
                <w:rFonts w:ascii="Times New Roman" w:eastAsia="Times New Roman" w:hAnsi="Times New Roman" w:cs="Times New Roman"/>
                <w:color w:val="000000"/>
                <w:sz w:val="24"/>
                <w:szCs w:val="24"/>
                <w:lang w:eastAsia="lv-LV"/>
              </w:rPr>
              <w:t xml:space="preserve"> </w:t>
            </w:r>
            <w:r w:rsidRPr="00785B7C">
              <w:rPr>
                <w:rFonts w:ascii="Times New Roman" w:eastAsia="Times New Roman" w:hAnsi="Times New Roman" w:cs="Times New Roman"/>
                <w:color w:val="000000"/>
                <w:sz w:val="24"/>
                <w:szCs w:val="24"/>
                <w:lang w:eastAsia="lv-LV"/>
              </w:rPr>
              <w:t xml:space="preserve">Tālr. 25700648, </w:t>
            </w:r>
          </w:p>
          <w:p w:rsidR="00785B7C" w:rsidRPr="00F378BB" w:rsidRDefault="00785B7C" w:rsidP="00785B7C">
            <w:pPr>
              <w:spacing w:after="0" w:line="240" w:lineRule="auto"/>
              <w:rPr>
                <w:rFonts w:ascii="Times New Roman" w:eastAsia="Times New Roman" w:hAnsi="Times New Roman" w:cs="Times New Roman"/>
                <w:color w:val="000000"/>
                <w:sz w:val="24"/>
                <w:szCs w:val="24"/>
                <w:lang w:eastAsia="lv-LV"/>
              </w:rPr>
            </w:pPr>
            <w:r w:rsidRPr="00785B7C">
              <w:rPr>
                <w:rFonts w:ascii="Times New Roman" w:eastAsia="Times New Roman" w:hAnsi="Times New Roman" w:cs="Times New Roman"/>
                <w:color w:val="000000"/>
                <w:sz w:val="24"/>
                <w:szCs w:val="24"/>
                <w:lang w:eastAsia="lv-LV"/>
              </w:rPr>
              <w:t>e-pasts: liene.berga@aloja.lv</w:t>
            </w:r>
          </w:p>
        </w:tc>
      </w:tr>
    </w:tbl>
    <w:p w:rsidR="00F378BB" w:rsidRPr="00F378BB" w:rsidRDefault="00F378BB" w:rsidP="00F378BB">
      <w:pPr>
        <w:spacing w:after="0" w:line="240" w:lineRule="auto"/>
        <w:ind w:left="792"/>
        <w:jc w:val="both"/>
        <w:rPr>
          <w:rFonts w:ascii="Times New Roman" w:eastAsia="Calibri" w:hAnsi="Times New Roman" w:cs="Times New Roman"/>
          <w:b/>
          <w:sz w:val="24"/>
          <w:szCs w:val="24"/>
          <w:lang w:eastAsia="lv-LV"/>
        </w:rPr>
      </w:pPr>
    </w:p>
    <w:p w:rsidR="00F378BB" w:rsidRPr="000812CD" w:rsidRDefault="00F378BB" w:rsidP="00F378BB">
      <w:pPr>
        <w:numPr>
          <w:ilvl w:val="1"/>
          <w:numId w:val="1"/>
        </w:numPr>
        <w:spacing w:after="0" w:line="240" w:lineRule="auto"/>
        <w:jc w:val="both"/>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 xml:space="preserve">Piedāvājumu iesniegšanas termiņš: līdz </w:t>
      </w:r>
      <w:r w:rsidRPr="000812CD">
        <w:rPr>
          <w:rFonts w:ascii="Times New Roman" w:eastAsia="Calibri" w:hAnsi="Times New Roman" w:cs="Times New Roman"/>
          <w:b/>
          <w:sz w:val="24"/>
          <w:szCs w:val="24"/>
          <w:lang w:eastAsia="lv-LV"/>
        </w:rPr>
        <w:t>201</w:t>
      </w:r>
      <w:r w:rsidR="00E5350D" w:rsidRPr="000812CD">
        <w:rPr>
          <w:rFonts w:ascii="Times New Roman" w:eastAsia="Calibri" w:hAnsi="Times New Roman" w:cs="Times New Roman"/>
          <w:b/>
          <w:sz w:val="24"/>
          <w:szCs w:val="24"/>
          <w:lang w:eastAsia="lv-LV"/>
        </w:rPr>
        <w:t>9</w:t>
      </w:r>
      <w:r w:rsidRPr="000812CD">
        <w:rPr>
          <w:rFonts w:ascii="Times New Roman" w:eastAsia="Calibri" w:hAnsi="Times New Roman" w:cs="Times New Roman"/>
          <w:b/>
          <w:sz w:val="24"/>
          <w:szCs w:val="24"/>
          <w:lang w:eastAsia="lv-LV"/>
        </w:rPr>
        <w:t xml:space="preserve">. gada </w:t>
      </w:r>
      <w:r w:rsidR="00915203" w:rsidRPr="000812CD">
        <w:rPr>
          <w:rFonts w:ascii="Times New Roman" w:eastAsia="Calibri" w:hAnsi="Times New Roman" w:cs="Times New Roman"/>
          <w:b/>
          <w:sz w:val="24"/>
          <w:szCs w:val="24"/>
          <w:lang w:eastAsia="lv-LV"/>
        </w:rPr>
        <w:t>1</w:t>
      </w:r>
      <w:r w:rsidR="000812CD" w:rsidRPr="000812CD">
        <w:rPr>
          <w:rFonts w:ascii="Times New Roman" w:eastAsia="Calibri" w:hAnsi="Times New Roman" w:cs="Times New Roman"/>
          <w:b/>
          <w:sz w:val="24"/>
          <w:szCs w:val="24"/>
          <w:lang w:eastAsia="lv-LV"/>
        </w:rPr>
        <w:t>8</w:t>
      </w:r>
      <w:r w:rsidR="00E5350D" w:rsidRPr="000812CD">
        <w:rPr>
          <w:rFonts w:ascii="Times New Roman" w:eastAsia="Calibri" w:hAnsi="Times New Roman" w:cs="Times New Roman"/>
          <w:b/>
          <w:sz w:val="24"/>
          <w:szCs w:val="24"/>
          <w:lang w:eastAsia="lv-LV"/>
        </w:rPr>
        <w:t xml:space="preserve">. </w:t>
      </w:r>
      <w:r w:rsidR="000812CD" w:rsidRPr="000812CD">
        <w:rPr>
          <w:rFonts w:ascii="Times New Roman" w:eastAsia="Calibri" w:hAnsi="Times New Roman" w:cs="Times New Roman"/>
          <w:b/>
          <w:sz w:val="24"/>
          <w:szCs w:val="24"/>
          <w:lang w:eastAsia="lv-LV"/>
        </w:rPr>
        <w:t>marta</w:t>
      </w:r>
      <w:r w:rsidR="00E5350D" w:rsidRPr="000812CD">
        <w:rPr>
          <w:rFonts w:ascii="Times New Roman" w:eastAsia="Calibri" w:hAnsi="Times New Roman" w:cs="Times New Roman"/>
          <w:b/>
          <w:sz w:val="24"/>
          <w:szCs w:val="24"/>
          <w:lang w:eastAsia="lv-LV"/>
        </w:rPr>
        <w:t>m</w:t>
      </w:r>
      <w:r w:rsidRPr="000812CD">
        <w:rPr>
          <w:rFonts w:ascii="Times New Roman" w:eastAsia="Calibri" w:hAnsi="Times New Roman" w:cs="Times New Roman"/>
          <w:b/>
          <w:sz w:val="24"/>
          <w:szCs w:val="24"/>
          <w:lang w:eastAsia="lv-LV"/>
        </w:rPr>
        <w:t xml:space="preserve"> plkst.1</w:t>
      </w:r>
      <w:r w:rsidR="000812CD" w:rsidRPr="000812CD">
        <w:rPr>
          <w:rFonts w:ascii="Times New Roman" w:eastAsia="Calibri" w:hAnsi="Times New Roman" w:cs="Times New Roman"/>
          <w:b/>
          <w:sz w:val="24"/>
          <w:szCs w:val="24"/>
          <w:lang w:eastAsia="lv-LV"/>
        </w:rPr>
        <w:t>0</w:t>
      </w:r>
      <w:r w:rsidR="0042201F" w:rsidRPr="000812CD">
        <w:rPr>
          <w:rFonts w:ascii="Times New Roman" w:eastAsia="Calibri" w:hAnsi="Times New Roman" w:cs="Times New Roman"/>
          <w:b/>
          <w:sz w:val="24"/>
          <w:szCs w:val="24"/>
          <w:lang w:eastAsia="lv-LV"/>
        </w:rPr>
        <w:t>:</w:t>
      </w:r>
      <w:r w:rsidRPr="000812CD">
        <w:rPr>
          <w:rFonts w:ascii="Times New Roman" w:eastAsia="Calibri" w:hAnsi="Times New Roman" w:cs="Times New Roman"/>
          <w:b/>
          <w:sz w:val="24"/>
          <w:szCs w:val="24"/>
          <w:lang w:eastAsia="lv-LV"/>
        </w:rPr>
        <w:t>00.</w:t>
      </w:r>
    </w:p>
    <w:p w:rsidR="00F378BB" w:rsidRPr="00F378BB" w:rsidRDefault="00F378BB" w:rsidP="00F378BB">
      <w:pPr>
        <w:numPr>
          <w:ilvl w:val="1"/>
          <w:numId w:val="1"/>
        </w:numPr>
        <w:spacing w:after="0" w:line="240" w:lineRule="auto"/>
        <w:jc w:val="both"/>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Piedāvājumi var tikt iesniegti:</w:t>
      </w:r>
    </w:p>
    <w:p w:rsidR="00F378BB" w:rsidRPr="00F378BB" w:rsidRDefault="00F378BB" w:rsidP="00F378BB">
      <w:pPr>
        <w:numPr>
          <w:ilvl w:val="2"/>
          <w:numId w:val="1"/>
        </w:numPr>
        <w:spacing w:after="0" w:line="240" w:lineRule="auto"/>
        <w:jc w:val="both"/>
        <w:rPr>
          <w:rFonts w:ascii="Times New Roman" w:hAnsi="Times New Roman"/>
          <w:sz w:val="24"/>
          <w:lang w:eastAsia="lv-LV"/>
        </w:rPr>
      </w:pPr>
      <w:r w:rsidRPr="00F378BB">
        <w:rPr>
          <w:rFonts w:ascii="Times New Roman" w:hAnsi="Times New Roman"/>
          <w:sz w:val="24"/>
          <w:lang w:eastAsia="lv-LV"/>
        </w:rPr>
        <w:t>iesniedzot personīgi Alojas novada domē, Jūras ielā 13, Alojā;</w:t>
      </w:r>
    </w:p>
    <w:p w:rsidR="00F378BB" w:rsidRPr="00F378BB" w:rsidRDefault="00F378BB" w:rsidP="00E5350D">
      <w:pPr>
        <w:numPr>
          <w:ilvl w:val="2"/>
          <w:numId w:val="1"/>
        </w:numPr>
        <w:spacing w:after="0" w:line="240" w:lineRule="auto"/>
        <w:ind w:left="567" w:firstLine="34"/>
        <w:jc w:val="both"/>
        <w:rPr>
          <w:rFonts w:ascii="Times New Roman" w:hAnsi="Times New Roman"/>
          <w:sz w:val="24"/>
          <w:lang w:eastAsia="lv-LV"/>
        </w:rPr>
      </w:pPr>
      <w:r w:rsidRPr="00F378BB">
        <w:rPr>
          <w:rFonts w:ascii="Times New Roman" w:hAnsi="Times New Roman"/>
          <w:sz w:val="24"/>
          <w:lang w:eastAsia="lv-LV"/>
        </w:rPr>
        <w:t>nosūtot pa pastu vai nogādājot ar kurjeru, adresējot: Alojas novada dome, Jūras</w:t>
      </w:r>
      <w:r w:rsidR="0042201F" w:rsidRPr="00F378BB">
        <w:rPr>
          <w:rFonts w:ascii="Times New Roman" w:hAnsi="Times New Roman"/>
          <w:sz w:val="24"/>
          <w:lang w:eastAsia="lv-LV"/>
        </w:rPr>
        <w:t xml:space="preserve"> </w:t>
      </w:r>
      <w:r w:rsidRPr="00F378BB">
        <w:rPr>
          <w:rFonts w:ascii="Times New Roman" w:hAnsi="Times New Roman"/>
          <w:sz w:val="24"/>
          <w:lang w:eastAsia="lv-LV"/>
        </w:rPr>
        <w:t>iela 13, Aloja, Alojas novads, LV-4064;</w:t>
      </w:r>
    </w:p>
    <w:p w:rsidR="00F378BB" w:rsidRPr="00F378BB" w:rsidRDefault="00F378BB" w:rsidP="00F378BB">
      <w:pPr>
        <w:numPr>
          <w:ilvl w:val="2"/>
          <w:numId w:val="1"/>
        </w:numPr>
        <w:spacing w:after="0" w:line="240" w:lineRule="auto"/>
        <w:jc w:val="both"/>
        <w:rPr>
          <w:rFonts w:ascii="Times New Roman" w:eastAsia="Calibri" w:hAnsi="Times New Roman" w:cs="Times New Roman"/>
          <w:b/>
          <w:sz w:val="24"/>
          <w:szCs w:val="24"/>
          <w:lang w:eastAsia="lv-LV"/>
        </w:rPr>
      </w:pPr>
      <w:r w:rsidRPr="00F378BB">
        <w:rPr>
          <w:rFonts w:ascii="Times New Roman" w:hAnsi="Times New Roman"/>
          <w:sz w:val="24"/>
          <w:lang w:eastAsia="lv-LV"/>
        </w:rPr>
        <w:t xml:space="preserve">nosūtot elektroniski uz e-pastu: </w:t>
      </w:r>
      <w:hyperlink r:id="rId12" w:history="1">
        <w:r w:rsidRPr="00F378BB">
          <w:rPr>
            <w:rFonts w:ascii="Times New Roman" w:hAnsi="Times New Roman"/>
            <w:color w:val="0000FF"/>
            <w:sz w:val="24"/>
            <w:u w:val="single"/>
          </w:rPr>
          <w:t>dome @aloja.lv</w:t>
        </w:r>
      </w:hyperlink>
    </w:p>
    <w:p w:rsidR="00F378BB" w:rsidRPr="00F378BB" w:rsidRDefault="00F378BB" w:rsidP="00F378BB">
      <w:pPr>
        <w:spacing w:after="120" w:line="240" w:lineRule="auto"/>
        <w:ind w:left="360"/>
        <w:jc w:val="both"/>
        <w:rPr>
          <w:rFonts w:ascii="Times New Roman" w:eastAsia="Calibri" w:hAnsi="Times New Roman" w:cs="Times New Roman"/>
          <w:b/>
          <w:sz w:val="24"/>
          <w:szCs w:val="24"/>
          <w:lang w:eastAsia="lv-LV"/>
        </w:rPr>
      </w:pPr>
    </w:p>
    <w:p w:rsidR="00F378BB" w:rsidRDefault="00F378BB" w:rsidP="00064E97">
      <w:pPr>
        <w:numPr>
          <w:ilvl w:val="0"/>
          <w:numId w:val="1"/>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 xml:space="preserve">Informācija par </w:t>
      </w:r>
      <w:r w:rsidR="005B1B1E">
        <w:rPr>
          <w:rFonts w:ascii="Times New Roman" w:eastAsia="Calibri" w:hAnsi="Times New Roman" w:cs="Times New Roman"/>
          <w:b/>
          <w:sz w:val="24"/>
          <w:szCs w:val="24"/>
          <w:lang w:eastAsia="lv-LV"/>
        </w:rPr>
        <w:t>cenu aptaujas</w:t>
      </w:r>
      <w:r w:rsidRPr="00F378BB">
        <w:rPr>
          <w:rFonts w:ascii="Times New Roman" w:eastAsia="Calibri" w:hAnsi="Times New Roman" w:cs="Times New Roman"/>
          <w:b/>
          <w:sz w:val="24"/>
          <w:szCs w:val="24"/>
          <w:lang w:eastAsia="lv-LV"/>
        </w:rPr>
        <w:t xml:space="preserve"> priekšmetu</w:t>
      </w:r>
    </w:p>
    <w:p w:rsidR="00657079" w:rsidRPr="00F378BB" w:rsidRDefault="00657079" w:rsidP="00657079">
      <w:pPr>
        <w:spacing w:after="0" w:line="240" w:lineRule="auto"/>
        <w:ind w:left="360"/>
        <w:rPr>
          <w:rFonts w:ascii="Times New Roman" w:eastAsia="Calibri" w:hAnsi="Times New Roman" w:cs="Times New Roman"/>
          <w:b/>
          <w:sz w:val="24"/>
          <w:szCs w:val="24"/>
          <w:lang w:eastAsia="lv-LV"/>
        </w:rPr>
      </w:pPr>
    </w:p>
    <w:p w:rsidR="00F378BB" w:rsidRPr="00657079" w:rsidRDefault="00F378BB" w:rsidP="00657079">
      <w:pPr>
        <w:numPr>
          <w:ilvl w:val="1"/>
          <w:numId w:val="1"/>
        </w:numPr>
        <w:suppressAutoHyphens/>
        <w:spacing w:after="0" w:line="240" w:lineRule="auto"/>
        <w:jc w:val="both"/>
        <w:rPr>
          <w:rFonts w:ascii="Times New Roman" w:eastAsia="Calibri" w:hAnsi="Times New Roman" w:cs="Times New Roman"/>
          <w:bCs/>
          <w:sz w:val="24"/>
          <w:szCs w:val="24"/>
          <w:lang w:eastAsia="lv-LV"/>
        </w:rPr>
      </w:pPr>
      <w:r w:rsidRPr="00657079">
        <w:rPr>
          <w:rFonts w:ascii="Times New Roman" w:eastAsia="Calibri" w:hAnsi="Times New Roman" w:cs="Times New Roman"/>
          <w:b/>
          <w:sz w:val="24"/>
          <w:szCs w:val="24"/>
          <w:lang w:eastAsia="lv-LV"/>
        </w:rPr>
        <w:t>Cenu aptaujas priekšmets</w:t>
      </w:r>
      <w:r w:rsidRPr="00657079">
        <w:rPr>
          <w:rFonts w:ascii="Times New Roman" w:eastAsia="Calibri" w:hAnsi="Times New Roman" w:cs="Times New Roman"/>
          <w:sz w:val="24"/>
          <w:szCs w:val="24"/>
          <w:lang w:eastAsia="lv-LV"/>
        </w:rPr>
        <w:t>:</w:t>
      </w:r>
      <w:r w:rsidRPr="00657079">
        <w:rPr>
          <w:rFonts w:ascii="Times New Roman" w:eastAsia="Calibri" w:hAnsi="Times New Roman" w:cs="Times New Roman"/>
          <w:b/>
          <w:sz w:val="24"/>
          <w:szCs w:val="24"/>
          <w:lang w:eastAsia="lv-LV"/>
        </w:rPr>
        <w:t xml:space="preserve"> </w:t>
      </w:r>
      <w:r w:rsidR="00657079" w:rsidRPr="00657079">
        <w:rPr>
          <w:rFonts w:ascii="Times New Roman" w:hAnsi="Times New Roman"/>
          <w:b/>
          <w:bCs/>
          <w:sz w:val="24"/>
        </w:rPr>
        <w:t>Būvuzraudzība Alojas novada grants ceļa 48C1</w:t>
      </w:r>
      <w:r w:rsidR="00657079">
        <w:rPr>
          <w:rFonts w:ascii="Times New Roman" w:hAnsi="Times New Roman"/>
          <w:b/>
          <w:bCs/>
          <w:sz w:val="24"/>
        </w:rPr>
        <w:t>5 Silnieki – Jaunpuriņi pārbūve.</w:t>
      </w:r>
    </w:p>
    <w:p w:rsidR="005B4DCF" w:rsidRPr="00657079" w:rsidRDefault="00F378BB" w:rsidP="005B4DCF">
      <w:pPr>
        <w:numPr>
          <w:ilvl w:val="1"/>
          <w:numId w:val="1"/>
        </w:numPr>
        <w:suppressAutoHyphens/>
        <w:spacing w:after="0" w:line="240" w:lineRule="auto"/>
        <w:jc w:val="both"/>
        <w:rPr>
          <w:rFonts w:ascii="Times New Roman" w:eastAsia="Calibri" w:hAnsi="Times New Roman" w:cs="Times New Roman"/>
          <w:bCs/>
          <w:sz w:val="24"/>
          <w:szCs w:val="24"/>
          <w:lang w:eastAsia="lv-LV"/>
        </w:rPr>
      </w:pPr>
      <w:r w:rsidRPr="00657079">
        <w:rPr>
          <w:rFonts w:ascii="Times New Roman" w:eastAsia="Calibri" w:hAnsi="Times New Roman" w:cs="Times New Roman"/>
          <w:b/>
          <w:bCs/>
          <w:sz w:val="24"/>
          <w:szCs w:val="24"/>
          <w:lang w:eastAsia="lv-LV"/>
        </w:rPr>
        <w:t>Līguma izpildes vieta</w:t>
      </w:r>
      <w:r w:rsidRPr="00657079">
        <w:rPr>
          <w:rFonts w:ascii="Times New Roman" w:eastAsia="Calibri" w:hAnsi="Times New Roman" w:cs="Times New Roman"/>
          <w:bCs/>
          <w:sz w:val="24"/>
          <w:szCs w:val="24"/>
          <w:lang w:eastAsia="lv-LV"/>
        </w:rPr>
        <w:t>:</w:t>
      </w:r>
      <w:r w:rsidR="00657079" w:rsidRPr="00657079">
        <w:rPr>
          <w:rFonts w:ascii="Times New Roman" w:hAnsi="Times New Roman"/>
          <w:b/>
          <w:bCs/>
          <w:sz w:val="24"/>
        </w:rPr>
        <w:t xml:space="preserve"> Silnieki – Jaunpuriņi</w:t>
      </w:r>
      <w:r w:rsidR="00657079" w:rsidRPr="00657079">
        <w:rPr>
          <w:rFonts w:ascii="Times New Roman" w:eastAsia="Calibri" w:hAnsi="Times New Roman" w:cs="Times New Roman"/>
          <w:b/>
          <w:bCs/>
          <w:sz w:val="24"/>
          <w:szCs w:val="24"/>
          <w:lang w:eastAsia="lv-LV"/>
        </w:rPr>
        <w:t>, Brīvzemnieku pagasts, alojas novads no km</w:t>
      </w:r>
      <w:r w:rsidR="00233BEE">
        <w:rPr>
          <w:rFonts w:ascii="Times New Roman" w:eastAsia="Calibri" w:hAnsi="Times New Roman" w:cs="Times New Roman"/>
          <w:b/>
          <w:bCs/>
          <w:sz w:val="24"/>
          <w:szCs w:val="24"/>
          <w:lang w:eastAsia="lv-LV"/>
        </w:rPr>
        <w:t xml:space="preserve"> </w:t>
      </w:r>
      <w:r w:rsidR="00657079" w:rsidRPr="00657079">
        <w:rPr>
          <w:rFonts w:ascii="Times New Roman" w:eastAsia="Calibri" w:hAnsi="Times New Roman" w:cs="Times New Roman"/>
          <w:b/>
          <w:bCs/>
          <w:sz w:val="24"/>
          <w:szCs w:val="24"/>
          <w:lang w:eastAsia="lv-LV"/>
        </w:rPr>
        <w:t>0,00 līdz km 0,88.</w:t>
      </w:r>
    </w:p>
    <w:p w:rsidR="00F378BB" w:rsidRPr="00657079" w:rsidRDefault="00F378BB" w:rsidP="00657079">
      <w:pPr>
        <w:pStyle w:val="Sarakstarindkopa"/>
        <w:numPr>
          <w:ilvl w:val="1"/>
          <w:numId w:val="1"/>
        </w:numPr>
        <w:suppressAutoHyphens/>
        <w:spacing w:after="0" w:line="240" w:lineRule="auto"/>
        <w:jc w:val="both"/>
        <w:rPr>
          <w:rFonts w:ascii="Times New Roman" w:eastAsia="Calibri" w:hAnsi="Times New Roman" w:cs="Times New Roman"/>
          <w:bCs/>
          <w:sz w:val="24"/>
          <w:szCs w:val="24"/>
          <w:highlight w:val="yellow"/>
          <w:lang w:eastAsia="lv-LV"/>
        </w:rPr>
      </w:pPr>
      <w:r w:rsidRPr="000812CD">
        <w:rPr>
          <w:rFonts w:ascii="Times New Roman" w:eastAsia="Calibri" w:hAnsi="Times New Roman" w:cs="Times New Roman"/>
          <w:b/>
          <w:sz w:val="24"/>
          <w:szCs w:val="24"/>
          <w:lang w:eastAsia="lv-LV"/>
        </w:rPr>
        <w:t>Līguma izpildes termiņš</w:t>
      </w:r>
      <w:r w:rsidRPr="00657079">
        <w:rPr>
          <w:rFonts w:ascii="Times New Roman" w:eastAsia="Calibri" w:hAnsi="Times New Roman" w:cs="Times New Roman"/>
          <w:sz w:val="24"/>
          <w:szCs w:val="24"/>
          <w:lang w:eastAsia="lv-LV"/>
        </w:rPr>
        <w:t>:</w:t>
      </w:r>
      <w:r w:rsidRPr="00657079">
        <w:rPr>
          <w:rFonts w:ascii="Times New Roman" w:eastAsia="Calibri" w:hAnsi="Times New Roman" w:cs="Times New Roman"/>
          <w:b/>
          <w:sz w:val="24"/>
          <w:szCs w:val="24"/>
          <w:lang w:eastAsia="lv-LV"/>
        </w:rPr>
        <w:t xml:space="preserve"> </w:t>
      </w:r>
      <w:r w:rsidR="006B22C7" w:rsidRPr="00657079">
        <w:rPr>
          <w:rFonts w:ascii="Times New Roman" w:eastAsia="Calibri" w:hAnsi="Times New Roman" w:cs="Times New Roman"/>
          <w:sz w:val="24"/>
          <w:lang w:eastAsia="lv-LV"/>
        </w:rPr>
        <w:t>līdz dienai, kad Objekts pēc būvdarbu pabeigšanas ir pieņemts ekspluatācijā normatīvajos aktos noteiktajā kārtībā</w:t>
      </w:r>
    </w:p>
    <w:p w:rsidR="00F378BB" w:rsidRPr="00F378BB" w:rsidRDefault="00F378BB" w:rsidP="00F378BB">
      <w:pPr>
        <w:numPr>
          <w:ilvl w:val="1"/>
          <w:numId w:val="1"/>
        </w:numPr>
        <w:spacing w:after="0" w:line="240" w:lineRule="auto"/>
        <w:jc w:val="both"/>
        <w:rPr>
          <w:rFonts w:ascii="Times New Roman" w:eastAsia="Calibri" w:hAnsi="Times New Roman" w:cs="Times New Roman"/>
          <w:bCs/>
          <w:sz w:val="24"/>
          <w:szCs w:val="24"/>
          <w:lang w:eastAsia="lv-LV"/>
        </w:rPr>
      </w:pPr>
      <w:r w:rsidRPr="00F378BB">
        <w:rPr>
          <w:rFonts w:ascii="Times New Roman" w:hAnsi="Times New Roman"/>
          <w:sz w:val="24"/>
          <w:szCs w:val="24"/>
        </w:rPr>
        <w:t>Norēķinu par izpildīto darbu Pasūtītājs veic 20 (divdesmit) darba dienu laikā no darba pieņemšanas – nodošanas akta parakstīšanas un Izpildītāja rēķina saņemšanas brīža. Līguma darbības laikā nav paredzēti avansa maksājumi.</w:t>
      </w:r>
    </w:p>
    <w:p w:rsidR="00F378BB" w:rsidRPr="00F378BB" w:rsidRDefault="00F378BB" w:rsidP="00F378BB">
      <w:pPr>
        <w:numPr>
          <w:ilvl w:val="0"/>
          <w:numId w:val="1"/>
        </w:numPr>
        <w:suppressAutoHyphens/>
        <w:spacing w:before="120" w:after="0" w:line="100" w:lineRule="atLeast"/>
        <w:ind w:left="357" w:hanging="357"/>
        <w:jc w:val="center"/>
        <w:rPr>
          <w:rFonts w:ascii="Times New Roman" w:eastAsia="Calibri" w:hAnsi="Times New Roman" w:cs="Times New Roman"/>
          <w:b/>
          <w:kern w:val="22"/>
          <w:sz w:val="24"/>
          <w:szCs w:val="24"/>
          <w:lang w:eastAsia="ar-SA"/>
        </w:rPr>
      </w:pPr>
      <w:r w:rsidRPr="00F378BB">
        <w:rPr>
          <w:rFonts w:ascii="Times New Roman" w:eastAsia="Calibri" w:hAnsi="Times New Roman" w:cs="Times New Roman"/>
          <w:b/>
          <w:color w:val="000000"/>
          <w:kern w:val="22"/>
          <w:sz w:val="24"/>
          <w:szCs w:val="24"/>
          <w:lang w:eastAsia="ar-SA"/>
        </w:rPr>
        <w:t>Prasības pretendentiem un iesniedzamie dokumenti</w:t>
      </w:r>
    </w:p>
    <w:p w:rsidR="00F378BB" w:rsidRPr="00F378BB" w:rsidRDefault="00F378BB" w:rsidP="00F378BB">
      <w:pPr>
        <w:numPr>
          <w:ilvl w:val="1"/>
          <w:numId w:val="1"/>
        </w:numPr>
        <w:spacing w:after="0" w:line="240" w:lineRule="auto"/>
        <w:jc w:val="both"/>
        <w:rPr>
          <w:rFonts w:ascii="Times New Roman" w:eastAsia="Calibri" w:hAnsi="Times New Roman" w:cs="Times New Roman"/>
          <w:kern w:val="22"/>
          <w:sz w:val="24"/>
          <w:szCs w:val="24"/>
          <w:lang w:eastAsia="ar-SA"/>
        </w:rPr>
      </w:pPr>
      <w:r w:rsidRPr="00F378BB">
        <w:rPr>
          <w:rFonts w:ascii="Times New Roman" w:eastAsia="Calibri" w:hAnsi="Times New Roman" w:cs="Times New Roman"/>
          <w:kern w:val="22"/>
          <w:sz w:val="24"/>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F378BB" w:rsidRPr="00657079" w:rsidRDefault="00F378BB" w:rsidP="00F378BB">
      <w:pPr>
        <w:numPr>
          <w:ilvl w:val="1"/>
          <w:numId w:val="1"/>
        </w:numPr>
        <w:spacing w:after="120" w:line="240" w:lineRule="auto"/>
        <w:jc w:val="both"/>
        <w:rPr>
          <w:rFonts w:ascii="Times New Roman" w:eastAsia="Calibri" w:hAnsi="Times New Roman" w:cs="Times New Roman"/>
          <w:b/>
          <w:kern w:val="22"/>
          <w:sz w:val="24"/>
          <w:szCs w:val="24"/>
          <w:lang w:eastAsia="ar-SA"/>
        </w:rPr>
      </w:pPr>
      <w:r w:rsidRPr="00657079">
        <w:rPr>
          <w:rFonts w:ascii="Times New Roman" w:eastAsia="Calibri" w:hAnsi="Times New Roman" w:cs="Times New Roman"/>
          <w:b/>
          <w:kern w:val="22"/>
          <w:sz w:val="24"/>
          <w:szCs w:val="24"/>
          <w:u w:val="single"/>
          <w:lang w:eastAsia="ar-SA"/>
        </w:rPr>
        <w:t>Pretendentu atlases un kvalifikācijas prasības un iesniedzamie dokumenti</w:t>
      </w:r>
      <w:r w:rsidRPr="00657079">
        <w:rPr>
          <w:rFonts w:ascii="Times New Roman" w:eastAsia="Calibri" w:hAnsi="Times New Roman" w:cs="Times New Roman"/>
          <w:b/>
          <w:kern w:val="22"/>
          <w:sz w:val="24"/>
          <w:szCs w:val="24"/>
          <w:lang w:eastAsia="ar-SA"/>
        </w:rPr>
        <w:t>:</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57"/>
        <w:gridCol w:w="4336"/>
      </w:tblGrid>
      <w:tr w:rsidR="00445752" w:rsidRPr="00445752" w:rsidTr="00657079">
        <w:tc>
          <w:tcPr>
            <w:tcW w:w="988" w:type="dxa"/>
            <w:shd w:val="clear" w:color="auto" w:fill="BFBFBF" w:themeFill="background1" w:themeFillShade="BF"/>
          </w:tcPr>
          <w:p w:rsidR="00445752" w:rsidRPr="00445752" w:rsidRDefault="00445752" w:rsidP="00445752">
            <w:pPr>
              <w:spacing w:after="200" w:line="276" w:lineRule="auto"/>
              <w:jc w:val="both"/>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Nr.p.k.</w:t>
            </w:r>
          </w:p>
        </w:tc>
        <w:tc>
          <w:tcPr>
            <w:tcW w:w="3457" w:type="dxa"/>
            <w:shd w:val="clear" w:color="auto" w:fill="BFBFBF" w:themeFill="background1" w:themeFillShade="BF"/>
          </w:tcPr>
          <w:p w:rsidR="00445752" w:rsidRPr="00445752" w:rsidRDefault="00445752" w:rsidP="00657079">
            <w:pPr>
              <w:spacing w:after="200" w:line="276"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Pasūtītāja prasības pretendentu kvalifikācijai</w:t>
            </w:r>
          </w:p>
        </w:tc>
        <w:tc>
          <w:tcPr>
            <w:tcW w:w="4336" w:type="dxa"/>
            <w:shd w:val="clear" w:color="auto" w:fill="BFBFBF" w:themeFill="background1" w:themeFillShade="BF"/>
          </w:tcPr>
          <w:p w:rsidR="00445752" w:rsidRPr="00445752" w:rsidRDefault="00445752" w:rsidP="00657079">
            <w:pPr>
              <w:spacing w:after="200" w:line="276"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Pret</w:t>
            </w:r>
            <w:r w:rsidR="00EB5DA9">
              <w:rPr>
                <w:rFonts w:ascii="Times New Roman" w:eastAsia="Calibri" w:hAnsi="Times New Roman" w:cs="Times New Roman"/>
                <w:b/>
                <w:sz w:val="24"/>
                <w:lang w:eastAsia="lv-LV"/>
              </w:rPr>
              <w:t>endenta iesniedzamie dokumenti cenu aptaujā</w:t>
            </w:r>
          </w:p>
        </w:tc>
      </w:tr>
      <w:tr w:rsidR="00445752" w:rsidRPr="00445752" w:rsidTr="00F10F85">
        <w:tc>
          <w:tcPr>
            <w:tcW w:w="988" w:type="dxa"/>
            <w:shd w:val="clear" w:color="auto" w:fill="auto"/>
          </w:tcPr>
          <w:p w:rsidR="00445752" w:rsidRPr="00F10F85" w:rsidRDefault="00445752" w:rsidP="00F10F85">
            <w:pPr>
              <w:pStyle w:val="Sarakstarindkopa"/>
              <w:numPr>
                <w:ilvl w:val="2"/>
                <w:numId w:val="1"/>
              </w:numPr>
              <w:tabs>
                <w:tab w:val="left" w:pos="892"/>
              </w:tabs>
              <w:spacing w:after="200" w:line="276" w:lineRule="auto"/>
              <w:ind w:left="29" w:firstLine="0"/>
              <w:jc w:val="both"/>
              <w:rPr>
                <w:rFonts w:ascii="Times New Roman" w:eastAsia="Calibri" w:hAnsi="Times New Roman" w:cs="Times New Roman"/>
                <w:sz w:val="24"/>
                <w:lang w:eastAsia="lv-LV"/>
              </w:rPr>
            </w:pPr>
          </w:p>
        </w:tc>
        <w:tc>
          <w:tcPr>
            <w:tcW w:w="3457" w:type="dxa"/>
            <w:shd w:val="clear" w:color="auto" w:fill="auto"/>
          </w:tcPr>
          <w:p w:rsidR="00445752" w:rsidRPr="00445752" w:rsidRDefault="00445752" w:rsidP="00233BEE">
            <w:pPr>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w:t>
            </w:r>
            <w:r w:rsidR="00233BEE">
              <w:rPr>
                <w:rFonts w:ascii="Times New Roman" w:eastAsia="Calibri" w:hAnsi="Times New Roman" w:cs="Times New Roman"/>
                <w:sz w:val="24"/>
                <w:lang w:eastAsia="lv-LV"/>
              </w:rPr>
              <w:t>retendenta pieteikums dalībai cenu aptaujā</w:t>
            </w:r>
          </w:p>
        </w:tc>
        <w:tc>
          <w:tcPr>
            <w:tcW w:w="4336" w:type="dxa"/>
            <w:shd w:val="clear" w:color="auto" w:fill="auto"/>
          </w:tcPr>
          <w:p w:rsidR="00445752" w:rsidRPr="00445752" w:rsidRDefault="00445752" w:rsidP="00EB5DA9">
            <w:pPr>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Pretendenta pieteikums dalībai </w:t>
            </w:r>
            <w:r w:rsidR="00EB5DA9">
              <w:rPr>
                <w:rFonts w:ascii="Times New Roman" w:eastAsia="Calibri" w:hAnsi="Times New Roman" w:cs="Times New Roman"/>
                <w:sz w:val="24"/>
                <w:lang w:eastAsia="lv-LV"/>
              </w:rPr>
              <w:t>Cenu aptaujā</w:t>
            </w:r>
            <w:r w:rsidR="00EB5DA9" w:rsidRPr="00445752">
              <w:rPr>
                <w:rFonts w:ascii="Times New Roman" w:eastAsia="Calibri" w:hAnsi="Times New Roman" w:cs="Times New Roman"/>
                <w:sz w:val="24"/>
                <w:lang w:eastAsia="lv-LV"/>
              </w:rPr>
              <w:t xml:space="preserve"> </w:t>
            </w:r>
            <w:r w:rsidRPr="00445752">
              <w:rPr>
                <w:rFonts w:ascii="Times New Roman" w:eastAsia="Calibri" w:hAnsi="Times New Roman" w:cs="Times New Roman"/>
                <w:sz w:val="24"/>
                <w:lang w:eastAsia="lv-LV"/>
              </w:rPr>
              <w:t xml:space="preserve">saskaņā ar </w:t>
            </w:r>
            <w:r w:rsidR="00EB5DA9">
              <w:rPr>
                <w:rFonts w:ascii="Times New Roman" w:eastAsia="Calibri" w:hAnsi="Times New Roman" w:cs="Times New Roman"/>
                <w:sz w:val="24"/>
                <w:lang w:eastAsia="lv-LV"/>
              </w:rPr>
              <w:t>Cenu aptaujas noteikumu</w:t>
            </w:r>
            <w:r w:rsidR="00EB5DA9" w:rsidRPr="00445752">
              <w:rPr>
                <w:rFonts w:ascii="Times New Roman" w:eastAsia="Calibri" w:hAnsi="Times New Roman" w:cs="Times New Roman"/>
                <w:sz w:val="24"/>
                <w:lang w:eastAsia="lv-LV"/>
              </w:rPr>
              <w:t xml:space="preserve"> </w:t>
            </w:r>
            <w:r w:rsidRPr="00445752">
              <w:rPr>
                <w:rFonts w:ascii="Times New Roman" w:eastAsia="Calibri" w:hAnsi="Times New Roman" w:cs="Times New Roman"/>
                <w:sz w:val="24"/>
                <w:lang w:eastAsia="lv-LV"/>
              </w:rPr>
              <w:t xml:space="preserve">1.pielikumā pievienoto veidlapu. Ja pieteikumu paraksta </w:t>
            </w:r>
            <w:r w:rsidRPr="00445752">
              <w:rPr>
                <w:rFonts w:ascii="Times New Roman" w:eastAsia="Calibri" w:hAnsi="Times New Roman" w:cs="Times New Roman"/>
                <w:sz w:val="24"/>
                <w:lang w:eastAsia="lv-LV"/>
              </w:rPr>
              <w:lastRenderedPageBreak/>
              <w:t xml:space="preserve">pretendenta pilnvarotā persona, pieteikumam dalībai </w:t>
            </w:r>
            <w:r w:rsidR="00EB5DA9">
              <w:rPr>
                <w:rFonts w:ascii="Times New Roman" w:eastAsia="Calibri" w:hAnsi="Times New Roman" w:cs="Times New Roman"/>
                <w:sz w:val="24"/>
                <w:lang w:eastAsia="lv-LV"/>
              </w:rPr>
              <w:t>Cenu aptaujā</w:t>
            </w:r>
            <w:r w:rsidRPr="00445752">
              <w:rPr>
                <w:rFonts w:ascii="Times New Roman" w:eastAsia="Calibri" w:hAnsi="Times New Roman" w:cs="Times New Roman"/>
                <w:sz w:val="24"/>
                <w:lang w:eastAsia="lv-LV"/>
              </w:rPr>
              <w:t xml:space="preserve"> jāpievieno pilnvara.</w:t>
            </w:r>
          </w:p>
        </w:tc>
      </w:tr>
      <w:tr w:rsidR="00445752" w:rsidRPr="00445752" w:rsidTr="00F10F85">
        <w:tc>
          <w:tcPr>
            <w:tcW w:w="988" w:type="dxa"/>
            <w:shd w:val="clear" w:color="auto" w:fill="auto"/>
          </w:tcPr>
          <w:p w:rsidR="00445752" w:rsidRPr="00F10F85" w:rsidRDefault="00445752" w:rsidP="00F10F85">
            <w:pPr>
              <w:pStyle w:val="Sarakstarindkopa"/>
              <w:numPr>
                <w:ilvl w:val="2"/>
                <w:numId w:val="1"/>
              </w:numPr>
              <w:spacing w:after="200" w:line="276" w:lineRule="auto"/>
              <w:ind w:left="0" w:firstLine="0"/>
              <w:jc w:val="both"/>
              <w:rPr>
                <w:rFonts w:ascii="Times New Roman" w:eastAsia="Calibri" w:hAnsi="Times New Roman" w:cs="Times New Roman"/>
                <w:sz w:val="24"/>
                <w:lang w:eastAsia="lv-LV"/>
              </w:rPr>
            </w:pPr>
          </w:p>
        </w:tc>
        <w:tc>
          <w:tcPr>
            <w:tcW w:w="3457" w:type="dxa"/>
            <w:shd w:val="clear" w:color="auto" w:fill="auto"/>
          </w:tcPr>
          <w:p w:rsidR="00445752" w:rsidRPr="00445752" w:rsidRDefault="00445752" w:rsidP="00445752">
            <w:pPr>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Pretendents ir reģistrēts atbilstoši attiecīgās valsts normatīvo aktu prasībām.</w:t>
            </w:r>
          </w:p>
          <w:p w:rsidR="00445752" w:rsidRPr="00445752" w:rsidRDefault="00445752" w:rsidP="00445752">
            <w:pPr>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Pretendents normatīvajos aktos noteiktajā kārtībā ir reģistrēts Komercreģistrā vai līdzvērtīgā reģistrā ārvalstīs.</w:t>
            </w:r>
          </w:p>
          <w:p w:rsidR="00445752" w:rsidRPr="00445752" w:rsidRDefault="00445752" w:rsidP="00445752">
            <w:pPr>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Fiziskām personām jābūt reģistrētām Latvijas Republikas Valsts ieņēmumu dienestā, kā nodokļu maksātājiem, vai līdzvērtīgā reģistrā ārvalstīs.</w:t>
            </w:r>
          </w:p>
        </w:tc>
        <w:tc>
          <w:tcPr>
            <w:tcW w:w="4336" w:type="dxa"/>
            <w:shd w:val="clear" w:color="auto" w:fill="auto"/>
          </w:tcPr>
          <w:p w:rsidR="00445752" w:rsidRPr="00445752" w:rsidRDefault="00445752" w:rsidP="00445752">
            <w:pPr>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Informāciju par pretendentu, kurš ir reģistrēts Latvijas Republikas Komercreģistrā, pasūtītājs pārbauda Uzņēmumu reģistra tīmekļvietnē skat. </w:t>
            </w:r>
            <w:hyperlink r:id="rId13" w:history="1">
              <w:r w:rsidRPr="00445752">
                <w:rPr>
                  <w:rFonts w:ascii="Times New Roman" w:eastAsia="Calibri" w:hAnsi="Times New Roman" w:cs="Times New Roman"/>
                  <w:color w:val="0000FF"/>
                  <w:sz w:val="24"/>
                  <w:u w:val="single"/>
                  <w:lang w:eastAsia="lv-LV"/>
                </w:rPr>
                <w:t>www.ur.gov.lv/?a=936&amp;z=631&amp;v=lv</w:t>
              </w:r>
            </w:hyperlink>
            <w:r w:rsidRPr="00445752">
              <w:rPr>
                <w:rFonts w:ascii="Times New Roman" w:eastAsia="Calibri" w:hAnsi="Times New Roman" w:cs="Times New Roman"/>
                <w:sz w:val="24"/>
                <w:lang w:eastAsia="lv-LV"/>
              </w:rPr>
              <w:t xml:space="preserve"> </w:t>
            </w:r>
          </w:p>
          <w:p w:rsidR="00445752" w:rsidRPr="00445752" w:rsidRDefault="00445752" w:rsidP="00445752">
            <w:pPr>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Ja nav izveidota personālsabiedrība, tad personu grupa iesniedz visu personu grupas dalībnieku parakstītu saistību raksta (protokolu, vienošanos, citu dokumentu) kopiju, kas apliecina, ka noteiktajā termiņā izveidos personālsabiedrību pasūtījuma izpildei.</w:t>
            </w:r>
          </w:p>
          <w:p w:rsidR="00445752" w:rsidRPr="00445752" w:rsidRDefault="00445752" w:rsidP="00445752">
            <w:pPr>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Fiziskām personām Latvijas Republikas Valsts ieņēmumu dienesta nodokļu maksātāja reģistrācijas apliecības apliecināta kopija. Pretendents, kurš nav reģistrēts Latvijas Republikas Komercreģistrā, iesniedz komercdarbību reģistrējošas iestādes ārvalstīs izdotu reģistrācijas apliecības kopija. </w:t>
            </w:r>
          </w:p>
        </w:tc>
      </w:tr>
      <w:tr w:rsidR="00445752" w:rsidRPr="00445752" w:rsidTr="00F10F85">
        <w:tc>
          <w:tcPr>
            <w:tcW w:w="988" w:type="dxa"/>
            <w:shd w:val="clear" w:color="auto" w:fill="auto"/>
          </w:tcPr>
          <w:p w:rsidR="00445752" w:rsidRPr="00F10F85" w:rsidRDefault="00445752" w:rsidP="00F10F85">
            <w:pPr>
              <w:pStyle w:val="Sarakstarindkopa"/>
              <w:numPr>
                <w:ilvl w:val="2"/>
                <w:numId w:val="1"/>
              </w:numPr>
              <w:spacing w:after="0" w:line="240" w:lineRule="auto"/>
              <w:ind w:left="0" w:firstLine="0"/>
              <w:jc w:val="both"/>
              <w:rPr>
                <w:rFonts w:ascii="Times New Roman" w:eastAsia="Times New Roman" w:hAnsi="Times New Roman" w:cs="Times New Roman"/>
                <w:sz w:val="24"/>
                <w:szCs w:val="24"/>
                <w:lang w:eastAsia="lv-LV"/>
              </w:rPr>
            </w:pPr>
          </w:p>
        </w:tc>
        <w:tc>
          <w:tcPr>
            <w:tcW w:w="3457" w:type="dxa"/>
            <w:shd w:val="clear" w:color="auto" w:fill="auto"/>
          </w:tcPr>
          <w:p w:rsidR="00445752" w:rsidRPr="00445752" w:rsidRDefault="00445752" w:rsidP="00233BEE">
            <w:pPr>
              <w:spacing w:after="0" w:line="276" w:lineRule="auto"/>
              <w:jc w:val="both"/>
              <w:rPr>
                <w:rFonts w:ascii="Times New Roman" w:eastAsia="Times New Roman" w:hAnsi="Times New Roman" w:cs="Times New Roman"/>
                <w:sz w:val="24"/>
                <w:szCs w:val="24"/>
                <w:lang w:eastAsia="lv-LV"/>
              </w:rPr>
            </w:pPr>
            <w:r w:rsidRPr="00445752">
              <w:rPr>
                <w:rFonts w:ascii="Times New Roman" w:eastAsia="Times New Roman" w:hAnsi="Times New Roman" w:cs="Times New Roman"/>
                <w:sz w:val="24"/>
                <w:szCs w:val="24"/>
                <w:lang w:eastAsia="lv-LV"/>
              </w:rPr>
              <w:t>Pretendents ir reģistrēts Būvkomersantu reģistrā vai attiecīgajā profesionālās darbības reģistrācijas iestādē ārvalstīs, atbilstoši attiecīgās valsts normatīviem aktiem.</w:t>
            </w:r>
          </w:p>
        </w:tc>
        <w:tc>
          <w:tcPr>
            <w:tcW w:w="4336" w:type="dxa"/>
            <w:shd w:val="clear" w:color="auto" w:fill="auto"/>
          </w:tcPr>
          <w:p w:rsidR="00445752" w:rsidRPr="00445752" w:rsidRDefault="00445752" w:rsidP="00EB5DA9">
            <w:pPr>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Pretendenta, kas reģistrēts Latvijas Republikas Būvkomersantu reģistrā, reģistrācijas faktu iepirkumu komisija pārbauda Latvijas Republikas Būvkomersantu reģistrā</w:t>
            </w:r>
            <w:r w:rsidRPr="00445752">
              <w:rPr>
                <w:rFonts w:ascii="Times New Roman" w:eastAsia="Calibri" w:hAnsi="Times New Roman" w:cs="Times New Roman"/>
                <w:i/>
                <w:sz w:val="24"/>
                <w:lang w:eastAsia="lv-LV"/>
              </w:rPr>
              <w:t xml:space="preserve"> </w:t>
            </w:r>
            <w:hyperlink r:id="rId14" w:history="1">
              <w:r w:rsidRPr="00445752">
                <w:rPr>
                  <w:rFonts w:ascii="Times New Roman" w:eastAsia="Calibri" w:hAnsi="Times New Roman" w:cs="Times New Roman"/>
                  <w:i/>
                  <w:color w:val="0000FF"/>
                  <w:sz w:val="24"/>
                  <w:u w:val="single"/>
                  <w:lang w:eastAsia="lv-LV"/>
                </w:rPr>
                <w:t>https://bis.gov.lv</w:t>
              </w:r>
            </w:hyperlink>
            <w:r w:rsidRPr="00445752">
              <w:rPr>
                <w:rFonts w:ascii="Times New Roman" w:eastAsia="Calibri" w:hAnsi="Times New Roman" w:cs="Times New Roman"/>
                <w:i/>
                <w:sz w:val="24"/>
                <w:lang w:eastAsia="lv-LV"/>
              </w:rPr>
              <w:t xml:space="preserve">   </w:t>
            </w:r>
            <w:r w:rsidRPr="00445752">
              <w:rPr>
                <w:rFonts w:ascii="Times New Roman" w:eastAsia="Calibri" w:hAnsi="Times New Roman" w:cs="Times New Roman"/>
                <w:sz w:val="24"/>
                <w:lang w:eastAsia="lv-LV"/>
              </w:rPr>
              <w:t xml:space="preserve">Pretendents, kas reģistrēts ārvalstīs iesniedz līdzvērtīgas iestādes izdotu dokumentu, kas atbilstoši attiecīgās valsts normatīviem aktiem apliecina pretendenta tiesības veikt </w:t>
            </w:r>
            <w:r w:rsidR="00EB5DA9">
              <w:rPr>
                <w:rFonts w:ascii="Times New Roman" w:eastAsia="Calibri" w:hAnsi="Times New Roman" w:cs="Times New Roman"/>
                <w:sz w:val="24"/>
                <w:lang w:eastAsia="lv-LV"/>
              </w:rPr>
              <w:t>Cenu aptaujas noteikumos</w:t>
            </w:r>
            <w:r w:rsidRPr="00445752">
              <w:rPr>
                <w:rFonts w:ascii="Times New Roman" w:eastAsia="Calibri" w:hAnsi="Times New Roman" w:cs="Times New Roman"/>
                <w:sz w:val="24"/>
                <w:lang w:eastAsia="lv-LV"/>
              </w:rPr>
              <w:t xml:space="preserve"> noteiktos darbus.</w:t>
            </w:r>
          </w:p>
        </w:tc>
      </w:tr>
      <w:tr w:rsidR="00445752" w:rsidRPr="00445752" w:rsidTr="00F10F85">
        <w:trPr>
          <w:trHeight w:val="273"/>
        </w:trPr>
        <w:tc>
          <w:tcPr>
            <w:tcW w:w="988" w:type="dxa"/>
            <w:vMerge w:val="restart"/>
            <w:shd w:val="clear" w:color="auto" w:fill="auto"/>
          </w:tcPr>
          <w:p w:rsidR="00445752" w:rsidRPr="00F10F85" w:rsidRDefault="00445752" w:rsidP="00F10F85">
            <w:pPr>
              <w:pStyle w:val="Sarakstarindkopa"/>
              <w:numPr>
                <w:ilvl w:val="2"/>
                <w:numId w:val="1"/>
              </w:numPr>
              <w:spacing w:after="0" w:line="276" w:lineRule="auto"/>
              <w:ind w:left="29" w:hanging="29"/>
              <w:jc w:val="both"/>
              <w:rPr>
                <w:rFonts w:ascii="Times New Roman" w:eastAsia="Times New Roman" w:hAnsi="Times New Roman" w:cs="Times New Roman"/>
                <w:sz w:val="24"/>
                <w:szCs w:val="24"/>
              </w:rPr>
            </w:pPr>
          </w:p>
        </w:tc>
        <w:tc>
          <w:tcPr>
            <w:tcW w:w="3457" w:type="dxa"/>
            <w:vMerge w:val="restart"/>
            <w:shd w:val="clear" w:color="auto" w:fill="auto"/>
          </w:tcPr>
          <w:p w:rsidR="00445752" w:rsidRPr="00445752" w:rsidRDefault="00445752" w:rsidP="00233BEE">
            <w:pPr>
              <w:autoSpaceDE w:val="0"/>
              <w:autoSpaceDN w:val="0"/>
              <w:adjustRightInd w:val="0"/>
              <w:spacing w:after="0" w:line="276"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 xml:space="preserve">Pretendentam jābūt pozitīvai pieredzei iepriekšējo </w:t>
            </w:r>
            <w:r w:rsidRPr="00233BEE">
              <w:rPr>
                <w:rFonts w:ascii="Times New Roman" w:eastAsia="Times New Roman" w:hAnsi="Times New Roman" w:cs="Times New Roman"/>
                <w:b/>
                <w:i/>
                <w:color w:val="000000"/>
                <w:sz w:val="24"/>
                <w:szCs w:val="24"/>
                <w:lang w:eastAsia="lv-LV"/>
              </w:rPr>
              <w:t>5 (piecu) gadu laikā vismaz 2 (divu) ceļu un/vai ielu izbūves, pārbūves vai atjaunošanas būvdarbu būvuzraudzības veikšanā</w:t>
            </w:r>
            <w:r w:rsidRPr="00445752">
              <w:rPr>
                <w:rFonts w:ascii="Times New Roman" w:eastAsia="Times New Roman" w:hAnsi="Times New Roman" w:cs="Times New Roman"/>
                <w:color w:val="000000"/>
                <w:sz w:val="24"/>
                <w:szCs w:val="24"/>
                <w:lang w:eastAsia="lv-LV"/>
              </w:rPr>
              <w:t xml:space="preserve">, kur katra objekta būvdarbu līguma summa pārsniedz </w:t>
            </w:r>
            <w:r w:rsidR="00B45F8F" w:rsidRPr="00B45F8F">
              <w:rPr>
                <w:rFonts w:ascii="Times New Roman" w:eastAsia="Times New Roman" w:hAnsi="Times New Roman" w:cs="Times New Roman"/>
                <w:color w:val="000000"/>
                <w:sz w:val="24"/>
                <w:szCs w:val="24"/>
                <w:lang w:eastAsia="lv-LV"/>
              </w:rPr>
              <w:t>70</w:t>
            </w:r>
            <w:r w:rsidRPr="00B45F8F">
              <w:rPr>
                <w:rFonts w:ascii="Times New Roman" w:eastAsia="Times New Roman" w:hAnsi="Times New Roman" w:cs="Times New Roman"/>
                <w:color w:val="000000"/>
                <w:sz w:val="24"/>
                <w:szCs w:val="24"/>
                <w:lang w:eastAsia="lv-LV"/>
              </w:rPr>
              <w:t xml:space="preserve"> 000 EUR</w:t>
            </w:r>
            <w:r w:rsidRPr="00445752">
              <w:rPr>
                <w:rFonts w:ascii="Times New Roman" w:eastAsia="Times New Roman" w:hAnsi="Times New Roman" w:cs="Times New Roman"/>
                <w:color w:val="000000"/>
                <w:sz w:val="24"/>
                <w:szCs w:val="24"/>
                <w:lang w:eastAsia="lv-LV"/>
              </w:rPr>
              <w:t xml:space="preserve"> </w:t>
            </w:r>
            <w:r w:rsidRPr="00445752">
              <w:rPr>
                <w:rFonts w:ascii="Times New Roman" w:eastAsia="Times New Roman" w:hAnsi="Times New Roman" w:cs="Times New Roman"/>
                <w:color w:val="000000"/>
                <w:sz w:val="24"/>
                <w:szCs w:val="24"/>
                <w:lang w:eastAsia="lv-LV"/>
              </w:rPr>
              <w:lastRenderedPageBreak/>
              <w:t>(</w:t>
            </w:r>
            <w:r w:rsidR="00B45F8F" w:rsidRPr="00B45F8F">
              <w:rPr>
                <w:rFonts w:ascii="Times New Roman" w:eastAsia="Times New Roman" w:hAnsi="Times New Roman" w:cs="Times New Roman"/>
                <w:color w:val="000000"/>
                <w:sz w:val="24"/>
                <w:szCs w:val="24"/>
                <w:lang w:eastAsia="lv-LV"/>
              </w:rPr>
              <w:t xml:space="preserve">septiņdesmit </w:t>
            </w:r>
            <w:r w:rsidRPr="00B45F8F">
              <w:rPr>
                <w:rFonts w:ascii="Times New Roman" w:eastAsia="Times New Roman" w:hAnsi="Times New Roman" w:cs="Times New Roman"/>
                <w:color w:val="000000"/>
                <w:sz w:val="24"/>
                <w:szCs w:val="24"/>
                <w:lang w:eastAsia="lv-LV"/>
              </w:rPr>
              <w:t xml:space="preserve">tūkstoši </w:t>
            </w:r>
            <w:r w:rsidRPr="00B45F8F">
              <w:rPr>
                <w:rFonts w:ascii="Times New Roman" w:eastAsia="Times New Roman" w:hAnsi="Times New Roman" w:cs="Times New Roman"/>
                <w:i/>
                <w:iCs/>
                <w:color w:val="000000"/>
                <w:sz w:val="24"/>
                <w:szCs w:val="24"/>
                <w:lang w:eastAsia="lv-LV"/>
              </w:rPr>
              <w:t>euro</w:t>
            </w:r>
            <w:r w:rsidRPr="00445752">
              <w:rPr>
                <w:rFonts w:ascii="Times New Roman" w:eastAsia="Times New Roman" w:hAnsi="Times New Roman" w:cs="Times New Roman"/>
                <w:color w:val="000000"/>
                <w:sz w:val="24"/>
                <w:szCs w:val="24"/>
                <w:lang w:eastAsia="lv-LV"/>
              </w:rPr>
              <w:t xml:space="preserve">) bez PVN. </w:t>
            </w:r>
          </w:p>
          <w:p w:rsidR="00445752" w:rsidRPr="00445752" w:rsidRDefault="00445752" w:rsidP="00445752">
            <w:pPr>
              <w:spacing w:after="0" w:line="240" w:lineRule="auto"/>
              <w:jc w:val="both"/>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lang w:eastAsia="lv-LV"/>
              </w:rPr>
              <w:t>Katram objektam ir jābūt pabeigtam un nodotam ekspluatācijā.</w:t>
            </w:r>
          </w:p>
        </w:tc>
        <w:tc>
          <w:tcPr>
            <w:tcW w:w="4336" w:type="dxa"/>
            <w:shd w:val="clear" w:color="auto" w:fill="auto"/>
          </w:tcPr>
          <w:p w:rsidR="00445752" w:rsidRPr="00445752" w:rsidRDefault="00445752" w:rsidP="00445752">
            <w:pPr>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lastRenderedPageBreak/>
              <w:t>Pretendenta kvalifikācijas veidlapa atbilstoši nolikuma 4.pielikumam</w:t>
            </w:r>
          </w:p>
        </w:tc>
      </w:tr>
      <w:tr w:rsidR="00445752" w:rsidRPr="00445752" w:rsidTr="00F10F85">
        <w:trPr>
          <w:trHeight w:val="576"/>
        </w:trPr>
        <w:tc>
          <w:tcPr>
            <w:tcW w:w="988" w:type="dxa"/>
            <w:vMerge/>
            <w:shd w:val="clear" w:color="auto" w:fill="auto"/>
          </w:tcPr>
          <w:p w:rsidR="00445752" w:rsidRPr="00445752" w:rsidRDefault="00445752" w:rsidP="00445752">
            <w:pPr>
              <w:spacing w:after="0" w:line="276" w:lineRule="auto"/>
              <w:jc w:val="both"/>
              <w:rPr>
                <w:rFonts w:ascii="Times New Roman" w:eastAsia="Times New Roman" w:hAnsi="Times New Roman" w:cs="Times New Roman"/>
                <w:sz w:val="24"/>
                <w:szCs w:val="24"/>
              </w:rPr>
            </w:pPr>
          </w:p>
        </w:tc>
        <w:tc>
          <w:tcPr>
            <w:tcW w:w="3457" w:type="dxa"/>
            <w:vMerge/>
            <w:shd w:val="clear" w:color="auto" w:fill="auto"/>
          </w:tcPr>
          <w:p w:rsidR="00445752" w:rsidRPr="00445752" w:rsidRDefault="00445752" w:rsidP="00445752">
            <w:pPr>
              <w:spacing w:after="0" w:line="240" w:lineRule="auto"/>
              <w:jc w:val="both"/>
              <w:rPr>
                <w:rFonts w:ascii="Times New Roman" w:eastAsia="Times New Roman" w:hAnsi="Times New Roman" w:cs="Times New Roman"/>
                <w:sz w:val="24"/>
                <w:szCs w:val="24"/>
              </w:rPr>
            </w:pPr>
          </w:p>
        </w:tc>
        <w:tc>
          <w:tcPr>
            <w:tcW w:w="4336" w:type="dxa"/>
            <w:tcBorders>
              <w:bottom w:val="single" w:sz="4" w:space="0" w:color="auto"/>
            </w:tcBorders>
            <w:shd w:val="clear" w:color="auto" w:fill="auto"/>
          </w:tcPr>
          <w:p w:rsidR="00445752" w:rsidRPr="00445752" w:rsidRDefault="00445752" w:rsidP="00445752">
            <w:pPr>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Vismaz 2 (divu) pasūtītāju atsauksmes par norādīto pieredzi.</w:t>
            </w:r>
          </w:p>
        </w:tc>
      </w:tr>
      <w:tr w:rsidR="00445752" w:rsidRPr="00445752" w:rsidTr="00F10F85">
        <w:trPr>
          <w:trHeight w:val="592"/>
        </w:trPr>
        <w:tc>
          <w:tcPr>
            <w:tcW w:w="988" w:type="dxa"/>
            <w:vMerge w:val="restart"/>
            <w:shd w:val="clear" w:color="auto" w:fill="auto"/>
          </w:tcPr>
          <w:p w:rsidR="00445752" w:rsidRPr="00F10F85" w:rsidRDefault="00445752" w:rsidP="00F10F85">
            <w:pPr>
              <w:pStyle w:val="Sarakstarindkopa"/>
              <w:numPr>
                <w:ilvl w:val="2"/>
                <w:numId w:val="1"/>
              </w:numPr>
              <w:spacing w:after="200" w:line="276" w:lineRule="auto"/>
              <w:ind w:left="29" w:hanging="29"/>
              <w:jc w:val="both"/>
              <w:rPr>
                <w:rFonts w:ascii="Times New Roman" w:eastAsia="Calibri" w:hAnsi="Times New Roman" w:cs="Times New Roman"/>
                <w:sz w:val="24"/>
              </w:rPr>
            </w:pPr>
          </w:p>
        </w:tc>
        <w:tc>
          <w:tcPr>
            <w:tcW w:w="3457" w:type="dxa"/>
            <w:vMerge w:val="restart"/>
            <w:shd w:val="clear" w:color="auto" w:fill="auto"/>
          </w:tcPr>
          <w:p w:rsidR="00445752" w:rsidRPr="00445752" w:rsidRDefault="00445752" w:rsidP="00445752">
            <w:pPr>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Pretendentam darbu veikšanai jānodrošina atbilstoši sertificēti speciālisti:</w:t>
            </w:r>
          </w:p>
          <w:p w:rsidR="00445752" w:rsidRPr="00445752" w:rsidRDefault="00445752" w:rsidP="00445752">
            <w:pPr>
              <w:numPr>
                <w:ilvl w:val="1"/>
                <w:numId w:val="22"/>
              </w:numPr>
              <w:spacing w:after="0" w:line="240" w:lineRule="auto"/>
              <w:ind w:left="276" w:hanging="283"/>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atbildīgais būvuzraugs – speciālists ceļu būvuzraudzībā; </w:t>
            </w:r>
          </w:p>
          <w:p w:rsidR="00445752" w:rsidRPr="00E36055" w:rsidRDefault="00445752" w:rsidP="00233BEE">
            <w:pPr>
              <w:pStyle w:val="Sarakstarindkopa"/>
              <w:numPr>
                <w:ilvl w:val="1"/>
                <w:numId w:val="22"/>
              </w:numPr>
              <w:spacing w:after="0" w:line="240" w:lineRule="auto"/>
              <w:ind w:left="317" w:hanging="284"/>
              <w:rPr>
                <w:rFonts w:ascii="Times New Roman" w:eastAsia="Calibri" w:hAnsi="Times New Roman" w:cs="Times New Roman"/>
                <w:sz w:val="24"/>
                <w:lang w:eastAsia="lv-LV"/>
              </w:rPr>
            </w:pPr>
            <w:r w:rsidRPr="00E36055">
              <w:rPr>
                <w:rFonts w:ascii="Times New Roman" w:eastAsia="Calibri" w:hAnsi="Times New Roman" w:cs="Times New Roman"/>
                <w:sz w:val="24"/>
                <w:lang w:eastAsia="lv-LV"/>
              </w:rPr>
              <w:t>speciālists elektroietaišu izbūves būvdarbu būvuzraudzībā.</w:t>
            </w:r>
          </w:p>
        </w:tc>
        <w:tc>
          <w:tcPr>
            <w:tcW w:w="4336" w:type="dxa"/>
            <w:shd w:val="clear" w:color="auto" w:fill="auto"/>
          </w:tcPr>
          <w:p w:rsidR="00445752" w:rsidRPr="00445752" w:rsidRDefault="00445752" w:rsidP="00445752">
            <w:pPr>
              <w:keepNext/>
              <w:spacing w:before="240" w:after="60" w:line="276" w:lineRule="auto"/>
              <w:jc w:val="both"/>
              <w:outlineLvl w:val="0"/>
              <w:rPr>
                <w:rFonts w:ascii="Cambria" w:eastAsia="Times New Roman" w:hAnsi="Cambria" w:cs="Times New Roman"/>
                <w:bCs/>
                <w:color w:val="FF0000"/>
                <w:kern w:val="32"/>
                <w:sz w:val="24"/>
                <w:szCs w:val="24"/>
                <w:lang w:val="en-US"/>
              </w:rPr>
            </w:pPr>
            <w:r w:rsidRPr="00233BEE">
              <w:rPr>
                <w:rFonts w:ascii="Times New Roman" w:eastAsia="Times New Roman" w:hAnsi="Times New Roman" w:cs="Times New Roman"/>
                <w:bCs/>
                <w:kern w:val="32"/>
                <w:sz w:val="24"/>
                <w:szCs w:val="24"/>
                <w:lang w:eastAsia="lv-LV"/>
              </w:rPr>
              <w:t>Pretendenta speciālistu saraksts atbilstoši nolikuma 5.pielikumam</w:t>
            </w:r>
            <w:r w:rsidRPr="00445752">
              <w:rPr>
                <w:rFonts w:ascii="Times New Roman" w:eastAsia="Times New Roman" w:hAnsi="Times New Roman" w:cs="Times New Roman"/>
                <w:bCs/>
                <w:kern w:val="32"/>
                <w:sz w:val="24"/>
                <w:szCs w:val="24"/>
                <w:lang w:val="en-US" w:eastAsia="lv-LV"/>
              </w:rPr>
              <w:t xml:space="preserve">. </w:t>
            </w:r>
          </w:p>
        </w:tc>
      </w:tr>
      <w:tr w:rsidR="00445752" w:rsidRPr="00445752" w:rsidTr="00F10F85">
        <w:trPr>
          <w:trHeight w:val="2486"/>
        </w:trPr>
        <w:tc>
          <w:tcPr>
            <w:tcW w:w="988" w:type="dxa"/>
            <w:vMerge/>
            <w:shd w:val="clear" w:color="auto" w:fill="auto"/>
          </w:tcPr>
          <w:p w:rsidR="00445752" w:rsidRPr="00445752" w:rsidRDefault="00445752" w:rsidP="00445752">
            <w:pPr>
              <w:spacing w:after="200" w:line="276" w:lineRule="auto"/>
              <w:jc w:val="both"/>
              <w:rPr>
                <w:rFonts w:ascii="Times New Roman" w:eastAsia="Calibri" w:hAnsi="Times New Roman" w:cs="Times New Roman"/>
                <w:sz w:val="24"/>
              </w:rPr>
            </w:pPr>
          </w:p>
        </w:tc>
        <w:tc>
          <w:tcPr>
            <w:tcW w:w="3457" w:type="dxa"/>
            <w:vMerge/>
            <w:shd w:val="clear" w:color="auto" w:fill="auto"/>
          </w:tcPr>
          <w:p w:rsidR="00445752" w:rsidRPr="00445752" w:rsidRDefault="00445752" w:rsidP="00445752">
            <w:pPr>
              <w:spacing w:after="200" w:line="276" w:lineRule="auto"/>
              <w:jc w:val="both"/>
              <w:rPr>
                <w:rFonts w:ascii="Times New Roman" w:eastAsia="Calibri" w:hAnsi="Times New Roman" w:cs="Times New Roman"/>
                <w:sz w:val="24"/>
                <w:lang w:eastAsia="lv-LV"/>
              </w:rPr>
            </w:pPr>
          </w:p>
        </w:tc>
        <w:tc>
          <w:tcPr>
            <w:tcW w:w="4336" w:type="dxa"/>
            <w:shd w:val="clear" w:color="auto" w:fill="auto"/>
          </w:tcPr>
          <w:p w:rsidR="00445752" w:rsidRPr="00445752" w:rsidRDefault="00445752" w:rsidP="00233BEE">
            <w:pPr>
              <w:autoSpaceDE w:val="0"/>
              <w:autoSpaceDN w:val="0"/>
              <w:adjustRightInd w:val="0"/>
              <w:spacing w:after="0" w:line="276" w:lineRule="auto"/>
              <w:rPr>
                <w:rFonts w:ascii="Times New Roman" w:eastAsia="Times New Roman" w:hAnsi="Times New Roman" w:cs="Times New Roman"/>
                <w:color w:val="000000"/>
                <w:sz w:val="24"/>
                <w:szCs w:val="24"/>
              </w:rPr>
            </w:pPr>
            <w:r w:rsidRPr="00445752">
              <w:rPr>
                <w:rFonts w:ascii="Times New Roman" w:eastAsia="Times New Roman" w:hAnsi="Times New Roman" w:cs="Times New Roman"/>
                <w:color w:val="000000"/>
                <w:sz w:val="24"/>
                <w:szCs w:val="24"/>
              </w:rPr>
              <w:t>Reģistrācijas faktu iepirkumu komisija pārbauda Lat</w:t>
            </w:r>
            <w:r w:rsidR="00233BEE">
              <w:rPr>
                <w:rFonts w:ascii="Times New Roman" w:eastAsia="Times New Roman" w:hAnsi="Times New Roman" w:cs="Times New Roman"/>
                <w:color w:val="000000"/>
                <w:sz w:val="24"/>
                <w:szCs w:val="24"/>
              </w:rPr>
              <w:t xml:space="preserve">vijas Republikas Būvspeciālistu </w:t>
            </w:r>
            <w:r w:rsidRPr="00445752">
              <w:rPr>
                <w:rFonts w:ascii="Times New Roman" w:eastAsia="Times New Roman" w:hAnsi="Times New Roman" w:cs="Times New Roman"/>
                <w:color w:val="000000"/>
                <w:sz w:val="24"/>
                <w:szCs w:val="24"/>
              </w:rPr>
              <w:t xml:space="preserve">reģistrā </w:t>
            </w:r>
            <w:hyperlink r:id="rId15" w:history="1">
              <w:r w:rsidRPr="00445752">
                <w:rPr>
                  <w:rFonts w:ascii="Times New Roman" w:eastAsia="Times New Roman" w:hAnsi="Times New Roman" w:cs="Times New Roman"/>
                  <w:color w:val="0000FF"/>
                  <w:sz w:val="24"/>
                  <w:szCs w:val="24"/>
                  <w:u w:val="single"/>
                </w:rPr>
                <w:t>https://bis.gov.lv/bisp/</w:t>
              </w:r>
            </w:hyperlink>
            <w:r w:rsidRPr="00445752">
              <w:rPr>
                <w:rFonts w:ascii="Times New Roman" w:eastAsia="Times New Roman" w:hAnsi="Times New Roman" w:cs="Times New Roman"/>
                <w:color w:val="000000"/>
                <w:sz w:val="24"/>
                <w:szCs w:val="24"/>
              </w:rPr>
              <w:t xml:space="preserve"> .</w:t>
            </w:r>
          </w:p>
        </w:tc>
      </w:tr>
      <w:tr w:rsidR="00445752" w:rsidRPr="00445752" w:rsidTr="00F10F85">
        <w:trPr>
          <w:trHeight w:val="1515"/>
        </w:trPr>
        <w:tc>
          <w:tcPr>
            <w:tcW w:w="988" w:type="dxa"/>
            <w:vMerge w:val="restart"/>
            <w:shd w:val="clear" w:color="auto" w:fill="auto"/>
          </w:tcPr>
          <w:p w:rsidR="00445752" w:rsidRPr="00F10F85" w:rsidRDefault="00445752" w:rsidP="00F10F85">
            <w:pPr>
              <w:pStyle w:val="Sarakstarindkopa"/>
              <w:numPr>
                <w:ilvl w:val="2"/>
                <w:numId w:val="1"/>
              </w:numPr>
              <w:spacing w:after="200" w:line="276" w:lineRule="auto"/>
              <w:ind w:left="0" w:firstLine="0"/>
              <w:jc w:val="both"/>
              <w:rPr>
                <w:rFonts w:ascii="Times New Roman" w:eastAsia="Calibri" w:hAnsi="Times New Roman" w:cs="Times New Roman"/>
                <w:sz w:val="24"/>
              </w:rPr>
            </w:pPr>
          </w:p>
        </w:tc>
        <w:tc>
          <w:tcPr>
            <w:tcW w:w="3457" w:type="dxa"/>
            <w:vMerge w:val="restart"/>
            <w:shd w:val="clear" w:color="auto" w:fill="auto"/>
          </w:tcPr>
          <w:p w:rsidR="00445752" w:rsidRPr="00445752" w:rsidRDefault="00445752" w:rsidP="00233BEE">
            <w:pPr>
              <w:autoSpaceDE w:val="0"/>
              <w:autoSpaceDN w:val="0"/>
              <w:adjustRightInd w:val="0"/>
              <w:spacing w:after="0" w:line="276"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 xml:space="preserve">Pretendenta piedāvātajam atbildīgajam būvuzraugam jābūt pieredzei </w:t>
            </w:r>
            <w:r w:rsidRPr="00233BEE">
              <w:rPr>
                <w:rFonts w:ascii="Times New Roman" w:eastAsia="Times New Roman" w:hAnsi="Times New Roman" w:cs="Times New Roman"/>
                <w:b/>
                <w:i/>
                <w:color w:val="000000"/>
                <w:sz w:val="24"/>
                <w:szCs w:val="24"/>
                <w:lang w:eastAsia="lv-LV"/>
              </w:rPr>
              <w:t>iepriekšējo 5 (piecu) gadu laikā vismaz 2 (divu) ceļu un/vai ielu izbūves, pārbūves vai atjaunošanas būvdarbu būvuzraudzības veikšanā</w:t>
            </w:r>
            <w:r w:rsidRPr="00445752">
              <w:rPr>
                <w:rFonts w:ascii="Times New Roman" w:eastAsia="Times New Roman" w:hAnsi="Times New Roman" w:cs="Times New Roman"/>
                <w:color w:val="000000"/>
                <w:sz w:val="24"/>
                <w:szCs w:val="24"/>
                <w:lang w:eastAsia="lv-LV"/>
              </w:rPr>
              <w:t xml:space="preserve">, kur katra objekta būvdarbu līguma summa pārsniedz </w:t>
            </w:r>
            <w:r w:rsidR="00B45F8F" w:rsidRPr="00B45F8F">
              <w:rPr>
                <w:rFonts w:ascii="Times New Roman" w:eastAsia="Times New Roman" w:hAnsi="Times New Roman" w:cs="Times New Roman"/>
                <w:color w:val="000000"/>
                <w:sz w:val="24"/>
                <w:szCs w:val="24"/>
                <w:lang w:eastAsia="lv-LV"/>
              </w:rPr>
              <w:t>70</w:t>
            </w:r>
            <w:r w:rsidRPr="00B45F8F">
              <w:rPr>
                <w:rFonts w:ascii="Times New Roman" w:eastAsia="Times New Roman" w:hAnsi="Times New Roman" w:cs="Times New Roman"/>
                <w:color w:val="000000"/>
                <w:sz w:val="24"/>
                <w:szCs w:val="24"/>
                <w:lang w:eastAsia="lv-LV"/>
              </w:rPr>
              <w:t xml:space="preserve"> 000 EUR (</w:t>
            </w:r>
            <w:r w:rsidR="00B45F8F" w:rsidRPr="00B45F8F">
              <w:rPr>
                <w:rFonts w:ascii="Times New Roman" w:eastAsia="Times New Roman" w:hAnsi="Times New Roman" w:cs="Times New Roman"/>
                <w:color w:val="000000"/>
                <w:sz w:val="24"/>
                <w:szCs w:val="24"/>
                <w:lang w:eastAsia="lv-LV"/>
              </w:rPr>
              <w:t>septiņdesmit</w:t>
            </w:r>
            <w:r w:rsidRPr="00B45F8F">
              <w:rPr>
                <w:rFonts w:ascii="Times New Roman" w:eastAsia="Times New Roman" w:hAnsi="Times New Roman" w:cs="Times New Roman"/>
                <w:color w:val="000000"/>
                <w:sz w:val="24"/>
                <w:szCs w:val="24"/>
                <w:lang w:eastAsia="lv-LV"/>
              </w:rPr>
              <w:t xml:space="preserve"> tūkstoši euro)</w:t>
            </w:r>
            <w:r w:rsidRPr="00445752">
              <w:rPr>
                <w:rFonts w:ascii="Times New Roman" w:eastAsia="Times New Roman" w:hAnsi="Times New Roman" w:cs="Times New Roman"/>
                <w:color w:val="000000"/>
                <w:sz w:val="24"/>
                <w:szCs w:val="24"/>
                <w:lang w:eastAsia="lv-LV"/>
              </w:rPr>
              <w:t xml:space="preserve"> bez PVN. </w:t>
            </w:r>
          </w:p>
          <w:p w:rsidR="00445752" w:rsidRPr="00445752" w:rsidRDefault="00445752" w:rsidP="00233BEE">
            <w:pPr>
              <w:autoSpaceDE w:val="0"/>
              <w:autoSpaceDN w:val="0"/>
              <w:adjustRightInd w:val="0"/>
              <w:spacing w:after="0" w:line="276"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Katram objektam ir jābūt pabeigtam un nodotam ekspluatācijā.</w:t>
            </w:r>
          </w:p>
        </w:tc>
        <w:tc>
          <w:tcPr>
            <w:tcW w:w="4336" w:type="dxa"/>
            <w:shd w:val="clear" w:color="auto" w:fill="auto"/>
          </w:tcPr>
          <w:p w:rsidR="00445752" w:rsidRPr="00445752" w:rsidRDefault="00445752" w:rsidP="0044575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45752">
              <w:rPr>
                <w:rFonts w:ascii="Times New Roman" w:eastAsia="Times New Roman" w:hAnsi="Times New Roman" w:cs="Times New Roman"/>
                <w:color w:val="000000"/>
                <w:sz w:val="24"/>
                <w:szCs w:val="24"/>
              </w:rPr>
              <w:t xml:space="preserve"> Atbildīgā būvuzrauga pieredzes apliecinājums atbilstoši 6.pielikumam.</w:t>
            </w:r>
          </w:p>
        </w:tc>
      </w:tr>
      <w:tr w:rsidR="00445752" w:rsidRPr="00445752" w:rsidTr="00F10F85">
        <w:trPr>
          <w:trHeight w:val="1515"/>
        </w:trPr>
        <w:tc>
          <w:tcPr>
            <w:tcW w:w="988" w:type="dxa"/>
            <w:vMerge/>
            <w:shd w:val="clear" w:color="auto" w:fill="auto"/>
          </w:tcPr>
          <w:p w:rsidR="00445752" w:rsidRPr="00445752" w:rsidRDefault="00445752" w:rsidP="00445752">
            <w:pPr>
              <w:spacing w:after="200" w:line="276" w:lineRule="auto"/>
              <w:jc w:val="both"/>
              <w:rPr>
                <w:rFonts w:ascii="Times New Roman" w:eastAsia="Calibri" w:hAnsi="Times New Roman" w:cs="Times New Roman"/>
                <w:sz w:val="24"/>
              </w:rPr>
            </w:pPr>
          </w:p>
        </w:tc>
        <w:tc>
          <w:tcPr>
            <w:tcW w:w="3457" w:type="dxa"/>
            <w:vMerge/>
            <w:shd w:val="clear" w:color="auto" w:fill="auto"/>
          </w:tcPr>
          <w:p w:rsidR="00445752" w:rsidRPr="00445752" w:rsidRDefault="00445752" w:rsidP="00445752">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tc>
        <w:tc>
          <w:tcPr>
            <w:tcW w:w="4336" w:type="dxa"/>
            <w:shd w:val="clear" w:color="auto" w:fill="auto"/>
          </w:tcPr>
          <w:p w:rsidR="00445752" w:rsidRPr="00445752" w:rsidRDefault="00445752" w:rsidP="0044575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45752">
              <w:rPr>
                <w:rFonts w:ascii="Times New Roman" w:eastAsia="Times New Roman" w:hAnsi="Times New Roman" w:cs="Times New Roman"/>
                <w:color w:val="000000"/>
                <w:sz w:val="24"/>
                <w:szCs w:val="24"/>
                <w:lang w:eastAsia="lv-LV"/>
              </w:rPr>
              <w:t>Vismaz 2 (divu) pasūtītāju atsauksmes par norādīto pieredzi.</w:t>
            </w:r>
          </w:p>
        </w:tc>
      </w:tr>
    </w:tbl>
    <w:p w:rsidR="00445752" w:rsidRPr="00F378BB" w:rsidRDefault="00445752" w:rsidP="00445752">
      <w:pPr>
        <w:spacing w:after="120" w:line="240" w:lineRule="auto"/>
        <w:ind w:left="716"/>
        <w:jc w:val="both"/>
        <w:rPr>
          <w:rFonts w:ascii="Times New Roman" w:eastAsia="Calibri" w:hAnsi="Times New Roman" w:cs="Times New Roman"/>
          <w:b/>
          <w:kern w:val="22"/>
          <w:sz w:val="24"/>
          <w:szCs w:val="24"/>
          <w:lang w:eastAsia="ar-SA"/>
        </w:rPr>
      </w:pPr>
    </w:p>
    <w:p w:rsidR="00F378BB" w:rsidRPr="00233BEE" w:rsidRDefault="00F378BB" w:rsidP="00F10F85">
      <w:pPr>
        <w:pStyle w:val="Sarakstarindkopa"/>
        <w:numPr>
          <w:ilvl w:val="1"/>
          <w:numId w:val="1"/>
        </w:numPr>
        <w:spacing w:after="0" w:line="240" w:lineRule="auto"/>
        <w:jc w:val="both"/>
        <w:rPr>
          <w:rFonts w:ascii="Times New Roman" w:eastAsia="Calibri" w:hAnsi="Times New Roman" w:cs="Times New Roman"/>
          <w:b/>
          <w:sz w:val="24"/>
          <w:szCs w:val="24"/>
          <w:lang w:eastAsia="lv-LV"/>
        </w:rPr>
      </w:pPr>
      <w:r w:rsidRPr="00F10F85">
        <w:rPr>
          <w:rFonts w:ascii="Times New Roman" w:eastAsia="Calibri" w:hAnsi="Times New Roman" w:cs="Times New Roman"/>
          <w:b/>
          <w:sz w:val="24"/>
          <w:szCs w:val="24"/>
          <w:u w:val="single"/>
          <w:lang w:eastAsia="lv-LV"/>
        </w:rPr>
        <w:t>Tehniskais piedāvājums</w:t>
      </w:r>
      <w:r w:rsidRPr="00F10F85">
        <w:rPr>
          <w:rFonts w:ascii="Times New Roman" w:eastAsia="Calibri" w:hAnsi="Times New Roman" w:cs="Times New Roman"/>
          <w:sz w:val="24"/>
          <w:szCs w:val="24"/>
          <w:lang w:eastAsia="lv-LV"/>
        </w:rPr>
        <w:t>:</w:t>
      </w:r>
    </w:p>
    <w:p w:rsidR="00233BEE" w:rsidRPr="00F10F85" w:rsidRDefault="00233BEE" w:rsidP="00233BEE">
      <w:pPr>
        <w:pStyle w:val="Sarakstarindkopa"/>
        <w:spacing w:after="0" w:line="240" w:lineRule="auto"/>
        <w:ind w:left="716"/>
        <w:jc w:val="both"/>
        <w:rPr>
          <w:rFonts w:ascii="Times New Roman" w:eastAsia="Calibri" w:hAnsi="Times New Roman" w:cs="Times New Roman"/>
          <w:b/>
          <w:sz w:val="24"/>
          <w:szCs w:val="24"/>
          <w:lang w:eastAsia="lv-LV"/>
        </w:rPr>
      </w:pPr>
    </w:p>
    <w:p w:rsidR="00F378BB" w:rsidRPr="00F10F85" w:rsidRDefault="00F378BB" w:rsidP="00233BEE">
      <w:pPr>
        <w:pStyle w:val="Sarakstarindkopa"/>
        <w:numPr>
          <w:ilvl w:val="2"/>
          <w:numId w:val="1"/>
        </w:numPr>
        <w:spacing w:after="0" w:line="276" w:lineRule="auto"/>
        <w:jc w:val="both"/>
        <w:rPr>
          <w:rFonts w:ascii="Times New Roman" w:eastAsia="Calibri" w:hAnsi="Times New Roman" w:cs="Times New Roman"/>
          <w:sz w:val="24"/>
          <w:szCs w:val="24"/>
          <w:lang w:eastAsia="lv-LV"/>
        </w:rPr>
      </w:pPr>
      <w:r w:rsidRPr="00F10F85">
        <w:rPr>
          <w:rFonts w:ascii="Times New Roman" w:eastAsia="Calibri" w:hAnsi="Times New Roman" w:cs="Times New Roman"/>
          <w:sz w:val="24"/>
          <w:szCs w:val="24"/>
          <w:lang w:eastAsia="lv-LV"/>
        </w:rPr>
        <w:t xml:space="preserve">Tehnisko piedāvājumu sagatavo saskaņā ar Tehniskās specifikācijas (2.pielikums) prasībām, aprakstot piedāvātos izpildāmos darbus un veicamos pasākumus, lai nodrošinātu Tehniskajā specifikācijā noteikto darbu veikšanu paredzētajā termiņā. </w:t>
      </w:r>
    </w:p>
    <w:p w:rsidR="00F378BB" w:rsidRPr="00F378BB" w:rsidRDefault="00F378BB" w:rsidP="00F378BB">
      <w:pPr>
        <w:spacing w:after="0" w:line="240" w:lineRule="auto"/>
        <w:ind w:left="716"/>
        <w:contextualSpacing/>
        <w:jc w:val="both"/>
        <w:rPr>
          <w:rFonts w:ascii="Times New Roman" w:eastAsia="Calibri" w:hAnsi="Times New Roman" w:cs="Times New Roman"/>
          <w:sz w:val="24"/>
          <w:szCs w:val="24"/>
          <w:lang w:eastAsia="lv-LV"/>
        </w:rPr>
      </w:pPr>
    </w:p>
    <w:p w:rsidR="00F378BB" w:rsidRPr="00233BEE" w:rsidRDefault="00F378BB" w:rsidP="00F10F85">
      <w:pPr>
        <w:numPr>
          <w:ilvl w:val="1"/>
          <w:numId w:val="1"/>
        </w:numPr>
        <w:spacing w:after="0" w:line="240" w:lineRule="auto"/>
        <w:contextualSpacing/>
        <w:jc w:val="both"/>
        <w:rPr>
          <w:rFonts w:ascii="Times New Roman" w:eastAsia="Calibri" w:hAnsi="Times New Roman" w:cs="Times New Roman"/>
          <w:b/>
          <w:sz w:val="24"/>
          <w:szCs w:val="24"/>
          <w:lang w:eastAsia="lv-LV"/>
        </w:rPr>
      </w:pPr>
      <w:r w:rsidRPr="00F240CB">
        <w:rPr>
          <w:rFonts w:ascii="Times New Roman" w:eastAsia="Calibri" w:hAnsi="Times New Roman" w:cs="Times New Roman"/>
          <w:b/>
          <w:sz w:val="24"/>
          <w:szCs w:val="24"/>
          <w:u w:val="single"/>
          <w:lang w:eastAsia="lv-LV"/>
        </w:rPr>
        <w:t>Finanšu piedāvājums</w:t>
      </w:r>
      <w:r w:rsidRPr="00F378BB">
        <w:rPr>
          <w:rFonts w:ascii="Times New Roman" w:eastAsia="Calibri" w:hAnsi="Times New Roman" w:cs="Times New Roman"/>
          <w:sz w:val="24"/>
          <w:szCs w:val="24"/>
          <w:lang w:eastAsia="lv-LV"/>
        </w:rPr>
        <w:t>:</w:t>
      </w:r>
    </w:p>
    <w:p w:rsidR="00233BEE" w:rsidRPr="00F378BB" w:rsidRDefault="00233BEE" w:rsidP="00233BEE">
      <w:pPr>
        <w:spacing w:after="0" w:line="240" w:lineRule="auto"/>
        <w:ind w:left="716"/>
        <w:contextualSpacing/>
        <w:jc w:val="both"/>
        <w:rPr>
          <w:rFonts w:ascii="Times New Roman" w:eastAsia="Calibri" w:hAnsi="Times New Roman" w:cs="Times New Roman"/>
          <w:b/>
          <w:sz w:val="24"/>
          <w:szCs w:val="24"/>
          <w:lang w:eastAsia="lv-LV"/>
        </w:rPr>
      </w:pPr>
    </w:p>
    <w:p w:rsidR="00F378BB" w:rsidRPr="00D602AB" w:rsidRDefault="00F378BB" w:rsidP="00233BEE">
      <w:pPr>
        <w:pStyle w:val="Sarakstarindkopa"/>
        <w:numPr>
          <w:ilvl w:val="2"/>
          <w:numId w:val="18"/>
        </w:numPr>
        <w:spacing w:after="0" w:line="276" w:lineRule="auto"/>
        <w:ind w:left="1701" w:hanging="1004"/>
        <w:jc w:val="both"/>
        <w:rPr>
          <w:rFonts w:ascii="Times New Roman" w:eastAsia="Calibri" w:hAnsi="Times New Roman" w:cs="Times New Roman"/>
          <w:sz w:val="24"/>
          <w:szCs w:val="24"/>
          <w:lang w:eastAsia="lv-LV"/>
        </w:rPr>
      </w:pPr>
      <w:r w:rsidRPr="00D602AB">
        <w:rPr>
          <w:rFonts w:ascii="Times New Roman" w:eastAsia="Calibri" w:hAnsi="Times New Roman" w:cs="Times New Roman"/>
          <w:sz w:val="24"/>
          <w:szCs w:val="24"/>
          <w:lang w:eastAsia="lv-LV"/>
        </w:rPr>
        <w:t xml:space="preserve">Finanšu piedāvājumu sagatavo saskaņā ar </w:t>
      </w:r>
      <w:r w:rsidRPr="005B1B1E">
        <w:rPr>
          <w:rFonts w:ascii="Times New Roman" w:eastAsia="Calibri" w:hAnsi="Times New Roman" w:cs="Times New Roman"/>
          <w:sz w:val="24"/>
          <w:szCs w:val="24"/>
          <w:lang w:eastAsia="lv-LV"/>
        </w:rPr>
        <w:t>3. pielikumu,</w:t>
      </w:r>
      <w:r w:rsidRPr="00D602AB">
        <w:rPr>
          <w:rFonts w:ascii="Times New Roman" w:eastAsia="Calibri" w:hAnsi="Times New Roman" w:cs="Times New Roman"/>
          <w:sz w:val="24"/>
          <w:szCs w:val="24"/>
          <w:lang w:eastAsia="lv-LV"/>
        </w:rPr>
        <w:t xml:space="preserve"> ņemot vērā tehniskajā specifikācijā minētās prasības.</w:t>
      </w:r>
    </w:p>
    <w:p w:rsidR="00F378BB" w:rsidRPr="00F378BB" w:rsidRDefault="00F378BB" w:rsidP="00233BEE">
      <w:pPr>
        <w:numPr>
          <w:ilvl w:val="2"/>
          <w:numId w:val="18"/>
        </w:numPr>
        <w:spacing w:after="0" w:line="276" w:lineRule="auto"/>
        <w:ind w:left="1701" w:hanging="992"/>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 xml:space="preserve">Pretendentam jāiesniedz tāme, kas sagatavota atbilstoši </w:t>
      </w:r>
      <w:r w:rsidR="00D602AB">
        <w:rPr>
          <w:rFonts w:ascii="Times New Roman" w:eastAsia="Calibri" w:hAnsi="Times New Roman" w:cs="Times New Roman"/>
          <w:sz w:val="24"/>
          <w:szCs w:val="24"/>
          <w:lang w:eastAsia="lv-LV"/>
        </w:rPr>
        <w:t>cenu aptaujas noteikumu</w:t>
      </w:r>
      <w:r w:rsidRPr="00F378BB">
        <w:rPr>
          <w:rFonts w:ascii="Times New Roman" w:eastAsia="Calibri" w:hAnsi="Times New Roman" w:cs="Times New Roman"/>
          <w:sz w:val="24"/>
          <w:szCs w:val="24"/>
          <w:lang w:eastAsia="lv-LV"/>
        </w:rPr>
        <w:t xml:space="preserve"> tehniskajā specifikācijā norādītajiem darbu apjomiem.</w:t>
      </w:r>
    </w:p>
    <w:p w:rsidR="00F378BB" w:rsidRPr="00F378BB" w:rsidRDefault="00F378BB" w:rsidP="00233BEE">
      <w:pPr>
        <w:numPr>
          <w:ilvl w:val="2"/>
          <w:numId w:val="18"/>
        </w:numPr>
        <w:spacing w:after="0" w:line="276" w:lineRule="auto"/>
        <w:ind w:left="1701" w:hanging="992"/>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 xml:space="preserve">Finanšu piedāvājumā cenas norāda </w:t>
      </w:r>
      <w:r w:rsidRPr="00F378BB">
        <w:rPr>
          <w:rFonts w:ascii="Times New Roman" w:eastAsia="Calibri" w:hAnsi="Times New Roman" w:cs="Times New Roman"/>
          <w:i/>
          <w:sz w:val="24"/>
          <w:szCs w:val="24"/>
          <w:lang w:eastAsia="lv-LV"/>
        </w:rPr>
        <w:t>euro</w:t>
      </w:r>
      <w:r w:rsidRPr="00F378BB">
        <w:rPr>
          <w:rFonts w:ascii="Times New Roman" w:eastAsia="Calibri" w:hAnsi="Times New Roman" w:cs="Times New Roman"/>
          <w:sz w:val="24"/>
          <w:szCs w:val="24"/>
          <w:lang w:eastAsia="lv-LV"/>
        </w:rPr>
        <w:t xml:space="preserve"> (EUR). </w:t>
      </w:r>
    </w:p>
    <w:p w:rsidR="00F378BB" w:rsidRPr="00F378BB" w:rsidRDefault="00F378BB" w:rsidP="00233BEE">
      <w:pPr>
        <w:numPr>
          <w:ilvl w:val="2"/>
          <w:numId w:val="18"/>
        </w:numPr>
        <w:spacing w:after="0" w:line="276" w:lineRule="auto"/>
        <w:ind w:left="1701" w:hanging="992"/>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lastRenderedPageBreak/>
        <w:t xml:space="preserve">Finanšu piedāvājuma cenā jāiekļauj visas izmaksas, kas saistītas ar </w:t>
      </w:r>
      <w:r w:rsidR="00F240CB">
        <w:rPr>
          <w:rFonts w:ascii="Times New Roman" w:eastAsia="Calibri" w:hAnsi="Times New Roman" w:cs="Times New Roman"/>
          <w:sz w:val="24"/>
          <w:szCs w:val="24"/>
          <w:lang w:eastAsia="lv-LV"/>
        </w:rPr>
        <w:t>projektēšanas darbu</w:t>
      </w:r>
      <w:r w:rsidRPr="00F378BB">
        <w:rPr>
          <w:rFonts w:ascii="Times New Roman" w:eastAsia="Calibri" w:hAnsi="Times New Roman" w:cs="Times New Roman"/>
          <w:sz w:val="24"/>
          <w:szCs w:val="24"/>
          <w:lang w:eastAsia="lv-LV"/>
        </w:rPr>
        <w:t xml:space="preserve"> veikšanu. Līgumcena tiek</w:t>
      </w:r>
      <w:r w:rsidR="00270A8B" w:rsidRPr="00F378BB">
        <w:rPr>
          <w:rFonts w:ascii="Times New Roman" w:eastAsia="Calibri" w:hAnsi="Times New Roman" w:cs="Times New Roman"/>
          <w:sz w:val="24"/>
          <w:szCs w:val="24"/>
          <w:lang w:eastAsia="lv-LV"/>
        </w:rPr>
        <w:t>, fiksēta uz visu līguma izpildes laiku,</w:t>
      </w:r>
      <w:r w:rsidRPr="00F378BB">
        <w:rPr>
          <w:rFonts w:ascii="Times New Roman" w:eastAsia="Calibri" w:hAnsi="Times New Roman" w:cs="Times New Roman"/>
          <w:sz w:val="24"/>
          <w:szCs w:val="24"/>
          <w:lang w:eastAsia="lv-LV"/>
        </w:rPr>
        <w:t xml:space="preserve"> un netiks pārrēķināta.</w:t>
      </w:r>
    </w:p>
    <w:p w:rsidR="00F378BB" w:rsidRPr="00F378BB" w:rsidRDefault="00F378BB" w:rsidP="00F378BB">
      <w:pPr>
        <w:spacing w:after="0" w:line="240" w:lineRule="auto"/>
        <w:ind w:left="716"/>
        <w:contextualSpacing/>
        <w:jc w:val="both"/>
        <w:rPr>
          <w:rFonts w:ascii="Times New Roman" w:eastAsia="Calibri" w:hAnsi="Times New Roman" w:cs="Times New Roman"/>
          <w:sz w:val="24"/>
          <w:szCs w:val="24"/>
          <w:lang w:val="en-GB" w:eastAsia="lv-LV"/>
        </w:rPr>
      </w:pPr>
    </w:p>
    <w:p w:rsidR="00F378BB" w:rsidRPr="00D602AB" w:rsidRDefault="00F378BB" w:rsidP="00233BEE">
      <w:pPr>
        <w:pStyle w:val="Sarakstarindkopa"/>
        <w:numPr>
          <w:ilvl w:val="1"/>
          <w:numId w:val="18"/>
        </w:numPr>
        <w:spacing w:after="0" w:line="276" w:lineRule="auto"/>
        <w:ind w:left="709" w:hanging="425"/>
        <w:jc w:val="both"/>
        <w:rPr>
          <w:rFonts w:ascii="Times New Roman" w:eastAsia="Calibri" w:hAnsi="Times New Roman" w:cs="Times New Roman"/>
          <w:sz w:val="24"/>
          <w:szCs w:val="24"/>
          <w:lang w:eastAsia="lv-LV"/>
        </w:rPr>
      </w:pPr>
      <w:r w:rsidRPr="00D602AB">
        <w:rPr>
          <w:rFonts w:ascii="Times New Roman" w:eastAsia="Calibri" w:hAnsi="Times New Roman" w:cs="Times New Roman"/>
          <w:sz w:val="24"/>
          <w:szCs w:val="24"/>
          <w:lang w:eastAsia="lv-LV"/>
        </w:rPr>
        <w:t>Pretendentam jāiesniedz apliecinājums, ka attiecībā uz to nepastāv šādi nosacījumi:</w:t>
      </w:r>
    </w:p>
    <w:p w:rsidR="00F378BB" w:rsidRPr="00F378BB" w:rsidRDefault="00F378BB" w:rsidP="00233BEE">
      <w:pPr>
        <w:numPr>
          <w:ilvl w:val="2"/>
          <w:numId w:val="18"/>
        </w:numPr>
        <w:spacing w:after="0" w:line="276" w:lineRule="auto"/>
        <w:ind w:left="709" w:firstLine="0"/>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F378BB" w:rsidRPr="00F378BB" w:rsidRDefault="00F378BB" w:rsidP="00233BEE">
      <w:pPr>
        <w:numPr>
          <w:ilvl w:val="2"/>
          <w:numId w:val="18"/>
        </w:numPr>
        <w:spacing w:after="0" w:line="276" w:lineRule="auto"/>
        <w:ind w:left="709" w:firstLine="0"/>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w:t>
      </w:r>
    </w:p>
    <w:p w:rsidR="00F378BB" w:rsidRPr="00B45F8F" w:rsidRDefault="00F378BB" w:rsidP="00233BEE">
      <w:pPr>
        <w:pStyle w:val="Sarakstarindkopa"/>
        <w:numPr>
          <w:ilvl w:val="2"/>
          <w:numId w:val="18"/>
        </w:numPr>
        <w:spacing w:after="0" w:line="276" w:lineRule="auto"/>
        <w:ind w:left="709" w:firstLine="0"/>
        <w:jc w:val="both"/>
        <w:rPr>
          <w:rFonts w:ascii="Times New Roman" w:eastAsia="Calibri" w:hAnsi="Times New Roman" w:cs="Times New Roman"/>
          <w:b/>
          <w:sz w:val="24"/>
          <w:szCs w:val="24"/>
          <w:lang w:eastAsia="lv-LV"/>
        </w:rPr>
      </w:pPr>
      <w:r w:rsidRPr="00B45F8F">
        <w:rPr>
          <w:rFonts w:ascii="Times New Roman" w:eastAsia="Calibri" w:hAnsi="Times New Roman" w:cs="Times New Roman"/>
          <w:b/>
          <w:i/>
          <w:sz w:val="24"/>
          <w:szCs w:val="24"/>
          <w:lang w:eastAsia="lv-LV"/>
        </w:rPr>
        <w:t xml:space="preserve">Pretendents tiek izslēgts no dalības cenu aptaujā, ja tā iesniegtais piedāvājums neatbilst 3.2. punktā noteiktajām atlases un kvalifikācijas prasībām, nav iesniegti 3.2. punktā prasītie dokumenti, </w:t>
      </w:r>
      <w:r w:rsidR="00F240CB" w:rsidRPr="00B45F8F">
        <w:rPr>
          <w:rFonts w:ascii="Times New Roman" w:eastAsia="Calibri" w:hAnsi="Times New Roman" w:cs="Times New Roman"/>
          <w:b/>
          <w:i/>
          <w:sz w:val="24"/>
          <w:szCs w:val="24"/>
          <w:lang w:eastAsia="lv-LV"/>
        </w:rPr>
        <w:t xml:space="preserve">vai </w:t>
      </w:r>
      <w:r w:rsidR="00F240CB" w:rsidRPr="00B45F8F">
        <w:rPr>
          <w:rFonts w:ascii="Times New Roman" w:eastAsia="Calibri" w:hAnsi="Times New Roman" w:cs="Times New Roman"/>
          <w:b/>
          <w:i/>
          <w:sz w:val="24"/>
          <w:szCs w:val="24"/>
          <w:u w:val="single"/>
          <w:lang w:eastAsia="lv-LV"/>
        </w:rPr>
        <w:t>piedāvājumu iesniegšanas dienā</w:t>
      </w:r>
      <w:r w:rsidR="00F240CB" w:rsidRPr="00B45F8F">
        <w:rPr>
          <w:rFonts w:ascii="Times New Roman" w:eastAsia="Calibri" w:hAnsi="Times New Roman" w:cs="Times New Roman"/>
          <w:b/>
          <w:i/>
          <w:sz w:val="24"/>
          <w:szCs w:val="24"/>
          <w:lang w:eastAsia="lv-LV"/>
        </w:rPr>
        <w:t xml:space="preserve"> attiecībā uz pretendentu, kam būtu piešķiramas līguma slēgšanas tiesības</w:t>
      </w:r>
      <w:r w:rsidRPr="00B45F8F">
        <w:rPr>
          <w:rFonts w:ascii="Times New Roman" w:eastAsia="Calibri" w:hAnsi="Times New Roman" w:cs="Times New Roman"/>
          <w:b/>
          <w:i/>
          <w:sz w:val="24"/>
          <w:szCs w:val="24"/>
          <w:lang w:eastAsia="lv-LV"/>
        </w:rPr>
        <w:t xml:space="preserve"> konstatēti 3.</w:t>
      </w:r>
      <w:r w:rsidR="00F240CB" w:rsidRPr="00B45F8F">
        <w:rPr>
          <w:rFonts w:ascii="Times New Roman" w:eastAsia="Calibri" w:hAnsi="Times New Roman" w:cs="Times New Roman"/>
          <w:b/>
          <w:i/>
          <w:sz w:val="24"/>
          <w:szCs w:val="24"/>
          <w:lang w:eastAsia="lv-LV"/>
        </w:rPr>
        <w:t>5</w:t>
      </w:r>
      <w:r w:rsidRPr="00B45F8F">
        <w:rPr>
          <w:rFonts w:ascii="Times New Roman" w:eastAsia="Calibri" w:hAnsi="Times New Roman" w:cs="Times New Roman"/>
          <w:b/>
          <w:i/>
          <w:sz w:val="24"/>
          <w:szCs w:val="24"/>
          <w:lang w:eastAsia="lv-LV"/>
        </w:rPr>
        <w:t>. punktā noteiktie apstākļi</w:t>
      </w:r>
      <w:r w:rsidRPr="00B45F8F">
        <w:rPr>
          <w:rFonts w:ascii="Times New Roman" w:eastAsia="Calibri" w:hAnsi="Times New Roman" w:cs="Times New Roman"/>
          <w:b/>
          <w:sz w:val="24"/>
          <w:szCs w:val="24"/>
          <w:lang w:eastAsia="lv-LV"/>
        </w:rPr>
        <w:t>.</w:t>
      </w:r>
    </w:p>
    <w:p w:rsidR="00F378BB" w:rsidRPr="00F378BB" w:rsidRDefault="00F378BB" w:rsidP="00F378BB">
      <w:pPr>
        <w:spacing w:after="0" w:line="240" w:lineRule="auto"/>
        <w:ind w:left="709"/>
        <w:jc w:val="both"/>
        <w:rPr>
          <w:rFonts w:ascii="Times New Roman" w:eastAsia="Calibri" w:hAnsi="Times New Roman" w:cs="Times New Roman"/>
          <w:sz w:val="24"/>
          <w:szCs w:val="24"/>
          <w:lang w:eastAsia="lv-LV"/>
        </w:rPr>
      </w:pPr>
    </w:p>
    <w:p w:rsidR="00F378BB" w:rsidRPr="00F378BB" w:rsidRDefault="00F378BB" w:rsidP="00F378BB">
      <w:pPr>
        <w:numPr>
          <w:ilvl w:val="0"/>
          <w:numId w:val="2"/>
        </w:numPr>
        <w:spacing w:before="120" w:after="120" w:line="240" w:lineRule="auto"/>
        <w:ind w:left="539" w:hanging="539"/>
        <w:jc w:val="center"/>
        <w:rPr>
          <w:rFonts w:ascii="Times New Roman" w:eastAsia="Calibri" w:hAnsi="Times New Roman" w:cs="Times New Roman"/>
          <w:b/>
          <w:kern w:val="22"/>
          <w:sz w:val="24"/>
          <w:szCs w:val="24"/>
          <w:lang w:eastAsia="ar-SA"/>
        </w:rPr>
      </w:pPr>
      <w:r w:rsidRPr="00F378BB">
        <w:rPr>
          <w:rFonts w:ascii="Times New Roman" w:eastAsia="Calibri" w:hAnsi="Times New Roman" w:cs="Times New Roman"/>
          <w:b/>
          <w:kern w:val="22"/>
          <w:sz w:val="24"/>
          <w:szCs w:val="24"/>
          <w:lang w:eastAsia="ar-SA"/>
        </w:rPr>
        <w:t>Piedāvājumu vērtēšana un piedāvājuma izvēles kritērijs</w:t>
      </w:r>
    </w:p>
    <w:p w:rsidR="00F378BB" w:rsidRPr="00F378BB" w:rsidRDefault="00F378BB" w:rsidP="00233BEE">
      <w:pPr>
        <w:numPr>
          <w:ilvl w:val="1"/>
          <w:numId w:val="2"/>
        </w:numPr>
        <w:spacing w:after="0" w:line="276" w:lineRule="auto"/>
        <w:jc w:val="both"/>
        <w:rPr>
          <w:rFonts w:ascii="Times New Roman" w:eastAsia="Calibri" w:hAnsi="Times New Roman" w:cs="Times New Roman"/>
          <w:kern w:val="22"/>
          <w:sz w:val="24"/>
          <w:szCs w:val="24"/>
          <w:lang w:eastAsia="ar-SA"/>
        </w:rPr>
      </w:pPr>
      <w:r w:rsidRPr="00F378BB">
        <w:rPr>
          <w:rFonts w:ascii="Times New Roman" w:eastAsia="Calibri" w:hAnsi="Times New Roman" w:cs="Times New Roman"/>
          <w:kern w:val="22"/>
          <w:sz w:val="24"/>
          <w:szCs w:val="24"/>
          <w:lang w:eastAsia="ar-SA"/>
        </w:rPr>
        <w:t>Iesniegto piedāvājumu vērtēšanu veic Pasūtītāja Iepirkumu komisija.</w:t>
      </w:r>
    </w:p>
    <w:p w:rsidR="00F378BB" w:rsidRPr="006B22C7" w:rsidRDefault="00F378BB" w:rsidP="00233BEE">
      <w:pPr>
        <w:pStyle w:val="Sarakstarindkopa"/>
        <w:numPr>
          <w:ilvl w:val="1"/>
          <w:numId w:val="2"/>
        </w:numPr>
        <w:spacing w:after="0" w:line="276" w:lineRule="auto"/>
        <w:jc w:val="both"/>
        <w:rPr>
          <w:rFonts w:ascii="Times New Roman" w:eastAsia="Calibri" w:hAnsi="Times New Roman" w:cs="Times New Roman"/>
          <w:sz w:val="24"/>
          <w:szCs w:val="24"/>
          <w:lang w:eastAsia="lv-LV"/>
        </w:rPr>
      </w:pPr>
      <w:r w:rsidRPr="006B22C7">
        <w:rPr>
          <w:rFonts w:ascii="Times New Roman" w:eastAsia="Calibri" w:hAnsi="Times New Roman" w:cs="Times New Roman"/>
          <w:kern w:val="22"/>
          <w:sz w:val="24"/>
          <w:szCs w:val="24"/>
          <w:lang w:eastAsia="ar-SA"/>
        </w:rPr>
        <w:t xml:space="preserve">Piedāvājuma izvēles kritērijs ir cenu aptaujas noteikumiem atbilstošs </w:t>
      </w:r>
      <w:r w:rsidRPr="006B22C7">
        <w:rPr>
          <w:rFonts w:ascii="Times New Roman" w:eastAsia="Calibri" w:hAnsi="Times New Roman" w:cs="Times New Roman"/>
          <w:i/>
          <w:kern w:val="22"/>
          <w:sz w:val="24"/>
          <w:szCs w:val="24"/>
          <w:u w:val="single"/>
          <w:lang w:eastAsia="ar-SA"/>
        </w:rPr>
        <w:t>piedāvājums ar zemāko cenu</w:t>
      </w:r>
      <w:r w:rsidRPr="006B22C7">
        <w:rPr>
          <w:rFonts w:ascii="Times New Roman" w:eastAsia="Calibri" w:hAnsi="Times New Roman" w:cs="Times New Roman"/>
          <w:kern w:val="22"/>
          <w:sz w:val="24"/>
          <w:szCs w:val="24"/>
          <w:u w:val="single"/>
          <w:lang w:eastAsia="ar-SA"/>
        </w:rPr>
        <w:t>.</w:t>
      </w:r>
    </w:p>
    <w:p w:rsidR="00F378BB" w:rsidRPr="00F378BB" w:rsidRDefault="00F378BB" w:rsidP="00233BEE">
      <w:pPr>
        <w:numPr>
          <w:ilvl w:val="1"/>
          <w:numId w:val="2"/>
        </w:numPr>
        <w:spacing w:after="0" w:line="276" w:lineRule="auto"/>
        <w:ind w:hanging="539"/>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Pēc lēmuma pieņemšanas visi pretendenti tiks informēti par komisijas pieņemto lēmumu. Informācija par rezultātiem tiks nosūtīta elektroniski uz pretendenta norādīto e-pasta adresi.</w:t>
      </w: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6B22C7">
      <w:pPr>
        <w:numPr>
          <w:ilvl w:val="0"/>
          <w:numId w:val="2"/>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Pielikumi</w:t>
      </w:r>
    </w:p>
    <w:p w:rsidR="00F378BB" w:rsidRPr="00F378BB" w:rsidRDefault="00F378BB" w:rsidP="00F378BB">
      <w:pPr>
        <w:spacing w:after="0" w:line="240" w:lineRule="auto"/>
        <w:ind w:left="540"/>
        <w:rPr>
          <w:rFonts w:ascii="Times New Roman" w:eastAsia="Calibri" w:hAnsi="Times New Roman" w:cs="Times New Roman"/>
          <w:b/>
          <w:sz w:val="24"/>
          <w:szCs w:val="24"/>
          <w:lang w:eastAsia="lv-LV"/>
        </w:rPr>
      </w:pPr>
    </w:p>
    <w:p w:rsidR="00F378BB" w:rsidRPr="00F378BB" w:rsidRDefault="00F378BB" w:rsidP="00233BEE">
      <w:pPr>
        <w:numPr>
          <w:ilvl w:val="1"/>
          <w:numId w:val="2"/>
        </w:numPr>
        <w:spacing w:after="0" w:line="276" w:lineRule="auto"/>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1. pielikums – Pieteikums cenu aptaujai uz 1 (vienas) lapas;</w:t>
      </w:r>
    </w:p>
    <w:p w:rsidR="00F378BB" w:rsidRPr="00F378BB" w:rsidRDefault="00F378BB" w:rsidP="00233BEE">
      <w:pPr>
        <w:numPr>
          <w:ilvl w:val="1"/>
          <w:numId w:val="2"/>
        </w:numPr>
        <w:spacing w:after="0" w:line="276" w:lineRule="auto"/>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 xml:space="preserve">2. pielikums – Tehniskā specifikācija uz </w:t>
      </w:r>
      <w:r w:rsidR="00D602AB" w:rsidRPr="00D602AB">
        <w:rPr>
          <w:rFonts w:ascii="Times New Roman" w:eastAsia="Calibri" w:hAnsi="Times New Roman" w:cs="Times New Roman"/>
          <w:sz w:val="24"/>
          <w:szCs w:val="24"/>
          <w:lang w:eastAsia="lv-LV"/>
        </w:rPr>
        <w:t>1 (vienas) lapas</w:t>
      </w:r>
      <w:r w:rsidRPr="00F378BB">
        <w:rPr>
          <w:rFonts w:ascii="Times New Roman" w:eastAsia="Calibri" w:hAnsi="Times New Roman" w:cs="Times New Roman"/>
          <w:sz w:val="24"/>
          <w:szCs w:val="24"/>
          <w:lang w:eastAsia="lv-LV"/>
        </w:rPr>
        <w:t>;</w:t>
      </w:r>
    </w:p>
    <w:p w:rsidR="00F378BB" w:rsidRDefault="00F378BB" w:rsidP="00233BEE">
      <w:pPr>
        <w:numPr>
          <w:ilvl w:val="1"/>
          <w:numId w:val="2"/>
        </w:numPr>
        <w:spacing w:after="0" w:line="276" w:lineRule="auto"/>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3. pielikums – Finanšu piedāvājums – uz 1 (vienas) lapas;</w:t>
      </w:r>
    </w:p>
    <w:p w:rsidR="00F240CB" w:rsidRPr="00F240CB" w:rsidRDefault="00F240CB" w:rsidP="00233BEE">
      <w:pPr>
        <w:pStyle w:val="Sarakstarindkopa"/>
        <w:numPr>
          <w:ilvl w:val="1"/>
          <w:numId w:val="2"/>
        </w:numPr>
        <w:spacing w:line="276" w:lineRule="auto"/>
        <w:rPr>
          <w:rFonts w:ascii="Times New Roman" w:eastAsia="Calibri" w:hAnsi="Times New Roman" w:cs="Times New Roman"/>
          <w:sz w:val="24"/>
          <w:szCs w:val="24"/>
          <w:lang w:eastAsia="lv-LV"/>
        </w:rPr>
      </w:pPr>
      <w:r w:rsidRPr="00F240CB">
        <w:rPr>
          <w:rFonts w:ascii="Times New Roman" w:eastAsia="Calibri" w:hAnsi="Times New Roman" w:cs="Times New Roman"/>
          <w:sz w:val="24"/>
          <w:szCs w:val="24"/>
          <w:lang w:eastAsia="lv-LV"/>
        </w:rPr>
        <w:t>4. pielikums – Objektu saraksts, kas apliecina pretendenta pieredzi līdzīgu darbu veikšanā uz 1 (vienas) lapas;</w:t>
      </w:r>
    </w:p>
    <w:p w:rsidR="005B1B1E" w:rsidRPr="005B1B1E" w:rsidRDefault="005B1B1E" w:rsidP="00233BEE">
      <w:pPr>
        <w:pStyle w:val="Sarakstarindkopa"/>
        <w:numPr>
          <w:ilvl w:val="1"/>
          <w:numId w:val="2"/>
        </w:numPr>
        <w:spacing w:after="0" w:line="276" w:lineRule="auto"/>
        <w:ind w:hanging="539"/>
        <w:rPr>
          <w:rFonts w:ascii="Times New Roman" w:eastAsia="Calibri" w:hAnsi="Times New Roman" w:cs="Times New Roman"/>
          <w:sz w:val="24"/>
          <w:szCs w:val="24"/>
          <w:lang w:eastAsia="lv-LV"/>
        </w:rPr>
      </w:pPr>
      <w:r w:rsidRPr="005B1B1E">
        <w:rPr>
          <w:rFonts w:ascii="Times New Roman" w:eastAsia="Calibri" w:hAnsi="Times New Roman" w:cs="Times New Roman"/>
          <w:sz w:val="24"/>
          <w:szCs w:val="24"/>
          <w:lang w:eastAsia="lv-LV"/>
        </w:rPr>
        <w:t>5. pielikums – Līguma izpildē piedāvāto speciālistu saraksts uz 1 (vienas) lapas;</w:t>
      </w:r>
    </w:p>
    <w:p w:rsidR="005B1B1E" w:rsidRPr="005B1B1E" w:rsidRDefault="005B1B1E" w:rsidP="00233BEE">
      <w:pPr>
        <w:numPr>
          <w:ilvl w:val="1"/>
          <w:numId w:val="2"/>
        </w:numPr>
        <w:spacing w:after="0" w:line="276" w:lineRule="auto"/>
        <w:ind w:hanging="539"/>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6</w:t>
      </w:r>
      <w:r w:rsidRPr="005B1B1E">
        <w:rPr>
          <w:rFonts w:ascii="Times New Roman" w:eastAsia="Calibri" w:hAnsi="Times New Roman" w:cs="Times New Roman"/>
          <w:sz w:val="24"/>
          <w:szCs w:val="24"/>
          <w:lang w:eastAsia="lv-LV"/>
        </w:rPr>
        <w:t>. pielikums – Apakšuzņēmēju saraksts uz 1 (vienas) lapas;</w:t>
      </w:r>
    </w:p>
    <w:p w:rsidR="005B1B1E" w:rsidRPr="005B1B1E" w:rsidRDefault="005B1B1E" w:rsidP="00233BEE">
      <w:pPr>
        <w:numPr>
          <w:ilvl w:val="1"/>
          <w:numId w:val="2"/>
        </w:numPr>
        <w:spacing w:after="0" w:line="276"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7</w:t>
      </w:r>
      <w:r w:rsidRPr="005B1B1E">
        <w:rPr>
          <w:rFonts w:ascii="Times New Roman" w:eastAsia="Calibri" w:hAnsi="Times New Roman" w:cs="Times New Roman"/>
          <w:sz w:val="24"/>
          <w:szCs w:val="24"/>
          <w:lang w:eastAsia="lv-LV"/>
        </w:rPr>
        <w:t>. pielikums – Apakšuzņēmēja apliecinājums uz 1 (vienas) lapas</w:t>
      </w:r>
      <w:r>
        <w:rPr>
          <w:rFonts w:ascii="Times New Roman" w:eastAsia="Calibri" w:hAnsi="Times New Roman" w:cs="Times New Roman"/>
          <w:sz w:val="24"/>
          <w:szCs w:val="24"/>
          <w:lang w:eastAsia="lv-LV"/>
        </w:rPr>
        <w:t>.</w:t>
      </w:r>
      <w:r w:rsidRPr="005B1B1E">
        <w:rPr>
          <w:rFonts w:ascii="Times New Roman" w:eastAsia="Calibri" w:hAnsi="Times New Roman" w:cs="Times New Roman"/>
          <w:sz w:val="24"/>
          <w:szCs w:val="24"/>
          <w:lang w:eastAsia="lv-LV"/>
        </w:rPr>
        <w:t xml:space="preserve"> </w:t>
      </w:r>
    </w:p>
    <w:p w:rsidR="00F240CB" w:rsidRPr="00F378BB" w:rsidRDefault="00F240CB" w:rsidP="005B1B1E">
      <w:pPr>
        <w:spacing w:after="0" w:line="240" w:lineRule="auto"/>
        <w:ind w:left="840"/>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ind w:left="540"/>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ind w:left="540"/>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ind w:left="540"/>
        <w:jc w:val="both"/>
        <w:rPr>
          <w:rFonts w:ascii="Times New Roman" w:eastAsia="Calibri" w:hAnsi="Times New Roman" w:cs="Times New Roman"/>
          <w:sz w:val="24"/>
          <w:szCs w:val="24"/>
          <w:lang w:eastAsia="lv-LV"/>
        </w:rPr>
      </w:pPr>
    </w:p>
    <w:p w:rsidR="00F378BB" w:rsidRPr="00F378BB" w:rsidRDefault="00F378BB" w:rsidP="00F378BB">
      <w:pPr>
        <w:tabs>
          <w:tab w:val="right" w:pos="8789"/>
        </w:tabs>
        <w:spacing w:after="120" w:line="240" w:lineRule="auto"/>
        <w:jc w:val="both"/>
        <w:rPr>
          <w:rFonts w:ascii="Times New Roman" w:eastAsia="Calibri" w:hAnsi="Times New Roman" w:cs="Times New Roman"/>
          <w:sz w:val="24"/>
          <w:szCs w:val="24"/>
          <w:lang w:eastAsia="lv-LV"/>
        </w:rPr>
      </w:pPr>
    </w:p>
    <w:p w:rsidR="00F378BB" w:rsidRPr="00F378BB" w:rsidRDefault="00F378BB" w:rsidP="00F378BB">
      <w:pPr>
        <w:tabs>
          <w:tab w:val="right" w:pos="8789"/>
        </w:tabs>
        <w:spacing w:after="120" w:line="240" w:lineRule="auto"/>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Iepirkumu komisijas priekšsēdētāja</w:t>
      </w:r>
      <w:r w:rsidRPr="00F378BB">
        <w:rPr>
          <w:rFonts w:ascii="Times New Roman" w:eastAsia="Calibri" w:hAnsi="Times New Roman" w:cs="Times New Roman"/>
          <w:sz w:val="24"/>
          <w:szCs w:val="24"/>
          <w:lang w:eastAsia="lv-LV"/>
        </w:rPr>
        <w:tab/>
      </w:r>
      <w:r w:rsidR="005B4DCF">
        <w:rPr>
          <w:rFonts w:ascii="Times New Roman" w:eastAsia="Calibri" w:hAnsi="Times New Roman" w:cs="Times New Roman"/>
          <w:sz w:val="24"/>
          <w:szCs w:val="24"/>
          <w:lang w:eastAsia="lv-LV"/>
        </w:rPr>
        <w:t>Mārīte Petruševica</w:t>
      </w:r>
    </w:p>
    <w:p w:rsidR="008B14E7" w:rsidRDefault="008B14E7" w:rsidP="00233BEE">
      <w:pPr>
        <w:spacing w:after="0" w:line="240" w:lineRule="auto"/>
        <w:rPr>
          <w:rFonts w:ascii="Times New Roman" w:eastAsia="Calibri" w:hAnsi="Times New Roman" w:cs="Times New Roman"/>
          <w:sz w:val="24"/>
          <w:szCs w:val="24"/>
          <w:lang w:eastAsia="lv-LV"/>
        </w:rPr>
      </w:pPr>
    </w:p>
    <w:p w:rsidR="008B14E7" w:rsidRDefault="008B14E7" w:rsidP="00F378BB">
      <w:pPr>
        <w:spacing w:after="0" w:line="240" w:lineRule="auto"/>
        <w:jc w:val="right"/>
        <w:rPr>
          <w:rFonts w:ascii="Times New Roman" w:eastAsia="Calibri" w:hAnsi="Times New Roman" w:cs="Times New Roman"/>
          <w:sz w:val="24"/>
          <w:szCs w:val="24"/>
          <w:lang w:eastAsia="lv-LV"/>
        </w:rPr>
      </w:pPr>
    </w:p>
    <w:p w:rsidR="00F378BB" w:rsidRPr="00F378BB" w:rsidRDefault="00F378BB" w:rsidP="00F378BB">
      <w:pPr>
        <w:spacing w:after="0" w:line="240" w:lineRule="auto"/>
        <w:jc w:val="right"/>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lastRenderedPageBreak/>
        <w:t xml:space="preserve">1.pielikums </w:t>
      </w:r>
    </w:p>
    <w:p w:rsidR="00F378BB" w:rsidRPr="00F378BB" w:rsidRDefault="00F378BB" w:rsidP="00F378BB">
      <w:pPr>
        <w:widowControl w:val="0"/>
        <w:suppressAutoHyphens/>
        <w:spacing w:after="0" w:line="240" w:lineRule="auto"/>
        <w:rPr>
          <w:rFonts w:ascii="Times New Roman" w:eastAsia="Times New Roman" w:hAnsi="Times New Roman" w:cs="Times New Roman"/>
          <w:b/>
          <w:caps/>
          <w:color w:val="000000"/>
          <w:sz w:val="24"/>
          <w:szCs w:val="24"/>
          <w:lang w:eastAsia="ar-SA"/>
        </w:rPr>
      </w:pPr>
    </w:p>
    <w:p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r w:rsidRPr="00F378BB">
        <w:rPr>
          <w:rFonts w:ascii="Times New Roman" w:eastAsia="Times New Roman" w:hAnsi="Times New Roman" w:cs="Times New Roman"/>
          <w:b/>
          <w:caps/>
          <w:color w:val="000000"/>
          <w:sz w:val="24"/>
          <w:szCs w:val="24"/>
          <w:lang w:eastAsia="ar-SA"/>
        </w:rPr>
        <w:t>PIETEIKUMs</w:t>
      </w:r>
    </w:p>
    <w:p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p>
    <w:p w:rsidR="00F378BB" w:rsidRPr="00F378BB" w:rsidRDefault="00F378BB" w:rsidP="00F378BB">
      <w:pPr>
        <w:widowControl w:val="0"/>
        <w:suppressAutoHyphens/>
        <w:spacing w:after="0" w:line="240" w:lineRule="auto"/>
        <w:jc w:val="center"/>
        <w:rPr>
          <w:rFonts w:ascii="Times New Roman" w:eastAsia="Calibri" w:hAnsi="Times New Roman" w:cs="Times New Roman"/>
          <w:sz w:val="24"/>
          <w:szCs w:val="24"/>
          <w:lang w:eastAsia="lv-LV"/>
        </w:rPr>
      </w:pPr>
      <w:r w:rsidRPr="00D36B94">
        <w:rPr>
          <w:rFonts w:ascii="Times New Roman" w:eastAsia="Calibri" w:hAnsi="Times New Roman" w:cs="Times New Roman"/>
          <w:sz w:val="24"/>
          <w:szCs w:val="24"/>
          <w:lang w:eastAsia="lv-LV"/>
        </w:rPr>
        <w:t xml:space="preserve">Cenu aptaujai </w:t>
      </w:r>
      <w:r w:rsidRPr="00D36B94">
        <w:rPr>
          <w:rFonts w:ascii="Times New Roman" w:eastAsia="Calibri" w:hAnsi="Times New Roman" w:cs="Times New Roman"/>
          <w:b/>
          <w:sz w:val="24"/>
          <w:szCs w:val="24"/>
          <w:lang w:eastAsia="lv-LV"/>
        </w:rPr>
        <w:t>“</w:t>
      </w:r>
      <w:r w:rsidR="00D36B94" w:rsidRPr="00D36B94">
        <w:rPr>
          <w:rFonts w:ascii="Times New Roman" w:hAnsi="Times New Roman"/>
          <w:b/>
          <w:bCs/>
          <w:sz w:val="24"/>
          <w:szCs w:val="24"/>
        </w:rPr>
        <w:t>Būvuzraudzība Alojas novada grants ceļa 48C15 Silnieki – Jaunpuriņi pārbūvei</w:t>
      </w:r>
      <w:r w:rsidRPr="00D36B94">
        <w:rPr>
          <w:rFonts w:ascii="Times New Roman" w:eastAsia="Calibri" w:hAnsi="Times New Roman" w:cs="Times New Roman"/>
          <w:b/>
          <w:sz w:val="24"/>
          <w:szCs w:val="24"/>
          <w:lang w:eastAsia="lv-LV"/>
        </w:rPr>
        <w:t>”</w:t>
      </w:r>
    </w:p>
    <w:p w:rsidR="00F378BB" w:rsidRPr="00F378BB" w:rsidRDefault="00F378BB" w:rsidP="00F378BB">
      <w:pPr>
        <w:widowControl w:val="0"/>
        <w:tabs>
          <w:tab w:val="center" w:pos="5103"/>
        </w:tabs>
        <w:suppressAutoHyphens/>
        <w:spacing w:after="0" w:line="240" w:lineRule="auto"/>
        <w:ind w:left="720" w:hanging="720"/>
        <w:jc w:val="both"/>
        <w:rPr>
          <w:rFonts w:ascii="Times New Roman" w:eastAsia="Calibri"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1484"/>
        <w:gridCol w:w="4948"/>
      </w:tblGrid>
      <w:tr w:rsidR="00F378BB" w:rsidRPr="00F378BB"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8"/>
                <w:szCs w:val="28"/>
                <w:lang w:eastAsia="lv-LV"/>
              </w:rPr>
            </w:pPr>
            <w:r w:rsidRPr="00B45F8F">
              <w:rPr>
                <w:rFonts w:ascii="Times New Roman" w:eastAsia="Times New Roman" w:hAnsi="Times New Roman" w:cs="Times New Roman"/>
                <w:b/>
                <w:kern w:val="28"/>
                <w:sz w:val="28"/>
                <w:szCs w:val="28"/>
                <w:lang w:eastAsia="lv-LV"/>
              </w:rPr>
              <w:t>Informācija par pretendentu</w:t>
            </w:r>
          </w:p>
        </w:tc>
      </w:tr>
      <w:tr w:rsidR="00F378BB" w:rsidRPr="00F378BB"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r w:rsidRPr="00B45F8F">
              <w:rPr>
                <w:rFonts w:ascii="Times New Roman" w:eastAsia="Times New Roman" w:hAnsi="Times New Roman" w:cs="Times New Roman"/>
                <w:kern w:val="28"/>
                <w:sz w:val="28"/>
                <w:szCs w:val="28"/>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p>
        </w:tc>
      </w:tr>
      <w:tr w:rsidR="00F378BB" w:rsidRPr="00F378BB"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B45F8F"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8"/>
                <w:szCs w:val="28"/>
                <w:lang w:eastAsia="lv-LV"/>
              </w:rPr>
            </w:pPr>
            <w:r w:rsidRPr="00B45F8F">
              <w:rPr>
                <w:rFonts w:ascii="Times New Roman" w:eastAsia="Times New Roman" w:hAnsi="Times New Roman" w:cs="Times New Roman"/>
                <w:kern w:val="28"/>
                <w:sz w:val="28"/>
                <w:szCs w:val="28"/>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p>
        </w:tc>
      </w:tr>
      <w:tr w:rsidR="00F378BB" w:rsidRPr="00F378BB"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r w:rsidRPr="00B45F8F">
              <w:rPr>
                <w:rFonts w:ascii="Times New Roman" w:eastAsia="Times New Roman" w:hAnsi="Times New Roman" w:cs="Times New Roman"/>
                <w:kern w:val="28"/>
                <w:sz w:val="28"/>
                <w:szCs w:val="28"/>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p>
        </w:tc>
      </w:tr>
      <w:tr w:rsidR="00F378BB" w:rsidRPr="00F378BB"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r w:rsidRPr="00B45F8F">
              <w:rPr>
                <w:rFonts w:ascii="Times New Roman" w:eastAsia="Times New Roman" w:hAnsi="Times New Roman" w:cs="Times New Roman"/>
                <w:kern w:val="28"/>
                <w:sz w:val="28"/>
                <w:szCs w:val="28"/>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p>
        </w:tc>
      </w:tr>
      <w:tr w:rsidR="00F378BB" w:rsidRPr="00F378BB"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r w:rsidRPr="00B45F8F">
              <w:rPr>
                <w:rFonts w:ascii="Times New Roman" w:eastAsia="Times New Roman" w:hAnsi="Times New Roman" w:cs="Times New Roman"/>
                <w:kern w:val="28"/>
                <w:sz w:val="28"/>
                <w:szCs w:val="28"/>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p>
        </w:tc>
      </w:tr>
      <w:tr w:rsidR="00F378BB" w:rsidRPr="00F378BB"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r w:rsidRPr="00B45F8F">
              <w:rPr>
                <w:rFonts w:ascii="Times New Roman" w:eastAsia="Times New Roman" w:hAnsi="Times New Roman" w:cs="Times New Roman"/>
                <w:kern w:val="28"/>
                <w:sz w:val="28"/>
                <w:szCs w:val="28"/>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p>
        </w:tc>
      </w:tr>
      <w:tr w:rsidR="00F378BB" w:rsidRPr="00F378BB"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r w:rsidRPr="00B45F8F">
              <w:rPr>
                <w:rFonts w:ascii="Times New Roman" w:eastAsia="Times New Roman" w:hAnsi="Times New Roman" w:cs="Times New Roman"/>
                <w:kern w:val="28"/>
                <w:sz w:val="28"/>
                <w:szCs w:val="28"/>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p>
        </w:tc>
      </w:tr>
      <w:tr w:rsidR="00F378BB" w:rsidRPr="00F378BB"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B45F8F"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8"/>
                <w:szCs w:val="28"/>
                <w:lang w:eastAsia="lv-LV"/>
              </w:rPr>
            </w:pPr>
            <w:r w:rsidRPr="00B45F8F">
              <w:rPr>
                <w:rFonts w:ascii="Times New Roman" w:eastAsia="Times New Roman" w:hAnsi="Times New Roman" w:cs="Times New Roman"/>
                <w:kern w:val="28"/>
                <w:sz w:val="28"/>
                <w:szCs w:val="28"/>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p>
        </w:tc>
      </w:tr>
      <w:tr w:rsidR="00F378BB" w:rsidRPr="00F378BB"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r w:rsidRPr="00B45F8F">
              <w:rPr>
                <w:rFonts w:ascii="Times New Roman" w:eastAsia="Times New Roman" w:hAnsi="Times New Roman" w:cs="Times New Roman"/>
                <w:kern w:val="28"/>
                <w:sz w:val="28"/>
                <w:szCs w:val="28"/>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p>
        </w:tc>
      </w:tr>
      <w:tr w:rsidR="00F378BB" w:rsidRPr="00F378BB" w:rsidTr="00F378BB">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r w:rsidRPr="00B45F8F">
              <w:rPr>
                <w:rFonts w:ascii="Times New Roman" w:eastAsia="Times New Roman" w:hAnsi="Times New Roman" w:cs="Times New Roman"/>
                <w:kern w:val="28"/>
                <w:sz w:val="28"/>
                <w:szCs w:val="28"/>
                <w:lang w:eastAsia="lv-LV"/>
              </w:rPr>
              <w:t>Paraksttiesīgā persona, kas parakstīs būvdarbu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8"/>
                <w:szCs w:val="28"/>
                <w:lang w:eastAsia="lv-LV"/>
              </w:rPr>
            </w:pPr>
          </w:p>
        </w:tc>
      </w:tr>
      <w:tr w:rsidR="00F378BB" w:rsidRPr="00F378BB"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8"/>
                <w:szCs w:val="28"/>
                <w:lang w:eastAsia="lv-LV"/>
              </w:rPr>
            </w:pPr>
            <w:r w:rsidRPr="00B45F8F">
              <w:rPr>
                <w:rFonts w:ascii="Times New Roman" w:eastAsia="Times New Roman" w:hAnsi="Times New Roman" w:cs="Times New Roman"/>
                <w:b/>
                <w:kern w:val="28"/>
                <w:sz w:val="28"/>
                <w:szCs w:val="28"/>
                <w:lang w:eastAsia="lv-LV"/>
              </w:rPr>
              <w:t>Informācija par pretendenta kontaktpersonu (atbildīgo personu)</w:t>
            </w:r>
          </w:p>
        </w:tc>
      </w:tr>
      <w:tr w:rsidR="00F378BB" w:rsidRPr="00F378BB"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r w:rsidRPr="00B45F8F">
              <w:rPr>
                <w:rFonts w:ascii="Times New Roman" w:eastAsia="Times New Roman" w:hAnsi="Times New Roman" w:cs="Times New Roman"/>
                <w:kern w:val="28"/>
                <w:sz w:val="28"/>
                <w:szCs w:val="28"/>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p>
        </w:tc>
      </w:tr>
      <w:tr w:rsidR="00F378BB" w:rsidRPr="00F378BB"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r w:rsidRPr="00B45F8F">
              <w:rPr>
                <w:rFonts w:ascii="Times New Roman" w:eastAsia="Times New Roman" w:hAnsi="Times New Roman" w:cs="Times New Roman"/>
                <w:kern w:val="28"/>
                <w:sz w:val="28"/>
                <w:szCs w:val="28"/>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p>
        </w:tc>
      </w:tr>
      <w:tr w:rsidR="00F378BB" w:rsidRPr="00F378BB"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r w:rsidRPr="00B45F8F">
              <w:rPr>
                <w:rFonts w:ascii="Times New Roman" w:eastAsia="Times New Roman" w:hAnsi="Times New Roman" w:cs="Times New Roman"/>
                <w:kern w:val="28"/>
                <w:sz w:val="28"/>
                <w:szCs w:val="28"/>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p>
        </w:tc>
      </w:tr>
      <w:tr w:rsidR="00F378BB" w:rsidRPr="00F378BB"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r w:rsidRPr="00B45F8F">
              <w:rPr>
                <w:rFonts w:ascii="Times New Roman" w:eastAsia="Times New Roman" w:hAnsi="Times New Roman" w:cs="Times New Roman"/>
                <w:kern w:val="28"/>
                <w:sz w:val="28"/>
                <w:szCs w:val="28"/>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p>
        </w:tc>
      </w:tr>
    </w:tbl>
    <w:p w:rsidR="00F378BB" w:rsidRPr="00F378BB" w:rsidRDefault="00F378BB" w:rsidP="00F378BB">
      <w:pPr>
        <w:widowControl w:val="0"/>
        <w:overflowPunct w:val="0"/>
        <w:autoSpaceDE w:val="0"/>
        <w:autoSpaceDN w:val="0"/>
        <w:adjustRightInd w:val="0"/>
        <w:spacing w:before="240" w:after="0" w:line="240" w:lineRule="auto"/>
        <w:jc w:val="both"/>
        <w:rPr>
          <w:rFonts w:ascii="Times New Roman" w:eastAsia="Times New Roman" w:hAnsi="Times New Roman" w:cs="Times New Roman"/>
          <w:kern w:val="28"/>
          <w:sz w:val="24"/>
          <w:szCs w:val="24"/>
          <w:lang w:eastAsia="lv-LV"/>
        </w:rPr>
      </w:pPr>
      <w:r w:rsidRPr="00F378BB">
        <w:rPr>
          <w:rFonts w:ascii="Times New Roman" w:eastAsia="Times New Roman" w:hAnsi="Times New Roman" w:cs="Times New Roman"/>
          <w:kern w:val="28"/>
          <w:sz w:val="24"/>
          <w:szCs w:val="24"/>
          <w:lang w:eastAsia="lv-LV"/>
        </w:rPr>
        <w:t>Ar šī pieteikuma iesniegšanu:</w:t>
      </w:r>
    </w:p>
    <w:p w:rsidR="00F378BB" w:rsidRPr="00F378BB" w:rsidRDefault="00F378BB" w:rsidP="00D36B94">
      <w:pPr>
        <w:widowControl w:val="0"/>
        <w:numPr>
          <w:ilvl w:val="0"/>
          <w:numId w:val="4"/>
        </w:numPr>
        <w:overflowPunct w:val="0"/>
        <w:autoSpaceDE w:val="0"/>
        <w:autoSpaceDN w:val="0"/>
        <w:adjustRightInd w:val="0"/>
        <w:spacing w:after="0" w:line="240" w:lineRule="auto"/>
        <w:contextualSpacing/>
        <w:jc w:val="both"/>
        <w:rPr>
          <w:rFonts w:ascii="Times New Roman" w:eastAsia="Calibri" w:hAnsi="Times New Roman" w:cs="Times New Roman"/>
          <w:sz w:val="24"/>
          <w:szCs w:val="24"/>
        </w:rPr>
      </w:pPr>
      <w:r w:rsidRPr="00F378BB">
        <w:rPr>
          <w:rFonts w:ascii="Times New Roman" w:eastAsia="Calibri" w:hAnsi="Times New Roman" w:cs="Times New Roman"/>
          <w:sz w:val="24"/>
          <w:szCs w:val="24"/>
        </w:rPr>
        <w:t xml:space="preserve">piedāvājam veikt </w:t>
      </w:r>
      <w:r w:rsidR="00D36B94">
        <w:rPr>
          <w:rFonts w:ascii="Times New Roman" w:eastAsia="Calibri" w:hAnsi="Times New Roman" w:cs="Times New Roman"/>
          <w:b/>
          <w:sz w:val="24"/>
          <w:szCs w:val="24"/>
        </w:rPr>
        <w:t>b</w:t>
      </w:r>
      <w:r w:rsidR="00D36B94" w:rsidRPr="00D36B94">
        <w:rPr>
          <w:rFonts w:ascii="Times New Roman" w:eastAsia="Calibri" w:hAnsi="Times New Roman" w:cs="Times New Roman"/>
          <w:b/>
          <w:sz w:val="24"/>
          <w:szCs w:val="24"/>
        </w:rPr>
        <w:t>ūvuzraudzība Alojas novada grants ceļa 48C15 Silnieki – Jaunpuriņi pārbūvei</w:t>
      </w:r>
      <w:r w:rsidRPr="00F378BB">
        <w:rPr>
          <w:rFonts w:ascii="Times New Roman" w:eastAsia="Calibri" w:hAnsi="Times New Roman" w:cs="Times New Roman"/>
          <w:sz w:val="24"/>
          <w:szCs w:val="24"/>
        </w:rPr>
        <w:t>, saskaņā ar cenu aptaujas noteikumiem un atbilstoši</w:t>
      </w:r>
      <w:r w:rsidRPr="00F378BB">
        <w:rPr>
          <w:rFonts w:ascii="Times New Roman" w:hAnsi="Times New Roman"/>
          <w:sz w:val="24"/>
          <w:szCs w:val="24"/>
        </w:rPr>
        <w:t xml:space="preserve"> darbu apjomiem</w:t>
      </w:r>
      <w:r w:rsidRPr="00F378BB">
        <w:rPr>
          <w:rFonts w:ascii="Times New Roman" w:eastAsia="Calibri" w:hAnsi="Times New Roman" w:cs="Times New Roman"/>
          <w:sz w:val="24"/>
          <w:szCs w:val="24"/>
        </w:rPr>
        <w:t>;</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sz w:val="24"/>
          <w:szCs w:val="24"/>
        </w:rPr>
        <w:t>apstiprinām, ka esam iepazinušies ar cenu aptaujas noteikumiem, to pielikumiem un piekrītam visiem tajos minētajiem nosacījumiem, tie ir skaidri un saprotami, iebildumu un pretenziju pret tiem nav;</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lang w:eastAsia="ar-SA"/>
        </w:rPr>
        <w:t>apliecinām, ka nekādā veidā neesam ieinteresēti nevienā citā piedāvājumā un nepiedalāmies nevienā citā piedāvājumā, kas iesniegts šajā cenu aptaujā;</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rPr>
        <w:t>visas piedāvājumā sniegtās ziņas ir precīzas un patiesas.</w:t>
      </w: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201</w:t>
      </w:r>
      <w:r w:rsidR="00E5350D">
        <w:rPr>
          <w:rFonts w:ascii="Times New Roman" w:eastAsia="Times New Roman" w:hAnsi="Times New Roman"/>
          <w:color w:val="000000"/>
          <w:sz w:val="24"/>
          <w:szCs w:val="24"/>
        </w:rPr>
        <w:t>9</w:t>
      </w:r>
      <w:r w:rsidRPr="00F378BB">
        <w:rPr>
          <w:rFonts w:ascii="Times New Roman" w:eastAsia="Times New Roman" w:hAnsi="Times New Roman"/>
          <w:color w:val="000000"/>
          <w:sz w:val="24"/>
          <w:szCs w:val="24"/>
        </w:rPr>
        <w:t>. gada ___.___________________</w:t>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________________________________________________________________________</w:t>
      </w:r>
    </w:p>
    <w:p w:rsidR="00F378BB" w:rsidRPr="00F378BB" w:rsidRDefault="00F378BB" w:rsidP="00F378BB">
      <w:pPr>
        <w:spacing w:after="0" w:line="240" w:lineRule="auto"/>
        <w:ind w:hanging="5"/>
        <w:jc w:val="both"/>
        <w:rPr>
          <w:rFonts w:ascii="Times New Roman" w:eastAsia="Times New Roman" w:hAnsi="Times New Roman"/>
          <w:i/>
          <w:color w:val="000000"/>
          <w:sz w:val="24"/>
          <w:szCs w:val="24"/>
        </w:rPr>
      </w:pPr>
      <w:r w:rsidRPr="00F378BB">
        <w:rPr>
          <w:rFonts w:ascii="Times New Roman" w:eastAsia="Times New Roman" w:hAnsi="Times New Roman"/>
          <w:i/>
          <w:color w:val="000000"/>
          <w:sz w:val="24"/>
          <w:szCs w:val="24"/>
        </w:rPr>
        <w:t>Pretendenta likumīgā pārstāvja vai pilnvarotās personas paraksts, tā atšifrējums</w:t>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445752" w:rsidRDefault="00445752" w:rsidP="00F378BB">
      <w:pPr>
        <w:spacing w:after="0" w:line="240" w:lineRule="auto"/>
        <w:jc w:val="both"/>
        <w:rPr>
          <w:rFonts w:ascii="Times New Roman" w:eastAsia="Times New Roman" w:hAnsi="Times New Roman"/>
          <w:color w:val="000000"/>
          <w:sz w:val="24"/>
          <w:szCs w:val="24"/>
        </w:rPr>
      </w:pPr>
    </w:p>
    <w:p w:rsidR="00445752" w:rsidRPr="00445752" w:rsidRDefault="00445752" w:rsidP="00445752">
      <w:pPr>
        <w:spacing w:after="0" w:line="240" w:lineRule="auto"/>
        <w:jc w:val="right"/>
        <w:rPr>
          <w:rFonts w:ascii="Times New Roman" w:eastAsia="Times New Roman" w:hAnsi="Times New Roman" w:cs="Times New Roman"/>
          <w:sz w:val="20"/>
          <w:szCs w:val="20"/>
          <w:lang w:eastAsia="lv-LV"/>
        </w:rPr>
      </w:pPr>
      <w:r w:rsidRPr="00445752">
        <w:rPr>
          <w:rFonts w:ascii="Times New Roman" w:eastAsia="Times New Roman" w:hAnsi="Times New Roman" w:cs="Times New Roman"/>
          <w:sz w:val="20"/>
          <w:szCs w:val="20"/>
          <w:lang w:eastAsia="lv-LV"/>
        </w:rPr>
        <w:lastRenderedPageBreak/>
        <w:t>2.pielikums</w:t>
      </w:r>
    </w:p>
    <w:p w:rsidR="00445752" w:rsidRPr="00445752" w:rsidRDefault="00445752" w:rsidP="00445752">
      <w:pPr>
        <w:spacing w:after="0" w:line="240" w:lineRule="auto"/>
        <w:jc w:val="right"/>
        <w:rPr>
          <w:rFonts w:ascii="Times New Roman" w:eastAsia="Times New Roman" w:hAnsi="Times New Roman" w:cs="Times New Roman"/>
          <w:b/>
          <w:sz w:val="20"/>
          <w:szCs w:val="20"/>
          <w:lang w:eastAsia="lv-LV"/>
        </w:rPr>
      </w:pPr>
    </w:p>
    <w:p w:rsidR="00445752" w:rsidRPr="00445752" w:rsidRDefault="00445752" w:rsidP="00445752">
      <w:pPr>
        <w:spacing w:after="0" w:line="240" w:lineRule="auto"/>
        <w:jc w:val="center"/>
        <w:rPr>
          <w:rFonts w:ascii="Times New Roman" w:eastAsia="Calibri" w:hAnsi="Times New Roman" w:cs="Times New Roman"/>
          <w:b/>
          <w:sz w:val="24"/>
          <w:szCs w:val="24"/>
          <w:lang w:eastAsia="lv-LV"/>
        </w:rPr>
      </w:pPr>
      <w:r w:rsidRPr="00445752">
        <w:rPr>
          <w:rFonts w:ascii="Times New Roman" w:eastAsia="Calibri" w:hAnsi="Times New Roman" w:cs="Times New Roman"/>
          <w:b/>
          <w:sz w:val="24"/>
          <w:szCs w:val="24"/>
          <w:lang w:eastAsia="lv-LV"/>
        </w:rPr>
        <w:t>TEHNISKĀ SPECIFIKĀCIJA</w:t>
      </w:r>
    </w:p>
    <w:p w:rsidR="00445752" w:rsidRPr="00445752" w:rsidRDefault="00445752" w:rsidP="00445752">
      <w:pPr>
        <w:spacing w:after="0" w:line="276" w:lineRule="auto"/>
        <w:jc w:val="center"/>
        <w:rPr>
          <w:rFonts w:ascii="Times New Roman" w:eastAsia="Calibri" w:hAnsi="Times New Roman" w:cs="Times New Roman"/>
          <w:b/>
          <w:sz w:val="24"/>
          <w:szCs w:val="24"/>
          <w:lang w:eastAsia="lv-LV"/>
        </w:rPr>
      </w:pPr>
    </w:p>
    <w:p w:rsidR="00445752" w:rsidRPr="005B4DCF" w:rsidRDefault="00445752" w:rsidP="00B45F8F">
      <w:pPr>
        <w:numPr>
          <w:ilvl w:val="0"/>
          <w:numId w:val="31"/>
        </w:numPr>
        <w:spacing w:after="0" w:line="276" w:lineRule="auto"/>
        <w:ind w:left="284"/>
        <w:jc w:val="both"/>
        <w:rPr>
          <w:rFonts w:ascii="Times New Roman" w:eastAsia="Times New Roman" w:hAnsi="Times New Roman" w:cs="Times New Roman"/>
          <w:iCs/>
          <w:color w:val="000000"/>
          <w:sz w:val="24"/>
          <w:szCs w:val="24"/>
        </w:rPr>
      </w:pPr>
      <w:r w:rsidRPr="005B4DCF">
        <w:rPr>
          <w:rFonts w:ascii="Times New Roman" w:eastAsia="Times New Roman" w:hAnsi="Times New Roman" w:cs="Times New Roman"/>
          <w:color w:val="000000"/>
          <w:sz w:val="24"/>
          <w:szCs w:val="24"/>
        </w:rPr>
        <w:t>Izpildītājam jāveic būvuzraudzība saskaņā ar SIA “Ceļu komforts” (būvkomersanta reģ.Nr. 3330-R) izstrādāt</w:t>
      </w:r>
      <w:r w:rsidR="005B4DCF">
        <w:rPr>
          <w:rFonts w:ascii="Times New Roman" w:eastAsia="Times New Roman" w:hAnsi="Times New Roman" w:cs="Times New Roman"/>
          <w:color w:val="000000"/>
          <w:sz w:val="24"/>
          <w:szCs w:val="24"/>
        </w:rPr>
        <w:t xml:space="preserve">o </w:t>
      </w:r>
      <w:r w:rsidRPr="005B4DCF">
        <w:rPr>
          <w:rFonts w:ascii="Times New Roman" w:eastAsia="Times New Roman" w:hAnsi="Times New Roman" w:cs="Times New Roman"/>
          <w:color w:val="000000"/>
          <w:sz w:val="24"/>
          <w:szCs w:val="24"/>
        </w:rPr>
        <w:t>būvprojekt</w:t>
      </w:r>
      <w:r w:rsidR="005B4DCF">
        <w:rPr>
          <w:rFonts w:ascii="Times New Roman" w:eastAsia="Times New Roman" w:hAnsi="Times New Roman" w:cs="Times New Roman"/>
          <w:color w:val="000000"/>
          <w:sz w:val="24"/>
          <w:szCs w:val="24"/>
        </w:rPr>
        <w:t>u</w:t>
      </w:r>
      <w:r w:rsidRPr="005B4DCF">
        <w:rPr>
          <w:rFonts w:ascii="Times New Roman" w:eastAsia="Times New Roman" w:hAnsi="Times New Roman" w:cs="Times New Roman"/>
          <w:iCs/>
          <w:color w:val="000000"/>
          <w:sz w:val="24"/>
          <w:szCs w:val="24"/>
        </w:rPr>
        <w:t>:</w:t>
      </w:r>
    </w:p>
    <w:p w:rsidR="0031232D" w:rsidRPr="005B4DCF" w:rsidRDefault="0031232D" w:rsidP="00B45F8F">
      <w:pPr>
        <w:spacing w:after="0" w:line="276" w:lineRule="auto"/>
        <w:ind w:left="284"/>
        <w:jc w:val="both"/>
        <w:rPr>
          <w:rFonts w:ascii="Times New Roman" w:eastAsia="Times New Roman" w:hAnsi="Times New Roman" w:cs="Times New Roman"/>
          <w:iCs/>
          <w:color w:val="000000"/>
          <w:sz w:val="24"/>
          <w:szCs w:val="24"/>
        </w:rPr>
      </w:pPr>
    </w:p>
    <w:p w:rsidR="00445752" w:rsidRDefault="0031232D" w:rsidP="00B45F8F">
      <w:pPr>
        <w:spacing w:after="0" w:line="276" w:lineRule="auto"/>
        <w:ind w:left="709"/>
        <w:contextualSpacing/>
        <w:jc w:val="both"/>
        <w:rPr>
          <w:rFonts w:ascii="Times New Roman" w:eastAsia="Times New Roman" w:hAnsi="Times New Roman" w:cs="Times New Roman"/>
          <w:i/>
          <w:iCs/>
          <w:color w:val="000000"/>
          <w:sz w:val="24"/>
          <w:szCs w:val="24"/>
          <w:lang w:eastAsia="lv-LV"/>
        </w:rPr>
      </w:pPr>
      <w:r w:rsidRPr="005B4DCF">
        <w:rPr>
          <w:rFonts w:ascii="Times New Roman" w:eastAsia="Times New Roman" w:hAnsi="Times New Roman" w:cs="Times New Roman"/>
          <w:i/>
          <w:iCs/>
          <w:color w:val="000000"/>
          <w:sz w:val="24"/>
          <w:szCs w:val="24"/>
          <w:lang w:eastAsia="lv-LV"/>
        </w:rPr>
        <w:t xml:space="preserve"> </w:t>
      </w:r>
      <w:r w:rsidR="00445752" w:rsidRPr="005B4DCF">
        <w:rPr>
          <w:rFonts w:ascii="Times New Roman" w:eastAsia="Times New Roman" w:hAnsi="Times New Roman" w:cs="Times New Roman"/>
          <w:i/>
          <w:iCs/>
          <w:color w:val="000000"/>
          <w:sz w:val="24"/>
          <w:szCs w:val="24"/>
          <w:lang w:eastAsia="lv-LV"/>
        </w:rPr>
        <w:t xml:space="preserve">“Pašvaldības autoceļa </w:t>
      </w:r>
      <w:r w:rsidR="00445752" w:rsidRPr="005B4DCF">
        <w:rPr>
          <w:rFonts w:ascii="Times New Roman" w:eastAsia="Times New Roman" w:hAnsi="Times New Roman" w:cs="Times New Roman"/>
          <w:bCs/>
          <w:i/>
          <w:iCs/>
          <w:color w:val="000000"/>
          <w:sz w:val="24"/>
          <w:szCs w:val="24"/>
          <w:lang w:eastAsia="lv-LV"/>
        </w:rPr>
        <w:t xml:space="preserve">48C15 Silnieki – Jaunpuriņi pārbūve no km 0,0 līdz 0,88” un </w:t>
      </w:r>
      <w:r w:rsidR="00445752" w:rsidRPr="005B4DCF">
        <w:rPr>
          <w:rFonts w:ascii="Times New Roman" w:eastAsia="Times New Roman" w:hAnsi="Times New Roman" w:cs="Times New Roman"/>
          <w:i/>
          <w:iCs/>
          <w:color w:val="000000"/>
          <w:sz w:val="24"/>
          <w:szCs w:val="24"/>
          <w:lang w:eastAsia="lv-LV"/>
        </w:rPr>
        <w:t>“Autoceļa 48C15 “</w:t>
      </w:r>
      <w:r w:rsidR="00445752" w:rsidRPr="005B4DCF">
        <w:rPr>
          <w:rFonts w:ascii="Times New Roman" w:eastAsia="Times New Roman" w:hAnsi="Times New Roman" w:cs="Times New Roman"/>
          <w:bCs/>
          <w:i/>
          <w:iCs/>
          <w:color w:val="000000"/>
          <w:sz w:val="24"/>
          <w:szCs w:val="24"/>
          <w:lang w:eastAsia="lv-LV"/>
        </w:rPr>
        <w:t>Silnieki – Jaunpuriņi</w:t>
      </w:r>
      <w:r w:rsidR="00445752" w:rsidRPr="005B4DCF">
        <w:rPr>
          <w:rFonts w:ascii="Times New Roman" w:eastAsia="Times New Roman" w:hAnsi="Times New Roman" w:cs="Times New Roman"/>
          <w:i/>
          <w:iCs/>
          <w:color w:val="000000"/>
          <w:sz w:val="24"/>
          <w:szCs w:val="24"/>
          <w:lang w:eastAsia="lv-LV"/>
        </w:rPr>
        <w:t>” un T-4680 Z-8 fīdera 0.4kV gaisvadu šķērsojuma līnijas pārbūve”.</w:t>
      </w:r>
    </w:p>
    <w:p w:rsidR="00891684" w:rsidRPr="005B4DCF" w:rsidRDefault="00891684" w:rsidP="00B45F8F">
      <w:pPr>
        <w:spacing w:after="0" w:line="276" w:lineRule="auto"/>
        <w:ind w:left="709"/>
        <w:contextualSpacing/>
        <w:jc w:val="both"/>
        <w:rPr>
          <w:rFonts w:ascii="Times New Roman" w:eastAsia="Times New Roman" w:hAnsi="Times New Roman" w:cs="Times New Roman"/>
          <w:i/>
          <w:iCs/>
          <w:color w:val="000000"/>
          <w:sz w:val="24"/>
          <w:szCs w:val="24"/>
          <w:lang w:eastAsia="lv-LV"/>
        </w:rPr>
      </w:pPr>
    </w:p>
    <w:p w:rsidR="00445752" w:rsidRPr="00445752" w:rsidRDefault="00445752" w:rsidP="00B45F8F">
      <w:pPr>
        <w:numPr>
          <w:ilvl w:val="0"/>
          <w:numId w:val="31"/>
        </w:numPr>
        <w:spacing w:after="0" w:line="276" w:lineRule="auto"/>
        <w:ind w:left="426" w:hanging="426"/>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Objekt</w:t>
      </w:r>
      <w:r w:rsidR="005B4DCF">
        <w:rPr>
          <w:rFonts w:ascii="Times New Roman" w:eastAsia="Calibri" w:hAnsi="Times New Roman" w:cs="Times New Roman"/>
          <w:color w:val="000000"/>
          <w:sz w:val="24"/>
          <w:lang w:eastAsia="lv-LV"/>
        </w:rPr>
        <w:t>a</w:t>
      </w:r>
      <w:r w:rsidRPr="00445752">
        <w:rPr>
          <w:rFonts w:ascii="Times New Roman" w:eastAsia="Calibri" w:hAnsi="Times New Roman" w:cs="Times New Roman"/>
          <w:color w:val="000000"/>
          <w:sz w:val="24"/>
          <w:lang w:eastAsia="lv-LV"/>
        </w:rPr>
        <w:t xml:space="preserve"> būvuzraudzība jāveic atbilstoši LR Būvniecības likuma, Ministru kabineta </w:t>
      </w:r>
      <w:r w:rsidR="005B4DCF" w:rsidRPr="00445752">
        <w:rPr>
          <w:rFonts w:ascii="Times New Roman" w:eastAsia="Calibri" w:hAnsi="Times New Roman" w:cs="Times New Roman"/>
          <w:color w:val="000000"/>
          <w:sz w:val="24"/>
          <w:lang w:eastAsia="lv-LV"/>
        </w:rPr>
        <w:t>2014. gada</w:t>
      </w:r>
      <w:r w:rsidRPr="00445752">
        <w:rPr>
          <w:rFonts w:ascii="Times New Roman" w:eastAsia="Calibri" w:hAnsi="Times New Roman" w:cs="Times New Roman"/>
          <w:color w:val="000000"/>
          <w:sz w:val="24"/>
          <w:lang w:eastAsia="lv-LV"/>
        </w:rPr>
        <w:t xml:space="preserve"> </w:t>
      </w:r>
      <w:r w:rsidR="005B4DCF" w:rsidRPr="00445752">
        <w:rPr>
          <w:rFonts w:ascii="Times New Roman" w:eastAsia="Calibri" w:hAnsi="Times New Roman" w:cs="Times New Roman"/>
          <w:color w:val="000000"/>
          <w:sz w:val="24"/>
          <w:lang w:eastAsia="lv-LV"/>
        </w:rPr>
        <w:t>19. augusta</w:t>
      </w:r>
      <w:r w:rsidRPr="00445752">
        <w:rPr>
          <w:rFonts w:ascii="Times New Roman" w:eastAsia="Calibri" w:hAnsi="Times New Roman" w:cs="Times New Roman"/>
          <w:color w:val="000000"/>
          <w:sz w:val="24"/>
          <w:lang w:eastAsia="lv-LV"/>
        </w:rPr>
        <w:t xml:space="preserve"> noteikumiem Nr.500</w:t>
      </w:r>
      <w:r w:rsidR="005B4DCF"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color w:val="000000"/>
          <w:sz w:val="24"/>
          <w:lang w:eastAsia="lv-LV"/>
        </w:rPr>
        <w:t>Vispārīgie būvnoteikumi” un citiem būvniecību un būvuzraudzību reglamentējošiem normatīvajiem aktiem.</w:t>
      </w:r>
    </w:p>
    <w:p w:rsidR="00445752" w:rsidRPr="00445752" w:rsidRDefault="00445752" w:rsidP="00B45F8F">
      <w:pPr>
        <w:numPr>
          <w:ilvl w:val="0"/>
          <w:numId w:val="31"/>
        </w:numPr>
        <w:autoSpaceDE w:val="0"/>
        <w:autoSpaceDN w:val="0"/>
        <w:adjustRightInd w:val="0"/>
        <w:spacing w:after="27" w:line="276" w:lineRule="auto"/>
        <w:ind w:left="426" w:hanging="426"/>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 xml:space="preserve">Izpildītājam jānodrošina pietiekams skaits kvalificētu darbinieku būvdarbu līgumā paredzēto būvdarbu uzraudzības veikšanai. Kā arī jānodrošina nepārtraukta būvniecības procesa uzraudzība, tas ir - Būvdarbu uzraudzība jāveic, kad vien tiek veikti būvdarbi, ja nepieciešams, arī ārpus normālā darba laika un brīvdienās. </w:t>
      </w:r>
    </w:p>
    <w:p w:rsidR="00445752" w:rsidRPr="00445752" w:rsidRDefault="00445752" w:rsidP="00B45F8F">
      <w:pPr>
        <w:numPr>
          <w:ilvl w:val="0"/>
          <w:numId w:val="31"/>
        </w:numPr>
        <w:autoSpaceDE w:val="0"/>
        <w:autoSpaceDN w:val="0"/>
        <w:adjustRightInd w:val="0"/>
        <w:spacing w:after="27" w:line="276" w:lineRule="auto"/>
        <w:ind w:left="426" w:hanging="426"/>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 xml:space="preserve">Izpildītājam pirms darbu uzsākšanas jāizstrādā Būvuzraudzības plāns. Būvuzņēmēja Darba programmai un Būvuzraudzības plānam visās būvniecības stadijās jābūt savstarpēji atbilstošiem. </w:t>
      </w:r>
    </w:p>
    <w:p w:rsidR="00445752" w:rsidRPr="00445752" w:rsidRDefault="00445752" w:rsidP="00B45F8F">
      <w:pPr>
        <w:numPr>
          <w:ilvl w:val="0"/>
          <w:numId w:val="31"/>
        </w:numPr>
        <w:autoSpaceDE w:val="0"/>
        <w:autoSpaceDN w:val="0"/>
        <w:adjustRightInd w:val="0"/>
        <w:spacing w:after="27" w:line="276" w:lineRule="auto"/>
        <w:ind w:left="426" w:hanging="426"/>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Izpildītājam Uzraudzības pienākumu pildīšanai piedāvājumā iekļautam personālam ir jāatbilst no</w:t>
      </w:r>
      <w:r w:rsidR="00B45F8F">
        <w:rPr>
          <w:rFonts w:ascii="Times New Roman" w:eastAsia="Times New Roman" w:hAnsi="Times New Roman" w:cs="Times New Roman"/>
          <w:color w:val="000000"/>
          <w:sz w:val="24"/>
          <w:szCs w:val="24"/>
          <w:lang w:eastAsia="lv-LV"/>
        </w:rPr>
        <w:t xml:space="preserve">teikumos </w:t>
      </w:r>
      <w:r w:rsidRPr="00445752">
        <w:rPr>
          <w:rFonts w:ascii="Times New Roman" w:eastAsia="Times New Roman" w:hAnsi="Times New Roman" w:cs="Times New Roman"/>
          <w:color w:val="000000"/>
          <w:sz w:val="24"/>
          <w:szCs w:val="24"/>
          <w:lang w:eastAsia="lv-LV"/>
        </w:rPr>
        <w:t xml:space="preserve">minētajām kvalifikācijas prasībām, kā arī ir jānodrošina pietiekošas kvalifikācijas darbinieki papildus, tik, cik, nepieciešams Uzraudzības veikšanai, iekļaujot papildus darbinieku izmaksas Finanšu piedāvājuma izmaksu cenās. </w:t>
      </w:r>
    </w:p>
    <w:p w:rsidR="00445752" w:rsidRPr="00445752" w:rsidRDefault="00445752" w:rsidP="00B45F8F">
      <w:pPr>
        <w:numPr>
          <w:ilvl w:val="0"/>
          <w:numId w:val="31"/>
        </w:numPr>
        <w:autoSpaceDE w:val="0"/>
        <w:autoSpaceDN w:val="0"/>
        <w:adjustRightInd w:val="0"/>
        <w:spacing w:after="27" w:line="276" w:lineRule="auto"/>
        <w:ind w:left="426" w:hanging="426"/>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 xml:space="preserve">Neviens no Uzraudzībā iesaistītajiem darbiniekiem nedrīkst būt interešu konfliktā savu pienākumu ietvaros. </w:t>
      </w:r>
    </w:p>
    <w:p w:rsidR="00445752" w:rsidRPr="00445752" w:rsidRDefault="00445752" w:rsidP="00B45F8F">
      <w:pPr>
        <w:numPr>
          <w:ilvl w:val="0"/>
          <w:numId w:val="31"/>
        </w:numPr>
        <w:spacing w:after="0" w:line="276" w:lineRule="auto"/>
        <w:ind w:left="426" w:hanging="426"/>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Būvuzraudzības paredzētais izpildes laiks – atbilstoši Būvdarbu uzsākšanas un izpildes laikam (neskaitot tehnoloģisko pārtraukumu):</w:t>
      </w:r>
    </w:p>
    <w:p w:rsidR="00445752" w:rsidRPr="00445752" w:rsidRDefault="00445752" w:rsidP="00B45F8F">
      <w:pPr>
        <w:spacing w:after="0" w:line="276" w:lineRule="auto"/>
        <w:ind w:left="426"/>
        <w:jc w:val="both"/>
        <w:rPr>
          <w:rFonts w:ascii="Times New Roman" w:eastAsia="Calibri" w:hAnsi="Times New Roman" w:cs="Times New Roman"/>
          <w:color w:val="000000"/>
          <w:sz w:val="24"/>
          <w:lang w:eastAsia="lv-LV"/>
        </w:rPr>
      </w:pPr>
    </w:p>
    <w:tbl>
      <w:tblPr>
        <w:tblW w:w="7224" w:type="dxa"/>
        <w:tblCellMar>
          <w:top w:w="15" w:type="dxa"/>
          <w:left w:w="15" w:type="dxa"/>
          <w:bottom w:w="15" w:type="dxa"/>
          <w:right w:w="15" w:type="dxa"/>
        </w:tblCellMar>
        <w:tblLook w:val="04A0" w:firstRow="1" w:lastRow="0" w:firstColumn="1" w:lastColumn="0" w:noHBand="0" w:noVBand="1"/>
      </w:tblPr>
      <w:tblGrid>
        <w:gridCol w:w="4531"/>
        <w:gridCol w:w="2693"/>
      </w:tblGrid>
      <w:tr w:rsidR="0031232D" w:rsidRPr="00445752" w:rsidTr="0031232D">
        <w:trPr>
          <w:trHeight w:val="397"/>
        </w:trPr>
        <w:tc>
          <w:tcPr>
            <w:tcW w:w="4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1232D" w:rsidRPr="00445752" w:rsidRDefault="0031232D" w:rsidP="005B4DCF">
            <w:pPr>
              <w:spacing w:after="0" w:line="240" w:lineRule="auto"/>
              <w:jc w:val="center"/>
              <w:outlineLvl w:val="1"/>
              <w:rPr>
                <w:rFonts w:ascii="Times New Roman" w:eastAsia="Times New Roman" w:hAnsi="Times New Roman" w:cs="Times New Roman"/>
                <w:b/>
                <w:bCs/>
                <w:sz w:val="24"/>
                <w:szCs w:val="24"/>
                <w:lang w:eastAsia="lv-LV"/>
              </w:rPr>
            </w:pPr>
            <w:r w:rsidRPr="00445752">
              <w:rPr>
                <w:rFonts w:ascii="Times New Roman" w:eastAsia="Times New Roman" w:hAnsi="Times New Roman" w:cs="Times New Roman"/>
                <w:b/>
                <w:bCs/>
                <w:sz w:val="24"/>
                <w:szCs w:val="24"/>
                <w:lang w:eastAsia="lv-LV"/>
              </w:rPr>
              <w:t>Ceļa nosaukums</w:t>
            </w:r>
          </w:p>
        </w:tc>
        <w:tc>
          <w:tcPr>
            <w:tcW w:w="2693" w:type="dxa"/>
            <w:tcBorders>
              <w:top w:val="single" w:sz="4" w:space="0" w:color="000000"/>
              <w:left w:val="single" w:sz="4" w:space="0" w:color="000000"/>
              <w:bottom w:val="single" w:sz="4" w:space="0" w:color="000000"/>
              <w:right w:val="single" w:sz="4" w:space="0" w:color="000000"/>
            </w:tcBorders>
            <w:vAlign w:val="center"/>
          </w:tcPr>
          <w:p w:rsidR="0031232D" w:rsidRPr="00445752" w:rsidRDefault="0031232D" w:rsidP="005B4DCF">
            <w:pPr>
              <w:spacing w:after="0" w:line="240" w:lineRule="auto"/>
              <w:jc w:val="center"/>
              <w:outlineLvl w:val="1"/>
              <w:rPr>
                <w:rFonts w:ascii="Times New Roman" w:eastAsia="Times New Roman" w:hAnsi="Times New Roman" w:cs="Times New Roman"/>
                <w:b/>
                <w:bCs/>
                <w:sz w:val="24"/>
                <w:szCs w:val="24"/>
                <w:lang w:eastAsia="lv-LV"/>
              </w:rPr>
            </w:pPr>
            <w:r w:rsidRPr="00445752">
              <w:rPr>
                <w:rFonts w:ascii="Times New Roman" w:eastAsia="Times New Roman" w:hAnsi="Times New Roman" w:cs="Times New Roman"/>
                <w:b/>
                <w:bCs/>
                <w:sz w:val="24"/>
                <w:szCs w:val="24"/>
                <w:lang w:eastAsia="lv-LV"/>
              </w:rPr>
              <w:t>Būvdarbu izpildes termiņš*</w:t>
            </w:r>
          </w:p>
        </w:tc>
      </w:tr>
      <w:tr w:rsidR="0031232D" w:rsidRPr="00445752" w:rsidTr="0031232D">
        <w:trPr>
          <w:trHeight w:val="227"/>
        </w:trPr>
        <w:tc>
          <w:tcPr>
            <w:tcW w:w="4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1232D" w:rsidRPr="00445752" w:rsidRDefault="0031232D" w:rsidP="005B4DCF">
            <w:pPr>
              <w:spacing w:after="0" w:line="240" w:lineRule="auto"/>
              <w:jc w:val="center"/>
              <w:outlineLvl w:val="1"/>
              <w:rPr>
                <w:rFonts w:ascii="Times New Roman" w:eastAsia="Times New Roman" w:hAnsi="Times New Roman" w:cs="Times New Roman"/>
                <w:bCs/>
                <w:sz w:val="24"/>
                <w:szCs w:val="24"/>
                <w:lang w:eastAsia="lv-LV"/>
              </w:rPr>
            </w:pPr>
            <w:r w:rsidRPr="00445752">
              <w:rPr>
                <w:rFonts w:ascii="Times New Roman" w:eastAsia="Times New Roman" w:hAnsi="Times New Roman" w:cs="Times New Roman"/>
                <w:bCs/>
                <w:sz w:val="24"/>
                <w:szCs w:val="24"/>
                <w:lang w:eastAsia="lv-LV"/>
              </w:rPr>
              <w:t>48C15 Silnieki – Jaunpuriņi</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32D" w:rsidRPr="00445752" w:rsidRDefault="0031232D" w:rsidP="005B4DCF">
            <w:pPr>
              <w:spacing w:after="0" w:line="240" w:lineRule="auto"/>
              <w:jc w:val="center"/>
              <w:outlineLvl w:val="1"/>
              <w:rPr>
                <w:rFonts w:ascii="Times New Roman" w:eastAsia="Times New Roman" w:hAnsi="Times New Roman" w:cs="Times New Roman"/>
                <w:bCs/>
                <w:sz w:val="24"/>
                <w:szCs w:val="24"/>
                <w:lang w:eastAsia="lv-LV"/>
              </w:rPr>
            </w:pPr>
            <w:r w:rsidRPr="00445752">
              <w:rPr>
                <w:rFonts w:ascii="Times New Roman" w:eastAsia="Times New Roman" w:hAnsi="Times New Roman" w:cs="Times New Roman"/>
                <w:bCs/>
                <w:sz w:val="24"/>
                <w:szCs w:val="24"/>
                <w:lang w:eastAsia="lv-LV"/>
              </w:rPr>
              <w:t>6 mēneši</w:t>
            </w:r>
          </w:p>
        </w:tc>
      </w:tr>
    </w:tbl>
    <w:p w:rsidR="00445752" w:rsidRPr="00445752" w:rsidRDefault="00445752" w:rsidP="00445752">
      <w:pPr>
        <w:autoSpaceDE w:val="0"/>
        <w:autoSpaceDN w:val="0"/>
        <w:adjustRightInd w:val="0"/>
        <w:spacing w:after="0" w:line="240" w:lineRule="auto"/>
        <w:jc w:val="both"/>
        <w:rPr>
          <w:rFonts w:ascii="Times New Roman" w:eastAsia="Times New Roman" w:hAnsi="Times New Roman" w:cs="Times New Roman"/>
          <w:i/>
          <w:color w:val="000000"/>
          <w:sz w:val="20"/>
          <w:szCs w:val="24"/>
          <w:lang w:eastAsia="lv-LV"/>
        </w:rPr>
      </w:pPr>
      <w:r w:rsidRPr="00445752">
        <w:rPr>
          <w:rFonts w:ascii="Times New Roman" w:eastAsia="Times New Roman" w:hAnsi="Times New Roman" w:cs="Times New Roman"/>
          <w:i/>
          <w:color w:val="000000"/>
          <w:sz w:val="20"/>
          <w:szCs w:val="24"/>
          <w:lang w:eastAsia="lv-LV"/>
        </w:rPr>
        <w:t>*ieskaitot sagatavošanās darbus, atļauju saņemšanu pirms būvdarbu uzsākšanas, kā arī izpilddokumentācijas un atzinumu saņemšana pēc būvdarbu noslēgšanas (kopumā aptuveni 2 mēneši)</w:t>
      </w:r>
    </w:p>
    <w:p w:rsidR="00445752" w:rsidRPr="00445752" w:rsidRDefault="00445752" w:rsidP="00445752">
      <w:pPr>
        <w:autoSpaceDE w:val="0"/>
        <w:autoSpaceDN w:val="0"/>
        <w:adjustRightInd w:val="0"/>
        <w:spacing w:after="0" w:line="240" w:lineRule="auto"/>
        <w:ind w:left="426"/>
        <w:jc w:val="both"/>
        <w:rPr>
          <w:rFonts w:ascii="Times New Roman" w:eastAsia="Times New Roman" w:hAnsi="Times New Roman" w:cs="Times New Roman"/>
          <w:color w:val="000000"/>
          <w:sz w:val="24"/>
          <w:szCs w:val="24"/>
          <w:lang w:eastAsia="lv-LV"/>
        </w:rPr>
      </w:pPr>
    </w:p>
    <w:p w:rsidR="00445752" w:rsidRPr="00445752" w:rsidRDefault="00445752" w:rsidP="00B45F8F">
      <w:pPr>
        <w:numPr>
          <w:ilvl w:val="0"/>
          <w:numId w:val="31"/>
        </w:numPr>
        <w:autoSpaceDE w:val="0"/>
        <w:autoSpaceDN w:val="0"/>
        <w:adjustRightInd w:val="0"/>
        <w:spacing w:after="0" w:line="276" w:lineRule="auto"/>
        <w:ind w:left="426" w:hanging="426"/>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Izpildītājam jānodrošina atbildīgā būvuzrauga darba laika ieguldījums objektā ne retāk par 2 (divām) dienām nedēļā pa 1 (vienai) stundai dienā, neieskaitot būvsapulces, iebūvējamo materiālu un iekārtu pārbaudes, darbu pārbaudes un pieņemšanas, visa veida dokumentācijas izskatīšanu, pārbaudi, akceptēšanu un laiku</w:t>
      </w:r>
      <w:r w:rsidR="005B4DCF" w:rsidRPr="00445752">
        <w:rPr>
          <w:rFonts w:ascii="Times New Roman" w:eastAsia="Times New Roman" w:hAnsi="Times New Roman" w:cs="Times New Roman"/>
          <w:color w:val="000000"/>
          <w:sz w:val="24"/>
          <w:szCs w:val="24"/>
          <w:lang w:eastAsia="lv-LV"/>
        </w:rPr>
        <w:t>, kas tiks,</w:t>
      </w:r>
      <w:r w:rsidRPr="00445752">
        <w:rPr>
          <w:rFonts w:ascii="Times New Roman" w:eastAsia="Times New Roman" w:hAnsi="Times New Roman" w:cs="Times New Roman"/>
          <w:color w:val="000000"/>
          <w:sz w:val="24"/>
          <w:szCs w:val="24"/>
          <w:lang w:eastAsia="lv-LV"/>
        </w:rPr>
        <w:t xml:space="preserve"> pavadīts Objektā pēc Pasūtītāja pārstāvja, būvdarbu veicēja, būvinspektora uzaicinājuma. </w:t>
      </w:r>
    </w:p>
    <w:p w:rsidR="00445752" w:rsidRPr="00445752" w:rsidRDefault="00445752" w:rsidP="00B45F8F">
      <w:pPr>
        <w:numPr>
          <w:ilvl w:val="0"/>
          <w:numId w:val="31"/>
        </w:numPr>
        <w:autoSpaceDE w:val="0"/>
        <w:autoSpaceDN w:val="0"/>
        <w:adjustRightInd w:val="0"/>
        <w:spacing w:after="0" w:line="276" w:lineRule="auto"/>
        <w:ind w:left="426" w:hanging="426"/>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Izpildītajam jānodrošina, ka pēc Pasūtītāja pārstāvja pieprasījuma atbildīgajam būvuzraugam jāierodas 3 (trīs) stundu laikā.</w:t>
      </w:r>
    </w:p>
    <w:p w:rsidR="00445752" w:rsidRPr="00445752" w:rsidRDefault="00445752" w:rsidP="00B45F8F">
      <w:pPr>
        <w:numPr>
          <w:ilvl w:val="0"/>
          <w:numId w:val="31"/>
        </w:numPr>
        <w:autoSpaceDE w:val="0"/>
        <w:autoSpaceDN w:val="0"/>
        <w:adjustRightInd w:val="0"/>
        <w:spacing w:after="0" w:line="276" w:lineRule="auto"/>
        <w:ind w:left="426" w:hanging="426"/>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 xml:space="preserve">Izpildītājam jānodrošina būvuzrauga dalība būvsapulcēs </w:t>
      </w:r>
      <w:r w:rsidRPr="000812CD">
        <w:rPr>
          <w:rFonts w:ascii="Times New Roman" w:eastAsia="Times New Roman" w:hAnsi="Times New Roman" w:cs="Times New Roman"/>
          <w:color w:val="000000"/>
          <w:sz w:val="24"/>
          <w:szCs w:val="24"/>
          <w:lang w:eastAsia="lv-LV"/>
        </w:rPr>
        <w:t xml:space="preserve">reizi </w:t>
      </w:r>
      <w:r w:rsidR="005B4DCF" w:rsidRPr="000812CD">
        <w:rPr>
          <w:rFonts w:ascii="Times New Roman" w:eastAsia="Times New Roman" w:hAnsi="Times New Roman" w:cs="Times New Roman"/>
          <w:color w:val="000000"/>
          <w:sz w:val="24"/>
          <w:szCs w:val="24"/>
          <w:lang w:eastAsia="lv-LV"/>
        </w:rPr>
        <w:t xml:space="preserve">divās </w:t>
      </w:r>
      <w:r w:rsidRPr="000812CD">
        <w:rPr>
          <w:rFonts w:ascii="Times New Roman" w:eastAsia="Times New Roman" w:hAnsi="Times New Roman" w:cs="Times New Roman"/>
          <w:color w:val="000000"/>
          <w:sz w:val="24"/>
          <w:szCs w:val="24"/>
          <w:lang w:eastAsia="lv-LV"/>
        </w:rPr>
        <w:t>nedēļā, jāveic</w:t>
      </w:r>
      <w:r w:rsidRPr="00445752">
        <w:rPr>
          <w:rFonts w:ascii="Times New Roman" w:eastAsia="Times New Roman" w:hAnsi="Times New Roman" w:cs="Times New Roman"/>
          <w:color w:val="000000"/>
          <w:sz w:val="24"/>
          <w:szCs w:val="24"/>
          <w:lang w:eastAsia="lv-LV"/>
        </w:rPr>
        <w:t xml:space="preserve"> to protokolēšana. </w:t>
      </w:r>
    </w:p>
    <w:p w:rsidR="00445752" w:rsidRPr="00445752" w:rsidRDefault="00445752" w:rsidP="00B45F8F">
      <w:pPr>
        <w:numPr>
          <w:ilvl w:val="0"/>
          <w:numId w:val="31"/>
        </w:numPr>
        <w:autoSpaceDE w:val="0"/>
        <w:autoSpaceDN w:val="0"/>
        <w:adjustRightInd w:val="0"/>
        <w:spacing w:after="27" w:line="276" w:lineRule="auto"/>
        <w:ind w:left="426" w:hanging="426"/>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 xml:space="preserve">Izpildītājam jānodrošina, lai paveikto būvdarbu kvalitāte un apjomi tiktu pienācīgi pārbaudīti un dokumentēti. </w:t>
      </w:r>
    </w:p>
    <w:p w:rsidR="00445752" w:rsidRPr="00445752" w:rsidRDefault="00445752" w:rsidP="00B45F8F">
      <w:pPr>
        <w:numPr>
          <w:ilvl w:val="0"/>
          <w:numId w:val="31"/>
        </w:numPr>
        <w:autoSpaceDE w:val="0"/>
        <w:autoSpaceDN w:val="0"/>
        <w:adjustRightInd w:val="0"/>
        <w:spacing w:after="27" w:line="276" w:lineRule="auto"/>
        <w:ind w:left="426" w:hanging="426"/>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lastRenderedPageBreak/>
        <w:t xml:space="preserve">Izpildītājam savlaicīgi pirms konkrēto darbu veikšanas jāpārbauda darba projekta risinājumu kvalitāte un to atbilstība situācijai dabā. </w:t>
      </w:r>
    </w:p>
    <w:p w:rsidR="00445752" w:rsidRPr="00445752" w:rsidRDefault="00445752" w:rsidP="00B45F8F">
      <w:pPr>
        <w:numPr>
          <w:ilvl w:val="0"/>
          <w:numId w:val="31"/>
        </w:numPr>
        <w:autoSpaceDE w:val="0"/>
        <w:autoSpaceDN w:val="0"/>
        <w:adjustRightInd w:val="0"/>
        <w:spacing w:after="27" w:line="276" w:lineRule="auto"/>
        <w:ind w:left="426" w:hanging="426"/>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 xml:space="preserve">Ja būvdarbu laikā rodas situācijas, kas apdraud būvdarbu kvalitāti, termiņus, izmaksas, satiksmes drošību, darba aizsardzību, vides aizsardzību un ugunsdrošību vai ir pretrunā ar tiesību aktos izvirzītajām prasībām, izpildītājam nekavējoties ir jāziņo Pasūtītāja pārstāvim (t.sk. rakstiski) un jāpieņem atbilstošs lēmums, nododot rīkojumu Būvuzņēmējam par apdraudējuma vai problēmas novēršanu. </w:t>
      </w:r>
    </w:p>
    <w:p w:rsidR="00445752" w:rsidRPr="00445752" w:rsidRDefault="00445752" w:rsidP="00B45F8F">
      <w:pPr>
        <w:numPr>
          <w:ilvl w:val="0"/>
          <w:numId w:val="31"/>
        </w:numPr>
        <w:tabs>
          <w:tab w:val="left" w:pos="284"/>
        </w:tabs>
        <w:spacing w:after="0" w:line="276" w:lineRule="auto"/>
        <w:ind w:left="426" w:hanging="426"/>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Izpildītājam pēc objekta nodošanas ekspluatācijā pēc Pasūtītāja uzaicinājuma jānodrošina atbildīgā būvdarbu būvuzrauga vai citas kompetentas personas dalība Lauku atbalsta dienesta vai citas uzraugošās institūcijas organizētās pēc projekta pārbaudēs.</w:t>
      </w:r>
    </w:p>
    <w:p w:rsidR="00445752" w:rsidRPr="00891684" w:rsidRDefault="00445752" w:rsidP="00B45F8F">
      <w:pPr>
        <w:numPr>
          <w:ilvl w:val="0"/>
          <w:numId w:val="31"/>
        </w:numPr>
        <w:tabs>
          <w:tab w:val="left" w:pos="284"/>
        </w:tabs>
        <w:spacing w:after="0" w:line="276" w:lineRule="auto"/>
        <w:ind w:left="426" w:hanging="426"/>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iCs/>
          <w:sz w:val="24"/>
          <w:lang w:eastAsia="lv-LV"/>
        </w:rPr>
        <w:t>Būvprojekti un būvdarbu apjo</w:t>
      </w:r>
      <w:r w:rsidR="00891684">
        <w:rPr>
          <w:rFonts w:ascii="Times New Roman" w:eastAsia="Calibri" w:hAnsi="Times New Roman" w:cs="Times New Roman"/>
          <w:iCs/>
          <w:sz w:val="24"/>
          <w:lang w:eastAsia="lv-LV"/>
        </w:rPr>
        <w:t>mi pieejami elektroniskā veidā.</w:t>
      </w:r>
    </w:p>
    <w:p w:rsidR="00445752" w:rsidRPr="00445752" w:rsidRDefault="00445752" w:rsidP="00B45F8F">
      <w:pPr>
        <w:spacing w:after="120" w:line="276" w:lineRule="auto"/>
        <w:ind w:left="360"/>
        <w:jc w:val="both"/>
        <w:rPr>
          <w:rFonts w:ascii="Times New Roman" w:eastAsia="Calibri" w:hAnsi="Times New Roman" w:cs="Times New Roman"/>
          <w:sz w:val="24"/>
          <w:szCs w:val="24"/>
          <w:lang w:eastAsia="lv-LV"/>
        </w:rPr>
      </w:pPr>
    </w:p>
    <w:p w:rsidR="00445752" w:rsidRPr="00445752" w:rsidRDefault="00445752" w:rsidP="00445752">
      <w:pPr>
        <w:spacing w:after="0" w:line="240" w:lineRule="auto"/>
        <w:jc w:val="right"/>
        <w:rPr>
          <w:rFonts w:ascii="Times New Roman" w:eastAsia="Times New Roman" w:hAnsi="Times New Roman" w:cs="Times New Roman"/>
          <w:sz w:val="20"/>
          <w:szCs w:val="20"/>
          <w:lang w:eastAsia="lv-LV"/>
        </w:rPr>
      </w:pPr>
      <w:r w:rsidRPr="00445752">
        <w:rPr>
          <w:rFonts w:ascii="Times New Roman" w:eastAsia="Times New Roman" w:hAnsi="Times New Roman" w:cs="Times New Roman"/>
          <w:sz w:val="20"/>
          <w:szCs w:val="20"/>
          <w:lang w:eastAsia="lv-LV"/>
        </w:rPr>
        <w:br w:type="page"/>
      </w:r>
      <w:r w:rsidRPr="00445752">
        <w:rPr>
          <w:rFonts w:ascii="Times New Roman" w:eastAsia="Times New Roman" w:hAnsi="Times New Roman" w:cs="Times New Roman"/>
          <w:sz w:val="20"/>
          <w:szCs w:val="20"/>
          <w:lang w:eastAsia="lv-LV"/>
        </w:rPr>
        <w:lastRenderedPageBreak/>
        <w:t>3.pielikums</w:t>
      </w:r>
    </w:p>
    <w:p w:rsidR="00445752" w:rsidRPr="00445752" w:rsidRDefault="00445752" w:rsidP="00445752">
      <w:pPr>
        <w:spacing w:after="0" w:line="276" w:lineRule="auto"/>
        <w:jc w:val="right"/>
        <w:rPr>
          <w:rFonts w:ascii="Times New Roman" w:eastAsia="Calibri" w:hAnsi="Times New Roman" w:cs="Times New Roman"/>
          <w:sz w:val="20"/>
          <w:szCs w:val="20"/>
          <w:lang w:eastAsia="lv-LV"/>
        </w:rPr>
      </w:pPr>
    </w:p>
    <w:p w:rsidR="00445752" w:rsidRPr="00445752" w:rsidRDefault="00445752" w:rsidP="00445752">
      <w:pPr>
        <w:spacing w:after="120" w:line="240" w:lineRule="auto"/>
        <w:jc w:val="center"/>
        <w:rPr>
          <w:rFonts w:ascii="Times New Roman" w:eastAsia="Calibri" w:hAnsi="Times New Roman" w:cs="Times New Roman"/>
          <w:b/>
          <w:sz w:val="28"/>
          <w:szCs w:val="28"/>
          <w:lang w:eastAsia="lv-LV"/>
        </w:rPr>
      </w:pPr>
    </w:p>
    <w:p w:rsidR="00445752" w:rsidRPr="00445752" w:rsidRDefault="00445752" w:rsidP="00445752">
      <w:pPr>
        <w:spacing w:after="120" w:line="240" w:lineRule="auto"/>
        <w:jc w:val="center"/>
        <w:rPr>
          <w:rFonts w:ascii="Times New Roman" w:eastAsia="Calibri" w:hAnsi="Times New Roman" w:cs="Times New Roman"/>
          <w:b/>
          <w:sz w:val="24"/>
          <w:szCs w:val="24"/>
          <w:lang w:eastAsia="lv-LV"/>
        </w:rPr>
      </w:pPr>
      <w:r w:rsidRPr="00445752">
        <w:rPr>
          <w:rFonts w:ascii="Times New Roman" w:eastAsia="Calibri" w:hAnsi="Times New Roman" w:cs="Times New Roman"/>
          <w:b/>
          <w:sz w:val="24"/>
          <w:szCs w:val="24"/>
          <w:lang w:eastAsia="lv-LV"/>
        </w:rPr>
        <w:t>FINANŠU PIEDĀVĀJUMS</w:t>
      </w:r>
    </w:p>
    <w:p w:rsidR="00445752" w:rsidRPr="00445752" w:rsidRDefault="00445752" w:rsidP="00445752">
      <w:pPr>
        <w:spacing w:after="0" w:line="276" w:lineRule="auto"/>
        <w:jc w:val="both"/>
        <w:rPr>
          <w:rFonts w:ascii="Times New Roman" w:eastAsia="Calibri" w:hAnsi="Times New Roman" w:cs="Times New Roman"/>
          <w:sz w:val="24"/>
          <w:szCs w:val="24"/>
          <w:lang w:eastAsia="lv-LV"/>
        </w:rPr>
      </w:pPr>
    </w:p>
    <w:p w:rsidR="00445752" w:rsidRPr="00445752" w:rsidRDefault="00445752" w:rsidP="00445752">
      <w:pPr>
        <w:spacing w:after="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_________________________________________________________________________</w:t>
      </w:r>
    </w:p>
    <w:p w:rsidR="00445752" w:rsidRPr="00445752" w:rsidRDefault="00445752" w:rsidP="00445752">
      <w:pPr>
        <w:spacing w:after="0" w:line="276" w:lineRule="auto"/>
        <w:jc w:val="center"/>
        <w:rPr>
          <w:rFonts w:ascii="Times New Roman" w:eastAsia="Calibri" w:hAnsi="Times New Roman" w:cs="Times New Roman"/>
          <w:lang w:eastAsia="lv-LV"/>
        </w:rPr>
      </w:pPr>
      <w:r w:rsidRPr="00445752">
        <w:rPr>
          <w:rFonts w:ascii="Times New Roman" w:eastAsia="Calibri" w:hAnsi="Times New Roman" w:cs="Times New Roman"/>
          <w:lang w:eastAsia="lv-LV"/>
        </w:rPr>
        <w:t>(pretendenta nosaukums, reģ. Nr.)</w:t>
      </w:r>
    </w:p>
    <w:p w:rsidR="00445752" w:rsidRPr="00445752" w:rsidRDefault="00445752" w:rsidP="00445752">
      <w:pPr>
        <w:spacing w:after="0" w:line="276" w:lineRule="auto"/>
        <w:jc w:val="both"/>
        <w:rPr>
          <w:rFonts w:ascii="Times New Roman" w:eastAsia="Calibri" w:hAnsi="Times New Roman" w:cs="Times New Roman"/>
          <w:sz w:val="24"/>
          <w:szCs w:val="24"/>
          <w:lang w:eastAsia="lv-LV"/>
        </w:rPr>
      </w:pPr>
    </w:p>
    <w:p w:rsidR="00445752" w:rsidRPr="00445752" w:rsidRDefault="00445752" w:rsidP="00445752">
      <w:pPr>
        <w:spacing w:after="0" w:line="276" w:lineRule="auto"/>
        <w:jc w:val="both"/>
        <w:rPr>
          <w:rFonts w:ascii="Times New Roman" w:eastAsia="Calibri" w:hAnsi="Times New Roman" w:cs="Times New Roman"/>
          <w:sz w:val="24"/>
          <w:lang w:eastAsia="lv-LV"/>
        </w:rPr>
      </w:pPr>
      <w:r w:rsidRPr="00891684">
        <w:rPr>
          <w:rFonts w:ascii="Times New Roman" w:eastAsia="Calibri" w:hAnsi="Times New Roman" w:cs="Times New Roman"/>
          <w:sz w:val="24"/>
          <w:lang w:eastAsia="lv-LV"/>
        </w:rPr>
        <w:t xml:space="preserve">piedāvā veikt būvuzraudzības pakalpojumu atbilstoši </w:t>
      </w:r>
      <w:r w:rsidR="00F10F85" w:rsidRPr="00891684">
        <w:rPr>
          <w:rFonts w:ascii="Times New Roman" w:eastAsia="Calibri" w:hAnsi="Times New Roman" w:cs="Times New Roman"/>
          <w:sz w:val="24"/>
          <w:lang w:eastAsia="lv-LV"/>
        </w:rPr>
        <w:t>cenu aptaujas</w:t>
      </w:r>
      <w:r w:rsidRPr="00891684">
        <w:rPr>
          <w:rFonts w:ascii="Times New Roman" w:eastAsia="Calibri" w:hAnsi="Times New Roman" w:cs="Times New Roman"/>
          <w:b/>
          <w:sz w:val="24"/>
          <w:lang w:eastAsia="lv-LV"/>
        </w:rPr>
        <w:t xml:space="preserve"> </w:t>
      </w:r>
      <w:r w:rsidRPr="00891684">
        <w:rPr>
          <w:rFonts w:ascii="Times New Roman" w:eastAsia="Calibri" w:hAnsi="Times New Roman" w:cs="Times New Roman"/>
          <w:b/>
          <w:sz w:val="24"/>
          <w:szCs w:val="24"/>
          <w:lang w:eastAsia="lv-LV"/>
        </w:rPr>
        <w:t>“</w:t>
      </w:r>
      <w:r w:rsidR="00891684" w:rsidRPr="00891684">
        <w:rPr>
          <w:rFonts w:ascii="Times New Roman" w:eastAsia="Calibri" w:hAnsi="Times New Roman" w:cs="Times New Roman"/>
          <w:b/>
          <w:bCs/>
          <w:sz w:val="24"/>
          <w:szCs w:val="24"/>
          <w:lang w:eastAsia="lv-LV"/>
        </w:rPr>
        <w:t>Būvuzraudzība Alojas novada grants ceļa 48C15 Silnieki – Jaunpuriņi pārbūvei</w:t>
      </w:r>
      <w:r w:rsidRPr="00891684">
        <w:rPr>
          <w:rFonts w:ascii="Times New Roman" w:eastAsia="Calibri" w:hAnsi="Times New Roman" w:cs="Times New Roman"/>
          <w:b/>
          <w:sz w:val="24"/>
          <w:szCs w:val="24"/>
          <w:lang w:eastAsia="lv-LV"/>
        </w:rPr>
        <w:t>”</w:t>
      </w:r>
      <w:r w:rsidRPr="00891684">
        <w:rPr>
          <w:rFonts w:ascii="Times New Roman" w:eastAsia="Calibri" w:hAnsi="Times New Roman" w:cs="Times New Roman"/>
          <w:sz w:val="24"/>
          <w:lang w:eastAsia="lv-LV"/>
        </w:rPr>
        <w:t xml:space="preserve"> (identifikācijas Nr. </w:t>
      </w:r>
      <w:r w:rsidR="00891684" w:rsidRPr="00891684">
        <w:rPr>
          <w:rFonts w:ascii="Times New Roman" w:eastAsia="Calibri" w:hAnsi="Times New Roman" w:cs="Times New Roman"/>
          <w:sz w:val="24"/>
          <w:lang w:eastAsia="lv-LV"/>
        </w:rPr>
        <w:t>CA</w:t>
      </w:r>
      <w:r w:rsidRPr="00891684">
        <w:rPr>
          <w:rFonts w:ascii="Times New Roman" w:eastAsia="Calibri" w:hAnsi="Times New Roman" w:cs="Times New Roman"/>
          <w:sz w:val="24"/>
          <w:lang w:eastAsia="lv-LV"/>
        </w:rPr>
        <w:t>/201</w:t>
      </w:r>
      <w:r w:rsidR="00891684" w:rsidRPr="00891684">
        <w:rPr>
          <w:rFonts w:ascii="Times New Roman" w:eastAsia="Calibri" w:hAnsi="Times New Roman" w:cs="Times New Roman"/>
          <w:sz w:val="24"/>
          <w:lang w:eastAsia="lv-LV"/>
        </w:rPr>
        <w:t>9</w:t>
      </w:r>
      <w:r w:rsidRPr="00891684">
        <w:rPr>
          <w:rFonts w:ascii="Times New Roman" w:eastAsia="Calibri" w:hAnsi="Times New Roman" w:cs="Times New Roman"/>
          <w:sz w:val="24"/>
          <w:lang w:eastAsia="lv-LV"/>
        </w:rPr>
        <w:t>/30) prasībām par</w:t>
      </w:r>
      <w:r w:rsidRPr="00445752">
        <w:rPr>
          <w:rFonts w:ascii="Times New Roman" w:eastAsia="Calibri" w:hAnsi="Times New Roman" w:cs="Times New Roman"/>
          <w:sz w:val="24"/>
          <w:lang w:eastAsia="lv-LV"/>
        </w:rPr>
        <w:t xml:space="preserve">: </w:t>
      </w:r>
    </w:p>
    <w:p w:rsidR="00445752" w:rsidRPr="00445752" w:rsidRDefault="00445752" w:rsidP="00445752">
      <w:pPr>
        <w:spacing w:after="0" w:line="276" w:lineRule="auto"/>
        <w:jc w:val="both"/>
        <w:rPr>
          <w:rFonts w:ascii="Times New Roman" w:eastAsia="Calibri" w:hAnsi="Times New Roman" w:cs="Times New Roman"/>
          <w:sz w:val="24"/>
          <w:lang w:eastAsia="lv-LV"/>
        </w:rPr>
      </w:pP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863"/>
        <w:gridCol w:w="2591"/>
      </w:tblGrid>
      <w:tr w:rsidR="00445752" w:rsidRPr="00445752" w:rsidTr="0031232D">
        <w:trPr>
          <w:trHeight w:val="454"/>
          <w:jc w:val="center"/>
        </w:trPr>
        <w:tc>
          <w:tcPr>
            <w:tcW w:w="6399" w:type="dxa"/>
            <w:gridSpan w:val="2"/>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b/>
                <w:color w:val="FF0000"/>
                <w:sz w:val="24"/>
                <w:lang w:eastAsia="lv-LV"/>
              </w:rPr>
            </w:pPr>
          </w:p>
        </w:tc>
        <w:tc>
          <w:tcPr>
            <w:tcW w:w="2591" w:type="dxa"/>
            <w:tcBorders>
              <w:top w:val="single" w:sz="4" w:space="0" w:color="auto"/>
              <w:left w:val="single" w:sz="4" w:space="0" w:color="auto"/>
              <w:bottom w:val="single" w:sz="4" w:space="0" w:color="auto"/>
              <w:right w:val="single" w:sz="4" w:space="0" w:color="auto"/>
            </w:tcBorders>
            <w:hideMark/>
          </w:tcPr>
          <w:p w:rsidR="00445752" w:rsidRPr="00445752" w:rsidRDefault="00445752" w:rsidP="00445752">
            <w:pPr>
              <w:spacing w:after="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 xml:space="preserve">Līgumcena bez PVN </w:t>
            </w:r>
          </w:p>
          <w:p w:rsidR="00445752" w:rsidRPr="00445752" w:rsidRDefault="00445752" w:rsidP="00445752">
            <w:pPr>
              <w:spacing w:after="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(EUR)</w:t>
            </w:r>
          </w:p>
        </w:tc>
      </w:tr>
      <w:tr w:rsidR="00445752" w:rsidRPr="00445752" w:rsidTr="0031232D">
        <w:trPr>
          <w:trHeight w:val="454"/>
          <w:jc w:val="center"/>
        </w:trPr>
        <w:tc>
          <w:tcPr>
            <w:tcW w:w="6399" w:type="dxa"/>
            <w:gridSpan w:val="2"/>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Pašvaldības autoceļa 48C15 Silnieki – Jaunpuriņi pārbūve no km 0,0 līdz 0,88</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hideMark/>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Kopā:</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PVN 21%:</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hideMark/>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Kopā ar PVN:</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bl>
    <w:p w:rsidR="00445752" w:rsidRPr="00445752" w:rsidRDefault="00445752" w:rsidP="00445752">
      <w:pPr>
        <w:spacing w:after="0" w:line="240" w:lineRule="auto"/>
        <w:jc w:val="both"/>
        <w:rPr>
          <w:rFonts w:ascii="Times New Roman" w:eastAsia="Calibri" w:hAnsi="Times New Roman" w:cs="Times New Roman"/>
          <w:sz w:val="24"/>
          <w:lang w:eastAsia="lv-LV"/>
        </w:rPr>
      </w:pPr>
    </w:p>
    <w:p w:rsidR="00445752" w:rsidRPr="00445752" w:rsidRDefault="00445752" w:rsidP="00B45F8F">
      <w:pPr>
        <w:spacing w:after="0" w:line="276" w:lineRule="auto"/>
        <w:ind w:left="-142"/>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Mēs piekrītam visām PASŪTĪTĀJA </w:t>
      </w:r>
      <w:r w:rsidR="00F10F85">
        <w:rPr>
          <w:rFonts w:ascii="Times New Roman" w:eastAsia="Calibri" w:hAnsi="Times New Roman" w:cs="Times New Roman"/>
          <w:sz w:val="24"/>
          <w:lang w:eastAsia="lv-LV"/>
        </w:rPr>
        <w:t>cenu aptaujas noteikumu</w:t>
      </w:r>
      <w:r w:rsidRPr="00445752">
        <w:rPr>
          <w:rFonts w:ascii="Times New Roman" w:eastAsia="Calibri" w:hAnsi="Times New Roman" w:cs="Times New Roman"/>
          <w:sz w:val="24"/>
          <w:lang w:eastAsia="lv-LV"/>
        </w:rPr>
        <w:t xml:space="preserve"> (identifikācijas Nr. </w:t>
      </w:r>
      <w:r w:rsidR="00891684" w:rsidRPr="000812CD">
        <w:rPr>
          <w:rFonts w:ascii="Times New Roman" w:eastAsia="Calibri" w:hAnsi="Times New Roman" w:cs="Times New Roman"/>
          <w:sz w:val="24"/>
          <w:lang w:eastAsia="lv-LV"/>
        </w:rPr>
        <w:t>CA/2019/</w:t>
      </w:r>
      <w:r w:rsidR="000812CD" w:rsidRPr="000812CD">
        <w:rPr>
          <w:rFonts w:ascii="Times New Roman" w:eastAsia="Calibri" w:hAnsi="Times New Roman" w:cs="Times New Roman"/>
          <w:sz w:val="24"/>
          <w:lang w:eastAsia="lv-LV"/>
        </w:rPr>
        <w:t>08</w:t>
      </w:r>
      <w:r w:rsidRPr="000812CD">
        <w:rPr>
          <w:rFonts w:ascii="Times New Roman" w:eastAsia="Calibri" w:hAnsi="Times New Roman" w:cs="Times New Roman"/>
          <w:sz w:val="24"/>
          <w:lang w:eastAsia="lv-LV"/>
        </w:rPr>
        <w:t>)</w:t>
      </w:r>
      <w:r w:rsidRPr="00445752">
        <w:rPr>
          <w:rFonts w:ascii="Times New Roman" w:eastAsia="Calibri" w:hAnsi="Times New Roman" w:cs="Times New Roman"/>
          <w:sz w:val="24"/>
          <w:lang w:eastAsia="lv-LV"/>
        </w:rPr>
        <w:t xml:space="preserve"> izvirzītajām prasībām. Apliecinām, ka Finanšu piedāvājumā piedāvātajā cenā ir iekļautas visas izmaksas, kas ir saistītas ar darbu izpildi, tajā skaitā darba spēka izmaksas, nodokļi, nodevas un citas saistītās izmaksas. Finanšu piedāvājumā norādītā cena visā līguma izpildes laikā ir nemainīga un nav pakļaujama nekādām izmaiņām.</w:t>
      </w:r>
    </w:p>
    <w:p w:rsidR="00445752" w:rsidRPr="00445752" w:rsidRDefault="00445752" w:rsidP="00445752">
      <w:pPr>
        <w:spacing w:after="0" w:line="240" w:lineRule="auto"/>
        <w:ind w:left="-142"/>
        <w:jc w:val="both"/>
        <w:rPr>
          <w:rFonts w:ascii="Times New Roman" w:eastAsia="Calibri" w:hAnsi="Times New Roman" w:cs="Times New Roman"/>
          <w:sz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201</w:t>
      </w:r>
      <w:r w:rsidR="005B4DCF">
        <w:rPr>
          <w:rFonts w:ascii="Times New Roman" w:eastAsia="Times New Roman" w:hAnsi="Times New Roman" w:cs="Times New Roman"/>
          <w:color w:val="000000"/>
          <w:sz w:val="24"/>
          <w:szCs w:val="24"/>
          <w:lang w:eastAsia="lv-LV"/>
        </w:rPr>
        <w:t>9</w:t>
      </w:r>
      <w:r w:rsidRPr="00445752">
        <w:rPr>
          <w:rFonts w:ascii="Times New Roman" w:eastAsia="Times New Roman" w:hAnsi="Times New Roman" w:cs="Times New Roman"/>
          <w:color w:val="000000"/>
          <w:sz w:val="24"/>
          <w:szCs w:val="24"/>
          <w:lang w:eastAsia="lv-LV"/>
        </w:rPr>
        <w:t>. gada ___. ______________</w:t>
      </w: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________________________________________________________________________</w:t>
      </w:r>
    </w:p>
    <w:p w:rsidR="00445752" w:rsidRPr="00445752" w:rsidRDefault="00445752" w:rsidP="00445752">
      <w:pPr>
        <w:widowControl w:val="0"/>
        <w:suppressAutoHyphens/>
        <w:spacing w:after="0" w:line="240" w:lineRule="auto"/>
        <w:jc w:val="center"/>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Pretendenta likumīgā pārstāvja vai pilnvarotās personas paraksts, tā atšifrējums</w:t>
      </w: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Z.v.</w:t>
      </w:r>
    </w:p>
    <w:p w:rsidR="00445752" w:rsidRPr="00445752" w:rsidRDefault="00445752" w:rsidP="00445752">
      <w:pPr>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br w:type="page"/>
      </w:r>
    </w:p>
    <w:p w:rsidR="00445752" w:rsidRPr="00445752" w:rsidRDefault="00445752" w:rsidP="00445752">
      <w:pPr>
        <w:spacing w:after="0" w:line="240" w:lineRule="auto"/>
        <w:jc w:val="right"/>
        <w:rPr>
          <w:rFonts w:ascii="Times New Roman" w:eastAsia="Times New Roman" w:hAnsi="Times New Roman" w:cs="Times New Roman"/>
          <w:sz w:val="20"/>
          <w:szCs w:val="20"/>
          <w:lang w:eastAsia="lv-LV"/>
        </w:rPr>
      </w:pPr>
      <w:r w:rsidRPr="00445752">
        <w:rPr>
          <w:rFonts w:ascii="Times New Roman" w:eastAsia="Times New Roman" w:hAnsi="Times New Roman" w:cs="Times New Roman"/>
          <w:sz w:val="20"/>
          <w:szCs w:val="20"/>
          <w:lang w:eastAsia="lv-LV"/>
        </w:rPr>
        <w:lastRenderedPageBreak/>
        <w:t>4.pielikums</w:t>
      </w:r>
    </w:p>
    <w:p w:rsidR="00445752" w:rsidRPr="00445752" w:rsidRDefault="00445752" w:rsidP="00445752">
      <w:pPr>
        <w:spacing w:after="200" w:line="276" w:lineRule="auto"/>
        <w:jc w:val="center"/>
        <w:rPr>
          <w:rFonts w:ascii="Times New Roman" w:eastAsia="Calibri" w:hAnsi="Times New Roman" w:cs="Times New Roman"/>
          <w:b/>
          <w:sz w:val="24"/>
          <w:lang w:eastAsia="lv-LV"/>
        </w:rPr>
      </w:pPr>
    </w:p>
    <w:p w:rsidR="00445752" w:rsidRPr="00445752" w:rsidRDefault="00445752" w:rsidP="00445752">
      <w:pPr>
        <w:spacing w:after="200" w:line="276"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PRETENDENTA KVALIFIKĀCIJAS VEIDLAPA</w:t>
      </w:r>
    </w:p>
    <w:p w:rsidR="00445752" w:rsidRPr="00445752" w:rsidRDefault="00445752" w:rsidP="00445752">
      <w:pPr>
        <w:spacing w:after="120" w:line="240" w:lineRule="auto"/>
        <w:rPr>
          <w:rFonts w:ascii="Times New Roman" w:eastAsia="Calibri" w:hAnsi="Times New Roman" w:cs="Times New Roman"/>
          <w:b/>
          <w:sz w:val="24"/>
          <w:lang w:eastAsia="lv-LV"/>
        </w:rPr>
      </w:pPr>
    </w:p>
    <w:tbl>
      <w:tblPr>
        <w:tblW w:w="9178" w:type="dxa"/>
        <w:tblInd w:w="-111" w:type="dxa"/>
        <w:tblLayout w:type="fixed"/>
        <w:tblLook w:val="0000" w:firstRow="0" w:lastRow="0" w:firstColumn="0" w:lastColumn="0" w:noHBand="0" w:noVBand="0"/>
      </w:tblPr>
      <w:tblGrid>
        <w:gridCol w:w="786"/>
        <w:gridCol w:w="2067"/>
        <w:gridCol w:w="1800"/>
        <w:gridCol w:w="2654"/>
        <w:gridCol w:w="1871"/>
      </w:tblGrid>
      <w:tr w:rsidR="00445752" w:rsidRPr="00445752" w:rsidTr="00B45F8F">
        <w:trPr>
          <w:cantSplit/>
          <w:trHeight w:hRule="exact" w:val="1522"/>
        </w:trPr>
        <w:tc>
          <w:tcPr>
            <w:tcW w:w="786"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ind w:right="176"/>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Nr.</w:t>
            </w:r>
          </w:p>
          <w:p w:rsidR="00445752" w:rsidRPr="00445752" w:rsidRDefault="00445752" w:rsidP="00445752">
            <w:pPr>
              <w:spacing w:after="120" w:line="276" w:lineRule="auto"/>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p.k.</w:t>
            </w:r>
          </w:p>
        </w:tc>
        <w:tc>
          <w:tcPr>
            <w:tcW w:w="2067"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Būvobjekta nosaukums</w:t>
            </w:r>
          </w:p>
        </w:tc>
        <w:tc>
          <w:tcPr>
            <w:tcW w:w="1800"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Darbu vērtība</w:t>
            </w:r>
            <w:smartTag w:uri="schemas-tilde-lv/tildestengine" w:element="currency2">
              <w:smartTagPr>
                <w:attr w:name="currency_id" w:val="16"/>
                <w:attr w:name="currency_key" w:val="EUR"/>
                <w:attr w:name="currency_value" w:val="."/>
                <w:attr w:name="currency_text" w:val="EUR"/>
              </w:smartTagPr>
              <w:r w:rsidRPr="00445752">
                <w:rPr>
                  <w:rFonts w:ascii="Times New Roman" w:eastAsia="Calibri" w:hAnsi="Times New Roman" w:cs="Times New Roman"/>
                  <w:b/>
                  <w:sz w:val="24"/>
                  <w:lang w:eastAsia="lv-LV"/>
                </w:rPr>
                <w:t>, EUR</w:t>
              </w:r>
            </w:smartTag>
            <w:r w:rsidRPr="00445752">
              <w:rPr>
                <w:rFonts w:ascii="Times New Roman" w:eastAsia="Calibri" w:hAnsi="Times New Roman" w:cs="Times New Roman"/>
                <w:b/>
                <w:sz w:val="24"/>
                <w:lang w:eastAsia="lv-LV"/>
              </w:rPr>
              <w:t xml:space="preserve"> bez PVN </w:t>
            </w:r>
          </w:p>
        </w:tc>
        <w:tc>
          <w:tcPr>
            <w:tcW w:w="2654"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Pasūtītāja nosaukums, reģistrācijas numurs, adrese un kontaktpersona</w:t>
            </w:r>
          </w:p>
        </w:tc>
        <w:tc>
          <w:tcPr>
            <w:tcW w:w="1871" w:type="dxa"/>
            <w:tcBorders>
              <w:top w:val="single" w:sz="4" w:space="0" w:color="000000"/>
              <w:left w:val="single" w:sz="4" w:space="0" w:color="000000"/>
              <w:bottom w:val="single" w:sz="4" w:space="0" w:color="000000"/>
              <w:right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Darbu uzsākšanas un pabeigšanas gads un mēnesis</w:t>
            </w:r>
          </w:p>
        </w:tc>
      </w:tr>
      <w:tr w:rsidR="00445752" w:rsidRPr="00445752" w:rsidTr="00B45F8F">
        <w:trPr>
          <w:cantSplit/>
          <w:trHeight w:hRule="exact" w:val="359"/>
        </w:trPr>
        <w:tc>
          <w:tcPr>
            <w:tcW w:w="786"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bCs/>
                <w:sz w:val="24"/>
                <w:lang w:eastAsia="lv-LV"/>
              </w:rPr>
            </w:pPr>
          </w:p>
        </w:tc>
        <w:tc>
          <w:tcPr>
            <w:tcW w:w="2067"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bCs/>
                <w:sz w:val="24"/>
                <w:lang w:eastAsia="lv-LV"/>
              </w:rPr>
            </w:pPr>
          </w:p>
        </w:tc>
        <w:tc>
          <w:tcPr>
            <w:tcW w:w="1800"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bCs/>
                <w:sz w:val="24"/>
                <w:lang w:eastAsia="lv-LV"/>
              </w:rPr>
            </w:pPr>
          </w:p>
        </w:tc>
        <w:tc>
          <w:tcPr>
            <w:tcW w:w="2654"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bCs/>
                <w:sz w:val="24"/>
                <w:lang w:eastAsia="lv-LV"/>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bCs/>
                <w:sz w:val="24"/>
                <w:lang w:eastAsia="lv-LV"/>
              </w:rPr>
            </w:pPr>
          </w:p>
        </w:tc>
      </w:tr>
      <w:tr w:rsidR="00445752" w:rsidRPr="00445752" w:rsidTr="00B45F8F">
        <w:trPr>
          <w:cantSplit/>
          <w:trHeight w:hRule="exact" w:val="355"/>
        </w:trPr>
        <w:tc>
          <w:tcPr>
            <w:tcW w:w="786"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bCs/>
                <w:sz w:val="24"/>
                <w:lang w:eastAsia="lv-LV"/>
              </w:rPr>
            </w:pPr>
          </w:p>
        </w:tc>
        <w:tc>
          <w:tcPr>
            <w:tcW w:w="2067"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bCs/>
                <w:sz w:val="24"/>
                <w:lang w:eastAsia="lv-LV"/>
              </w:rPr>
            </w:pPr>
          </w:p>
        </w:tc>
        <w:tc>
          <w:tcPr>
            <w:tcW w:w="1800"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bCs/>
                <w:sz w:val="24"/>
                <w:lang w:eastAsia="lv-LV"/>
              </w:rPr>
            </w:pPr>
          </w:p>
        </w:tc>
        <w:tc>
          <w:tcPr>
            <w:tcW w:w="2654"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bCs/>
                <w:sz w:val="24"/>
                <w:lang w:eastAsia="lv-LV"/>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bCs/>
                <w:sz w:val="24"/>
                <w:lang w:eastAsia="lv-LV"/>
              </w:rPr>
            </w:pPr>
          </w:p>
        </w:tc>
      </w:tr>
    </w:tbl>
    <w:p w:rsidR="00445752" w:rsidRPr="00445752" w:rsidRDefault="00445752" w:rsidP="00445752">
      <w:pPr>
        <w:spacing w:after="200" w:line="276" w:lineRule="auto"/>
        <w:ind w:left="720"/>
        <w:rPr>
          <w:rFonts w:ascii="Times New Roman" w:eastAsia="Calibri" w:hAnsi="Times New Roman" w:cs="Times New Roman"/>
          <w:b/>
          <w:sz w:val="24"/>
          <w:lang w:eastAsia="lv-LV"/>
        </w:rPr>
      </w:pPr>
    </w:p>
    <w:p w:rsidR="00445752" w:rsidRPr="00445752" w:rsidRDefault="00445752" w:rsidP="00445752">
      <w:pPr>
        <w:spacing w:before="100" w:beforeAutospacing="1" w:after="200" w:line="276" w:lineRule="auto"/>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Pielikumā atsauksmes uz iepriekš norādīto pieredzi:</w:t>
      </w:r>
    </w:p>
    <w:p w:rsidR="00445752" w:rsidRPr="00445752" w:rsidRDefault="00445752" w:rsidP="00445752">
      <w:pPr>
        <w:numPr>
          <w:ilvl w:val="0"/>
          <w:numId w:val="32"/>
        </w:numPr>
        <w:spacing w:after="0" w:line="240" w:lineRule="auto"/>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atsauksme no _____________;</w:t>
      </w:r>
    </w:p>
    <w:p w:rsidR="00445752" w:rsidRPr="00445752" w:rsidRDefault="00445752" w:rsidP="00445752">
      <w:pPr>
        <w:numPr>
          <w:ilvl w:val="0"/>
          <w:numId w:val="32"/>
        </w:numPr>
        <w:spacing w:after="0" w:line="240" w:lineRule="auto"/>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atsauksme no _____________.</w:t>
      </w:r>
    </w:p>
    <w:p w:rsidR="00445752" w:rsidRPr="00445752" w:rsidRDefault="00445752" w:rsidP="00445752">
      <w:pPr>
        <w:spacing w:after="200" w:line="276" w:lineRule="auto"/>
        <w:jc w:val="center"/>
        <w:rPr>
          <w:rFonts w:ascii="Times New Roman" w:eastAsia="Calibri" w:hAnsi="Times New Roman" w:cs="Times New Roman"/>
          <w:b/>
          <w:sz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201</w:t>
      </w:r>
      <w:r w:rsidR="005B4DCF">
        <w:rPr>
          <w:rFonts w:ascii="Times New Roman" w:eastAsia="Times New Roman" w:hAnsi="Times New Roman" w:cs="Times New Roman"/>
          <w:color w:val="000000"/>
          <w:sz w:val="24"/>
          <w:szCs w:val="24"/>
          <w:lang w:eastAsia="lv-LV"/>
        </w:rPr>
        <w:t>9</w:t>
      </w:r>
      <w:r w:rsidRPr="00445752">
        <w:rPr>
          <w:rFonts w:ascii="Times New Roman" w:eastAsia="Times New Roman" w:hAnsi="Times New Roman" w:cs="Times New Roman"/>
          <w:color w:val="000000"/>
          <w:sz w:val="24"/>
          <w:szCs w:val="24"/>
          <w:lang w:eastAsia="lv-LV"/>
        </w:rPr>
        <w:t>. gada ___. ______________</w:t>
      </w: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_________________________________________________________________________</w:t>
      </w:r>
    </w:p>
    <w:p w:rsidR="00445752" w:rsidRPr="00445752" w:rsidRDefault="00445752" w:rsidP="00445752">
      <w:pPr>
        <w:widowControl w:val="0"/>
        <w:suppressAutoHyphens/>
        <w:spacing w:after="0" w:line="240" w:lineRule="auto"/>
        <w:jc w:val="center"/>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Pretendenta likumīgā pārstāvja vai pilnvarotās personas paraksts, tā atšifrējums</w:t>
      </w: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bookmarkStart w:id="1" w:name="_Toc380146082"/>
      <w:r w:rsidRPr="00445752">
        <w:rPr>
          <w:rFonts w:ascii="Times New Roman" w:eastAsia="Times New Roman" w:hAnsi="Times New Roman" w:cs="Times New Roman"/>
          <w:color w:val="000000"/>
          <w:sz w:val="24"/>
          <w:szCs w:val="24"/>
          <w:lang w:eastAsia="lv-LV"/>
        </w:rPr>
        <w:t>Z.v.</w:t>
      </w:r>
      <w:r w:rsidRPr="00445752">
        <w:rPr>
          <w:rFonts w:ascii="Times New Roman" w:eastAsia="Calibri" w:hAnsi="Times New Roman" w:cs="Times New Roman"/>
          <w:sz w:val="24"/>
          <w:lang w:eastAsia="lv-LV"/>
        </w:rPr>
        <w:br w:type="page"/>
      </w:r>
    </w:p>
    <w:p w:rsidR="00445752" w:rsidRPr="00445752" w:rsidRDefault="00445752" w:rsidP="00445752">
      <w:pPr>
        <w:spacing w:after="0" w:line="240" w:lineRule="auto"/>
        <w:jc w:val="right"/>
        <w:rPr>
          <w:rFonts w:ascii="Times New Roman" w:eastAsia="Times New Roman" w:hAnsi="Times New Roman" w:cs="Times New Roman"/>
          <w:sz w:val="20"/>
          <w:szCs w:val="20"/>
          <w:lang w:eastAsia="lv-LV"/>
        </w:rPr>
      </w:pPr>
      <w:r w:rsidRPr="00445752">
        <w:rPr>
          <w:rFonts w:ascii="Times New Roman" w:eastAsia="Times New Roman" w:hAnsi="Times New Roman" w:cs="Times New Roman"/>
          <w:sz w:val="20"/>
          <w:szCs w:val="20"/>
          <w:lang w:eastAsia="lv-LV"/>
        </w:rPr>
        <w:lastRenderedPageBreak/>
        <w:t>5.pielikums</w:t>
      </w:r>
    </w:p>
    <w:p w:rsidR="00445752" w:rsidRPr="00445752" w:rsidRDefault="00445752" w:rsidP="00445752">
      <w:pPr>
        <w:spacing w:after="200" w:line="276" w:lineRule="auto"/>
        <w:rPr>
          <w:rFonts w:ascii="Times New Roman" w:eastAsia="Calibri" w:hAnsi="Times New Roman" w:cs="Times New Roman"/>
          <w:sz w:val="24"/>
          <w:lang w:eastAsia="lv-LV"/>
        </w:rPr>
      </w:pPr>
    </w:p>
    <w:p w:rsidR="00445752" w:rsidRPr="00445752" w:rsidRDefault="00445752" w:rsidP="00445752">
      <w:pPr>
        <w:keepNext/>
        <w:spacing w:before="240" w:after="60" w:line="276" w:lineRule="auto"/>
        <w:jc w:val="center"/>
        <w:outlineLvl w:val="0"/>
        <w:rPr>
          <w:rFonts w:ascii="Times New Roman" w:eastAsia="Times New Roman" w:hAnsi="Times New Roman" w:cs="Times New Roman"/>
          <w:b/>
          <w:bCs/>
          <w:kern w:val="32"/>
          <w:sz w:val="24"/>
          <w:szCs w:val="24"/>
          <w:lang w:val="en-US" w:eastAsia="lv-LV"/>
        </w:rPr>
      </w:pPr>
      <w:bookmarkStart w:id="2" w:name="_Toc475516028"/>
      <w:r w:rsidRPr="00445752">
        <w:rPr>
          <w:rFonts w:ascii="Times New Roman" w:eastAsia="Times New Roman" w:hAnsi="Times New Roman" w:cs="Times New Roman"/>
          <w:b/>
          <w:bCs/>
          <w:kern w:val="32"/>
          <w:sz w:val="24"/>
          <w:szCs w:val="24"/>
          <w:lang w:val="en-US" w:eastAsia="lv-LV"/>
        </w:rPr>
        <w:t>PRETENDENTA SPECIĀLISTU SARAKSTS</w:t>
      </w:r>
      <w:bookmarkEnd w:id="1"/>
      <w:bookmarkEnd w:id="2"/>
    </w:p>
    <w:p w:rsidR="00445752" w:rsidRPr="00445752" w:rsidRDefault="00445752" w:rsidP="00445752">
      <w:pPr>
        <w:spacing w:after="200" w:line="276" w:lineRule="auto"/>
        <w:rPr>
          <w:rFonts w:ascii="Times New Roman" w:eastAsia="Calibri" w:hAnsi="Times New Roman" w:cs="Times New Roman"/>
          <w:sz w:val="24"/>
          <w:lang w:val="en-US"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1645"/>
        <w:gridCol w:w="2395"/>
        <w:gridCol w:w="3090"/>
      </w:tblGrid>
      <w:tr w:rsidR="00445752" w:rsidRPr="00445752" w:rsidTr="00445752">
        <w:tc>
          <w:tcPr>
            <w:tcW w:w="1967"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Speciālists (amats)</w:t>
            </w:r>
          </w:p>
        </w:tc>
        <w:tc>
          <w:tcPr>
            <w:tcW w:w="1861"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Vārds un uzvārds</w:t>
            </w:r>
          </w:p>
        </w:tc>
        <w:tc>
          <w:tcPr>
            <w:tcW w:w="2659"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Kvalifikācijas dokumenta nosaukums un Nr.</w:t>
            </w:r>
          </w:p>
        </w:tc>
        <w:tc>
          <w:tcPr>
            <w:tcW w:w="3686"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Speciālista statuss uzņēmumā (darbinieks vai līguma darbinieks uz vienošanās pamata)</w:t>
            </w:r>
          </w:p>
        </w:tc>
      </w:tr>
      <w:tr w:rsidR="00445752" w:rsidRPr="00445752" w:rsidTr="00445752">
        <w:tc>
          <w:tcPr>
            <w:tcW w:w="1967"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p>
        </w:tc>
        <w:tc>
          <w:tcPr>
            <w:tcW w:w="1861"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p>
        </w:tc>
        <w:tc>
          <w:tcPr>
            <w:tcW w:w="2659"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p>
        </w:tc>
        <w:tc>
          <w:tcPr>
            <w:tcW w:w="3686"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p>
        </w:tc>
      </w:tr>
      <w:tr w:rsidR="00445752" w:rsidRPr="00445752" w:rsidTr="00445752">
        <w:tc>
          <w:tcPr>
            <w:tcW w:w="1967"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p>
        </w:tc>
        <w:tc>
          <w:tcPr>
            <w:tcW w:w="1861"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p>
        </w:tc>
        <w:tc>
          <w:tcPr>
            <w:tcW w:w="2659"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p>
        </w:tc>
        <w:tc>
          <w:tcPr>
            <w:tcW w:w="3686"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p>
        </w:tc>
      </w:tr>
      <w:tr w:rsidR="00445752" w:rsidRPr="00445752" w:rsidTr="00445752">
        <w:tc>
          <w:tcPr>
            <w:tcW w:w="1967"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p>
        </w:tc>
        <w:tc>
          <w:tcPr>
            <w:tcW w:w="1861"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p>
        </w:tc>
        <w:tc>
          <w:tcPr>
            <w:tcW w:w="2659"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p>
        </w:tc>
        <w:tc>
          <w:tcPr>
            <w:tcW w:w="3686"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p>
        </w:tc>
      </w:tr>
      <w:tr w:rsidR="00445752" w:rsidRPr="00445752" w:rsidTr="00445752">
        <w:tc>
          <w:tcPr>
            <w:tcW w:w="1967"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p>
        </w:tc>
        <w:tc>
          <w:tcPr>
            <w:tcW w:w="1861"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p>
        </w:tc>
        <w:tc>
          <w:tcPr>
            <w:tcW w:w="2659"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p>
        </w:tc>
        <w:tc>
          <w:tcPr>
            <w:tcW w:w="3686"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p>
        </w:tc>
      </w:tr>
    </w:tbl>
    <w:p w:rsidR="00445752" w:rsidRPr="00445752" w:rsidRDefault="00445752" w:rsidP="00445752">
      <w:pPr>
        <w:spacing w:after="200" w:line="276" w:lineRule="auto"/>
        <w:rPr>
          <w:rFonts w:ascii="Times New Roman" w:eastAsia="Calibri" w:hAnsi="Times New Roman" w:cs="Times New Roman"/>
          <w:b/>
          <w:sz w:val="24"/>
          <w:lang w:eastAsia="lv-LV"/>
        </w:rPr>
      </w:pPr>
    </w:p>
    <w:p w:rsidR="00445752" w:rsidRPr="00445752" w:rsidRDefault="00445752" w:rsidP="00445752">
      <w:pPr>
        <w:spacing w:after="200" w:line="276" w:lineRule="auto"/>
        <w:rPr>
          <w:rFonts w:ascii="Times New Roman" w:eastAsia="Calibri" w:hAnsi="Times New Roman" w:cs="Times New Roman"/>
          <w:b/>
          <w:sz w:val="24"/>
          <w:lang w:eastAsia="lv-LV"/>
        </w:rPr>
      </w:pPr>
    </w:p>
    <w:p w:rsidR="00445752" w:rsidRPr="00445752" w:rsidRDefault="00445752" w:rsidP="00B45F8F">
      <w:pPr>
        <w:spacing w:after="200" w:line="276" w:lineRule="auto"/>
        <w:jc w:val="both"/>
        <w:rPr>
          <w:rFonts w:ascii="Times New Roman" w:eastAsia="Calibri" w:hAnsi="Times New Roman" w:cs="Times New Roman"/>
          <w:i/>
          <w:sz w:val="24"/>
          <w:lang w:eastAsia="lv-LV"/>
        </w:rPr>
      </w:pPr>
      <w:r w:rsidRPr="00F10F85">
        <w:rPr>
          <w:rFonts w:ascii="Times New Roman" w:eastAsia="Calibri" w:hAnsi="Times New Roman" w:cs="Times New Roman"/>
          <w:sz w:val="24"/>
          <w:u w:val="single"/>
          <w:lang w:eastAsia="lv-LV"/>
        </w:rPr>
        <w:t>Pielikumā</w:t>
      </w:r>
      <w:r w:rsidRPr="00445752">
        <w:rPr>
          <w:rFonts w:ascii="Times New Roman" w:eastAsia="Calibri" w:hAnsi="Times New Roman" w:cs="Times New Roman"/>
          <w:sz w:val="24"/>
          <w:lang w:eastAsia="lv-LV"/>
        </w:rPr>
        <w:t xml:space="preserve">: </w:t>
      </w:r>
      <w:r w:rsidRPr="00445752">
        <w:rPr>
          <w:rFonts w:ascii="Times New Roman" w:eastAsia="Calibri" w:hAnsi="Times New Roman" w:cs="Times New Roman"/>
          <w:sz w:val="24"/>
          <w:lang w:eastAsia="ar-SA"/>
        </w:rPr>
        <w:t>jāpievieno iesaistīto darbinieku darba līguma/uzņēmuma līgumu kopijas vai apliecinājumi par to esamību, vai to parakstīti apliecin</w:t>
      </w:r>
      <w:r w:rsidR="00F10F85">
        <w:rPr>
          <w:rFonts w:ascii="Times New Roman" w:eastAsia="Calibri" w:hAnsi="Times New Roman" w:cs="Times New Roman"/>
          <w:sz w:val="24"/>
          <w:lang w:eastAsia="ar-SA"/>
        </w:rPr>
        <w:t>ājumi par gatavību piedalīties cenu aptauj</w:t>
      </w:r>
      <w:r w:rsidRPr="00445752">
        <w:rPr>
          <w:rFonts w:ascii="Times New Roman" w:eastAsia="Calibri" w:hAnsi="Times New Roman" w:cs="Times New Roman"/>
          <w:sz w:val="24"/>
          <w:lang w:eastAsia="ar-SA"/>
        </w:rPr>
        <w:t>ā un gadījumā, ja Pretendentam tiks piešķirtas līguma slēgšanas tiesības, noslēgt ar tiem savstarpējus līgumus par uzticēto darbu izpildi.</w:t>
      </w:r>
      <w:r w:rsidRPr="00445752">
        <w:rPr>
          <w:rFonts w:ascii="Times New Roman" w:eastAsia="Calibri" w:hAnsi="Times New Roman" w:cs="Times New Roman"/>
          <w:i/>
          <w:sz w:val="24"/>
          <w:lang w:eastAsia="ar-SA"/>
        </w:rPr>
        <w:t xml:space="preserve"> (gadījumā, ja pretendents plāno piesaistīt speciālistu, kas nav uzņēmuma darbinieks).</w:t>
      </w:r>
    </w:p>
    <w:p w:rsidR="00445752" w:rsidRPr="00445752" w:rsidRDefault="00445752" w:rsidP="00445752">
      <w:pPr>
        <w:spacing w:after="200" w:line="276" w:lineRule="auto"/>
        <w:rPr>
          <w:rFonts w:ascii="Times New Roman" w:eastAsia="Calibri" w:hAnsi="Times New Roman" w:cs="Times New Roman"/>
          <w:b/>
          <w:sz w:val="24"/>
          <w:lang w:eastAsia="lv-LV"/>
        </w:rPr>
      </w:pPr>
    </w:p>
    <w:p w:rsidR="00445752" w:rsidRPr="00445752" w:rsidRDefault="00445752" w:rsidP="00445752">
      <w:pPr>
        <w:spacing w:after="200" w:line="276" w:lineRule="auto"/>
        <w:jc w:val="center"/>
        <w:rPr>
          <w:rFonts w:ascii="Times New Roman" w:eastAsia="Calibri" w:hAnsi="Times New Roman" w:cs="Times New Roman"/>
          <w:b/>
          <w:sz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201</w:t>
      </w:r>
      <w:r w:rsidR="005B4DCF">
        <w:rPr>
          <w:rFonts w:ascii="Times New Roman" w:eastAsia="Times New Roman" w:hAnsi="Times New Roman" w:cs="Times New Roman"/>
          <w:color w:val="000000"/>
          <w:sz w:val="24"/>
          <w:szCs w:val="24"/>
          <w:lang w:eastAsia="lv-LV"/>
        </w:rPr>
        <w:t>9</w:t>
      </w:r>
      <w:r w:rsidRPr="00445752">
        <w:rPr>
          <w:rFonts w:ascii="Times New Roman" w:eastAsia="Times New Roman" w:hAnsi="Times New Roman" w:cs="Times New Roman"/>
          <w:color w:val="000000"/>
          <w:sz w:val="24"/>
          <w:szCs w:val="24"/>
          <w:lang w:eastAsia="lv-LV"/>
        </w:rPr>
        <w:t>. gada ___. ______________</w:t>
      </w: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_________________________________________________________________________</w:t>
      </w:r>
    </w:p>
    <w:p w:rsidR="00445752" w:rsidRPr="00445752" w:rsidRDefault="00445752" w:rsidP="00445752">
      <w:pPr>
        <w:widowControl w:val="0"/>
        <w:suppressAutoHyphens/>
        <w:spacing w:after="0" w:line="240" w:lineRule="auto"/>
        <w:jc w:val="center"/>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Pretendenta likumīgā pārstāvja vai pilnvarotās personas paraksts, tā atšifrējums</w:t>
      </w: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Z.v.</w:t>
      </w:r>
    </w:p>
    <w:p w:rsidR="00445752" w:rsidRPr="00445752" w:rsidRDefault="00445752" w:rsidP="00445752">
      <w:pPr>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br w:type="page"/>
      </w:r>
      <w:bookmarkStart w:id="3" w:name="_Toc379358938"/>
      <w:bookmarkStart w:id="4" w:name="_Toc380146083"/>
      <w:bookmarkStart w:id="5" w:name="_Toc381697551"/>
    </w:p>
    <w:p w:rsidR="00445752" w:rsidRPr="00445752" w:rsidRDefault="00445752" w:rsidP="00445752">
      <w:pPr>
        <w:spacing w:after="0" w:line="240" w:lineRule="auto"/>
        <w:jc w:val="right"/>
        <w:rPr>
          <w:rFonts w:ascii="Times New Roman" w:eastAsia="Times New Roman" w:hAnsi="Times New Roman" w:cs="Times New Roman"/>
          <w:sz w:val="20"/>
          <w:szCs w:val="20"/>
          <w:lang w:eastAsia="lv-LV"/>
        </w:rPr>
      </w:pPr>
      <w:r w:rsidRPr="00445752">
        <w:rPr>
          <w:rFonts w:ascii="Times New Roman" w:eastAsia="Times New Roman" w:hAnsi="Times New Roman" w:cs="Times New Roman"/>
          <w:sz w:val="20"/>
          <w:szCs w:val="20"/>
          <w:lang w:eastAsia="lv-LV"/>
        </w:rPr>
        <w:lastRenderedPageBreak/>
        <w:t>6.pielikums</w:t>
      </w:r>
    </w:p>
    <w:p w:rsidR="00445752" w:rsidRPr="00445752" w:rsidRDefault="00445752" w:rsidP="00445752">
      <w:pPr>
        <w:keepNext/>
        <w:spacing w:after="60" w:line="276" w:lineRule="auto"/>
        <w:jc w:val="center"/>
        <w:outlineLvl w:val="0"/>
        <w:rPr>
          <w:rFonts w:ascii="Times New Roman" w:eastAsia="Times New Roman" w:hAnsi="Times New Roman" w:cs="Times New Roman"/>
          <w:b/>
          <w:caps/>
          <w:smallCaps/>
          <w:kern w:val="32"/>
          <w:sz w:val="24"/>
          <w:szCs w:val="24"/>
          <w:lang w:eastAsia="lv-LV"/>
        </w:rPr>
      </w:pPr>
    </w:p>
    <w:p w:rsidR="00445752" w:rsidRPr="00445752" w:rsidRDefault="00445752" w:rsidP="00445752">
      <w:pPr>
        <w:keepNext/>
        <w:spacing w:before="240" w:after="60" w:line="276" w:lineRule="auto"/>
        <w:jc w:val="center"/>
        <w:outlineLvl w:val="0"/>
        <w:rPr>
          <w:rFonts w:ascii="Times New Roman" w:eastAsia="Times New Roman" w:hAnsi="Times New Roman" w:cs="Times New Roman"/>
          <w:b/>
          <w:caps/>
          <w:smallCaps/>
          <w:kern w:val="32"/>
          <w:sz w:val="24"/>
          <w:szCs w:val="24"/>
          <w:lang w:eastAsia="lv-LV"/>
        </w:rPr>
      </w:pPr>
      <w:r w:rsidRPr="00445752">
        <w:rPr>
          <w:rFonts w:ascii="Times New Roman" w:eastAsia="Times New Roman" w:hAnsi="Times New Roman" w:cs="Times New Roman"/>
          <w:b/>
          <w:caps/>
          <w:smallCaps/>
          <w:kern w:val="32"/>
          <w:sz w:val="24"/>
          <w:szCs w:val="24"/>
          <w:lang w:eastAsia="lv-LV"/>
        </w:rPr>
        <w:t>ATBILDĪGĀ BŪVUZRAUGA pieredzes apliecinājums</w:t>
      </w:r>
      <w:bookmarkEnd w:id="3"/>
      <w:bookmarkEnd w:id="4"/>
      <w:bookmarkEnd w:id="5"/>
    </w:p>
    <w:p w:rsidR="00445752" w:rsidRPr="00445752" w:rsidRDefault="00445752" w:rsidP="00445752">
      <w:pPr>
        <w:spacing w:after="200" w:line="276" w:lineRule="auto"/>
        <w:rPr>
          <w:rFonts w:ascii="Times New Roman" w:eastAsia="Calibri" w:hAnsi="Times New Roman" w:cs="Times New Roman"/>
          <w:sz w:val="24"/>
          <w:lang w:eastAsia="lv-LV"/>
        </w:rPr>
      </w:pPr>
    </w:p>
    <w:p w:rsidR="00445752" w:rsidRPr="00445752" w:rsidRDefault="00445752" w:rsidP="00445752">
      <w:pPr>
        <w:spacing w:after="200" w:line="276" w:lineRule="auto"/>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Būvuzraugs _______________________________ (vārds, uzvārds)</w:t>
      </w:r>
    </w:p>
    <w:p w:rsidR="00445752" w:rsidRPr="00445752" w:rsidRDefault="00445752" w:rsidP="00445752">
      <w:pPr>
        <w:spacing w:after="200" w:line="276" w:lineRule="auto"/>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Būvprakses sertifikāta/tu Nr.______________</w:t>
      </w:r>
    </w:p>
    <w:tbl>
      <w:tblPr>
        <w:tblW w:w="9320" w:type="dxa"/>
        <w:tblInd w:w="-111" w:type="dxa"/>
        <w:tblLayout w:type="fixed"/>
        <w:tblLook w:val="0000" w:firstRow="0" w:lastRow="0" w:firstColumn="0" w:lastColumn="0" w:noHBand="0" w:noVBand="0"/>
      </w:tblPr>
      <w:tblGrid>
        <w:gridCol w:w="659"/>
        <w:gridCol w:w="2254"/>
        <w:gridCol w:w="1469"/>
        <w:gridCol w:w="2641"/>
        <w:gridCol w:w="2297"/>
      </w:tblGrid>
      <w:tr w:rsidR="00445752" w:rsidRPr="00445752" w:rsidTr="00B45F8F">
        <w:trPr>
          <w:cantSplit/>
          <w:trHeight w:hRule="exact" w:val="1205"/>
        </w:trPr>
        <w:tc>
          <w:tcPr>
            <w:tcW w:w="659"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sz w:val="24"/>
                <w:szCs w:val="24"/>
                <w:lang w:eastAsia="lv-LV"/>
              </w:rPr>
            </w:pPr>
            <w:r w:rsidRPr="00445752">
              <w:rPr>
                <w:rFonts w:ascii="Times New Roman" w:eastAsia="Times New Roman" w:hAnsi="Times New Roman" w:cs="Times New Roman"/>
                <w:sz w:val="24"/>
                <w:szCs w:val="24"/>
                <w:lang w:eastAsia="lv-LV"/>
              </w:rPr>
              <w:t>Nr.</w:t>
            </w:r>
          </w:p>
          <w:p w:rsidR="00445752" w:rsidRPr="00445752" w:rsidRDefault="00445752" w:rsidP="00445752">
            <w:pPr>
              <w:spacing w:after="120" w:line="240" w:lineRule="auto"/>
              <w:jc w:val="center"/>
              <w:rPr>
                <w:rFonts w:ascii="Times New Roman" w:eastAsia="Times New Roman" w:hAnsi="Times New Roman" w:cs="Times New Roman"/>
                <w:sz w:val="24"/>
                <w:szCs w:val="24"/>
                <w:lang w:eastAsia="lv-LV"/>
              </w:rPr>
            </w:pPr>
            <w:r w:rsidRPr="00445752">
              <w:rPr>
                <w:rFonts w:ascii="Times New Roman" w:eastAsia="Times New Roman" w:hAnsi="Times New Roman" w:cs="Times New Roman"/>
                <w:sz w:val="24"/>
                <w:szCs w:val="24"/>
                <w:lang w:eastAsia="lv-LV"/>
              </w:rPr>
              <w:t>p.k.</w:t>
            </w:r>
          </w:p>
        </w:tc>
        <w:tc>
          <w:tcPr>
            <w:tcW w:w="2254"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sz w:val="24"/>
                <w:szCs w:val="24"/>
                <w:lang w:eastAsia="lv-LV"/>
              </w:rPr>
            </w:pPr>
            <w:r w:rsidRPr="00445752">
              <w:rPr>
                <w:rFonts w:ascii="Times New Roman" w:eastAsia="Times New Roman" w:hAnsi="Times New Roman" w:cs="Times New Roman"/>
                <w:sz w:val="24"/>
                <w:szCs w:val="24"/>
                <w:lang w:eastAsia="lv-LV"/>
              </w:rPr>
              <w:t xml:space="preserve">Būvobjekta nosaukums </w:t>
            </w:r>
          </w:p>
        </w:tc>
        <w:tc>
          <w:tcPr>
            <w:tcW w:w="1469"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sz w:val="24"/>
                <w:szCs w:val="24"/>
                <w:lang w:eastAsia="lv-LV"/>
              </w:rPr>
            </w:pPr>
            <w:r w:rsidRPr="00445752">
              <w:rPr>
                <w:rFonts w:ascii="Times New Roman" w:eastAsia="Times New Roman" w:hAnsi="Times New Roman" w:cs="Times New Roman"/>
                <w:sz w:val="24"/>
                <w:szCs w:val="24"/>
                <w:lang w:eastAsia="lv-LV"/>
              </w:rPr>
              <w:t>Darbu vērtība</w:t>
            </w:r>
            <w:smartTag w:uri="schemas-tilde-lv/tildestengine" w:element="currency2">
              <w:smartTagPr>
                <w:attr w:name="currency_text" w:val="EUR"/>
                <w:attr w:name="currency_value" w:val="."/>
                <w:attr w:name="currency_key" w:val="EUR"/>
                <w:attr w:name="currency_id" w:val="16"/>
              </w:smartTagPr>
              <w:r w:rsidRPr="00445752">
                <w:rPr>
                  <w:rFonts w:ascii="Times New Roman" w:eastAsia="Times New Roman" w:hAnsi="Times New Roman" w:cs="Times New Roman"/>
                  <w:sz w:val="24"/>
                  <w:szCs w:val="24"/>
                  <w:lang w:eastAsia="lv-LV"/>
                </w:rPr>
                <w:t>, EUR</w:t>
              </w:r>
            </w:smartTag>
            <w:r w:rsidRPr="00445752">
              <w:rPr>
                <w:rFonts w:ascii="Times New Roman" w:eastAsia="Times New Roman" w:hAnsi="Times New Roman" w:cs="Times New Roman"/>
                <w:sz w:val="24"/>
                <w:szCs w:val="24"/>
                <w:lang w:eastAsia="lv-LV"/>
              </w:rPr>
              <w:t xml:space="preserve">, bez PVN </w:t>
            </w:r>
          </w:p>
        </w:tc>
        <w:tc>
          <w:tcPr>
            <w:tcW w:w="2641"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sz w:val="24"/>
                <w:szCs w:val="24"/>
                <w:lang w:eastAsia="lv-LV"/>
              </w:rPr>
            </w:pPr>
            <w:r w:rsidRPr="00445752">
              <w:rPr>
                <w:rFonts w:ascii="Times New Roman" w:eastAsia="Times New Roman" w:hAnsi="Times New Roman" w:cs="Times New Roman"/>
                <w:sz w:val="24"/>
                <w:szCs w:val="24"/>
                <w:lang w:eastAsia="lv-LV"/>
              </w:rPr>
              <w:t>Pasūtītājs (nosaukums, reģistrācijas numurs, adrese un kontaktpersona)</w:t>
            </w:r>
          </w:p>
        </w:tc>
        <w:tc>
          <w:tcPr>
            <w:tcW w:w="2297" w:type="dxa"/>
            <w:tcBorders>
              <w:top w:val="single" w:sz="4" w:space="0" w:color="000000"/>
              <w:left w:val="single" w:sz="4" w:space="0" w:color="000000"/>
              <w:bottom w:val="single" w:sz="4" w:space="0" w:color="000000"/>
              <w:right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sz w:val="24"/>
                <w:szCs w:val="24"/>
                <w:lang w:eastAsia="lv-LV"/>
              </w:rPr>
            </w:pPr>
            <w:r w:rsidRPr="00445752">
              <w:rPr>
                <w:rFonts w:ascii="Times New Roman" w:eastAsia="Times New Roman" w:hAnsi="Times New Roman" w:cs="Times New Roman"/>
                <w:sz w:val="24"/>
                <w:szCs w:val="24"/>
                <w:lang w:eastAsia="lv-LV"/>
              </w:rPr>
              <w:t>Darbu izstrādes uzsākšanas un pabeigšanas gads un mēnesis</w:t>
            </w:r>
          </w:p>
        </w:tc>
      </w:tr>
      <w:tr w:rsidR="00445752" w:rsidRPr="00445752" w:rsidTr="00B45F8F">
        <w:trPr>
          <w:cantSplit/>
          <w:trHeight w:hRule="exact" w:val="359"/>
        </w:trPr>
        <w:tc>
          <w:tcPr>
            <w:tcW w:w="659"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c>
          <w:tcPr>
            <w:tcW w:w="2254"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c>
          <w:tcPr>
            <w:tcW w:w="1469"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c>
          <w:tcPr>
            <w:tcW w:w="2641"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c>
          <w:tcPr>
            <w:tcW w:w="2297" w:type="dxa"/>
            <w:tcBorders>
              <w:top w:val="single" w:sz="4" w:space="0" w:color="000000"/>
              <w:left w:val="single" w:sz="4" w:space="0" w:color="000000"/>
              <w:bottom w:val="single" w:sz="4" w:space="0" w:color="000000"/>
              <w:right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r>
      <w:tr w:rsidR="00445752" w:rsidRPr="00445752" w:rsidTr="00B45F8F">
        <w:trPr>
          <w:cantSplit/>
          <w:trHeight w:hRule="exact" w:val="355"/>
        </w:trPr>
        <w:tc>
          <w:tcPr>
            <w:tcW w:w="659"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c>
          <w:tcPr>
            <w:tcW w:w="2254"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c>
          <w:tcPr>
            <w:tcW w:w="1469"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c>
          <w:tcPr>
            <w:tcW w:w="2641"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c>
          <w:tcPr>
            <w:tcW w:w="2297" w:type="dxa"/>
            <w:tcBorders>
              <w:top w:val="single" w:sz="4" w:space="0" w:color="000000"/>
              <w:left w:val="single" w:sz="4" w:space="0" w:color="000000"/>
              <w:bottom w:val="single" w:sz="4" w:space="0" w:color="000000"/>
              <w:right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r>
      <w:tr w:rsidR="00445752" w:rsidRPr="00445752" w:rsidTr="00B45F8F">
        <w:trPr>
          <w:cantSplit/>
          <w:trHeight w:hRule="exact" w:val="355"/>
        </w:trPr>
        <w:tc>
          <w:tcPr>
            <w:tcW w:w="659"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c>
          <w:tcPr>
            <w:tcW w:w="2254"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c>
          <w:tcPr>
            <w:tcW w:w="1469"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c>
          <w:tcPr>
            <w:tcW w:w="2641"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c>
          <w:tcPr>
            <w:tcW w:w="2297" w:type="dxa"/>
            <w:tcBorders>
              <w:top w:val="single" w:sz="4" w:space="0" w:color="000000"/>
              <w:left w:val="single" w:sz="4" w:space="0" w:color="000000"/>
              <w:bottom w:val="single" w:sz="4" w:space="0" w:color="000000"/>
              <w:right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r>
    </w:tbl>
    <w:p w:rsidR="00445752" w:rsidRPr="00445752" w:rsidRDefault="00445752" w:rsidP="00445752">
      <w:pPr>
        <w:spacing w:beforeAutospacing="1" w:after="0" w:line="240" w:lineRule="auto"/>
        <w:rPr>
          <w:rFonts w:ascii="Times New Roman" w:eastAsia="Times New Roman" w:hAnsi="Times New Roman" w:cs="Times New Roman"/>
          <w:sz w:val="24"/>
          <w:szCs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201</w:t>
      </w:r>
      <w:r w:rsidR="005B4DCF">
        <w:rPr>
          <w:rFonts w:ascii="Times New Roman" w:eastAsia="Times New Roman" w:hAnsi="Times New Roman" w:cs="Times New Roman"/>
          <w:color w:val="000000"/>
          <w:sz w:val="24"/>
          <w:szCs w:val="24"/>
          <w:lang w:eastAsia="lv-LV"/>
        </w:rPr>
        <w:t>9</w:t>
      </w:r>
      <w:r w:rsidRPr="00445752">
        <w:rPr>
          <w:rFonts w:ascii="Times New Roman" w:eastAsia="Times New Roman" w:hAnsi="Times New Roman" w:cs="Times New Roman"/>
          <w:color w:val="000000"/>
          <w:sz w:val="24"/>
          <w:szCs w:val="24"/>
          <w:lang w:eastAsia="lv-LV"/>
        </w:rPr>
        <w:t>. gada ___. ______________</w:t>
      </w: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_________________________________________________________________________</w:t>
      </w:r>
    </w:p>
    <w:p w:rsidR="00445752" w:rsidRPr="00445752" w:rsidRDefault="00445752" w:rsidP="00445752">
      <w:pPr>
        <w:widowControl w:val="0"/>
        <w:suppressAutoHyphens/>
        <w:spacing w:after="0" w:line="240" w:lineRule="auto"/>
        <w:jc w:val="center"/>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Pretendenta likumīgā pārstāvja vai pilnvarotās personas paraksts, tā atšifrējums</w:t>
      </w: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Z.v.</w:t>
      </w:r>
    </w:p>
    <w:p w:rsidR="00445752" w:rsidRPr="00445752" w:rsidRDefault="00445752" w:rsidP="00445752">
      <w:pPr>
        <w:spacing w:after="0" w:line="240" w:lineRule="auto"/>
        <w:jc w:val="right"/>
        <w:rPr>
          <w:rFonts w:ascii="Times New Roman" w:eastAsia="Times New Roman" w:hAnsi="Times New Roman" w:cs="Times New Roman"/>
          <w:sz w:val="20"/>
          <w:szCs w:val="20"/>
          <w:lang w:eastAsia="lv-LV"/>
        </w:rPr>
      </w:pPr>
      <w:r w:rsidRPr="00445752">
        <w:rPr>
          <w:rFonts w:ascii="Times New Roman" w:eastAsia="Times New Roman" w:hAnsi="Times New Roman" w:cs="Times New Roman"/>
          <w:lang w:eastAsia="lv-LV"/>
        </w:rPr>
        <w:br w:type="page"/>
      </w:r>
      <w:r w:rsidRPr="00445752">
        <w:rPr>
          <w:rFonts w:ascii="Times New Roman" w:eastAsia="Times New Roman" w:hAnsi="Times New Roman" w:cs="Times New Roman"/>
          <w:sz w:val="20"/>
          <w:szCs w:val="20"/>
          <w:lang w:eastAsia="lv-LV"/>
        </w:rPr>
        <w:lastRenderedPageBreak/>
        <w:t>7.pielikums</w:t>
      </w:r>
    </w:p>
    <w:p w:rsidR="00445752" w:rsidRPr="00445752" w:rsidRDefault="00445752" w:rsidP="00445752">
      <w:pPr>
        <w:spacing w:after="0" w:line="240" w:lineRule="auto"/>
        <w:jc w:val="right"/>
        <w:rPr>
          <w:rFonts w:ascii="Times New Roman" w:eastAsia="Times New Roman" w:hAnsi="Times New Roman" w:cs="Times New Roman"/>
          <w:b/>
          <w:sz w:val="24"/>
          <w:szCs w:val="24"/>
          <w:lang w:eastAsia="lv-LV"/>
        </w:rPr>
      </w:pPr>
    </w:p>
    <w:p w:rsidR="00445752" w:rsidRPr="00445752" w:rsidRDefault="00445752" w:rsidP="00445752">
      <w:pPr>
        <w:suppressAutoHyphens/>
        <w:autoSpaceDN w:val="0"/>
        <w:spacing w:after="0" w:line="276" w:lineRule="auto"/>
        <w:jc w:val="center"/>
        <w:textAlignment w:val="baseline"/>
        <w:rPr>
          <w:rFonts w:ascii="Times New Roman" w:eastAsia="Calibri" w:hAnsi="Times New Roman" w:cs="Times New Roman"/>
          <w:kern w:val="3"/>
          <w:lang w:eastAsia="zh-CN"/>
        </w:rPr>
      </w:pPr>
      <w:r w:rsidRPr="00445752">
        <w:rPr>
          <w:rFonts w:ascii="Times New Roman" w:eastAsia="Calibri" w:hAnsi="Times New Roman" w:cs="Times New Roman"/>
          <w:b/>
          <w:kern w:val="3"/>
          <w:lang w:eastAsia="zh-CN"/>
        </w:rPr>
        <w:t xml:space="preserve">LĪGUMA PROJEKTS </w:t>
      </w:r>
    </w:p>
    <w:p w:rsidR="00445752" w:rsidRPr="00445752" w:rsidRDefault="00445752" w:rsidP="00445752">
      <w:pPr>
        <w:suppressAutoHyphens/>
        <w:autoSpaceDN w:val="0"/>
        <w:spacing w:after="0" w:line="240" w:lineRule="auto"/>
        <w:textAlignment w:val="baseline"/>
        <w:rPr>
          <w:rFonts w:ascii="Times New Roman" w:eastAsia="Calibri" w:hAnsi="Times New Roman" w:cs="Times New Roman"/>
          <w:kern w:val="3"/>
          <w:sz w:val="24"/>
          <w:szCs w:val="24"/>
          <w:lang w:eastAsia="zh-CN"/>
        </w:rPr>
      </w:pPr>
    </w:p>
    <w:p w:rsidR="00445752" w:rsidRPr="00445752" w:rsidRDefault="00445752" w:rsidP="00445752">
      <w:pPr>
        <w:suppressAutoHyphens/>
        <w:autoSpaceDN w:val="0"/>
        <w:spacing w:after="0" w:line="240" w:lineRule="auto"/>
        <w:textAlignment w:val="baseline"/>
        <w:rPr>
          <w:rFonts w:ascii="Times New Roman" w:eastAsia="Calibri" w:hAnsi="Times New Roman" w:cs="Times New Roman"/>
          <w:kern w:val="3"/>
          <w:sz w:val="24"/>
          <w:szCs w:val="24"/>
          <w:lang w:eastAsia="zh-CN"/>
        </w:rPr>
      </w:pPr>
      <w:r w:rsidRPr="00445752">
        <w:rPr>
          <w:rFonts w:ascii="Times New Roman" w:eastAsia="Calibri" w:hAnsi="Times New Roman" w:cs="Times New Roman"/>
          <w:kern w:val="3"/>
          <w:sz w:val="24"/>
          <w:szCs w:val="24"/>
          <w:lang w:eastAsia="zh-CN"/>
        </w:rPr>
        <w:t>Aloja</w:t>
      </w:r>
      <w:r w:rsidRPr="00445752">
        <w:rPr>
          <w:rFonts w:ascii="Times New Roman" w:eastAsia="Calibri" w:hAnsi="Times New Roman" w:cs="Times New Roman"/>
          <w:kern w:val="3"/>
          <w:sz w:val="24"/>
          <w:szCs w:val="24"/>
          <w:lang w:eastAsia="zh-CN"/>
        </w:rPr>
        <w:tab/>
      </w:r>
      <w:r w:rsidRPr="00445752">
        <w:rPr>
          <w:rFonts w:ascii="Times New Roman" w:eastAsia="Calibri" w:hAnsi="Times New Roman" w:cs="Times New Roman"/>
          <w:kern w:val="3"/>
          <w:sz w:val="24"/>
          <w:szCs w:val="24"/>
          <w:lang w:eastAsia="zh-CN"/>
        </w:rPr>
        <w:tab/>
      </w:r>
      <w:r w:rsidRPr="00445752">
        <w:rPr>
          <w:rFonts w:ascii="Times New Roman" w:eastAsia="Calibri" w:hAnsi="Times New Roman" w:cs="Times New Roman"/>
          <w:kern w:val="3"/>
          <w:sz w:val="24"/>
          <w:szCs w:val="24"/>
          <w:lang w:eastAsia="zh-CN"/>
        </w:rPr>
        <w:tab/>
      </w:r>
      <w:r w:rsidRPr="00445752">
        <w:rPr>
          <w:rFonts w:ascii="Times New Roman" w:eastAsia="Calibri" w:hAnsi="Times New Roman" w:cs="Times New Roman"/>
          <w:kern w:val="3"/>
          <w:sz w:val="24"/>
          <w:szCs w:val="24"/>
          <w:lang w:eastAsia="zh-CN"/>
        </w:rPr>
        <w:tab/>
      </w:r>
      <w:r w:rsidRPr="00445752">
        <w:rPr>
          <w:rFonts w:ascii="Times New Roman" w:eastAsia="Calibri" w:hAnsi="Times New Roman" w:cs="Times New Roman"/>
          <w:kern w:val="3"/>
          <w:sz w:val="24"/>
          <w:szCs w:val="24"/>
          <w:lang w:eastAsia="zh-CN"/>
        </w:rPr>
        <w:tab/>
      </w:r>
      <w:r w:rsidRPr="00445752">
        <w:rPr>
          <w:rFonts w:ascii="Times New Roman" w:eastAsia="Calibri" w:hAnsi="Times New Roman" w:cs="Times New Roman"/>
          <w:kern w:val="3"/>
          <w:sz w:val="24"/>
          <w:szCs w:val="24"/>
          <w:lang w:eastAsia="zh-CN"/>
        </w:rPr>
        <w:tab/>
      </w:r>
      <w:r w:rsidRPr="00445752">
        <w:rPr>
          <w:rFonts w:ascii="Times New Roman" w:eastAsia="Calibri" w:hAnsi="Times New Roman" w:cs="Times New Roman"/>
          <w:kern w:val="3"/>
          <w:sz w:val="24"/>
          <w:szCs w:val="24"/>
          <w:lang w:eastAsia="zh-CN"/>
        </w:rPr>
        <w:tab/>
      </w:r>
      <w:r w:rsidRPr="00445752">
        <w:rPr>
          <w:rFonts w:ascii="Times New Roman" w:eastAsia="Calibri" w:hAnsi="Times New Roman" w:cs="Times New Roman"/>
          <w:kern w:val="3"/>
          <w:sz w:val="24"/>
          <w:szCs w:val="24"/>
          <w:lang w:eastAsia="zh-CN"/>
        </w:rPr>
        <w:tab/>
        <w:t xml:space="preserve">         201</w:t>
      </w:r>
      <w:r w:rsidR="00F10F85">
        <w:rPr>
          <w:rFonts w:ascii="Times New Roman" w:eastAsia="Calibri" w:hAnsi="Times New Roman" w:cs="Times New Roman"/>
          <w:kern w:val="3"/>
          <w:sz w:val="24"/>
          <w:szCs w:val="24"/>
          <w:lang w:eastAsia="zh-CN"/>
        </w:rPr>
        <w:t>9</w:t>
      </w:r>
      <w:r w:rsidRPr="00445752">
        <w:rPr>
          <w:rFonts w:ascii="Times New Roman" w:eastAsia="Calibri" w:hAnsi="Times New Roman" w:cs="Times New Roman"/>
          <w:kern w:val="3"/>
          <w:sz w:val="24"/>
          <w:szCs w:val="24"/>
          <w:lang w:eastAsia="zh-CN"/>
        </w:rPr>
        <w:t>. gada___________</w:t>
      </w:r>
    </w:p>
    <w:p w:rsidR="00445752" w:rsidRPr="00445752" w:rsidRDefault="00445752" w:rsidP="00445752">
      <w:pPr>
        <w:suppressAutoHyphens/>
        <w:autoSpaceDN w:val="0"/>
        <w:spacing w:before="120" w:after="120" w:line="240" w:lineRule="auto"/>
        <w:ind w:firstLine="720"/>
        <w:jc w:val="both"/>
        <w:textAlignment w:val="baseline"/>
        <w:rPr>
          <w:rFonts w:ascii="Times New Roman" w:eastAsia="Calibri" w:hAnsi="Times New Roman" w:cs="Times New Roman"/>
          <w:kern w:val="3"/>
          <w:sz w:val="24"/>
          <w:szCs w:val="24"/>
          <w:lang w:eastAsia="zh-CN"/>
        </w:rPr>
      </w:pPr>
      <w:r w:rsidRPr="00445752">
        <w:rPr>
          <w:rFonts w:ascii="Times New Roman" w:eastAsia="Calibri" w:hAnsi="Times New Roman" w:cs="Times New Roman"/>
          <w:b/>
          <w:color w:val="000000"/>
          <w:kern w:val="3"/>
          <w:sz w:val="24"/>
          <w:szCs w:val="24"/>
          <w:lang w:eastAsia="zh-CN"/>
        </w:rPr>
        <w:t>Alojas novada dome</w:t>
      </w:r>
      <w:r w:rsidRPr="00445752">
        <w:rPr>
          <w:rFonts w:ascii="Times New Roman" w:eastAsia="Calibri" w:hAnsi="Times New Roman" w:cs="Times New Roman"/>
          <w:color w:val="000000"/>
          <w:kern w:val="3"/>
          <w:sz w:val="24"/>
          <w:szCs w:val="24"/>
          <w:lang w:eastAsia="zh-CN"/>
        </w:rPr>
        <w:t xml:space="preserve"> (vienotais reģistrācijas Nr.90000060032), adrese: Jūras iela 13, Aloja, Alojas novads, LV-4064, turpmāk tekstā saukts </w:t>
      </w:r>
      <w:r w:rsidRPr="00445752">
        <w:rPr>
          <w:rFonts w:ascii="Times New Roman" w:eastAsia="Calibri" w:hAnsi="Times New Roman" w:cs="Times New Roman"/>
          <w:b/>
          <w:color w:val="000000"/>
          <w:kern w:val="3"/>
          <w:sz w:val="24"/>
          <w:szCs w:val="24"/>
          <w:lang w:eastAsia="zh-CN"/>
        </w:rPr>
        <w:t>„Pasūtītājs”</w:t>
      </w:r>
      <w:r w:rsidRPr="00445752">
        <w:rPr>
          <w:rFonts w:ascii="Times New Roman" w:eastAsia="Calibri" w:hAnsi="Times New Roman" w:cs="Times New Roman"/>
          <w:color w:val="000000"/>
          <w:kern w:val="3"/>
          <w:sz w:val="24"/>
          <w:szCs w:val="24"/>
          <w:lang w:eastAsia="zh-CN"/>
        </w:rPr>
        <w:t>,</w:t>
      </w:r>
      <w:r w:rsidRPr="00445752">
        <w:rPr>
          <w:rFonts w:ascii="Times New Roman" w:eastAsia="Calibri" w:hAnsi="Times New Roman" w:cs="Times New Roman"/>
          <w:i/>
          <w:color w:val="000000"/>
          <w:kern w:val="3"/>
          <w:sz w:val="24"/>
          <w:szCs w:val="24"/>
          <w:lang w:eastAsia="zh-CN"/>
        </w:rPr>
        <w:t xml:space="preserve"> </w:t>
      </w:r>
      <w:r w:rsidRPr="00445752">
        <w:rPr>
          <w:rFonts w:ascii="Times New Roman" w:eastAsia="Calibri" w:hAnsi="Times New Roman" w:cs="Times New Roman"/>
          <w:color w:val="000000"/>
          <w:kern w:val="3"/>
          <w:sz w:val="24"/>
          <w:szCs w:val="24"/>
          <w:lang w:eastAsia="zh-CN"/>
        </w:rPr>
        <w:t>Alojas novada domes priekšsēdētāja Valda Bārdas personā, kurš rīkojas pamatojoties uz likumu „Par pašvaldībām” un novada domes nolikuma pamata, no vienas puses, un</w:t>
      </w:r>
    </w:p>
    <w:p w:rsidR="00445752" w:rsidRPr="00445752" w:rsidRDefault="00445752" w:rsidP="00445752">
      <w:pPr>
        <w:tabs>
          <w:tab w:val="left" w:pos="720"/>
          <w:tab w:val="left" w:pos="900"/>
        </w:tabs>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b/>
          <w:bCs/>
          <w:sz w:val="24"/>
          <w:lang w:eastAsia="lv-LV"/>
        </w:rPr>
        <w:t>_____________</w:t>
      </w:r>
      <w:r w:rsidRPr="00445752">
        <w:rPr>
          <w:rFonts w:ascii="Times New Roman" w:eastAsia="Calibri" w:hAnsi="Times New Roman" w:cs="Times New Roman"/>
          <w:sz w:val="24"/>
          <w:lang w:eastAsia="lv-LV"/>
        </w:rPr>
        <w:t>, reģistrācijas Nr.</w:t>
      </w:r>
      <w:r w:rsidRPr="00445752">
        <w:rPr>
          <w:rFonts w:ascii="Times New Roman" w:eastAsia="Calibri" w:hAnsi="Times New Roman" w:cs="Times New Roman"/>
          <w:sz w:val="24"/>
          <w:szCs w:val="18"/>
          <w:lang w:eastAsia="lv-LV"/>
        </w:rPr>
        <w:t>__________</w:t>
      </w:r>
      <w:r w:rsidRPr="00445752">
        <w:rPr>
          <w:rFonts w:ascii="Times New Roman" w:eastAsia="Calibri" w:hAnsi="Times New Roman" w:cs="Times New Roman"/>
          <w:sz w:val="24"/>
          <w:lang w:eastAsia="lv-LV"/>
        </w:rPr>
        <w:t xml:space="preserve">, juridiskā adrese: ________________, LV-_____, kuras vārdā saskaņā ar _________________ rīkojas _________________, turpmāk tekstā – </w:t>
      </w:r>
      <w:r w:rsidRPr="00445752">
        <w:rPr>
          <w:rFonts w:ascii="Times New Roman" w:eastAsia="Calibri" w:hAnsi="Times New Roman" w:cs="Times New Roman"/>
          <w:b/>
          <w:bCs/>
          <w:sz w:val="24"/>
          <w:lang w:eastAsia="lv-LV"/>
        </w:rPr>
        <w:t>Izpildītājs</w:t>
      </w:r>
      <w:r w:rsidRPr="00445752">
        <w:rPr>
          <w:rFonts w:ascii="Times New Roman" w:eastAsia="Calibri" w:hAnsi="Times New Roman" w:cs="Times New Roman"/>
          <w:sz w:val="24"/>
          <w:lang w:eastAsia="lv-LV"/>
        </w:rPr>
        <w:t xml:space="preserve">, no otras puses, </w:t>
      </w:r>
    </w:p>
    <w:p w:rsidR="00445752" w:rsidRPr="00445752" w:rsidRDefault="00445752" w:rsidP="00445752">
      <w:pPr>
        <w:autoSpaceDE w:val="0"/>
        <w:autoSpaceDN w:val="0"/>
        <w:adjustRightInd w:val="0"/>
        <w:spacing w:after="200" w:line="240" w:lineRule="auto"/>
        <w:ind w:firstLine="720"/>
        <w:jc w:val="both"/>
        <w:rPr>
          <w:rFonts w:ascii="Times New Roman" w:eastAsia="Calibri" w:hAnsi="Times New Roman" w:cs="Times New Roman"/>
          <w:sz w:val="24"/>
          <w:szCs w:val="24"/>
          <w:lang w:eastAsia="lv-LV"/>
        </w:rPr>
      </w:pPr>
      <w:r w:rsidRPr="00445752">
        <w:rPr>
          <w:rFonts w:ascii="Times New Roman" w:eastAsia="Calibri" w:hAnsi="Times New Roman" w:cs="Times New Roman"/>
          <w:sz w:val="24"/>
          <w:lang w:eastAsia="lv-LV"/>
        </w:rPr>
        <w:t xml:space="preserve">turpmāk abi kopā līguma tekstā saukti </w:t>
      </w:r>
      <w:r w:rsidRPr="00445752">
        <w:rPr>
          <w:rFonts w:ascii="Times New Roman" w:eastAsia="Calibri" w:hAnsi="Times New Roman" w:cs="Times New Roman"/>
          <w:color w:val="000000"/>
          <w:sz w:val="24"/>
          <w:lang w:eastAsia="lv-LV"/>
        </w:rPr>
        <w:t>– Līdzēji</w:t>
      </w:r>
      <w:r w:rsidRPr="00445752">
        <w:rPr>
          <w:rFonts w:ascii="Times New Roman" w:eastAsia="Calibri" w:hAnsi="Times New Roman" w:cs="Times New Roman"/>
          <w:sz w:val="24"/>
          <w:lang w:eastAsia="lv-LV"/>
        </w:rPr>
        <w:t xml:space="preserve">, katrs atsevišķi </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 xml:space="preserve">Līdzējs, </w:t>
      </w:r>
      <w:r w:rsidRPr="00445752">
        <w:rPr>
          <w:rFonts w:ascii="Times New Roman" w:eastAsia="Calibri" w:hAnsi="Times New Roman" w:cs="Times New Roman"/>
          <w:bCs/>
          <w:sz w:val="24"/>
          <w:lang w:eastAsia="lv-LV"/>
        </w:rPr>
        <w:t>pam</w:t>
      </w:r>
      <w:r w:rsidR="00F10F85">
        <w:rPr>
          <w:rFonts w:ascii="Times New Roman" w:eastAsia="Calibri" w:hAnsi="Times New Roman" w:cs="Times New Roman"/>
          <w:bCs/>
          <w:sz w:val="24"/>
          <w:lang w:eastAsia="lv-LV"/>
        </w:rPr>
        <w:t>atojoties uz Pasūtītāja rīkotā cenu aptaujā</w:t>
      </w:r>
      <w:r w:rsidRPr="00445752">
        <w:rPr>
          <w:rFonts w:ascii="Times New Roman" w:eastAsia="Calibri" w:hAnsi="Times New Roman" w:cs="Times New Roman"/>
          <w:bCs/>
          <w:sz w:val="24"/>
          <w:lang w:eastAsia="lv-LV"/>
        </w:rPr>
        <w:t xml:space="preserve"> </w:t>
      </w:r>
      <w:r w:rsidRPr="00445752">
        <w:rPr>
          <w:rFonts w:ascii="Times New Roman" w:eastAsia="Calibri" w:hAnsi="Times New Roman" w:cs="Times New Roman"/>
          <w:sz w:val="24"/>
          <w:szCs w:val="24"/>
          <w:lang w:eastAsia="lv-LV"/>
        </w:rPr>
        <w:t>“</w:t>
      </w:r>
      <w:r w:rsidR="00891684" w:rsidRPr="00891684">
        <w:rPr>
          <w:rFonts w:ascii="Times New Roman" w:eastAsia="Calibri" w:hAnsi="Times New Roman" w:cs="Times New Roman"/>
          <w:sz w:val="24"/>
          <w:szCs w:val="24"/>
          <w:lang w:eastAsia="lv-LV"/>
        </w:rPr>
        <w:t xml:space="preserve">Būvuzraudzība Alojas novada grants ceļa 48C15 Silnieki – Jaunpuriņi </w:t>
      </w:r>
      <w:r w:rsidR="00891684" w:rsidRPr="000812CD">
        <w:rPr>
          <w:rFonts w:ascii="Times New Roman" w:eastAsia="Calibri" w:hAnsi="Times New Roman" w:cs="Times New Roman"/>
          <w:sz w:val="24"/>
          <w:szCs w:val="24"/>
          <w:lang w:eastAsia="lv-LV"/>
        </w:rPr>
        <w:t>pārbūvei</w:t>
      </w:r>
      <w:r w:rsidRPr="000812CD">
        <w:rPr>
          <w:rFonts w:ascii="Times New Roman" w:eastAsia="Calibri" w:hAnsi="Times New Roman" w:cs="Times New Roman"/>
          <w:sz w:val="24"/>
          <w:szCs w:val="24"/>
          <w:lang w:eastAsia="lv-LV"/>
        </w:rPr>
        <w:t>”</w:t>
      </w:r>
      <w:r w:rsidRPr="000812CD">
        <w:rPr>
          <w:rFonts w:ascii="Times New Roman" w:eastAsia="Calibri" w:hAnsi="Times New Roman" w:cs="Times New Roman"/>
          <w:sz w:val="24"/>
          <w:lang w:eastAsia="lv-LV"/>
        </w:rPr>
        <w:t xml:space="preserve"> </w:t>
      </w:r>
      <w:r w:rsidRPr="000812CD">
        <w:rPr>
          <w:rFonts w:ascii="Times New Roman" w:eastAsia="Calibri" w:hAnsi="Times New Roman" w:cs="Times New Roman"/>
          <w:sz w:val="24"/>
          <w:szCs w:val="24"/>
          <w:lang w:eastAsia="lv-LV"/>
        </w:rPr>
        <w:t xml:space="preserve">(ident. Nr. </w:t>
      </w:r>
      <w:r w:rsidR="00891684" w:rsidRPr="000812CD">
        <w:rPr>
          <w:rFonts w:ascii="Times New Roman" w:eastAsia="Calibri" w:hAnsi="Times New Roman" w:cs="Times New Roman"/>
          <w:sz w:val="24"/>
          <w:szCs w:val="24"/>
          <w:lang w:eastAsia="lv-LV"/>
        </w:rPr>
        <w:t>CA</w:t>
      </w:r>
      <w:r w:rsidRPr="000812CD">
        <w:rPr>
          <w:rFonts w:ascii="Times New Roman" w:eastAsia="Calibri" w:hAnsi="Times New Roman" w:cs="Times New Roman"/>
          <w:sz w:val="24"/>
          <w:szCs w:val="24"/>
          <w:lang w:eastAsia="lv-LV"/>
        </w:rPr>
        <w:t>/201</w:t>
      </w:r>
      <w:r w:rsidR="00891684" w:rsidRPr="000812CD">
        <w:rPr>
          <w:rFonts w:ascii="Times New Roman" w:eastAsia="Calibri" w:hAnsi="Times New Roman" w:cs="Times New Roman"/>
          <w:sz w:val="24"/>
          <w:szCs w:val="24"/>
          <w:lang w:eastAsia="lv-LV"/>
        </w:rPr>
        <w:t>9/</w:t>
      </w:r>
      <w:r w:rsidR="000812CD" w:rsidRPr="000812CD">
        <w:rPr>
          <w:rFonts w:ascii="Times New Roman" w:eastAsia="Calibri" w:hAnsi="Times New Roman" w:cs="Times New Roman"/>
          <w:sz w:val="24"/>
          <w:szCs w:val="24"/>
          <w:lang w:eastAsia="lv-LV"/>
        </w:rPr>
        <w:t>08</w:t>
      </w:r>
      <w:r w:rsidRPr="000812CD">
        <w:rPr>
          <w:rFonts w:ascii="Times New Roman" w:eastAsia="Calibri" w:hAnsi="Times New Roman" w:cs="Times New Roman"/>
          <w:sz w:val="24"/>
          <w:szCs w:val="24"/>
          <w:lang w:eastAsia="lv-LV"/>
        </w:rPr>
        <w:t>)</w:t>
      </w:r>
      <w:r w:rsidRPr="000812CD">
        <w:rPr>
          <w:rFonts w:ascii="Times New Roman" w:eastAsia="Calibri" w:hAnsi="Times New Roman" w:cs="Times New Roman"/>
          <w:sz w:val="24"/>
          <w:lang w:eastAsia="lv-LV"/>
        </w:rPr>
        <w:t>, turpmāk</w:t>
      </w:r>
      <w:r w:rsidRPr="00445752">
        <w:rPr>
          <w:rFonts w:ascii="Times New Roman" w:eastAsia="Calibri" w:hAnsi="Times New Roman" w:cs="Times New Roman"/>
          <w:sz w:val="24"/>
          <w:lang w:eastAsia="lv-LV"/>
        </w:rPr>
        <w:t xml:space="preserve"> tekstā saukts – </w:t>
      </w:r>
      <w:r w:rsidR="00F10F85">
        <w:rPr>
          <w:rFonts w:ascii="Times New Roman" w:eastAsia="Calibri" w:hAnsi="Times New Roman" w:cs="Times New Roman"/>
          <w:sz w:val="24"/>
          <w:lang w:eastAsia="lv-LV"/>
        </w:rPr>
        <w:t>Cenu aptauja</w:t>
      </w:r>
      <w:r w:rsidRPr="00445752">
        <w:rPr>
          <w:rFonts w:ascii="Times New Roman" w:eastAsia="Calibri" w:hAnsi="Times New Roman" w:cs="Times New Roman"/>
          <w:sz w:val="24"/>
          <w:lang w:eastAsia="lv-LV"/>
        </w:rPr>
        <w:t xml:space="preserve">, un Būvuzrauga iesniegto piedāvājumu </w:t>
      </w:r>
      <w:r w:rsidR="00F10F85">
        <w:rPr>
          <w:rFonts w:ascii="Times New Roman" w:eastAsia="Calibri" w:hAnsi="Times New Roman" w:cs="Times New Roman"/>
          <w:sz w:val="24"/>
          <w:lang w:eastAsia="lv-LV"/>
        </w:rPr>
        <w:t>Cenu aptauj</w:t>
      </w:r>
      <w:r w:rsidRPr="00445752">
        <w:rPr>
          <w:rFonts w:ascii="Times New Roman" w:eastAsia="Calibri" w:hAnsi="Times New Roman" w:cs="Times New Roman"/>
          <w:sz w:val="24"/>
          <w:lang w:eastAsia="lv-LV"/>
        </w:rPr>
        <w:t xml:space="preserve">ā, </w:t>
      </w:r>
      <w:r w:rsidRPr="00445752">
        <w:rPr>
          <w:rFonts w:ascii="Times New Roman" w:eastAsia="Calibri" w:hAnsi="Times New Roman" w:cs="Times New Roman"/>
          <w:color w:val="000000"/>
          <w:sz w:val="24"/>
          <w:lang w:eastAsia="lv-LV"/>
        </w:rPr>
        <w:t>noslēdz šādu līgumu par būvuzraudzības veikšanu, turpmāk tekstā – Līgums:</w:t>
      </w:r>
    </w:p>
    <w:p w:rsidR="00445752" w:rsidRPr="00445752" w:rsidRDefault="00445752" w:rsidP="00445752">
      <w:pPr>
        <w:autoSpaceDE w:val="0"/>
        <w:autoSpaceDN w:val="0"/>
        <w:adjustRightInd w:val="0"/>
        <w:spacing w:after="120" w:line="276" w:lineRule="auto"/>
        <w:jc w:val="center"/>
        <w:rPr>
          <w:rFonts w:ascii="Times New Roman" w:eastAsia="Calibri" w:hAnsi="Times New Roman" w:cs="Times New Roman"/>
          <w:b/>
          <w:bCs/>
          <w:color w:val="000000"/>
          <w:sz w:val="24"/>
          <w:lang w:eastAsia="lv-LV"/>
        </w:rPr>
      </w:pPr>
      <w:r w:rsidRPr="00445752">
        <w:rPr>
          <w:rFonts w:ascii="Times New Roman" w:eastAsia="Calibri" w:hAnsi="Times New Roman" w:cs="Times New Roman"/>
          <w:b/>
          <w:bCs/>
          <w:color w:val="000000"/>
          <w:sz w:val="24"/>
          <w:lang w:eastAsia="lv-LV"/>
        </w:rPr>
        <w:t>1. L</w:t>
      </w:r>
      <w:r w:rsidRPr="00445752">
        <w:rPr>
          <w:rFonts w:ascii="Times New Roman" w:eastAsia="Calibri" w:hAnsi="Times New Roman" w:cs="Times New Roman"/>
          <w:b/>
          <w:color w:val="000000"/>
          <w:sz w:val="24"/>
          <w:lang w:eastAsia="lv-LV"/>
        </w:rPr>
        <w:t>ī</w:t>
      </w:r>
      <w:r w:rsidRPr="00445752">
        <w:rPr>
          <w:rFonts w:ascii="Times New Roman" w:eastAsia="Calibri" w:hAnsi="Times New Roman" w:cs="Times New Roman"/>
          <w:b/>
          <w:bCs/>
          <w:color w:val="000000"/>
          <w:sz w:val="24"/>
          <w:lang w:eastAsia="lv-LV"/>
        </w:rPr>
        <w:t>guma priekšmets</w:t>
      </w:r>
    </w:p>
    <w:p w:rsidR="00445752" w:rsidRPr="00445752" w:rsidRDefault="00445752" w:rsidP="00445752">
      <w:pPr>
        <w:numPr>
          <w:ilvl w:val="1"/>
          <w:numId w:val="23"/>
        </w:numPr>
        <w:tabs>
          <w:tab w:val="num" w:pos="540"/>
          <w:tab w:val="num" w:pos="1430"/>
        </w:tabs>
        <w:autoSpaceDE w:val="0"/>
        <w:autoSpaceDN w:val="0"/>
        <w:adjustRightInd w:val="0"/>
        <w:spacing w:after="0" w:line="240" w:lineRule="auto"/>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 xml:space="preserve">Pasūtītājs uzdod un </w:t>
      </w:r>
      <w:r w:rsidRPr="00445752">
        <w:rPr>
          <w:rFonts w:ascii="Times New Roman" w:eastAsia="Calibri" w:hAnsi="Times New Roman" w:cs="Times New Roman"/>
          <w:sz w:val="24"/>
          <w:lang w:eastAsia="lv-LV"/>
        </w:rPr>
        <w:t>Izpildītājs</w:t>
      </w:r>
      <w:r w:rsidRPr="00445752">
        <w:rPr>
          <w:rFonts w:ascii="Times New Roman" w:eastAsia="Calibri" w:hAnsi="Times New Roman" w:cs="Times New Roman"/>
          <w:color w:val="000000"/>
          <w:sz w:val="24"/>
          <w:lang w:eastAsia="lv-LV"/>
        </w:rPr>
        <w:t xml:space="preserve"> apņemas </w:t>
      </w:r>
      <w:r w:rsidRPr="00445752">
        <w:rPr>
          <w:rFonts w:ascii="Times New Roman" w:eastAsia="Calibri" w:hAnsi="Times New Roman" w:cs="Times New Roman"/>
          <w:b/>
          <w:bCs/>
          <w:color w:val="000000"/>
          <w:sz w:val="24"/>
          <w:lang w:eastAsia="lv-LV"/>
        </w:rPr>
        <w:t xml:space="preserve">veikt </w:t>
      </w:r>
      <w:r w:rsidR="005B4DCF" w:rsidRPr="005B4DCF">
        <w:rPr>
          <w:rFonts w:ascii="Times New Roman" w:eastAsia="Calibri" w:hAnsi="Times New Roman" w:cs="Times New Roman"/>
          <w:b/>
          <w:sz w:val="24"/>
          <w:u w:val="single"/>
          <w:lang w:eastAsia="lv-LV"/>
        </w:rPr>
        <w:t>pašvaldības autoceļa 48C15 Silnieki – Jaunpuriņi pārbūv</w:t>
      </w:r>
      <w:r w:rsidR="005B4DCF">
        <w:rPr>
          <w:rFonts w:ascii="Times New Roman" w:eastAsia="Calibri" w:hAnsi="Times New Roman" w:cs="Times New Roman"/>
          <w:b/>
          <w:sz w:val="24"/>
          <w:u w:val="single"/>
          <w:lang w:eastAsia="lv-LV"/>
        </w:rPr>
        <w:t>i</w:t>
      </w:r>
      <w:r w:rsidR="005B4DCF" w:rsidRPr="005B4DCF">
        <w:rPr>
          <w:rFonts w:ascii="Times New Roman" w:eastAsia="Calibri" w:hAnsi="Times New Roman" w:cs="Times New Roman"/>
          <w:b/>
          <w:sz w:val="24"/>
          <w:u w:val="single"/>
          <w:lang w:eastAsia="lv-LV"/>
        </w:rPr>
        <w:t xml:space="preserve"> no km 0,0 līdz 0,88</w:t>
      </w:r>
      <w:r w:rsidRPr="00445752">
        <w:rPr>
          <w:rFonts w:ascii="Times New Roman" w:eastAsia="Calibri" w:hAnsi="Times New Roman" w:cs="Times New Roman"/>
          <w:b/>
          <w:bCs/>
          <w:color w:val="000000"/>
          <w:sz w:val="24"/>
          <w:u w:val="single"/>
          <w:lang w:eastAsia="lv-LV"/>
        </w:rPr>
        <w:t>,</w:t>
      </w:r>
      <w:r w:rsidRPr="00445752">
        <w:rPr>
          <w:rFonts w:ascii="Times New Roman" w:eastAsia="Calibri" w:hAnsi="Times New Roman" w:cs="Times New Roman"/>
          <w:b/>
          <w:bCs/>
          <w:color w:val="000000"/>
          <w:sz w:val="24"/>
          <w:lang w:eastAsia="lv-LV"/>
        </w:rPr>
        <w:t xml:space="preserve"> </w:t>
      </w:r>
      <w:r w:rsidRPr="00445752">
        <w:rPr>
          <w:rFonts w:ascii="Times New Roman" w:eastAsia="Calibri" w:hAnsi="Times New Roman" w:cs="Times New Roman"/>
          <w:bCs/>
          <w:color w:val="000000"/>
          <w:sz w:val="24"/>
          <w:lang w:eastAsia="lv-LV"/>
        </w:rPr>
        <w:t>turpmāk tekstā – Objekts,</w:t>
      </w:r>
      <w:r w:rsidRPr="00445752">
        <w:rPr>
          <w:rFonts w:ascii="Times New Roman" w:eastAsia="Calibri" w:hAnsi="Times New Roman" w:cs="Times New Roman"/>
          <w:b/>
          <w:bCs/>
          <w:color w:val="000000"/>
          <w:sz w:val="24"/>
          <w:lang w:eastAsia="lv-LV"/>
        </w:rPr>
        <w:t xml:space="preserve"> būvdarbu </w:t>
      </w:r>
      <w:r w:rsidRPr="00445752">
        <w:rPr>
          <w:rFonts w:ascii="Times New Roman" w:eastAsia="Calibri" w:hAnsi="Times New Roman" w:cs="Times New Roman"/>
          <w:b/>
          <w:bCs/>
          <w:sz w:val="24"/>
          <w:lang w:eastAsia="lv-LV"/>
        </w:rPr>
        <w:t>būvuzraudzību</w:t>
      </w:r>
      <w:r w:rsidRPr="00445752">
        <w:rPr>
          <w:rFonts w:ascii="Times New Roman" w:eastAsia="Calibri" w:hAnsi="Times New Roman" w:cs="Times New Roman"/>
          <w:sz w:val="24"/>
          <w:lang w:eastAsia="lv-LV"/>
        </w:rPr>
        <w:t>, turpmāk tekstā – Būvuzraudzība, saskaņā ar Latvijas</w:t>
      </w:r>
      <w:r w:rsidR="00F10F85" w:rsidRPr="00445752">
        <w:rPr>
          <w:rFonts w:ascii="Times New Roman" w:eastAsia="Calibri" w:hAnsi="Times New Roman" w:cs="Times New Roman"/>
          <w:sz w:val="24"/>
          <w:lang w:eastAsia="lv-LV"/>
        </w:rPr>
        <w:t xml:space="preserve"> </w:t>
      </w:r>
      <w:r w:rsidRPr="00445752">
        <w:rPr>
          <w:rFonts w:ascii="Times New Roman" w:eastAsia="Calibri" w:hAnsi="Times New Roman" w:cs="Times New Roman"/>
          <w:sz w:val="24"/>
          <w:lang w:eastAsia="lv-LV"/>
        </w:rPr>
        <w:t>Republikas spēkā esošajiem būvniecību un būvuzraudzību reglamentējošiem normatīvajiem aktiem, šī Līguma noteikumiem, un ievērojot Pasūtītāja un būvuzņēmēja noslēgto būvniecības līgumu par būvdarbu veikšanu minētajā objektā,</w:t>
      </w:r>
      <w:r w:rsidRPr="00445752">
        <w:rPr>
          <w:rFonts w:ascii="Times New Roman" w:eastAsia="Calibri" w:hAnsi="Times New Roman" w:cs="Times New Roman"/>
          <w:color w:val="000000"/>
          <w:sz w:val="24"/>
          <w:lang w:eastAsia="lv-LV"/>
        </w:rPr>
        <w:t xml:space="preserve"> bet Pasūtītājs apņemas nodrošināt samaksu par Būvuzraudzības veikšanu, saskaņā ar Līguma noteikumiem un normatīvajos aktos noteiktajām prasībām.</w:t>
      </w:r>
    </w:p>
    <w:p w:rsidR="00445752" w:rsidRPr="00445752" w:rsidRDefault="00445752" w:rsidP="00445752">
      <w:pPr>
        <w:numPr>
          <w:ilvl w:val="1"/>
          <w:numId w:val="23"/>
        </w:numPr>
        <w:tabs>
          <w:tab w:val="num" w:pos="540"/>
        </w:tabs>
        <w:autoSpaceDE w:val="0"/>
        <w:autoSpaceDN w:val="0"/>
        <w:adjustRightInd w:val="0"/>
        <w:spacing w:after="0" w:line="240" w:lineRule="auto"/>
        <w:ind w:left="540"/>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sz w:val="24"/>
          <w:lang w:eastAsia="lv-LV"/>
        </w:rPr>
        <w:t>Izpildītājs</w:t>
      </w:r>
      <w:r w:rsidRPr="00445752">
        <w:rPr>
          <w:rFonts w:ascii="Times New Roman" w:eastAsia="Calibri" w:hAnsi="Times New Roman" w:cs="Times New Roman"/>
          <w:color w:val="000000"/>
          <w:sz w:val="24"/>
          <w:lang w:eastAsia="lv-LV"/>
        </w:rPr>
        <w:t xml:space="preserve"> Līguma 1.1.punktā minētās Būvuzraudzības veikšanai </w:t>
      </w:r>
      <w:r w:rsidRPr="00445752">
        <w:rPr>
          <w:rFonts w:ascii="Times New Roman" w:eastAsia="Calibri" w:hAnsi="Times New Roman" w:cs="Times New Roman"/>
          <w:sz w:val="24"/>
          <w:lang w:eastAsia="lv-LV"/>
        </w:rPr>
        <w:t xml:space="preserve">Objektā norīko          _______________, personas kods _______, LBS būvprakses sertifikāts Nr.______, turpmāk tekstā – </w:t>
      </w:r>
      <w:r w:rsidRPr="00445752">
        <w:rPr>
          <w:rFonts w:ascii="Times New Roman" w:eastAsia="Calibri" w:hAnsi="Times New Roman" w:cs="Times New Roman"/>
          <w:b/>
          <w:sz w:val="24"/>
          <w:lang w:eastAsia="lv-LV"/>
        </w:rPr>
        <w:t>Būvuzraugs</w:t>
      </w:r>
      <w:r w:rsidRPr="00445752">
        <w:rPr>
          <w:rFonts w:ascii="Times New Roman" w:eastAsia="Calibri" w:hAnsi="Times New Roman" w:cs="Times New Roman"/>
          <w:sz w:val="24"/>
          <w:lang w:eastAsia="lv-LV"/>
        </w:rPr>
        <w:t>.</w:t>
      </w:r>
    </w:p>
    <w:p w:rsidR="00445752" w:rsidRPr="00445752" w:rsidRDefault="00445752" w:rsidP="00445752">
      <w:pPr>
        <w:numPr>
          <w:ilvl w:val="1"/>
          <w:numId w:val="23"/>
        </w:numPr>
        <w:tabs>
          <w:tab w:val="num" w:pos="540"/>
        </w:tabs>
        <w:autoSpaceDE w:val="0"/>
        <w:autoSpaceDN w:val="0"/>
        <w:adjustRightInd w:val="0"/>
        <w:spacing w:after="0" w:line="240" w:lineRule="auto"/>
        <w:ind w:left="540"/>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sz w:val="24"/>
          <w:lang w:eastAsia="lv-LV"/>
        </w:rPr>
        <w:t>Būvuzraugs</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uzrauga Līguma 1.1.punktā minētajā objektā veicamo būvdarbu atbilstību būvniecības normām, noslēgtajam būvniecības līgumam un kvalitātes prasībām, kā arī veic citus pienākumus, ko Būvuzraugam</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uzliek par pienākumu spēkā esošie normatīvie akti vai Līgums.</w:t>
      </w:r>
    </w:p>
    <w:p w:rsidR="00445752" w:rsidRPr="00445752" w:rsidRDefault="00445752" w:rsidP="00445752">
      <w:pPr>
        <w:autoSpaceDE w:val="0"/>
        <w:autoSpaceDN w:val="0"/>
        <w:adjustRightInd w:val="0"/>
        <w:spacing w:before="120" w:after="120" w:line="276" w:lineRule="auto"/>
        <w:jc w:val="center"/>
        <w:rPr>
          <w:rFonts w:ascii="Times New Roman" w:eastAsia="Calibri" w:hAnsi="Times New Roman" w:cs="Times New Roman"/>
          <w:b/>
          <w:bCs/>
          <w:color w:val="000000"/>
          <w:sz w:val="24"/>
          <w:lang w:eastAsia="lv-LV"/>
        </w:rPr>
      </w:pPr>
      <w:r w:rsidRPr="00445752">
        <w:rPr>
          <w:rFonts w:ascii="Times New Roman" w:eastAsia="Calibri" w:hAnsi="Times New Roman" w:cs="Times New Roman"/>
          <w:b/>
          <w:bCs/>
          <w:color w:val="000000"/>
          <w:sz w:val="24"/>
          <w:lang w:eastAsia="lv-LV"/>
        </w:rPr>
        <w:t>2. L</w:t>
      </w:r>
      <w:r w:rsidRPr="00445752">
        <w:rPr>
          <w:rFonts w:ascii="Times New Roman" w:eastAsia="Calibri" w:hAnsi="Times New Roman" w:cs="Times New Roman"/>
          <w:b/>
          <w:color w:val="000000"/>
          <w:sz w:val="24"/>
          <w:lang w:eastAsia="lv-LV"/>
        </w:rPr>
        <w:t>ī</w:t>
      </w:r>
      <w:r w:rsidRPr="00445752">
        <w:rPr>
          <w:rFonts w:ascii="Times New Roman" w:eastAsia="Calibri" w:hAnsi="Times New Roman" w:cs="Times New Roman"/>
          <w:b/>
          <w:bCs/>
          <w:color w:val="000000"/>
          <w:sz w:val="24"/>
          <w:lang w:eastAsia="lv-LV"/>
        </w:rPr>
        <w:t>guma termi</w:t>
      </w:r>
      <w:r w:rsidRPr="00445752">
        <w:rPr>
          <w:rFonts w:ascii="Times New Roman" w:eastAsia="Calibri" w:hAnsi="Times New Roman" w:cs="Times New Roman"/>
          <w:b/>
          <w:color w:val="000000"/>
          <w:sz w:val="24"/>
          <w:lang w:eastAsia="lv-LV"/>
        </w:rPr>
        <w:t>ņ</w:t>
      </w:r>
      <w:r w:rsidRPr="00445752">
        <w:rPr>
          <w:rFonts w:ascii="Times New Roman" w:eastAsia="Calibri" w:hAnsi="Times New Roman" w:cs="Times New Roman"/>
          <w:b/>
          <w:bCs/>
          <w:color w:val="000000"/>
          <w:sz w:val="24"/>
          <w:lang w:eastAsia="lv-LV"/>
        </w:rPr>
        <w:t>š</w:t>
      </w:r>
    </w:p>
    <w:p w:rsidR="00445752" w:rsidRPr="00445752" w:rsidRDefault="00445752" w:rsidP="00445752">
      <w:pPr>
        <w:numPr>
          <w:ilvl w:val="1"/>
          <w:numId w:val="24"/>
        </w:numPr>
        <w:tabs>
          <w:tab w:val="num" w:pos="540"/>
        </w:tabs>
        <w:autoSpaceDE w:val="0"/>
        <w:autoSpaceDN w:val="0"/>
        <w:adjustRightInd w:val="0"/>
        <w:spacing w:after="0" w:line="240" w:lineRule="auto"/>
        <w:ind w:left="540" w:hanging="540"/>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 xml:space="preserve">Līgums stājas spēkā ar tā parakstīšanas brīdi un ir spēkā līdz brīdim, kad </w:t>
      </w:r>
      <w:r w:rsidRPr="00445752">
        <w:rPr>
          <w:rFonts w:ascii="Times New Roman" w:eastAsia="Calibri" w:hAnsi="Times New Roman" w:cs="Times New Roman"/>
          <w:sz w:val="24"/>
          <w:lang w:eastAsia="lv-LV"/>
        </w:rPr>
        <w:t>Līdzēji</w:t>
      </w:r>
      <w:r w:rsidRPr="00445752">
        <w:rPr>
          <w:rFonts w:ascii="Times New Roman" w:eastAsia="Calibri" w:hAnsi="Times New Roman" w:cs="Times New Roman"/>
          <w:color w:val="000000"/>
          <w:sz w:val="24"/>
          <w:lang w:eastAsia="lv-LV"/>
        </w:rPr>
        <w:t xml:space="preserve"> ir izpildījuši visas tiem Līgumā noteiktās saistības.</w:t>
      </w:r>
    </w:p>
    <w:p w:rsidR="00445752" w:rsidRPr="00445752" w:rsidRDefault="00445752" w:rsidP="00445752">
      <w:pPr>
        <w:numPr>
          <w:ilvl w:val="1"/>
          <w:numId w:val="24"/>
        </w:numPr>
        <w:tabs>
          <w:tab w:val="num" w:pos="540"/>
        </w:tabs>
        <w:autoSpaceDE w:val="0"/>
        <w:autoSpaceDN w:val="0"/>
        <w:adjustRightInd w:val="0"/>
        <w:spacing w:after="0" w:line="240" w:lineRule="auto"/>
        <w:ind w:left="540" w:hanging="540"/>
        <w:jc w:val="both"/>
        <w:rPr>
          <w:rFonts w:ascii="Times New Roman" w:eastAsia="Calibri" w:hAnsi="Times New Roman" w:cs="Times New Roman"/>
          <w:b/>
          <w:i/>
          <w:sz w:val="24"/>
          <w:lang w:eastAsia="lv-LV"/>
        </w:rPr>
      </w:pPr>
      <w:r w:rsidRPr="00445752">
        <w:rPr>
          <w:rFonts w:ascii="Times New Roman" w:eastAsia="Calibri" w:hAnsi="Times New Roman" w:cs="Times New Roman"/>
          <w:sz w:val="24"/>
          <w:lang w:eastAsia="lv-LV"/>
        </w:rPr>
        <w:t>Būvuzraugs</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uzsāk veikt Būvuzraudzību attiecīgā objekta būvdarbu uzsākšanas dienā un Būvuzraudzību veic līdz dienai, kad Objekts pēc būvdarbu pabeigšanas ir pieņemts ekspluatācijā normatīvajos aktos noteiktajā kārtībā.</w:t>
      </w:r>
    </w:p>
    <w:p w:rsidR="00445752" w:rsidRPr="00445752" w:rsidRDefault="00445752" w:rsidP="00445752">
      <w:pPr>
        <w:autoSpaceDE w:val="0"/>
        <w:autoSpaceDN w:val="0"/>
        <w:adjustRightInd w:val="0"/>
        <w:spacing w:after="0" w:line="240" w:lineRule="auto"/>
        <w:ind w:left="540"/>
        <w:jc w:val="both"/>
        <w:rPr>
          <w:rFonts w:ascii="Times New Roman" w:eastAsia="Calibri" w:hAnsi="Times New Roman" w:cs="Times New Roman"/>
          <w:i/>
          <w:sz w:val="24"/>
          <w:lang w:eastAsia="lv-LV"/>
        </w:rPr>
      </w:pPr>
    </w:p>
    <w:p w:rsidR="00445752" w:rsidRPr="00445752" w:rsidRDefault="00445752" w:rsidP="00445752">
      <w:pPr>
        <w:autoSpaceDE w:val="0"/>
        <w:autoSpaceDN w:val="0"/>
        <w:adjustRightInd w:val="0"/>
        <w:spacing w:after="120" w:line="276" w:lineRule="auto"/>
        <w:jc w:val="center"/>
        <w:rPr>
          <w:rFonts w:ascii="Times New Roman" w:eastAsia="Calibri" w:hAnsi="Times New Roman" w:cs="Times New Roman"/>
          <w:b/>
          <w:bCs/>
          <w:color w:val="000000"/>
          <w:sz w:val="24"/>
          <w:lang w:eastAsia="lv-LV"/>
        </w:rPr>
      </w:pPr>
      <w:r w:rsidRPr="00445752">
        <w:rPr>
          <w:rFonts w:ascii="Times New Roman" w:eastAsia="Calibri" w:hAnsi="Times New Roman" w:cs="Times New Roman"/>
          <w:b/>
          <w:bCs/>
          <w:color w:val="000000"/>
          <w:sz w:val="24"/>
          <w:lang w:eastAsia="lv-LV"/>
        </w:rPr>
        <w:t xml:space="preserve">3. </w:t>
      </w:r>
      <w:r w:rsidRPr="00445752">
        <w:rPr>
          <w:rFonts w:ascii="Times New Roman" w:eastAsia="Calibri" w:hAnsi="Times New Roman" w:cs="Times New Roman"/>
          <w:b/>
          <w:bCs/>
          <w:sz w:val="24"/>
          <w:lang w:eastAsia="lv-LV"/>
        </w:rPr>
        <w:t>Būvuzrauga</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b/>
          <w:bCs/>
          <w:color w:val="000000"/>
          <w:sz w:val="24"/>
          <w:lang w:eastAsia="lv-LV"/>
        </w:rPr>
        <w:t>tiesības un pienākumi</w:t>
      </w:r>
    </w:p>
    <w:p w:rsidR="00445752" w:rsidRPr="00445752" w:rsidRDefault="00445752" w:rsidP="00445752">
      <w:pPr>
        <w:numPr>
          <w:ilvl w:val="1"/>
          <w:numId w:val="25"/>
        </w:numPr>
        <w:tabs>
          <w:tab w:val="num" w:pos="540"/>
        </w:tabs>
        <w:autoSpaceDE w:val="0"/>
        <w:autoSpaceDN w:val="0"/>
        <w:adjustRightInd w:val="0"/>
        <w:spacing w:after="0" w:line="240" w:lineRule="auto"/>
        <w:ind w:left="540" w:hanging="540"/>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Būvuzraugam</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ir šādi pienākumi:</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 xml:space="preserve">nodrošināt Pasūtītāja interešu pārstāvību būvdarbu veikšanas procesā objektā, atbilstoši noslēgtajam </w:t>
      </w:r>
      <w:r w:rsidRPr="00445752">
        <w:rPr>
          <w:rFonts w:ascii="Times New Roman" w:eastAsia="Calibri" w:hAnsi="Times New Roman" w:cs="Times New Roman"/>
          <w:sz w:val="24"/>
          <w:lang w:eastAsia="lv-LV"/>
        </w:rPr>
        <w:t xml:space="preserve">būvniecības </w:t>
      </w:r>
      <w:r w:rsidRPr="00445752">
        <w:rPr>
          <w:rFonts w:ascii="Times New Roman" w:eastAsia="Calibri" w:hAnsi="Times New Roman" w:cs="Times New Roman"/>
          <w:color w:val="000000"/>
          <w:sz w:val="24"/>
          <w:lang w:eastAsia="lv-LV"/>
        </w:rPr>
        <w:t xml:space="preserve">līgumam un Pasūtītāja </w:t>
      </w:r>
      <w:r w:rsidR="00F10F85">
        <w:rPr>
          <w:rFonts w:ascii="Times New Roman" w:eastAsia="Calibri" w:hAnsi="Times New Roman" w:cs="Times New Roman"/>
          <w:sz w:val="24"/>
          <w:lang w:eastAsia="lv-LV"/>
        </w:rPr>
        <w:t xml:space="preserve">Cenu aptaujā </w:t>
      </w:r>
      <w:r w:rsidRPr="00891684">
        <w:rPr>
          <w:rFonts w:ascii="Times New Roman" w:eastAsia="Calibri" w:hAnsi="Times New Roman" w:cs="Times New Roman"/>
          <w:sz w:val="24"/>
          <w:szCs w:val="24"/>
          <w:lang w:eastAsia="lv-LV"/>
        </w:rPr>
        <w:t>“</w:t>
      </w:r>
      <w:r w:rsidR="00891684" w:rsidRPr="00891684">
        <w:rPr>
          <w:rFonts w:ascii="Times New Roman" w:eastAsia="Calibri" w:hAnsi="Times New Roman" w:cs="Times New Roman"/>
          <w:b/>
          <w:bCs/>
          <w:sz w:val="24"/>
          <w:szCs w:val="24"/>
          <w:lang w:eastAsia="lv-LV"/>
        </w:rPr>
        <w:t xml:space="preserve">Būvuzraudzība Alojas novada grants ceļa 48C15 Silnieki – Jaunpuriņi </w:t>
      </w:r>
      <w:r w:rsidR="00891684" w:rsidRPr="000812CD">
        <w:rPr>
          <w:rFonts w:ascii="Times New Roman" w:eastAsia="Calibri" w:hAnsi="Times New Roman" w:cs="Times New Roman"/>
          <w:b/>
          <w:bCs/>
          <w:sz w:val="24"/>
          <w:szCs w:val="24"/>
          <w:lang w:eastAsia="lv-LV"/>
        </w:rPr>
        <w:t>pārbūvei</w:t>
      </w:r>
      <w:r w:rsidRPr="000812CD">
        <w:rPr>
          <w:rFonts w:ascii="Times New Roman" w:eastAsia="Calibri" w:hAnsi="Times New Roman" w:cs="Times New Roman"/>
          <w:sz w:val="24"/>
          <w:szCs w:val="24"/>
          <w:lang w:eastAsia="lv-LV"/>
        </w:rPr>
        <w:t>”</w:t>
      </w:r>
      <w:r w:rsidRPr="000812CD">
        <w:rPr>
          <w:rFonts w:ascii="Times New Roman" w:eastAsia="Calibri" w:hAnsi="Times New Roman" w:cs="Times New Roman"/>
          <w:sz w:val="24"/>
          <w:lang w:eastAsia="lv-LV"/>
        </w:rPr>
        <w:t xml:space="preserve">, identifikācijas Nr. </w:t>
      </w:r>
      <w:r w:rsidR="00891684" w:rsidRPr="000812CD">
        <w:rPr>
          <w:rFonts w:ascii="Times New Roman" w:eastAsia="Calibri" w:hAnsi="Times New Roman" w:cs="Times New Roman"/>
          <w:sz w:val="24"/>
          <w:lang w:eastAsia="lv-LV"/>
        </w:rPr>
        <w:t>CA</w:t>
      </w:r>
      <w:r w:rsidRPr="000812CD">
        <w:rPr>
          <w:rFonts w:ascii="Times New Roman" w:eastAsia="Calibri" w:hAnsi="Times New Roman" w:cs="Times New Roman"/>
          <w:sz w:val="24"/>
          <w:lang w:eastAsia="lv-LV"/>
        </w:rPr>
        <w:t>/201</w:t>
      </w:r>
      <w:r w:rsidR="00891684" w:rsidRPr="000812CD">
        <w:rPr>
          <w:rFonts w:ascii="Times New Roman" w:eastAsia="Calibri" w:hAnsi="Times New Roman" w:cs="Times New Roman"/>
          <w:sz w:val="24"/>
          <w:lang w:eastAsia="lv-LV"/>
        </w:rPr>
        <w:t>9/</w:t>
      </w:r>
      <w:r w:rsidR="000812CD" w:rsidRPr="000812CD">
        <w:rPr>
          <w:rFonts w:ascii="Times New Roman" w:eastAsia="Calibri" w:hAnsi="Times New Roman" w:cs="Times New Roman"/>
          <w:sz w:val="24"/>
          <w:lang w:eastAsia="lv-LV"/>
        </w:rPr>
        <w:t>08,</w:t>
      </w:r>
      <w:r w:rsidRPr="000812CD">
        <w:rPr>
          <w:rFonts w:ascii="Times New Roman" w:eastAsia="Calibri" w:hAnsi="Times New Roman" w:cs="Times New Roman"/>
          <w:sz w:val="24"/>
          <w:lang w:eastAsia="lv-LV"/>
        </w:rPr>
        <w:t xml:space="preserve"> </w:t>
      </w:r>
      <w:r w:rsidRPr="000812CD">
        <w:rPr>
          <w:rFonts w:ascii="Times New Roman" w:eastAsia="Calibri" w:hAnsi="Times New Roman" w:cs="Times New Roman"/>
          <w:color w:val="000000"/>
          <w:sz w:val="24"/>
          <w:lang w:eastAsia="lv-LV"/>
        </w:rPr>
        <w:t>no</w:t>
      </w:r>
      <w:r w:rsidR="00F10F85" w:rsidRPr="000812CD">
        <w:rPr>
          <w:rFonts w:ascii="Times New Roman" w:eastAsia="Calibri" w:hAnsi="Times New Roman" w:cs="Times New Roman"/>
          <w:color w:val="000000"/>
          <w:sz w:val="24"/>
          <w:lang w:eastAsia="lv-LV"/>
        </w:rPr>
        <w:t>teikumu</w:t>
      </w:r>
      <w:r w:rsidRPr="00445752">
        <w:rPr>
          <w:rFonts w:ascii="Times New Roman" w:eastAsia="Calibri" w:hAnsi="Times New Roman" w:cs="Times New Roman"/>
          <w:color w:val="000000"/>
          <w:sz w:val="24"/>
          <w:lang w:eastAsia="lv-LV"/>
        </w:rPr>
        <w:t xml:space="preserve"> Tehniskās specifikācijas prasībām;</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lastRenderedPageBreak/>
        <w:t>pirms būvdarbu uzsākšanas novērtēt būvuzņēmēja izstrādāto būvdarbu veikšanas projektu un kalendāro grafiku, izvērtējot darba grafikus, tehnisko personālu, aprīkojumu, pieaicinātos apakšuzņēmējus un citu būvuzņēmēja iesniegto informāciju;</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pārbaudīt, vai būvlaukumā būvuzņēmēja rīcībā ir Latvijas Republikas Ministru kabineta 2014. gada 19. augusta noteikumos Nr.500 “Vispārīgie būvnoteikumi” noteiktā būvdarbu veikšanai nepieciešamā dokumentācija;</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nepieļaut būvdarbu uzsākšanu, ja nav saņemta būvatļauja;</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pārbaudīt, vai pirms Līgumā noteikto būvdarbu uzsākšanas ir veikti visi Latvijas Republikas Ministru kabineta 2014. gada 19. augusta noteikumos Nr.500 “Vispārīgie būvnoteikumi” noteiktie būvdarbu sagatavošanas darbi;</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pārbaudīt būvdarbu secības un kvalitātes atbilstību būvprojektam, darbu veikšanas projektam, kā arī būvniecību, darba drošību un ugunsdrošību atbilstoši reglamentējošiem normatīvajiem aktiem;</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pārbaudīt būvdarbos izmantojamo būvizstrādājumu atbilstības deklarācijas un tehniskās pases, kā arī būvizstrādājumu atbilstību būvprojektam pirms būvmateriālu iestrādes objekta konstrukcijās;</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pārbaudīt būvobjektu, kā arī izbūvēto konstrukciju un inženiersistēmu atbilstību būvprojekta risinājumiem;</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nodrošināt būvuzrauga atrašanos objektā </w:t>
      </w:r>
      <w:r w:rsidR="00EB5DA9">
        <w:rPr>
          <w:rFonts w:ascii="Times New Roman" w:eastAsia="Calibri" w:hAnsi="Times New Roman" w:cs="Times New Roman"/>
          <w:sz w:val="24"/>
          <w:lang w:eastAsia="lv-LV"/>
        </w:rPr>
        <w:t>2</w:t>
      </w:r>
      <w:r w:rsidRPr="00445752">
        <w:rPr>
          <w:rFonts w:ascii="Times New Roman" w:eastAsia="Calibri" w:hAnsi="Times New Roman" w:cs="Times New Roman"/>
          <w:sz w:val="24"/>
          <w:lang w:eastAsia="lv-LV"/>
        </w:rPr>
        <w:t xml:space="preserve"> (divas) dienas nedēļā ne mazāk kā 1 (vienu) stundu dienā;</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izdarīt ierakstus būvdarbu žurnālā par būvobjekta pārbaudēs konstatētiem trūkumiem/</w:t>
      </w:r>
      <w:r w:rsidR="00EB5DA9"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color w:val="000000"/>
          <w:sz w:val="24"/>
          <w:lang w:eastAsia="lv-LV"/>
        </w:rPr>
        <w:t>pārkāpumiem;</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 xml:space="preserve">veikt būvdarbu fotofiksāciju; </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ierasties būvlaukumā pēc Pasūtītāja, autoruzrauga, būvinspektora vai būvvaldes amatpersonas uzaicinājuma 3 (trīs) stundu laikā;</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piedalīties būvkonstrukciju, segto darbu un citu izpildīto būvdarbu pieņemšanā;</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pieņemt tikai tos būvdarbus, kas izpildīti atbilstoši būvprojektam un normatīvajos aktos noteiktajām prasībām;</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kontrolēt būvdarbu žurnālā un autoruzraudzības žurnālā ierakstīto norādījumu izpildi;</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ziņot Pasūtītājam un Salacgrīvas novada būvvaldei, kā arī Valsts ugunsdzēsības un glābšanas dienestam, Valsts darba inspekcijai un citām uzraudzības institūcijām (atbilstoši attiecīgās institūcijas kompetencei) par būvniecību reglamentējošo normatīvo aktu pārkāpumiem būvdarbu sagatavošanas un būvdarbu laikā, kā arī par atkāpēm no būvprojekta;</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 xml:space="preserve">nekavējoties izziņot strādājošo evakuāciju no būvlaukuma, ja būvlaukumā konstatētas bīstamas konstrukciju deformācijas vai sabrukšanas pazīmes vai tieši ugunsgrēka izcelšanās vai eksplozijas draudi, un paziņot par to Pasūtītājam, Salacgrīvas novada būvvaldei, kā arī, ja nepieciešams, izsaukt Valsts ugunsdzēsības un glābšanas dienesta un citu speciālo dienestu pārstāvjus normatīvajos aktos noteiktajā kārtībā. </w:t>
      </w:r>
      <w:r w:rsidRPr="00445752">
        <w:rPr>
          <w:rFonts w:ascii="Times New Roman" w:eastAsia="Calibri" w:hAnsi="Times New Roman" w:cs="Times New Roman"/>
          <w:sz w:val="24"/>
          <w:lang w:eastAsia="lv-LV"/>
        </w:rPr>
        <w:t>Būvuzraugs</w:t>
      </w:r>
      <w:r w:rsidRPr="00445752">
        <w:rPr>
          <w:rFonts w:ascii="Times New Roman" w:eastAsia="Calibri" w:hAnsi="Times New Roman" w:cs="Times New Roman"/>
          <w:color w:val="000000"/>
          <w:sz w:val="24"/>
          <w:lang w:eastAsia="lv-LV"/>
        </w:rPr>
        <w:t xml:space="preserve"> rīkojumus un darbības koordinē ar būvuzņēmēja atbildīgo būvdarbu vadītāju;</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sagatavot un iesniegt komisijai, kas pieņem būvi ekspluatācijā, nepieciešamos dokumentus saskaņā ar spēkā esošajiem Latvijas Republikas normatīvajiem aktiem.</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pēc uzaicinājuma piedalīties komisijas darbā, kas pieņem būvi ekspluatācijā;</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informēt Salacgrīvas novada būvvaldi, ja būvobjekta ekspluatācija ir uzsākta patvaļīgi;</w:t>
      </w:r>
    </w:p>
    <w:p w:rsidR="00445752" w:rsidRPr="000812CD"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0812CD">
        <w:rPr>
          <w:rFonts w:ascii="Times New Roman" w:eastAsia="Calibri" w:hAnsi="Times New Roman" w:cs="Times New Roman"/>
          <w:sz w:val="24"/>
          <w:lang w:eastAsia="lv-LV"/>
        </w:rPr>
        <w:t xml:space="preserve">Būvuzraugs vada un protokolē būvniecības sanāksmes reizi </w:t>
      </w:r>
      <w:r w:rsidR="00CF591F" w:rsidRPr="000812CD">
        <w:rPr>
          <w:rFonts w:ascii="Times New Roman" w:eastAsia="Calibri" w:hAnsi="Times New Roman" w:cs="Times New Roman"/>
          <w:sz w:val="24"/>
          <w:lang w:eastAsia="lv-LV"/>
        </w:rPr>
        <w:t xml:space="preserve">divās </w:t>
      </w:r>
      <w:r w:rsidRPr="000812CD">
        <w:rPr>
          <w:rFonts w:ascii="Times New Roman" w:eastAsia="Calibri" w:hAnsi="Times New Roman" w:cs="Times New Roman"/>
          <w:sz w:val="24"/>
          <w:lang w:eastAsia="lv-LV"/>
        </w:rPr>
        <w:t>nedēļā;</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lastRenderedPageBreak/>
        <w:t>iesniegt</w:t>
      </w:r>
      <w:r w:rsidRPr="00445752">
        <w:rPr>
          <w:rFonts w:ascii="Times New Roman" w:eastAsia="Calibri" w:hAnsi="Times New Roman" w:cs="Times New Roman"/>
          <w:color w:val="000000"/>
          <w:sz w:val="24"/>
          <w:lang w:eastAsia="lv-LV"/>
        </w:rPr>
        <w:t xml:space="preserve"> Pasūtītājam vienu Būvuzrauga saistību raksta eksemplāru. Fiziskā persona no </w:t>
      </w:r>
      <w:r w:rsidRPr="00445752">
        <w:rPr>
          <w:rFonts w:ascii="Times New Roman" w:eastAsia="Calibri" w:hAnsi="Times New Roman" w:cs="Times New Roman"/>
          <w:sz w:val="24"/>
          <w:lang w:eastAsia="lv-LV"/>
        </w:rPr>
        <w:t>Būvuzrauga</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puses, kura paraksta saistību rakstu, ir ________________, LBS būvprakses sertifikāts Nr.__________;</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sz w:val="24"/>
          <w:lang w:eastAsia="lv-LV"/>
        </w:rPr>
        <w:t xml:space="preserve">nodrošināt, lai Līguma 3.1.22.apakšpunktā minētā persona paraksta saistību rakstu un tiek ievērotas Latvijas Republikas Ministru kabineta </w:t>
      </w:r>
      <w:r w:rsidRPr="00445752">
        <w:rPr>
          <w:rFonts w:ascii="Times New Roman" w:eastAsia="Calibri" w:hAnsi="Times New Roman" w:cs="Times New Roman"/>
          <w:color w:val="000000"/>
          <w:sz w:val="24"/>
          <w:lang w:eastAsia="lv-LV"/>
        </w:rPr>
        <w:t>2014. gada 19. augusta noteikumos Nr.500 “Vispārīgie būvnoteikumi”</w:t>
      </w:r>
      <w:r w:rsidR="005B4DCF"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noteiktās prasības;</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color w:val="000000"/>
          <w:sz w:val="24"/>
          <w:lang w:eastAsia="lv-LV"/>
        </w:rPr>
        <w:t xml:space="preserve">veikt </w:t>
      </w:r>
      <w:r w:rsidR="00EB5DA9">
        <w:rPr>
          <w:rFonts w:ascii="Times New Roman" w:eastAsia="Calibri" w:hAnsi="Times New Roman" w:cs="Times New Roman"/>
          <w:color w:val="000000"/>
          <w:sz w:val="24"/>
          <w:lang w:eastAsia="lv-LV"/>
        </w:rPr>
        <w:t>Cenu aptaujas noteikumos</w:t>
      </w:r>
      <w:r w:rsidRPr="00445752">
        <w:rPr>
          <w:rFonts w:ascii="Times New Roman" w:eastAsia="Calibri" w:hAnsi="Times New Roman" w:cs="Times New Roman"/>
          <w:sz w:val="24"/>
          <w:lang w:eastAsia="lv-LV"/>
        </w:rPr>
        <w:t xml:space="preserve"> Tehniskajā specifikācijā (Līguma pielikums) noteiktos pienākumus un citas darbības, kas noteiktas būvniecību un būvuzraudzību reglamentējošajos normatīvajos aktos.</w:t>
      </w:r>
    </w:p>
    <w:p w:rsidR="00445752" w:rsidRPr="00445752" w:rsidRDefault="00445752" w:rsidP="00445752">
      <w:pPr>
        <w:numPr>
          <w:ilvl w:val="1"/>
          <w:numId w:val="25"/>
        </w:numPr>
        <w:tabs>
          <w:tab w:val="num" w:pos="540"/>
          <w:tab w:val="left" w:pos="720"/>
        </w:tabs>
        <w:autoSpaceDE w:val="0"/>
        <w:autoSpaceDN w:val="0"/>
        <w:adjustRightInd w:val="0"/>
        <w:spacing w:after="0" w:line="240" w:lineRule="auto"/>
        <w:ind w:left="540" w:hanging="540"/>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Būvuzraugam ir šādas tiesības:</w:t>
      </w:r>
    </w:p>
    <w:p w:rsidR="00445752" w:rsidRPr="00445752" w:rsidRDefault="00445752" w:rsidP="00445752">
      <w:pPr>
        <w:numPr>
          <w:ilvl w:val="2"/>
          <w:numId w:val="25"/>
        </w:numPr>
        <w:tabs>
          <w:tab w:val="left"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pieprasīt no Pasūtītāja un būvuzņēmēja jebkurus būvprojekta dokumentus (arī detalizētos rasējumus, ja tādi ir izstrādāti), lai rastu precīzu pārskatu par būvdarbu gaitu;</w:t>
      </w:r>
    </w:p>
    <w:p w:rsidR="00445752" w:rsidRPr="00445752" w:rsidRDefault="00445752" w:rsidP="00445752">
      <w:pPr>
        <w:numPr>
          <w:ilvl w:val="2"/>
          <w:numId w:val="25"/>
        </w:numPr>
        <w:tabs>
          <w:tab w:val="left"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saskaņojot ar Pasūtītāju, pieprasīt uzbūvēto konstrukciju un segto darbu atsegšanu, ja rodas šaubas par kāda darba izpildes kvalitāti un atbilstību būvprojektam;</w:t>
      </w:r>
    </w:p>
    <w:p w:rsidR="00445752" w:rsidRPr="00445752" w:rsidRDefault="00445752" w:rsidP="00445752">
      <w:pPr>
        <w:numPr>
          <w:ilvl w:val="2"/>
          <w:numId w:val="25"/>
        </w:numPr>
        <w:tabs>
          <w:tab w:val="left"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ja konstatētas patvaļīgas atkāpes no būvprojekta vai netiek ievērotas Latvijas Republikas būvnormatīvos vai darba drošību regulējošos normatīvajos aktos noteiktās prasības, saskaņojot ar </w:t>
      </w:r>
      <w:r w:rsidRPr="00445752">
        <w:rPr>
          <w:rFonts w:ascii="Times New Roman" w:eastAsia="Calibri" w:hAnsi="Times New Roman" w:cs="Times New Roman"/>
          <w:color w:val="000000"/>
          <w:sz w:val="24"/>
          <w:lang w:eastAsia="lv-LV"/>
        </w:rPr>
        <w:t>Pasūtītāju</w:t>
      </w:r>
      <w:r w:rsidRPr="00445752">
        <w:rPr>
          <w:rFonts w:ascii="Times New Roman" w:eastAsia="Calibri" w:hAnsi="Times New Roman" w:cs="Times New Roman"/>
          <w:sz w:val="24"/>
          <w:lang w:eastAsia="lv-LV"/>
        </w:rPr>
        <w:t xml:space="preserve">, pārtraukt būvdarbus uz laiku, kamēr tiek novērsti konstatētie trūkumi, vai iesniegt attiecīgi </w:t>
      </w:r>
      <w:r w:rsidRPr="00445752">
        <w:rPr>
          <w:rFonts w:ascii="Times New Roman" w:eastAsia="Calibri" w:hAnsi="Times New Roman" w:cs="Times New Roman"/>
          <w:color w:val="000000"/>
          <w:sz w:val="24"/>
          <w:lang w:eastAsia="lv-LV"/>
        </w:rPr>
        <w:t xml:space="preserve">Pasūtītājam </w:t>
      </w:r>
      <w:r w:rsidRPr="00445752">
        <w:rPr>
          <w:rFonts w:ascii="Times New Roman" w:eastAsia="Calibri" w:hAnsi="Times New Roman" w:cs="Times New Roman"/>
          <w:sz w:val="24"/>
          <w:lang w:eastAsia="lv-LV"/>
        </w:rPr>
        <w:t>un Salacgrīvas novada būvvaldei motivētu rakstisku pieprasījumu apturēt būvdarbus;</w:t>
      </w:r>
    </w:p>
    <w:p w:rsidR="00445752" w:rsidRPr="00445752" w:rsidRDefault="00445752" w:rsidP="00445752">
      <w:pPr>
        <w:numPr>
          <w:ilvl w:val="2"/>
          <w:numId w:val="25"/>
        </w:numPr>
        <w:tabs>
          <w:tab w:val="left"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ierosināt atbildīgā būvdarbu vadītāja būvprakses sertifikāta anulēšanu, ja būvdarbos atkārtoti tiek pieļautas profesionālas kļūdas vai normatīvo aktu pārkāpumi;</w:t>
      </w:r>
    </w:p>
    <w:p w:rsidR="00445752" w:rsidRPr="00445752" w:rsidRDefault="00445752" w:rsidP="00445752">
      <w:pPr>
        <w:numPr>
          <w:ilvl w:val="2"/>
          <w:numId w:val="25"/>
        </w:numPr>
        <w:tabs>
          <w:tab w:val="left"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lauzt Līgumu vai atteikties no tajā noteikto pienākumu pildīšanas un rakstiski informēt par to Salacgrīvas novada būvvaldi, ja </w:t>
      </w:r>
      <w:r w:rsidRPr="00445752">
        <w:rPr>
          <w:rFonts w:ascii="Times New Roman" w:eastAsia="Calibri" w:hAnsi="Times New Roman" w:cs="Times New Roman"/>
          <w:color w:val="000000"/>
          <w:sz w:val="24"/>
          <w:lang w:eastAsia="lv-LV"/>
        </w:rPr>
        <w:t xml:space="preserve">Pasūtītājs </w:t>
      </w:r>
      <w:r w:rsidRPr="00445752">
        <w:rPr>
          <w:rFonts w:ascii="Times New Roman" w:eastAsia="Calibri" w:hAnsi="Times New Roman" w:cs="Times New Roman"/>
          <w:sz w:val="24"/>
          <w:lang w:eastAsia="lv-LV"/>
        </w:rPr>
        <w:t>pieprasa veikt darbības, kas ir pretrunā ar būvniecību reglamentējošiem normatīvajiem aktiem.</w:t>
      </w:r>
    </w:p>
    <w:p w:rsidR="00445752" w:rsidRPr="00445752" w:rsidRDefault="00445752" w:rsidP="00445752">
      <w:pPr>
        <w:tabs>
          <w:tab w:val="left" w:pos="720"/>
        </w:tabs>
        <w:autoSpaceDE w:val="0"/>
        <w:autoSpaceDN w:val="0"/>
        <w:adjustRightInd w:val="0"/>
        <w:spacing w:after="0" w:line="240" w:lineRule="auto"/>
        <w:ind w:left="720"/>
        <w:jc w:val="both"/>
        <w:rPr>
          <w:rFonts w:ascii="Times New Roman" w:eastAsia="Calibri" w:hAnsi="Times New Roman" w:cs="Times New Roman"/>
          <w:sz w:val="24"/>
          <w:lang w:eastAsia="lv-LV"/>
        </w:rPr>
      </w:pPr>
    </w:p>
    <w:p w:rsidR="00445752" w:rsidRPr="00445752" w:rsidRDefault="00445752" w:rsidP="00445752">
      <w:pPr>
        <w:autoSpaceDE w:val="0"/>
        <w:autoSpaceDN w:val="0"/>
        <w:adjustRightInd w:val="0"/>
        <w:spacing w:after="120" w:line="276" w:lineRule="auto"/>
        <w:jc w:val="center"/>
        <w:rPr>
          <w:rFonts w:ascii="Times New Roman" w:eastAsia="Calibri" w:hAnsi="Times New Roman" w:cs="Times New Roman"/>
          <w:b/>
          <w:bCs/>
          <w:color w:val="000000"/>
          <w:sz w:val="24"/>
          <w:lang w:eastAsia="lv-LV"/>
        </w:rPr>
      </w:pPr>
      <w:r w:rsidRPr="00445752">
        <w:rPr>
          <w:rFonts w:ascii="Times New Roman" w:eastAsia="Calibri" w:hAnsi="Times New Roman" w:cs="Times New Roman"/>
          <w:b/>
          <w:bCs/>
          <w:color w:val="000000"/>
          <w:sz w:val="24"/>
          <w:lang w:eastAsia="lv-LV"/>
        </w:rPr>
        <w:t xml:space="preserve">4. </w:t>
      </w:r>
      <w:r w:rsidRPr="00445752">
        <w:rPr>
          <w:rFonts w:ascii="Times New Roman" w:eastAsia="Calibri" w:hAnsi="Times New Roman" w:cs="Times New Roman"/>
          <w:b/>
          <w:bCs/>
          <w:sz w:val="24"/>
          <w:lang w:eastAsia="lv-LV"/>
        </w:rPr>
        <w:t>Būvuzrauga</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b/>
          <w:bCs/>
          <w:color w:val="000000"/>
          <w:sz w:val="24"/>
          <w:lang w:eastAsia="lv-LV"/>
        </w:rPr>
        <w:t>atbildība</w:t>
      </w:r>
    </w:p>
    <w:p w:rsidR="00445752" w:rsidRPr="00445752" w:rsidRDefault="00445752" w:rsidP="00445752">
      <w:pPr>
        <w:numPr>
          <w:ilvl w:val="1"/>
          <w:numId w:val="26"/>
        </w:numPr>
        <w:tabs>
          <w:tab w:val="num" w:pos="540"/>
        </w:tabs>
        <w:autoSpaceDE w:val="0"/>
        <w:autoSpaceDN w:val="0"/>
        <w:adjustRightInd w:val="0"/>
        <w:spacing w:after="0" w:line="240" w:lineRule="auto"/>
        <w:ind w:left="540" w:hanging="540"/>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Būvuzraugs</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ir atbildīgs par:</w:t>
      </w:r>
    </w:p>
    <w:p w:rsidR="00445752" w:rsidRPr="00445752" w:rsidRDefault="00445752" w:rsidP="00445752">
      <w:pPr>
        <w:numPr>
          <w:ilvl w:val="2"/>
          <w:numId w:val="26"/>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būvdarbu norises uzraudzību kopumā atbilstoši spēkā esošajiem būvnormatīviem un noslēgtajam Līgumam;</w:t>
      </w:r>
    </w:p>
    <w:p w:rsidR="00445752" w:rsidRPr="00445752" w:rsidRDefault="00445752" w:rsidP="00445752">
      <w:pPr>
        <w:numPr>
          <w:ilvl w:val="2"/>
          <w:numId w:val="26"/>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būvdarbu uzsākšanu Līguma 1.1.punktā noteiktajā objektā atbilstoši normatīvo aktu prasībām;</w:t>
      </w:r>
    </w:p>
    <w:p w:rsidR="00445752" w:rsidRPr="00445752" w:rsidRDefault="00445752" w:rsidP="00445752">
      <w:pPr>
        <w:numPr>
          <w:ilvl w:val="2"/>
          <w:numId w:val="26"/>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būvprojekta īstenošanu atbilstoši normatīvo aktu prasībām;</w:t>
      </w:r>
    </w:p>
    <w:p w:rsidR="00445752" w:rsidRPr="00445752" w:rsidRDefault="00445752" w:rsidP="00445752">
      <w:pPr>
        <w:numPr>
          <w:ilvl w:val="2"/>
          <w:numId w:val="26"/>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to, lai būvdarbos tiktu izmantoti kvalitatīvi un būvprojektam atbilstoši būvizstrādājumi;</w:t>
      </w:r>
    </w:p>
    <w:p w:rsidR="00445752" w:rsidRPr="00445752" w:rsidRDefault="00445752" w:rsidP="00445752">
      <w:pPr>
        <w:numPr>
          <w:ilvl w:val="2"/>
          <w:numId w:val="26"/>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neplānotiem būvdarbu pārtraukumiem, ja tie radušies Būvuzrauga</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vainas dēļ.</w:t>
      </w:r>
    </w:p>
    <w:p w:rsidR="00445752" w:rsidRPr="00445752" w:rsidRDefault="00445752" w:rsidP="00445752">
      <w:pPr>
        <w:numPr>
          <w:ilvl w:val="1"/>
          <w:numId w:val="26"/>
        </w:numPr>
        <w:tabs>
          <w:tab w:val="num" w:pos="540"/>
        </w:tabs>
        <w:autoSpaceDE w:val="0"/>
        <w:autoSpaceDN w:val="0"/>
        <w:adjustRightInd w:val="0"/>
        <w:spacing w:after="0" w:line="240" w:lineRule="auto"/>
        <w:ind w:left="540" w:hanging="540"/>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Ja Būvuzraugs</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ir parakstījis būvkonstrukciju vai segto darbu pieņemšanas aktu un ir notikusi konstrukcijas vai būves daļas deformācija vai sabrukšana, Būvuzrauga</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un citu būvniecības dalībnieku atbildības pakāpi par notikušo nosaka atbilstoši spēkā esošajiem normatīvajiem aktiem.</w:t>
      </w:r>
    </w:p>
    <w:p w:rsidR="00445752" w:rsidRPr="00445752" w:rsidRDefault="00445752" w:rsidP="00445752">
      <w:pPr>
        <w:numPr>
          <w:ilvl w:val="1"/>
          <w:numId w:val="26"/>
        </w:numPr>
        <w:tabs>
          <w:tab w:val="num" w:pos="540"/>
        </w:tabs>
        <w:autoSpaceDE w:val="0"/>
        <w:autoSpaceDN w:val="0"/>
        <w:adjustRightInd w:val="0"/>
        <w:spacing w:after="0" w:line="240" w:lineRule="auto"/>
        <w:ind w:left="540" w:hanging="540"/>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sz w:val="24"/>
          <w:lang w:eastAsia="lv-LV"/>
        </w:rPr>
        <w:t>Būvuzrauga</w:t>
      </w:r>
      <w:r w:rsidRPr="00445752">
        <w:rPr>
          <w:rFonts w:ascii="Times New Roman" w:eastAsia="Calibri" w:hAnsi="Times New Roman" w:cs="Times New Roman"/>
          <w:color w:val="000000"/>
          <w:sz w:val="24"/>
          <w:lang w:eastAsia="lv-LV"/>
        </w:rPr>
        <w:t xml:space="preserve"> domstarpības ar citiem būvniecības dalībniekiem pēc minēto personu pieprasījuma izšķir Salacgrīvas novada būvvalde. </w:t>
      </w:r>
    </w:p>
    <w:p w:rsidR="00445752" w:rsidRPr="00445752" w:rsidRDefault="00445752" w:rsidP="00445752">
      <w:pPr>
        <w:numPr>
          <w:ilvl w:val="1"/>
          <w:numId w:val="26"/>
        </w:numPr>
        <w:tabs>
          <w:tab w:val="num" w:pos="540"/>
        </w:tabs>
        <w:autoSpaceDE w:val="0"/>
        <w:autoSpaceDN w:val="0"/>
        <w:adjustRightInd w:val="0"/>
        <w:spacing w:after="0" w:line="240" w:lineRule="auto"/>
        <w:ind w:left="540" w:hanging="540"/>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Būvuzraugs ir atbildīgs par Līguma un būvniecību reglamentējošo normatīvo aktu ievērošanu un izpildi.</w:t>
      </w:r>
    </w:p>
    <w:p w:rsidR="00445752" w:rsidRPr="00445752" w:rsidRDefault="00445752" w:rsidP="00445752">
      <w:pPr>
        <w:numPr>
          <w:ilvl w:val="1"/>
          <w:numId w:val="26"/>
        </w:numPr>
        <w:tabs>
          <w:tab w:val="num" w:pos="540"/>
        </w:tabs>
        <w:autoSpaceDE w:val="0"/>
        <w:autoSpaceDN w:val="0"/>
        <w:adjustRightInd w:val="0"/>
        <w:spacing w:after="0" w:line="240" w:lineRule="auto"/>
        <w:ind w:left="540" w:hanging="540"/>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Trīs darba dienu laikā pēc Līguma spēkā stāšanās, </w:t>
      </w:r>
      <w:r w:rsidR="00EB5DA9" w:rsidRPr="00445752">
        <w:rPr>
          <w:rFonts w:ascii="Times New Roman" w:eastAsia="Calibri" w:hAnsi="Times New Roman" w:cs="Times New Roman"/>
          <w:sz w:val="24"/>
          <w:lang w:eastAsia="lv-LV"/>
        </w:rPr>
        <w:t>Būvuzraugs,</w:t>
      </w:r>
      <w:r w:rsidRPr="00445752">
        <w:rPr>
          <w:rFonts w:ascii="Times New Roman" w:eastAsia="Calibri" w:hAnsi="Times New Roman" w:cs="Times New Roman"/>
          <w:sz w:val="24"/>
          <w:lang w:eastAsia="lv-LV"/>
        </w:rPr>
        <w:t xml:space="preserve"> iesniedz </w:t>
      </w:r>
      <w:r w:rsidR="00EB5DA9" w:rsidRPr="00445752">
        <w:rPr>
          <w:rFonts w:ascii="Times New Roman" w:eastAsia="Calibri" w:hAnsi="Times New Roman" w:cs="Times New Roman"/>
          <w:sz w:val="24"/>
          <w:lang w:eastAsia="lv-LV"/>
        </w:rPr>
        <w:t>Pasūtītājam spēkā esoša būvspeciālista</w:t>
      </w:r>
      <w:r w:rsidRPr="00445752">
        <w:rPr>
          <w:rFonts w:ascii="Times New Roman" w:eastAsia="Calibri" w:hAnsi="Times New Roman" w:cs="Times New Roman"/>
          <w:sz w:val="24"/>
          <w:lang w:eastAsia="lv-LV"/>
        </w:rPr>
        <w:t>-atbildīgā būvuzrauga apdrošināšanas līgumu, kā arī apdrošināšanas kompānijas izziņu, ja apdrošināšanas līgums noslēgts uz noteiktu termiņu. Apdrošināšanas līgums slēdzams saskaņā ar</w:t>
      </w:r>
      <w:r w:rsidR="00EB5DA9" w:rsidRPr="00445752">
        <w:rPr>
          <w:rFonts w:ascii="Times New Roman" w:eastAsia="Calibri" w:hAnsi="Times New Roman" w:cs="Times New Roman"/>
          <w:sz w:val="24"/>
          <w:lang w:eastAsia="lv-LV"/>
        </w:rPr>
        <w:t xml:space="preserve"> </w:t>
      </w:r>
      <w:r w:rsidRPr="00445752">
        <w:rPr>
          <w:rFonts w:ascii="Times New Roman" w:eastAsia="Calibri" w:hAnsi="Times New Roman" w:cs="Times New Roman"/>
          <w:sz w:val="24"/>
          <w:lang w:eastAsia="lv-LV"/>
        </w:rPr>
        <w:t xml:space="preserve">Ministru kabineta </w:t>
      </w:r>
      <w:r w:rsidR="00EB5DA9" w:rsidRPr="00445752">
        <w:rPr>
          <w:rFonts w:ascii="Times New Roman" w:eastAsia="Calibri" w:hAnsi="Times New Roman" w:cs="Times New Roman"/>
          <w:sz w:val="24"/>
          <w:lang w:eastAsia="lv-LV"/>
        </w:rPr>
        <w:t>2014. gada</w:t>
      </w:r>
      <w:r w:rsidRPr="00445752">
        <w:rPr>
          <w:rFonts w:ascii="Times New Roman" w:eastAsia="Calibri" w:hAnsi="Times New Roman" w:cs="Times New Roman"/>
          <w:sz w:val="24"/>
          <w:lang w:eastAsia="lv-LV"/>
        </w:rPr>
        <w:t xml:space="preserve"> </w:t>
      </w:r>
      <w:r w:rsidR="00EB5DA9" w:rsidRPr="00445752">
        <w:rPr>
          <w:rFonts w:ascii="Times New Roman" w:eastAsia="Calibri" w:hAnsi="Times New Roman" w:cs="Times New Roman"/>
          <w:sz w:val="24"/>
          <w:lang w:eastAsia="lv-LV"/>
        </w:rPr>
        <w:t>19. augusta</w:t>
      </w:r>
      <w:r w:rsidRPr="00445752">
        <w:rPr>
          <w:rFonts w:ascii="Times New Roman" w:eastAsia="Calibri" w:hAnsi="Times New Roman" w:cs="Times New Roman"/>
          <w:sz w:val="24"/>
          <w:lang w:eastAsia="lv-LV"/>
        </w:rPr>
        <w:t xml:space="preserve"> noteikumiem Nr. 502 “Noteikumi par būvspeciālistu un būvdarbu veicēju civiltiesiskās </w:t>
      </w:r>
      <w:r w:rsidRPr="00445752">
        <w:rPr>
          <w:rFonts w:ascii="Times New Roman" w:eastAsia="Calibri" w:hAnsi="Times New Roman" w:cs="Times New Roman"/>
          <w:sz w:val="24"/>
          <w:lang w:eastAsia="lv-LV"/>
        </w:rPr>
        <w:lastRenderedPageBreak/>
        <w:t>atbildības obligāto apdrošināšanu.” Apdrošināšanas līguma minimālais termiņš ietver būvdarbu periodu un garantijas periodu pēc būves pieņemšanas ekspluatācijā.</w:t>
      </w:r>
    </w:p>
    <w:p w:rsidR="00445752" w:rsidRPr="00445752" w:rsidRDefault="00445752" w:rsidP="00445752">
      <w:pPr>
        <w:numPr>
          <w:ilvl w:val="1"/>
          <w:numId w:val="26"/>
        </w:numPr>
        <w:tabs>
          <w:tab w:val="num" w:pos="540"/>
        </w:tabs>
        <w:autoSpaceDE w:val="0"/>
        <w:autoSpaceDN w:val="0"/>
        <w:adjustRightInd w:val="0"/>
        <w:spacing w:after="0" w:line="240" w:lineRule="auto"/>
        <w:ind w:left="540" w:hanging="540"/>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Līgumā noteikto Būvuzraudzību Būvuzraugs nedrīkst uzsākt un veikt bez Līguma 4.5. punktā noteiktās spēkā esošas Būvuzrauga civiltiesiskās apdrošināšanas polises.</w:t>
      </w:r>
    </w:p>
    <w:p w:rsidR="00445752" w:rsidRPr="00445752" w:rsidRDefault="00445752" w:rsidP="00445752">
      <w:pPr>
        <w:autoSpaceDE w:val="0"/>
        <w:autoSpaceDN w:val="0"/>
        <w:adjustRightInd w:val="0"/>
        <w:spacing w:after="0" w:line="240" w:lineRule="auto"/>
        <w:ind w:left="540"/>
        <w:jc w:val="both"/>
        <w:rPr>
          <w:rFonts w:ascii="Times New Roman" w:eastAsia="Calibri" w:hAnsi="Times New Roman" w:cs="Times New Roman"/>
          <w:sz w:val="24"/>
          <w:lang w:eastAsia="lv-LV"/>
        </w:rPr>
      </w:pPr>
    </w:p>
    <w:p w:rsidR="00445752" w:rsidRPr="00445752" w:rsidRDefault="00445752" w:rsidP="00445752">
      <w:pPr>
        <w:autoSpaceDE w:val="0"/>
        <w:autoSpaceDN w:val="0"/>
        <w:adjustRightInd w:val="0"/>
        <w:spacing w:after="120" w:line="276" w:lineRule="auto"/>
        <w:jc w:val="center"/>
        <w:rPr>
          <w:rFonts w:ascii="Times New Roman" w:eastAsia="Calibri" w:hAnsi="Times New Roman" w:cs="Times New Roman"/>
          <w:b/>
          <w:bCs/>
          <w:color w:val="000000"/>
          <w:sz w:val="24"/>
          <w:lang w:eastAsia="lv-LV"/>
        </w:rPr>
      </w:pPr>
      <w:r w:rsidRPr="00445752">
        <w:rPr>
          <w:rFonts w:ascii="Times New Roman" w:eastAsia="Calibri" w:hAnsi="Times New Roman" w:cs="Times New Roman"/>
          <w:b/>
          <w:bCs/>
          <w:color w:val="000000"/>
          <w:sz w:val="24"/>
          <w:lang w:eastAsia="lv-LV"/>
        </w:rPr>
        <w:t>5. Pasūtītāja</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b/>
          <w:bCs/>
          <w:color w:val="000000"/>
          <w:sz w:val="24"/>
          <w:lang w:eastAsia="lv-LV"/>
        </w:rPr>
        <w:t>pienākumi un tiesības</w:t>
      </w:r>
    </w:p>
    <w:p w:rsidR="00445752" w:rsidRPr="00445752" w:rsidRDefault="00445752" w:rsidP="00445752">
      <w:pPr>
        <w:numPr>
          <w:ilvl w:val="1"/>
          <w:numId w:val="27"/>
        </w:numPr>
        <w:autoSpaceDE w:val="0"/>
        <w:autoSpaceDN w:val="0"/>
        <w:adjustRightInd w:val="0"/>
        <w:spacing w:after="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color w:val="000000"/>
          <w:sz w:val="24"/>
          <w:lang w:eastAsia="lv-LV"/>
        </w:rPr>
        <w:t xml:space="preserve">Pasūtītājam </w:t>
      </w:r>
      <w:r w:rsidRPr="00445752">
        <w:rPr>
          <w:rFonts w:ascii="Times New Roman" w:eastAsia="Calibri" w:hAnsi="Times New Roman" w:cs="Times New Roman"/>
          <w:sz w:val="24"/>
          <w:lang w:eastAsia="lv-LV"/>
        </w:rPr>
        <w:t>ir šādi pienākumi:</w:t>
      </w:r>
    </w:p>
    <w:p w:rsidR="00445752" w:rsidRPr="00445752" w:rsidRDefault="00445752" w:rsidP="00445752">
      <w:pPr>
        <w:numPr>
          <w:ilvl w:val="2"/>
          <w:numId w:val="27"/>
        </w:numPr>
        <w:tabs>
          <w:tab w:val="num" w:pos="1134"/>
        </w:tabs>
        <w:autoSpaceDE w:val="0"/>
        <w:autoSpaceDN w:val="0"/>
        <w:adjustRightInd w:val="0"/>
        <w:spacing w:after="0" w:line="240" w:lineRule="auto"/>
        <w:ind w:left="1134"/>
        <w:jc w:val="both"/>
        <w:rPr>
          <w:rFonts w:ascii="Times New Roman" w:eastAsia="Times New Roman" w:hAnsi="Times New Roman" w:cs="Times New Roman"/>
          <w:color w:val="000000"/>
          <w:sz w:val="24"/>
          <w:szCs w:val="20"/>
          <w:lang w:eastAsia="lv-LV"/>
        </w:rPr>
      </w:pPr>
      <w:r w:rsidRPr="00445752">
        <w:rPr>
          <w:rFonts w:ascii="Times New Roman" w:eastAsia="Times New Roman" w:hAnsi="Times New Roman" w:cs="Times New Roman"/>
          <w:color w:val="000000"/>
          <w:sz w:val="24"/>
          <w:szCs w:val="20"/>
          <w:lang w:eastAsia="lv-LV"/>
        </w:rPr>
        <w:t>samaksāt Būvuzraugam Līgumā noteikto summu par Būvuzraudzības veikšanu, saskaņā ar šajā Līgumā noteikto samaksas kārtību;</w:t>
      </w:r>
    </w:p>
    <w:p w:rsidR="00445752" w:rsidRPr="00445752" w:rsidRDefault="00445752" w:rsidP="00445752">
      <w:pPr>
        <w:numPr>
          <w:ilvl w:val="2"/>
          <w:numId w:val="27"/>
        </w:numPr>
        <w:tabs>
          <w:tab w:val="num" w:pos="1134"/>
        </w:tabs>
        <w:autoSpaceDE w:val="0"/>
        <w:autoSpaceDN w:val="0"/>
        <w:adjustRightInd w:val="0"/>
        <w:spacing w:after="0" w:line="240" w:lineRule="auto"/>
        <w:ind w:left="1134"/>
        <w:jc w:val="both"/>
        <w:rPr>
          <w:rFonts w:ascii="Times New Roman" w:eastAsia="Times New Roman" w:hAnsi="Times New Roman" w:cs="Times New Roman"/>
          <w:color w:val="000000"/>
          <w:sz w:val="24"/>
          <w:szCs w:val="20"/>
          <w:lang w:eastAsia="lv-LV"/>
        </w:rPr>
      </w:pPr>
      <w:r w:rsidRPr="00445752">
        <w:rPr>
          <w:rFonts w:ascii="Times New Roman" w:eastAsia="Times New Roman" w:hAnsi="Times New Roman" w:cs="Times New Roman"/>
          <w:color w:val="000000"/>
          <w:sz w:val="24"/>
          <w:szCs w:val="20"/>
          <w:lang w:eastAsia="lv-LV"/>
        </w:rPr>
        <w:t>pirms Būvuzraudzības darbu izpildes uzsākšanas iepazīstināt Būvuzraugu ar veicamo darbu un tā apstākļiem, kā arī dokumentāciju, kas attiecināma uz Būvuzraudzības darbu veikšanu.</w:t>
      </w:r>
    </w:p>
    <w:p w:rsidR="00445752" w:rsidRPr="00445752" w:rsidRDefault="00445752" w:rsidP="00445752">
      <w:pPr>
        <w:widowControl w:val="0"/>
        <w:shd w:val="clear" w:color="auto" w:fill="FFFFFF"/>
        <w:autoSpaceDE w:val="0"/>
        <w:autoSpaceDN w:val="0"/>
        <w:adjustRightInd w:val="0"/>
        <w:spacing w:after="0" w:line="240" w:lineRule="auto"/>
        <w:ind w:firstLine="113"/>
        <w:jc w:val="both"/>
        <w:rPr>
          <w:rFonts w:ascii="Times New Roman" w:eastAsia="Times New Roman" w:hAnsi="Times New Roman" w:cs="Times New Roman"/>
          <w:color w:val="000000"/>
          <w:sz w:val="24"/>
          <w:szCs w:val="20"/>
          <w:lang w:eastAsia="lv-LV"/>
        </w:rPr>
      </w:pPr>
    </w:p>
    <w:p w:rsidR="00445752" w:rsidRPr="00445752" w:rsidRDefault="00445752" w:rsidP="00445752">
      <w:pPr>
        <w:numPr>
          <w:ilvl w:val="1"/>
          <w:numId w:val="27"/>
        </w:numPr>
        <w:autoSpaceDE w:val="0"/>
        <w:autoSpaceDN w:val="0"/>
        <w:adjustRightInd w:val="0"/>
        <w:spacing w:after="0" w:line="240" w:lineRule="auto"/>
        <w:jc w:val="both"/>
        <w:rPr>
          <w:rFonts w:ascii="Times New Roman" w:eastAsia="Times New Roman" w:hAnsi="Times New Roman" w:cs="Times New Roman"/>
          <w:color w:val="000000"/>
          <w:sz w:val="24"/>
          <w:szCs w:val="20"/>
          <w:lang w:eastAsia="lv-LV"/>
        </w:rPr>
      </w:pPr>
      <w:r w:rsidRPr="00445752">
        <w:rPr>
          <w:rFonts w:ascii="Times New Roman" w:eastAsia="Times New Roman" w:hAnsi="Times New Roman" w:cs="Times New Roman"/>
          <w:color w:val="000000"/>
          <w:sz w:val="24"/>
          <w:szCs w:val="20"/>
          <w:lang w:eastAsia="lv-LV"/>
        </w:rPr>
        <w:t>Pasūtītājam ir šādas tiesības:</w:t>
      </w:r>
    </w:p>
    <w:p w:rsidR="00445752" w:rsidRPr="00445752" w:rsidRDefault="00445752" w:rsidP="00445752">
      <w:pPr>
        <w:numPr>
          <w:ilvl w:val="2"/>
          <w:numId w:val="27"/>
        </w:numPr>
        <w:tabs>
          <w:tab w:val="num" w:pos="1134"/>
        </w:tabs>
        <w:autoSpaceDE w:val="0"/>
        <w:autoSpaceDN w:val="0"/>
        <w:adjustRightInd w:val="0"/>
        <w:spacing w:after="0" w:line="240" w:lineRule="auto"/>
        <w:ind w:left="1134"/>
        <w:jc w:val="both"/>
        <w:rPr>
          <w:rFonts w:ascii="Times New Roman" w:eastAsia="Times New Roman" w:hAnsi="Times New Roman" w:cs="Times New Roman"/>
          <w:color w:val="000000"/>
          <w:sz w:val="24"/>
          <w:szCs w:val="20"/>
          <w:lang w:eastAsia="lv-LV"/>
        </w:rPr>
      </w:pPr>
      <w:r w:rsidRPr="00445752">
        <w:rPr>
          <w:rFonts w:ascii="Times New Roman" w:eastAsia="Times New Roman" w:hAnsi="Times New Roman" w:cs="Times New Roman"/>
          <w:color w:val="000000"/>
          <w:sz w:val="24"/>
          <w:szCs w:val="20"/>
          <w:lang w:eastAsia="lv-LV"/>
        </w:rPr>
        <w:t>prasīt un saņemt no Būvuzrauga Līgumā noteikto saistību izpildi;</w:t>
      </w:r>
    </w:p>
    <w:p w:rsidR="00445752" w:rsidRPr="00445752" w:rsidRDefault="00445752" w:rsidP="00445752">
      <w:pPr>
        <w:numPr>
          <w:ilvl w:val="2"/>
          <w:numId w:val="27"/>
        </w:numPr>
        <w:tabs>
          <w:tab w:val="num" w:pos="1134"/>
        </w:tabs>
        <w:autoSpaceDE w:val="0"/>
        <w:autoSpaceDN w:val="0"/>
        <w:adjustRightInd w:val="0"/>
        <w:spacing w:after="0" w:line="240" w:lineRule="auto"/>
        <w:ind w:left="1134"/>
        <w:jc w:val="both"/>
        <w:rPr>
          <w:rFonts w:ascii="Times New Roman" w:eastAsia="Times New Roman" w:hAnsi="Times New Roman" w:cs="Times New Roman"/>
          <w:color w:val="000000"/>
          <w:sz w:val="24"/>
          <w:szCs w:val="20"/>
          <w:lang w:eastAsia="lv-LV"/>
        </w:rPr>
      </w:pPr>
      <w:r w:rsidRPr="00445752">
        <w:rPr>
          <w:rFonts w:ascii="Times New Roman" w:eastAsia="Times New Roman" w:hAnsi="Times New Roman" w:cs="Times New Roman"/>
          <w:color w:val="000000"/>
          <w:sz w:val="24"/>
          <w:szCs w:val="20"/>
          <w:lang w:eastAsia="lv-LV"/>
        </w:rPr>
        <w:t>saņemt no Būvuzrauga zaudējumu atlīdzību, kuri Pasūtītājam radušies Būvuzrauga vainas, nolaidības vai bezdarbības rezultātā, pildot Līgumā noteikto Būvuzraudzību;</w:t>
      </w:r>
    </w:p>
    <w:p w:rsidR="00445752" w:rsidRPr="00445752" w:rsidRDefault="00445752" w:rsidP="00445752">
      <w:pPr>
        <w:numPr>
          <w:ilvl w:val="2"/>
          <w:numId w:val="27"/>
        </w:numPr>
        <w:tabs>
          <w:tab w:val="num" w:pos="1134"/>
        </w:tabs>
        <w:autoSpaceDE w:val="0"/>
        <w:autoSpaceDN w:val="0"/>
        <w:adjustRightInd w:val="0"/>
        <w:spacing w:after="0" w:line="240" w:lineRule="auto"/>
        <w:ind w:left="1134"/>
        <w:jc w:val="both"/>
        <w:rPr>
          <w:rFonts w:ascii="Times New Roman" w:eastAsia="Times New Roman" w:hAnsi="Times New Roman" w:cs="Times New Roman"/>
          <w:color w:val="000000"/>
          <w:sz w:val="24"/>
          <w:szCs w:val="20"/>
          <w:lang w:eastAsia="lv-LV"/>
        </w:rPr>
      </w:pPr>
      <w:r w:rsidRPr="00445752">
        <w:rPr>
          <w:rFonts w:ascii="Times New Roman" w:eastAsia="Times New Roman" w:hAnsi="Times New Roman" w:cs="Times New Roman"/>
          <w:color w:val="000000"/>
          <w:sz w:val="24"/>
          <w:szCs w:val="20"/>
          <w:lang w:eastAsia="lv-LV"/>
        </w:rPr>
        <w:t>jebkurā Būvuzraudzības veikšanas posmā veikt Būvuzraudzības darbu izpildes pārbaudi, pārbaudot, vai tā atbilst visiem Līguma noteikumiem;</w:t>
      </w:r>
    </w:p>
    <w:p w:rsidR="00445752" w:rsidRPr="00445752" w:rsidRDefault="00445752" w:rsidP="00445752">
      <w:pPr>
        <w:numPr>
          <w:ilvl w:val="2"/>
          <w:numId w:val="27"/>
        </w:numPr>
        <w:tabs>
          <w:tab w:val="num" w:pos="1134"/>
        </w:tabs>
        <w:autoSpaceDE w:val="0"/>
        <w:autoSpaceDN w:val="0"/>
        <w:adjustRightInd w:val="0"/>
        <w:spacing w:after="0" w:line="240" w:lineRule="auto"/>
        <w:ind w:left="1134"/>
        <w:jc w:val="both"/>
        <w:rPr>
          <w:rFonts w:ascii="Times New Roman" w:eastAsia="Times New Roman" w:hAnsi="Times New Roman" w:cs="Times New Roman"/>
          <w:color w:val="000000"/>
          <w:sz w:val="24"/>
          <w:szCs w:val="20"/>
          <w:lang w:eastAsia="lv-LV"/>
        </w:rPr>
      </w:pPr>
      <w:r w:rsidRPr="00445752">
        <w:rPr>
          <w:rFonts w:ascii="Times New Roman" w:eastAsia="Times New Roman" w:hAnsi="Times New Roman" w:cs="Times New Roman"/>
          <w:color w:val="000000"/>
          <w:sz w:val="24"/>
          <w:szCs w:val="20"/>
          <w:lang w:eastAsia="lv-LV"/>
        </w:rPr>
        <w:t>ja Būvuzraugs nepilda vai nepienācīgi pilda Līguma noteikumus, vienpusēji lauzt Līgumu, Būvuzraugu rakstiski par to brīdinot 10 (desmit) dienas iepriekš;</w:t>
      </w:r>
    </w:p>
    <w:p w:rsidR="00445752" w:rsidRPr="00445752" w:rsidRDefault="00445752" w:rsidP="00445752">
      <w:pPr>
        <w:numPr>
          <w:ilvl w:val="2"/>
          <w:numId w:val="27"/>
        </w:numPr>
        <w:tabs>
          <w:tab w:val="num" w:pos="1134"/>
        </w:tabs>
        <w:autoSpaceDE w:val="0"/>
        <w:autoSpaceDN w:val="0"/>
        <w:adjustRightInd w:val="0"/>
        <w:spacing w:after="0" w:line="240" w:lineRule="auto"/>
        <w:ind w:left="1134"/>
        <w:jc w:val="both"/>
        <w:rPr>
          <w:rFonts w:ascii="Times New Roman" w:eastAsia="Times New Roman" w:hAnsi="Times New Roman" w:cs="Times New Roman"/>
          <w:color w:val="000000"/>
          <w:sz w:val="24"/>
          <w:szCs w:val="20"/>
          <w:lang w:eastAsia="lv-LV"/>
        </w:rPr>
      </w:pPr>
      <w:r w:rsidRPr="00445752">
        <w:rPr>
          <w:rFonts w:ascii="Times New Roman" w:eastAsia="Times New Roman" w:hAnsi="Times New Roman" w:cs="Times New Roman"/>
          <w:color w:val="000000"/>
          <w:sz w:val="24"/>
          <w:szCs w:val="20"/>
          <w:lang w:eastAsia="lv-LV"/>
        </w:rPr>
        <w:t>Pasūtītājam ir arī citas normatīvajos aktos un Līgumā noteiktās tiesības;</w:t>
      </w:r>
    </w:p>
    <w:p w:rsidR="00445752" w:rsidRPr="00445752" w:rsidRDefault="00445752" w:rsidP="00445752">
      <w:pPr>
        <w:numPr>
          <w:ilvl w:val="2"/>
          <w:numId w:val="27"/>
        </w:numPr>
        <w:tabs>
          <w:tab w:val="num" w:pos="1134"/>
        </w:tabs>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Pasūtītājam ir tiesības prasīt līgumsodu, ja Būvuzraugs nepilda vai nepienācīgi pilda Līgumā noteikto un šāds pārkāpums tiek konstatēts ar Pasūtītāja sastādītu aktu, 300,00 EUR (trīs simti </w:t>
      </w:r>
      <w:r w:rsidRPr="00445752">
        <w:rPr>
          <w:rFonts w:ascii="Times New Roman" w:eastAsia="Calibri" w:hAnsi="Times New Roman" w:cs="Times New Roman"/>
          <w:i/>
          <w:sz w:val="24"/>
          <w:lang w:eastAsia="lv-LV"/>
        </w:rPr>
        <w:t>euro</w:t>
      </w:r>
      <w:r w:rsidRPr="00445752">
        <w:rPr>
          <w:rFonts w:ascii="Times New Roman" w:eastAsia="Calibri" w:hAnsi="Times New Roman" w:cs="Times New Roman"/>
          <w:sz w:val="24"/>
          <w:lang w:eastAsia="lv-LV"/>
        </w:rPr>
        <w:t xml:space="preserve"> un 00 centi) apmērā par katru gadījumu. </w:t>
      </w:r>
    </w:p>
    <w:p w:rsidR="00445752" w:rsidRPr="00445752" w:rsidRDefault="00445752" w:rsidP="00445752">
      <w:pPr>
        <w:autoSpaceDE w:val="0"/>
        <w:autoSpaceDN w:val="0"/>
        <w:adjustRightInd w:val="0"/>
        <w:spacing w:after="0" w:line="240" w:lineRule="auto"/>
        <w:jc w:val="both"/>
        <w:rPr>
          <w:rFonts w:ascii="Times New Roman" w:eastAsia="Times New Roman" w:hAnsi="Times New Roman" w:cs="Times New Roman"/>
          <w:color w:val="000000"/>
          <w:sz w:val="24"/>
          <w:szCs w:val="20"/>
          <w:lang w:eastAsia="lv-LV"/>
        </w:rPr>
      </w:pPr>
    </w:p>
    <w:p w:rsidR="00445752" w:rsidRPr="00445752" w:rsidRDefault="00445752" w:rsidP="00445752">
      <w:pPr>
        <w:autoSpaceDE w:val="0"/>
        <w:autoSpaceDN w:val="0"/>
        <w:adjustRightInd w:val="0"/>
        <w:spacing w:after="120" w:line="276" w:lineRule="auto"/>
        <w:jc w:val="center"/>
        <w:rPr>
          <w:rFonts w:ascii="Times New Roman" w:eastAsia="Calibri" w:hAnsi="Times New Roman" w:cs="Times New Roman"/>
          <w:b/>
          <w:bCs/>
          <w:color w:val="000000"/>
          <w:sz w:val="24"/>
          <w:lang w:eastAsia="lv-LV"/>
        </w:rPr>
      </w:pPr>
      <w:r w:rsidRPr="00445752">
        <w:rPr>
          <w:rFonts w:ascii="Times New Roman" w:eastAsia="Calibri" w:hAnsi="Times New Roman" w:cs="Times New Roman"/>
          <w:b/>
          <w:bCs/>
          <w:color w:val="000000"/>
          <w:sz w:val="24"/>
          <w:lang w:eastAsia="lv-LV"/>
        </w:rPr>
        <w:t>6. Līguma summa un samaksas kārtība</w:t>
      </w:r>
    </w:p>
    <w:p w:rsidR="00445752" w:rsidRPr="00445752" w:rsidRDefault="00445752" w:rsidP="00445752">
      <w:pPr>
        <w:spacing w:after="0" w:line="240" w:lineRule="auto"/>
        <w:ind w:left="540" w:hanging="540"/>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 xml:space="preserve">6.1. Līguma summa par Līguma 1.1.punktā noteiktās Būvuzraudzības izpildi tiek noteikta                  _____ EUR (summa vārdiem), pievienotās vērtības nodoklis ___%  __ EUR, </w:t>
      </w:r>
      <w:r w:rsidRPr="00445752">
        <w:rPr>
          <w:rFonts w:ascii="Times New Roman" w:eastAsia="Times New Roman" w:hAnsi="Times New Roman" w:cs="Times New Roman"/>
          <w:b/>
          <w:bCs/>
          <w:color w:val="000000"/>
          <w:sz w:val="24"/>
          <w:szCs w:val="24"/>
          <w:lang w:eastAsia="lv-LV"/>
        </w:rPr>
        <w:t>kopā –  _____ EUR (summa vārdiem)</w:t>
      </w:r>
      <w:r w:rsidRPr="00445752">
        <w:rPr>
          <w:rFonts w:ascii="Times New Roman" w:eastAsia="Times New Roman" w:hAnsi="Times New Roman" w:cs="Times New Roman"/>
          <w:color w:val="000000"/>
          <w:sz w:val="24"/>
          <w:szCs w:val="24"/>
          <w:lang w:eastAsia="lv-LV"/>
        </w:rPr>
        <w:t>.</w:t>
      </w:r>
    </w:p>
    <w:p w:rsidR="00445752" w:rsidRPr="00445752" w:rsidRDefault="00445752" w:rsidP="00445752">
      <w:pPr>
        <w:numPr>
          <w:ilvl w:val="1"/>
          <w:numId w:val="28"/>
        </w:numPr>
        <w:tabs>
          <w:tab w:val="num" w:pos="540"/>
        </w:tabs>
        <w:spacing w:after="0" w:line="240" w:lineRule="auto"/>
        <w:ind w:left="540" w:hanging="540"/>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Samaksu par Būvuzraudzības veikšanu </w:t>
      </w:r>
      <w:r w:rsidRPr="00445752">
        <w:rPr>
          <w:rFonts w:ascii="Times New Roman" w:eastAsia="Calibri" w:hAnsi="Times New Roman" w:cs="Times New Roman"/>
          <w:color w:val="000000"/>
          <w:sz w:val="24"/>
          <w:lang w:eastAsia="lv-LV"/>
        </w:rPr>
        <w:t xml:space="preserve">Pasūtītājs </w:t>
      </w:r>
      <w:r w:rsidRPr="00445752">
        <w:rPr>
          <w:rFonts w:ascii="Times New Roman" w:eastAsia="Calibri" w:hAnsi="Times New Roman" w:cs="Times New Roman"/>
          <w:sz w:val="24"/>
          <w:lang w:eastAsia="lv-LV"/>
        </w:rPr>
        <w:t>apņemas Būvuzraugam</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samaksāt šādi:</w:t>
      </w:r>
    </w:p>
    <w:p w:rsidR="00445752" w:rsidRPr="00445752" w:rsidRDefault="00445752" w:rsidP="00445752">
      <w:pPr>
        <w:numPr>
          <w:ilvl w:val="2"/>
          <w:numId w:val="28"/>
        </w:numPr>
        <w:tabs>
          <w:tab w:val="num" w:pos="1134"/>
          <w:tab w:val="num" w:pos="1260"/>
        </w:tabs>
        <w:spacing w:after="0" w:line="240" w:lineRule="auto"/>
        <w:ind w:left="1134"/>
        <w:jc w:val="both"/>
        <w:rPr>
          <w:rFonts w:ascii="Times New Roman" w:eastAsia="Calibri" w:hAnsi="Times New Roman" w:cs="Times New Roman"/>
          <w:bCs/>
          <w:iCs/>
          <w:sz w:val="24"/>
          <w:szCs w:val="18"/>
          <w:lang w:eastAsia="lv-LV"/>
        </w:rPr>
      </w:pPr>
      <w:r w:rsidRPr="00445752">
        <w:rPr>
          <w:rFonts w:ascii="Times New Roman" w:eastAsia="Calibri" w:hAnsi="Times New Roman" w:cs="Times New Roman"/>
          <w:sz w:val="24"/>
          <w:lang w:eastAsia="lv-LV"/>
        </w:rPr>
        <w:t xml:space="preserve">starpmaksājumi </w:t>
      </w:r>
      <w:r w:rsidRPr="00445752">
        <w:rPr>
          <w:rFonts w:ascii="Times New Roman" w:eastAsia="Calibri" w:hAnsi="Times New Roman" w:cs="Times New Roman"/>
          <w:bCs/>
          <w:iCs/>
          <w:sz w:val="24"/>
          <w:lang w:eastAsia="lv-LV"/>
        </w:rPr>
        <w:t xml:space="preserve">līdz 70% (septiņdesmit procentu) apmērā no Līguma summas </w:t>
      </w:r>
      <w:r w:rsidRPr="00445752">
        <w:rPr>
          <w:rFonts w:ascii="Times New Roman" w:eastAsia="Calibri" w:hAnsi="Times New Roman" w:cs="Times New Roman"/>
          <w:sz w:val="24"/>
          <w:lang w:eastAsia="lv-LV"/>
        </w:rPr>
        <w:t xml:space="preserve">tiek </w:t>
      </w:r>
      <w:r w:rsidRPr="00445752">
        <w:rPr>
          <w:rFonts w:ascii="Times New Roman" w:eastAsia="Calibri" w:hAnsi="Times New Roman" w:cs="Times New Roman"/>
          <w:bCs/>
          <w:sz w:val="24"/>
          <w:lang w:eastAsia="lv-LV"/>
        </w:rPr>
        <w:t xml:space="preserve">samaksāti </w:t>
      </w:r>
      <w:r w:rsidRPr="00445752">
        <w:rPr>
          <w:rFonts w:ascii="Times New Roman" w:eastAsia="Calibri" w:hAnsi="Times New Roman" w:cs="Times New Roman"/>
          <w:bCs/>
          <w:iCs/>
          <w:sz w:val="24"/>
          <w:lang w:eastAsia="lv-LV"/>
        </w:rPr>
        <w:t>Būvuzraugam pēc Līguma noslēgšanas katru mēnesi, proporcionāli paveikto būvniecības darbu apjomam, 20</w:t>
      </w:r>
      <w:r w:rsidRPr="00445752">
        <w:rPr>
          <w:rFonts w:ascii="Times New Roman" w:eastAsia="Calibri" w:hAnsi="Times New Roman" w:cs="Times New Roman"/>
          <w:sz w:val="24"/>
          <w:lang w:eastAsia="lv-LV"/>
        </w:rPr>
        <w:t xml:space="preserve"> (divdesmit) darba dienu laikā no </w:t>
      </w:r>
      <w:r w:rsidRPr="00445752">
        <w:rPr>
          <w:rFonts w:ascii="Times New Roman" w:eastAsia="Calibri" w:hAnsi="Times New Roman" w:cs="Times New Roman"/>
          <w:bCs/>
          <w:iCs/>
          <w:sz w:val="24"/>
          <w:lang w:eastAsia="lv-LV"/>
        </w:rPr>
        <w:t xml:space="preserve">Būvuzrauga </w:t>
      </w:r>
      <w:r w:rsidRPr="00445752">
        <w:rPr>
          <w:rFonts w:ascii="Times New Roman" w:eastAsia="Calibri" w:hAnsi="Times New Roman" w:cs="Times New Roman"/>
          <w:sz w:val="24"/>
          <w:lang w:eastAsia="lv-LV"/>
        </w:rPr>
        <w:t>rēķina saņemšanas.</w:t>
      </w:r>
    </w:p>
    <w:p w:rsidR="00445752" w:rsidRPr="00445752" w:rsidRDefault="00445752" w:rsidP="00445752">
      <w:pPr>
        <w:numPr>
          <w:ilvl w:val="2"/>
          <w:numId w:val="28"/>
        </w:numPr>
        <w:tabs>
          <w:tab w:val="num" w:pos="1134"/>
          <w:tab w:val="num" w:pos="1260"/>
        </w:tabs>
        <w:spacing w:after="0" w:line="240" w:lineRule="auto"/>
        <w:ind w:left="1134"/>
        <w:jc w:val="both"/>
        <w:rPr>
          <w:rFonts w:ascii="Times New Roman" w:eastAsia="Calibri" w:hAnsi="Times New Roman" w:cs="Times New Roman"/>
          <w:sz w:val="24"/>
          <w:szCs w:val="24"/>
          <w:lang w:eastAsia="lv-LV"/>
        </w:rPr>
      </w:pPr>
      <w:r w:rsidRPr="00445752">
        <w:rPr>
          <w:rFonts w:ascii="Times New Roman" w:eastAsia="Calibri" w:hAnsi="Times New Roman" w:cs="Times New Roman"/>
          <w:sz w:val="24"/>
          <w:lang w:eastAsia="lv-LV"/>
        </w:rPr>
        <w:t xml:space="preserve">gala maksājums </w:t>
      </w:r>
      <w:r w:rsidRPr="00445752">
        <w:rPr>
          <w:rFonts w:ascii="Times New Roman" w:eastAsia="Calibri" w:hAnsi="Times New Roman" w:cs="Times New Roman"/>
          <w:bCs/>
          <w:sz w:val="24"/>
          <w:lang w:eastAsia="lv-LV"/>
        </w:rPr>
        <w:t>tiek samaksāts</w:t>
      </w:r>
      <w:r w:rsidRPr="00445752">
        <w:rPr>
          <w:rFonts w:ascii="Times New Roman" w:eastAsia="Calibri" w:hAnsi="Times New Roman" w:cs="Times New Roman"/>
          <w:sz w:val="24"/>
          <w:lang w:eastAsia="lv-LV"/>
        </w:rPr>
        <w:t xml:space="preserve"> </w:t>
      </w:r>
      <w:r w:rsidRPr="00445752">
        <w:rPr>
          <w:rFonts w:ascii="Times New Roman" w:eastAsia="Calibri" w:hAnsi="Times New Roman" w:cs="Times New Roman"/>
          <w:bCs/>
          <w:iCs/>
          <w:sz w:val="24"/>
          <w:lang w:eastAsia="lv-LV"/>
        </w:rPr>
        <w:t>Būvuzraugam 20</w:t>
      </w:r>
      <w:r w:rsidRPr="00445752">
        <w:rPr>
          <w:rFonts w:ascii="Times New Roman" w:eastAsia="Calibri" w:hAnsi="Times New Roman" w:cs="Times New Roman"/>
          <w:bCs/>
          <w:sz w:val="24"/>
          <w:lang w:eastAsia="lv-LV"/>
        </w:rPr>
        <w:t xml:space="preserve"> (divdesmit) darba dienu laikā </w:t>
      </w:r>
      <w:r w:rsidRPr="00445752">
        <w:rPr>
          <w:rFonts w:ascii="Times New Roman" w:eastAsia="Calibri" w:hAnsi="Times New Roman" w:cs="Times New Roman"/>
          <w:sz w:val="24"/>
          <w:lang w:eastAsia="lv-LV"/>
        </w:rPr>
        <w:t>pēc būvdarbu pabeigšanas un objekta nodošanas</w:t>
      </w:r>
      <w:r w:rsidRPr="00445752">
        <w:rPr>
          <w:rFonts w:ascii="Times New Roman" w:eastAsia="Calibri" w:hAnsi="Times New Roman" w:cs="Times New Roman"/>
          <w:bCs/>
          <w:iCs/>
          <w:sz w:val="24"/>
          <w:lang w:eastAsia="lv-LV"/>
        </w:rPr>
        <w:t xml:space="preserve"> – pieņemšanas </w:t>
      </w:r>
      <w:r w:rsidRPr="00445752">
        <w:rPr>
          <w:rFonts w:ascii="Times New Roman" w:eastAsia="Calibri" w:hAnsi="Times New Roman" w:cs="Times New Roman"/>
          <w:sz w:val="24"/>
          <w:lang w:eastAsia="lv-LV"/>
        </w:rPr>
        <w:t xml:space="preserve">akta parakstīšanas un </w:t>
      </w:r>
      <w:r w:rsidRPr="00445752">
        <w:rPr>
          <w:rFonts w:ascii="Times New Roman" w:eastAsia="Calibri" w:hAnsi="Times New Roman" w:cs="Times New Roman"/>
          <w:bCs/>
          <w:iCs/>
          <w:sz w:val="24"/>
          <w:lang w:eastAsia="lv-LV"/>
        </w:rPr>
        <w:t xml:space="preserve">Būvuzrauga </w:t>
      </w:r>
      <w:r w:rsidRPr="00445752">
        <w:rPr>
          <w:rFonts w:ascii="Times New Roman" w:eastAsia="Calibri" w:hAnsi="Times New Roman" w:cs="Times New Roman"/>
          <w:sz w:val="24"/>
          <w:lang w:eastAsia="lv-LV"/>
        </w:rPr>
        <w:t>rēķina saņemšanas.</w:t>
      </w:r>
    </w:p>
    <w:p w:rsidR="00445752" w:rsidRPr="00445752" w:rsidRDefault="00445752" w:rsidP="00445752">
      <w:pPr>
        <w:numPr>
          <w:ilvl w:val="1"/>
          <w:numId w:val="28"/>
        </w:numPr>
        <w:tabs>
          <w:tab w:val="num" w:pos="540"/>
        </w:tabs>
        <w:spacing w:after="0" w:line="240" w:lineRule="auto"/>
        <w:ind w:left="540" w:hanging="540"/>
        <w:jc w:val="both"/>
        <w:rPr>
          <w:rFonts w:ascii="Times New Roman" w:eastAsia="Calibri" w:hAnsi="Times New Roman" w:cs="Times New Roman"/>
          <w:sz w:val="24"/>
          <w:lang w:eastAsia="lv-LV"/>
        </w:rPr>
      </w:pPr>
      <w:r w:rsidRPr="00445752">
        <w:rPr>
          <w:rFonts w:ascii="Times New Roman" w:eastAsia="Calibri" w:hAnsi="Times New Roman" w:cs="Times New Roman"/>
          <w:color w:val="000000"/>
          <w:sz w:val="24"/>
          <w:lang w:eastAsia="lv-LV"/>
        </w:rPr>
        <w:t xml:space="preserve">Pasūtītājs </w:t>
      </w:r>
      <w:r w:rsidRPr="00445752">
        <w:rPr>
          <w:rFonts w:ascii="Times New Roman" w:eastAsia="Calibri" w:hAnsi="Times New Roman" w:cs="Times New Roman"/>
          <w:sz w:val="24"/>
          <w:lang w:eastAsia="lv-LV"/>
        </w:rPr>
        <w:t xml:space="preserve">samaksu par veikto darbu pārskaita uz </w:t>
      </w:r>
      <w:r w:rsidRPr="00445752">
        <w:rPr>
          <w:rFonts w:ascii="Times New Roman" w:eastAsia="Calibri" w:hAnsi="Times New Roman" w:cs="Times New Roman"/>
          <w:color w:val="000000"/>
          <w:sz w:val="24"/>
          <w:lang w:eastAsia="lv-LV"/>
        </w:rPr>
        <w:t xml:space="preserve">Līgumā </w:t>
      </w:r>
      <w:r w:rsidRPr="00445752">
        <w:rPr>
          <w:rFonts w:ascii="Times New Roman" w:eastAsia="Calibri" w:hAnsi="Times New Roman" w:cs="Times New Roman"/>
          <w:sz w:val="24"/>
          <w:lang w:eastAsia="lv-LV"/>
        </w:rPr>
        <w:t>norādīto Būvuzrauga</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bankas kontu.</w:t>
      </w:r>
    </w:p>
    <w:p w:rsidR="00445752" w:rsidRPr="00445752" w:rsidRDefault="00445752" w:rsidP="00445752">
      <w:pPr>
        <w:numPr>
          <w:ilvl w:val="1"/>
          <w:numId w:val="28"/>
        </w:numPr>
        <w:tabs>
          <w:tab w:val="num" w:pos="540"/>
        </w:tabs>
        <w:spacing w:after="0" w:line="240" w:lineRule="auto"/>
        <w:ind w:left="540" w:hanging="540"/>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Gadījumā, ja būvdarbu kopējais ilgums no Būvuzrauga</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neatkarīgu iemeslu dēļ tiek pagarināts, attiecīgi tiek pagarināts Būvuzraudzības darbu izpildes termiņš, par to neparedzot papildus samaksu Būvuzraugam.</w:t>
      </w:r>
    </w:p>
    <w:p w:rsidR="00445752" w:rsidRPr="00445752" w:rsidRDefault="00445752" w:rsidP="00445752">
      <w:pPr>
        <w:numPr>
          <w:ilvl w:val="1"/>
          <w:numId w:val="28"/>
        </w:numPr>
        <w:tabs>
          <w:tab w:val="num" w:pos="540"/>
        </w:tabs>
        <w:spacing w:after="0" w:line="240" w:lineRule="auto"/>
        <w:ind w:left="540" w:hanging="540"/>
        <w:jc w:val="both"/>
        <w:rPr>
          <w:rFonts w:ascii="Times New Roman" w:eastAsia="Calibri" w:hAnsi="Times New Roman" w:cs="Times New Roman"/>
          <w:sz w:val="24"/>
          <w:lang w:eastAsia="lv-LV"/>
        </w:rPr>
      </w:pPr>
      <w:r w:rsidRPr="00445752">
        <w:rPr>
          <w:rFonts w:ascii="Times New Roman" w:eastAsia="Calibri" w:hAnsi="Times New Roman" w:cs="Times New Roman"/>
          <w:bCs/>
          <w:sz w:val="24"/>
          <w:lang w:eastAsia="lv-LV"/>
        </w:rPr>
        <w:t xml:space="preserve">Ja Līgumā </w:t>
      </w:r>
      <w:r w:rsidRPr="00445752">
        <w:rPr>
          <w:rFonts w:ascii="Times New Roman" w:eastAsia="Calibri" w:hAnsi="Times New Roman" w:cs="Times New Roman"/>
          <w:sz w:val="24"/>
          <w:lang w:eastAsia="lv-LV"/>
        </w:rPr>
        <w:t xml:space="preserve">Būvuzraudzības </w:t>
      </w:r>
      <w:r w:rsidRPr="00445752">
        <w:rPr>
          <w:rFonts w:ascii="Times New Roman" w:eastAsia="Calibri" w:hAnsi="Times New Roman" w:cs="Times New Roman"/>
          <w:bCs/>
          <w:sz w:val="24"/>
          <w:lang w:eastAsia="lv-LV"/>
        </w:rPr>
        <w:t xml:space="preserve">izpilde tiek pārtraukta no </w:t>
      </w:r>
      <w:r w:rsidRPr="00445752">
        <w:rPr>
          <w:rFonts w:ascii="Times New Roman" w:eastAsia="Calibri" w:hAnsi="Times New Roman" w:cs="Times New Roman"/>
          <w:sz w:val="24"/>
          <w:lang w:eastAsia="lv-LV"/>
        </w:rPr>
        <w:t>Būvuzrauga</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bCs/>
          <w:sz w:val="24"/>
          <w:lang w:eastAsia="lv-LV"/>
        </w:rPr>
        <w:t xml:space="preserve">neatkarīgu iemeslu dēļ, tad </w:t>
      </w:r>
      <w:r w:rsidRPr="00445752">
        <w:rPr>
          <w:rFonts w:ascii="Times New Roman" w:eastAsia="Calibri" w:hAnsi="Times New Roman" w:cs="Times New Roman"/>
          <w:sz w:val="24"/>
          <w:lang w:eastAsia="lv-LV"/>
        </w:rPr>
        <w:t>Līdzēji</w:t>
      </w:r>
      <w:r w:rsidRPr="00445752">
        <w:rPr>
          <w:rFonts w:ascii="Times New Roman" w:eastAsia="Calibri" w:hAnsi="Times New Roman" w:cs="Times New Roman"/>
          <w:bCs/>
          <w:sz w:val="24"/>
          <w:lang w:eastAsia="lv-LV"/>
        </w:rPr>
        <w:t xml:space="preserve"> sastāda aktu par faktiski izpildītajiem darbiem, fiksējot tajā </w:t>
      </w:r>
      <w:r w:rsidRPr="00445752">
        <w:rPr>
          <w:rFonts w:ascii="Times New Roman" w:eastAsia="Calibri" w:hAnsi="Times New Roman" w:cs="Times New Roman"/>
          <w:sz w:val="24"/>
          <w:lang w:eastAsia="lv-LV"/>
        </w:rPr>
        <w:t>Būvuzrauga</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bCs/>
          <w:sz w:val="24"/>
          <w:lang w:eastAsia="lv-LV"/>
        </w:rPr>
        <w:t xml:space="preserve">izpildīto darbu apjomu, proporcionāli uz šī Līguma pārtraukšanas brīdi izpildīto būvobjekta būvdarbu apjomam. </w:t>
      </w:r>
      <w:r w:rsidRPr="00445752">
        <w:rPr>
          <w:rFonts w:ascii="Times New Roman" w:eastAsia="Calibri" w:hAnsi="Times New Roman" w:cs="Times New Roman"/>
          <w:color w:val="000000"/>
          <w:sz w:val="24"/>
          <w:lang w:eastAsia="lv-LV"/>
        </w:rPr>
        <w:t xml:space="preserve">Pasūtītājs </w:t>
      </w:r>
      <w:r w:rsidRPr="00445752">
        <w:rPr>
          <w:rFonts w:ascii="Times New Roman" w:eastAsia="Calibri" w:hAnsi="Times New Roman" w:cs="Times New Roman"/>
          <w:bCs/>
          <w:sz w:val="24"/>
          <w:lang w:eastAsia="lv-LV"/>
        </w:rPr>
        <w:t xml:space="preserve">20 (divdesmit) darba dienu laikā no akta parakstīšanas un atbilstoša rēķina saņemšanas samaksā </w:t>
      </w:r>
      <w:r w:rsidRPr="00445752">
        <w:rPr>
          <w:rFonts w:ascii="Times New Roman" w:eastAsia="Calibri" w:hAnsi="Times New Roman" w:cs="Times New Roman"/>
          <w:sz w:val="24"/>
          <w:lang w:eastAsia="lv-LV"/>
        </w:rPr>
        <w:t>Būvuzrauga</w:t>
      </w:r>
      <w:r w:rsidRPr="00445752">
        <w:rPr>
          <w:rFonts w:ascii="Times New Roman" w:eastAsia="Calibri" w:hAnsi="Times New Roman" w:cs="Times New Roman"/>
          <w:color w:val="000000"/>
          <w:sz w:val="24"/>
          <w:lang w:eastAsia="lv-LV"/>
        </w:rPr>
        <w:t xml:space="preserve">m </w:t>
      </w:r>
      <w:r w:rsidRPr="00445752">
        <w:rPr>
          <w:rFonts w:ascii="Times New Roman" w:eastAsia="Calibri" w:hAnsi="Times New Roman" w:cs="Times New Roman"/>
          <w:bCs/>
          <w:sz w:val="24"/>
          <w:lang w:eastAsia="lv-LV"/>
        </w:rPr>
        <w:t xml:space="preserve">par faktiski veiktajiem darbiem saskaņā ar </w:t>
      </w:r>
      <w:r w:rsidRPr="00445752">
        <w:rPr>
          <w:rFonts w:ascii="Times New Roman" w:eastAsia="Calibri" w:hAnsi="Times New Roman" w:cs="Times New Roman"/>
          <w:sz w:val="24"/>
          <w:lang w:eastAsia="lv-LV"/>
        </w:rPr>
        <w:t>Līdzēju</w:t>
      </w:r>
      <w:r w:rsidRPr="00445752">
        <w:rPr>
          <w:rFonts w:ascii="Times New Roman" w:eastAsia="Calibri" w:hAnsi="Times New Roman" w:cs="Times New Roman"/>
          <w:bCs/>
          <w:sz w:val="24"/>
          <w:lang w:eastAsia="lv-LV"/>
        </w:rPr>
        <w:t xml:space="preserve"> parakstīto aktu.</w:t>
      </w:r>
    </w:p>
    <w:p w:rsidR="00445752" w:rsidRPr="00445752" w:rsidRDefault="00445752" w:rsidP="00445752">
      <w:pPr>
        <w:autoSpaceDE w:val="0"/>
        <w:autoSpaceDN w:val="0"/>
        <w:adjustRightInd w:val="0"/>
        <w:spacing w:after="120" w:line="276" w:lineRule="auto"/>
        <w:jc w:val="center"/>
        <w:rPr>
          <w:rFonts w:ascii="Times New Roman" w:eastAsia="Calibri" w:hAnsi="Times New Roman" w:cs="Times New Roman"/>
          <w:b/>
          <w:bCs/>
          <w:color w:val="000000"/>
          <w:sz w:val="24"/>
          <w:lang w:eastAsia="lv-LV"/>
        </w:rPr>
      </w:pPr>
    </w:p>
    <w:p w:rsidR="00445752" w:rsidRPr="00445752" w:rsidRDefault="00445752" w:rsidP="00445752">
      <w:pPr>
        <w:autoSpaceDE w:val="0"/>
        <w:autoSpaceDN w:val="0"/>
        <w:adjustRightInd w:val="0"/>
        <w:spacing w:after="120" w:line="276" w:lineRule="auto"/>
        <w:jc w:val="center"/>
        <w:rPr>
          <w:rFonts w:ascii="Times New Roman" w:eastAsia="Calibri" w:hAnsi="Times New Roman" w:cs="Times New Roman"/>
          <w:b/>
          <w:bCs/>
          <w:color w:val="000000"/>
          <w:sz w:val="24"/>
          <w:lang w:eastAsia="lv-LV"/>
        </w:rPr>
      </w:pPr>
      <w:r w:rsidRPr="00445752">
        <w:rPr>
          <w:rFonts w:ascii="Times New Roman" w:eastAsia="Calibri" w:hAnsi="Times New Roman" w:cs="Times New Roman"/>
          <w:b/>
          <w:bCs/>
          <w:color w:val="000000"/>
          <w:sz w:val="24"/>
          <w:lang w:eastAsia="lv-LV"/>
        </w:rPr>
        <w:lastRenderedPageBreak/>
        <w:t>7. Līguma izbeigšanas pamati un atbildība</w:t>
      </w:r>
    </w:p>
    <w:p w:rsidR="00445752" w:rsidRPr="00445752" w:rsidRDefault="00445752" w:rsidP="00445752">
      <w:pPr>
        <w:numPr>
          <w:ilvl w:val="1"/>
          <w:numId w:val="29"/>
        </w:numPr>
        <w:autoSpaceDE w:val="0"/>
        <w:autoSpaceDN w:val="0"/>
        <w:adjustRightInd w:val="0"/>
        <w:spacing w:after="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color w:val="000000"/>
          <w:sz w:val="24"/>
          <w:lang w:eastAsia="lv-LV"/>
        </w:rPr>
        <w:t>Līgums var tikt izbeigts Latvijas Republikas normatīvajos aktos noteiktajā kārtībā</w:t>
      </w:r>
      <w:r w:rsidRPr="00445752">
        <w:rPr>
          <w:rFonts w:ascii="Times New Roman" w:eastAsia="Calibri" w:hAnsi="Times New Roman" w:cs="Times New Roman"/>
          <w:sz w:val="24"/>
          <w:lang w:eastAsia="lv-LV"/>
        </w:rPr>
        <w:t>.</w:t>
      </w:r>
    </w:p>
    <w:p w:rsidR="00445752" w:rsidRPr="00445752" w:rsidRDefault="00445752" w:rsidP="00445752">
      <w:pPr>
        <w:numPr>
          <w:ilvl w:val="1"/>
          <w:numId w:val="29"/>
        </w:numPr>
        <w:autoSpaceDE w:val="0"/>
        <w:autoSpaceDN w:val="0"/>
        <w:adjustRightInd w:val="0"/>
        <w:spacing w:after="0" w:line="240" w:lineRule="auto"/>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Pasūtītājam ir tiesības vienpusēji lauzt Līgumu gadījumos, ja:</w:t>
      </w:r>
    </w:p>
    <w:p w:rsidR="00445752" w:rsidRPr="00445752" w:rsidRDefault="00445752" w:rsidP="00445752">
      <w:pPr>
        <w:numPr>
          <w:ilvl w:val="2"/>
          <w:numId w:val="29"/>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Līgumā noteiktās Būvuzraudzības izpilde saskaņā ar </w:t>
      </w:r>
      <w:r w:rsidRPr="00445752">
        <w:rPr>
          <w:rFonts w:ascii="Times New Roman" w:eastAsia="Calibri" w:hAnsi="Times New Roman" w:cs="Times New Roman"/>
          <w:color w:val="000000"/>
          <w:sz w:val="24"/>
          <w:lang w:eastAsia="lv-LV"/>
        </w:rPr>
        <w:t xml:space="preserve">Pasūtītāja </w:t>
      </w:r>
      <w:r w:rsidRPr="00445752">
        <w:rPr>
          <w:rFonts w:ascii="Times New Roman" w:eastAsia="Calibri" w:hAnsi="Times New Roman" w:cs="Times New Roman"/>
          <w:sz w:val="24"/>
          <w:lang w:eastAsia="lv-LV"/>
        </w:rPr>
        <w:t>pārbaužu rezultātiem</w:t>
      </w:r>
      <w:r w:rsidR="00EB5DA9" w:rsidRPr="00445752">
        <w:rPr>
          <w:rFonts w:ascii="Times New Roman" w:eastAsia="Calibri" w:hAnsi="Times New Roman" w:cs="Times New Roman"/>
          <w:sz w:val="24"/>
          <w:lang w:eastAsia="lv-LV"/>
        </w:rPr>
        <w:t xml:space="preserve"> </w:t>
      </w:r>
      <w:r w:rsidRPr="00445752">
        <w:rPr>
          <w:rFonts w:ascii="Times New Roman" w:eastAsia="Calibri" w:hAnsi="Times New Roman" w:cs="Times New Roman"/>
          <w:sz w:val="24"/>
          <w:lang w:eastAsia="lv-LV"/>
        </w:rPr>
        <w:t>tiek veikta neatbilstošā kvalitātē un/vai neatbilstoši Līguma noteikumiem;</w:t>
      </w:r>
    </w:p>
    <w:p w:rsidR="00445752" w:rsidRPr="00445752" w:rsidRDefault="00445752" w:rsidP="00445752">
      <w:pPr>
        <w:numPr>
          <w:ilvl w:val="2"/>
          <w:numId w:val="29"/>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sz w:val="24"/>
          <w:lang w:eastAsia="lv-LV"/>
        </w:rPr>
        <w:t>Būvuzraugs</w:t>
      </w:r>
      <w:r w:rsidRPr="00445752">
        <w:rPr>
          <w:rFonts w:ascii="Times New Roman" w:eastAsia="Calibri" w:hAnsi="Times New Roman" w:cs="Times New Roman"/>
          <w:color w:val="000000"/>
          <w:sz w:val="24"/>
          <w:lang w:eastAsia="lv-LV"/>
        </w:rPr>
        <w:t xml:space="preserve"> ne mazāk kā uz 5 (piecām) darba dienām nepamatoti pārtrauc Būvuzraudzības izpildi;</w:t>
      </w:r>
    </w:p>
    <w:p w:rsidR="00445752" w:rsidRPr="00445752" w:rsidRDefault="00445752" w:rsidP="00445752">
      <w:pPr>
        <w:numPr>
          <w:ilvl w:val="2"/>
          <w:numId w:val="29"/>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sz w:val="24"/>
          <w:lang w:eastAsia="lv-LV"/>
        </w:rPr>
        <w:t>Būvuzraugs</w:t>
      </w:r>
      <w:r w:rsidRPr="00445752">
        <w:rPr>
          <w:rFonts w:ascii="Times New Roman" w:eastAsia="Calibri" w:hAnsi="Times New Roman" w:cs="Times New Roman"/>
          <w:color w:val="000000"/>
          <w:sz w:val="24"/>
          <w:lang w:eastAsia="lv-LV"/>
        </w:rPr>
        <w:t xml:space="preserve"> Līgumā noteikto Būvuzraudzības izpildes pabeigšanas termiņu kavē vairāk kā 30 (trīsdesmit) kalendārās dienas.</w:t>
      </w:r>
    </w:p>
    <w:p w:rsidR="005B4DCF" w:rsidRDefault="00445752" w:rsidP="005B4DCF">
      <w:pPr>
        <w:numPr>
          <w:ilvl w:val="1"/>
          <w:numId w:val="29"/>
        </w:numPr>
        <w:autoSpaceDE w:val="0"/>
        <w:autoSpaceDN w:val="0"/>
        <w:adjustRightInd w:val="0"/>
        <w:spacing w:after="0" w:line="240" w:lineRule="auto"/>
        <w:ind w:left="482" w:hanging="482"/>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 xml:space="preserve">Gadījumā, ja Līgums tiek lauzts kāda </w:t>
      </w:r>
      <w:r w:rsidRPr="00445752">
        <w:rPr>
          <w:rFonts w:ascii="Times New Roman" w:eastAsia="Calibri" w:hAnsi="Times New Roman" w:cs="Times New Roman"/>
          <w:sz w:val="24"/>
          <w:lang w:eastAsia="lv-LV"/>
        </w:rPr>
        <w:t>Līdzēja</w:t>
      </w:r>
      <w:r w:rsidRPr="00445752">
        <w:rPr>
          <w:rFonts w:ascii="Times New Roman" w:eastAsia="Calibri" w:hAnsi="Times New Roman" w:cs="Times New Roman"/>
          <w:color w:val="000000"/>
          <w:sz w:val="24"/>
          <w:lang w:eastAsia="lv-LV"/>
        </w:rPr>
        <w:t xml:space="preserve"> vainas dēļ, kas izpaudusies kā Līguma saistību nepildīšana vai nepienācīga pildīšana vai zaudējumu nodarīšana otram </w:t>
      </w:r>
      <w:r w:rsidRPr="00445752">
        <w:rPr>
          <w:rFonts w:ascii="Times New Roman" w:eastAsia="Calibri" w:hAnsi="Times New Roman" w:cs="Times New Roman"/>
          <w:sz w:val="24"/>
          <w:lang w:eastAsia="lv-LV"/>
        </w:rPr>
        <w:t>Līdzējam</w:t>
      </w:r>
      <w:r w:rsidRPr="00445752">
        <w:rPr>
          <w:rFonts w:ascii="Times New Roman" w:eastAsia="Calibri" w:hAnsi="Times New Roman" w:cs="Times New Roman"/>
          <w:color w:val="000000"/>
          <w:sz w:val="24"/>
          <w:lang w:eastAsia="lv-LV"/>
        </w:rPr>
        <w:t xml:space="preserve">, tad </w:t>
      </w:r>
      <w:r w:rsidRPr="00445752">
        <w:rPr>
          <w:rFonts w:ascii="Times New Roman" w:eastAsia="Calibri" w:hAnsi="Times New Roman" w:cs="Times New Roman"/>
          <w:sz w:val="24"/>
          <w:lang w:eastAsia="lv-LV"/>
        </w:rPr>
        <w:t>Līdzējam</w:t>
      </w:r>
      <w:r w:rsidRPr="00445752">
        <w:rPr>
          <w:rFonts w:ascii="Times New Roman" w:eastAsia="Calibri" w:hAnsi="Times New Roman" w:cs="Times New Roman"/>
          <w:color w:val="000000"/>
          <w:sz w:val="24"/>
          <w:lang w:eastAsia="lv-LV"/>
        </w:rPr>
        <w:t xml:space="preserve">, kurš ir vainojams Līguma laušanā, ir jāatlīdzina otram </w:t>
      </w:r>
      <w:r w:rsidRPr="00445752">
        <w:rPr>
          <w:rFonts w:ascii="Times New Roman" w:eastAsia="Calibri" w:hAnsi="Times New Roman" w:cs="Times New Roman"/>
          <w:sz w:val="24"/>
          <w:lang w:eastAsia="lv-LV"/>
        </w:rPr>
        <w:t>Līdzējam</w:t>
      </w:r>
      <w:r w:rsidRPr="00445752">
        <w:rPr>
          <w:rFonts w:ascii="Times New Roman" w:eastAsia="Calibri" w:hAnsi="Times New Roman" w:cs="Times New Roman"/>
          <w:color w:val="000000"/>
          <w:sz w:val="24"/>
          <w:lang w:eastAsia="lv-LV"/>
        </w:rPr>
        <w:t xml:space="preserve"> tiešie zaudējumi, kas tam rodas saistībā ar Līguma laušanu. Papildus zaudējumiem Līdzējs, kas vainojams Līguma laušanā, maksā līgumsodu 20% (divdesmit procentu) apmērā no Līguma 6.1.punktā noteiktās Līguma summas.</w:t>
      </w:r>
    </w:p>
    <w:p w:rsidR="005B4DCF" w:rsidRPr="005B4DCF" w:rsidRDefault="005B4DCF" w:rsidP="00B45F8F">
      <w:pPr>
        <w:pStyle w:val="Sarakstarindkopa"/>
        <w:numPr>
          <w:ilvl w:val="1"/>
          <w:numId w:val="29"/>
        </w:numPr>
        <w:jc w:val="both"/>
        <w:rPr>
          <w:rFonts w:ascii="Times New Roman" w:eastAsia="Calibri" w:hAnsi="Times New Roman" w:cs="Times New Roman"/>
          <w:color w:val="000000"/>
          <w:sz w:val="24"/>
          <w:lang w:eastAsia="lv-LV"/>
        </w:rPr>
      </w:pPr>
      <w:r w:rsidRPr="005B4DCF">
        <w:rPr>
          <w:rFonts w:ascii="Times New Roman" w:eastAsia="Calibri" w:hAnsi="Times New Roman" w:cs="Times New Roman"/>
          <w:color w:val="000000"/>
          <w:sz w:val="24"/>
          <w:lang w:eastAsia="lv-LV"/>
        </w:rPr>
        <w:t xml:space="preserve">Pasūtītājam ir tiesības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w:t>
      </w:r>
      <w:r>
        <w:rPr>
          <w:rFonts w:ascii="Times New Roman" w:eastAsia="Calibri" w:hAnsi="Times New Roman" w:cs="Times New Roman"/>
          <w:color w:val="000000"/>
          <w:sz w:val="24"/>
          <w:lang w:eastAsia="lv-LV"/>
        </w:rPr>
        <w:t>dalībvalsts noteiktās sankcijas.</w:t>
      </w:r>
    </w:p>
    <w:p w:rsidR="00445752" w:rsidRPr="00445752" w:rsidRDefault="00445752" w:rsidP="00445752">
      <w:pPr>
        <w:autoSpaceDE w:val="0"/>
        <w:autoSpaceDN w:val="0"/>
        <w:adjustRightInd w:val="0"/>
        <w:spacing w:after="120" w:line="276" w:lineRule="auto"/>
        <w:jc w:val="center"/>
        <w:rPr>
          <w:rFonts w:ascii="Times New Roman" w:eastAsia="Calibri" w:hAnsi="Times New Roman" w:cs="Times New Roman"/>
          <w:b/>
          <w:bCs/>
          <w:color w:val="000000"/>
          <w:sz w:val="24"/>
          <w:lang w:eastAsia="lv-LV"/>
        </w:rPr>
      </w:pPr>
    </w:p>
    <w:p w:rsidR="00445752" w:rsidRPr="00445752" w:rsidRDefault="00445752" w:rsidP="00445752">
      <w:pPr>
        <w:autoSpaceDE w:val="0"/>
        <w:autoSpaceDN w:val="0"/>
        <w:adjustRightInd w:val="0"/>
        <w:spacing w:after="120" w:line="276" w:lineRule="auto"/>
        <w:jc w:val="center"/>
        <w:rPr>
          <w:rFonts w:ascii="Times New Roman" w:eastAsia="Calibri" w:hAnsi="Times New Roman" w:cs="Times New Roman"/>
          <w:b/>
          <w:bCs/>
          <w:color w:val="000000"/>
          <w:sz w:val="24"/>
          <w:lang w:eastAsia="lv-LV"/>
        </w:rPr>
      </w:pPr>
      <w:r w:rsidRPr="00445752">
        <w:rPr>
          <w:rFonts w:ascii="Times New Roman" w:eastAsia="Calibri" w:hAnsi="Times New Roman" w:cs="Times New Roman"/>
          <w:b/>
          <w:bCs/>
          <w:color w:val="000000"/>
          <w:sz w:val="24"/>
          <w:lang w:eastAsia="lv-LV"/>
        </w:rPr>
        <w:t>8. Citi noteikumi</w:t>
      </w:r>
    </w:p>
    <w:p w:rsidR="00445752" w:rsidRPr="00445752" w:rsidRDefault="00445752" w:rsidP="00445752">
      <w:pPr>
        <w:numPr>
          <w:ilvl w:val="1"/>
          <w:numId w:val="30"/>
        </w:numPr>
        <w:autoSpaceDE w:val="0"/>
        <w:autoSpaceDN w:val="0"/>
        <w:adjustRightInd w:val="0"/>
        <w:spacing w:after="0" w:line="240" w:lineRule="auto"/>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sz w:val="24"/>
          <w:lang w:eastAsia="lv-LV"/>
        </w:rPr>
        <w:t>Līdzēji</w:t>
      </w:r>
      <w:r w:rsidRPr="00445752">
        <w:rPr>
          <w:rFonts w:ascii="Times New Roman" w:eastAsia="Calibri" w:hAnsi="Times New Roman" w:cs="Times New Roman"/>
          <w:color w:val="000000"/>
          <w:sz w:val="24"/>
          <w:lang w:eastAsia="lv-LV"/>
        </w:rPr>
        <w:t xml:space="preserve"> tiek atbrīvoti no atbildības par savu saistību neizpildi, ja neizpildes cēlonis ir otra </w:t>
      </w:r>
      <w:r w:rsidRPr="00445752">
        <w:rPr>
          <w:rFonts w:ascii="Times New Roman" w:eastAsia="Calibri" w:hAnsi="Times New Roman" w:cs="Times New Roman"/>
          <w:sz w:val="24"/>
          <w:lang w:eastAsia="lv-LV"/>
        </w:rPr>
        <w:t>Līdzēja</w:t>
      </w:r>
      <w:r w:rsidRPr="00445752">
        <w:rPr>
          <w:rFonts w:ascii="Times New Roman" w:eastAsia="Calibri" w:hAnsi="Times New Roman" w:cs="Times New Roman"/>
          <w:color w:val="000000"/>
          <w:sz w:val="24"/>
          <w:lang w:eastAsia="lv-LV"/>
        </w:rPr>
        <w:t xml:space="preserve"> vaina, nepārvaramas varas vai ārkārtēju apstākļu, kurus attiecīgais </w:t>
      </w:r>
      <w:r w:rsidRPr="00445752">
        <w:rPr>
          <w:rFonts w:ascii="Times New Roman" w:eastAsia="Calibri" w:hAnsi="Times New Roman" w:cs="Times New Roman"/>
          <w:sz w:val="24"/>
          <w:lang w:eastAsia="lv-LV"/>
        </w:rPr>
        <w:t>Līdzējs</w:t>
      </w:r>
      <w:r w:rsidRPr="00445752">
        <w:rPr>
          <w:rFonts w:ascii="Times New Roman" w:eastAsia="Calibri" w:hAnsi="Times New Roman" w:cs="Times New Roman"/>
          <w:color w:val="000000"/>
          <w:sz w:val="24"/>
          <w:lang w:eastAsia="lv-LV"/>
        </w:rPr>
        <w:t xml:space="preserve"> nevar ne paredzēt, ne novērst, ne ietekmēt un par kuru rašanos tas neatbild, iestāšanās Līguma darbības laikā.</w:t>
      </w:r>
    </w:p>
    <w:p w:rsidR="00445752" w:rsidRPr="00445752" w:rsidRDefault="00445752" w:rsidP="00445752">
      <w:pPr>
        <w:numPr>
          <w:ilvl w:val="1"/>
          <w:numId w:val="30"/>
        </w:numPr>
        <w:autoSpaceDE w:val="0"/>
        <w:autoSpaceDN w:val="0"/>
        <w:adjustRightInd w:val="0"/>
        <w:spacing w:after="0" w:line="240" w:lineRule="auto"/>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 xml:space="preserve">Jebkuras izmaiņas vai papildinājumi Līgumā ir spēkā tikai tad, ja tie ir sagatavoti rakstveidā un tos ir parakstījuši </w:t>
      </w:r>
      <w:r w:rsidRPr="00445752">
        <w:rPr>
          <w:rFonts w:ascii="Times New Roman" w:eastAsia="Calibri" w:hAnsi="Times New Roman" w:cs="Times New Roman"/>
          <w:sz w:val="24"/>
          <w:lang w:eastAsia="lv-LV"/>
        </w:rPr>
        <w:t>Līdzēji</w:t>
      </w:r>
      <w:r w:rsidRPr="00445752">
        <w:rPr>
          <w:rFonts w:ascii="Times New Roman" w:eastAsia="Calibri" w:hAnsi="Times New Roman" w:cs="Times New Roman"/>
          <w:color w:val="000000"/>
          <w:sz w:val="24"/>
          <w:lang w:eastAsia="lv-LV"/>
        </w:rPr>
        <w:t>. Šādas Līguma izmaiņas un papildinājumi ar to parakstīšanas brīdi kļūst par šī Līguma neatņemamu sastāvdaļu.</w:t>
      </w:r>
    </w:p>
    <w:p w:rsidR="00445752" w:rsidRPr="00445752" w:rsidRDefault="00445752" w:rsidP="00445752">
      <w:pPr>
        <w:numPr>
          <w:ilvl w:val="1"/>
          <w:numId w:val="30"/>
        </w:numPr>
        <w:autoSpaceDE w:val="0"/>
        <w:autoSpaceDN w:val="0"/>
        <w:adjustRightInd w:val="0"/>
        <w:spacing w:after="0" w:line="240" w:lineRule="auto"/>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 xml:space="preserve">Strīdi, neatrunāti vai neparedzēti jautājumi, kas izriet no šī Līguma, risināmi </w:t>
      </w:r>
      <w:r w:rsidRPr="00445752">
        <w:rPr>
          <w:rFonts w:ascii="Times New Roman" w:eastAsia="Calibri" w:hAnsi="Times New Roman" w:cs="Times New Roman"/>
          <w:sz w:val="24"/>
          <w:lang w:eastAsia="lv-LV"/>
        </w:rPr>
        <w:t>Līdzēju</w:t>
      </w:r>
      <w:r w:rsidRPr="00445752">
        <w:rPr>
          <w:rFonts w:ascii="Times New Roman" w:eastAsia="Calibri" w:hAnsi="Times New Roman" w:cs="Times New Roman"/>
          <w:color w:val="000000"/>
          <w:sz w:val="24"/>
          <w:lang w:eastAsia="lv-LV"/>
        </w:rPr>
        <w:t xml:space="preserve"> savstarpējas vienošanās ceļā atbilstoši Latvijas Republikas normatīvajiem aktiem un Līgumam. Ja savstarpēja vienošanās netiek panākta, strīdīgais jautājums nododams izskatīšanai tiesā Latvijas Republikas normatīvajos aktos noteiktajā kārtībā.</w:t>
      </w:r>
    </w:p>
    <w:p w:rsidR="00445752" w:rsidRPr="00445752" w:rsidRDefault="00445752" w:rsidP="00445752">
      <w:pPr>
        <w:numPr>
          <w:ilvl w:val="1"/>
          <w:numId w:val="30"/>
        </w:numPr>
        <w:autoSpaceDE w:val="0"/>
        <w:autoSpaceDN w:val="0"/>
        <w:adjustRightInd w:val="0"/>
        <w:spacing w:after="0" w:line="240" w:lineRule="auto"/>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 xml:space="preserve">Līgums, tiesības un pienākumi, kas izriet no tā, ir saistoši </w:t>
      </w:r>
      <w:r w:rsidRPr="00445752">
        <w:rPr>
          <w:rFonts w:ascii="Times New Roman" w:eastAsia="Calibri" w:hAnsi="Times New Roman" w:cs="Times New Roman"/>
          <w:sz w:val="24"/>
          <w:lang w:eastAsia="lv-LV"/>
        </w:rPr>
        <w:t>Līdzējiem</w:t>
      </w:r>
      <w:r w:rsidRPr="00445752">
        <w:rPr>
          <w:rFonts w:ascii="Times New Roman" w:eastAsia="Calibri" w:hAnsi="Times New Roman" w:cs="Times New Roman"/>
          <w:color w:val="000000"/>
          <w:sz w:val="24"/>
          <w:lang w:eastAsia="lv-LV"/>
        </w:rPr>
        <w:t>, to attiecīgiem tiesību un saistību pārņēmējiem un pilnvarniekiem.</w:t>
      </w:r>
    </w:p>
    <w:p w:rsidR="00445752" w:rsidRPr="00445752" w:rsidRDefault="00445752" w:rsidP="00445752">
      <w:pPr>
        <w:numPr>
          <w:ilvl w:val="1"/>
          <w:numId w:val="30"/>
        </w:numPr>
        <w:autoSpaceDE w:val="0"/>
        <w:autoSpaceDN w:val="0"/>
        <w:adjustRightInd w:val="0"/>
        <w:spacing w:after="0" w:line="240" w:lineRule="auto"/>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Atbildīgā kontaktpersona par Līguma izpildi no Pasūtītāja puses ir__________________, tālrunis __________________.</w:t>
      </w:r>
    </w:p>
    <w:p w:rsidR="00445752" w:rsidRPr="00445752" w:rsidRDefault="00445752" w:rsidP="00445752">
      <w:pPr>
        <w:numPr>
          <w:ilvl w:val="1"/>
          <w:numId w:val="30"/>
        </w:numPr>
        <w:autoSpaceDE w:val="0"/>
        <w:autoSpaceDN w:val="0"/>
        <w:adjustRightInd w:val="0"/>
        <w:spacing w:after="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Līgums noformēts uz 6 (sešām) lapām ar pielikumu „Tehniskā specifikācija” uz 3 (trīs) lapām, trīs eksemplāros, no kuriem divi eksemplāri glabājas pie </w:t>
      </w:r>
      <w:r w:rsidRPr="00445752">
        <w:rPr>
          <w:rFonts w:ascii="Times New Roman" w:eastAsia="Calibri" w:hAnsi="Times New Roman" w:cs="Times New Roman"/>
          <w:color w:val="000000"/>
          <w:sz w:val="24"/>
          <w:lang w:eastAsia="lv-LV"/>
        </w:rPr>
        <w:t>Pasūtītāja</w:t>
      </w:r>
      <w:r w:rsidRPr="00445752">
        <w:rPr>
          <w:rFonts w:ascii="Times New Roman" w:eastAsia="Calibri" w:hAnsi="Times New Roman" w:cs="Times New Roman"/>
          <w:sz w:val="24"/>
          <w:lang w:eastAsia="lv-LV"/>
        </w:rPr>
        <w:t xml:space="preserve">, trešais – pie Izpildītāja. Visiem Līguma eksemplāriem ir vienāds juridiskais spēks. </w:t>
      </w:r>
    </w:p>
    <w:p w:rsidR="00445752" w:rsidRPr="00445752" w:rsidRDefault="00445752" w:rsidP="00445752">
      <w:pPr>
        <w:autoSpaceDE w:val="0"/>
        <w:autoSpaceDN w:val="0"/>
        <w:adjustRightInd w:val="0"/>
        <w:spacing w:after="0" w:line="240" w:lineRule="auto"/>
        <w:ind w:left="480"/>
        <w:jc w:val="both"/>
        <w:rPr>
          <w:rFonts w:ascii="Times New Roman" w:eastAsia="Calibri" w:hAnsi="Times New Roman" w:cs="Times New Roman"/>
          <w:sz w:val="24"/>
          <w:lang w:eastAsia="lv-LV"/>
        </w:rPr>
      </w:pPr>
    </w:p>
    <w:p w:rsidR="00445752" w:rsidRPr="00445752" w:rsidRDefault="00445752" w:rsidP="00445752">
      <w:pPr>
        <w:widowControl w:val="0"/>
        <w:numPr>
          <w:ilvl w:val="0"/>
          <w:numId w:val="30"/>
        </w:numPr>
        <w:suppressAutoHyphens/>
        <w:spacing w:after="120" w:line="240" w:lineRule="auto"/>
        <w:jc w:val="center"/>
        <w:rPr>
          <w:rFonts w:ascii="Times New Roman" w:eastAsia="Times New Roman" w:hAnsi="Times New Roman" w:cs="Times New Roman"/>
          <w:snapToGrid w:val="0"/>
          <w:sz w:val="24"/>
          <w:szCs w:val="24"/>
        </w:rPr>
      </w:pPr>
      <w:r w:rsidRPr="00445752">
        <w:rPr>
          <w:rFonts w:ascii="Times New Roman" w:eastAsia="Times New Roman" w:hAnsi="Times New Roman" w:cs="Times New Roman"/>
          <w:b/>
          <w:bCs/>
          <w:snapToGrid w:val="0"/>
          <w:sz w:val="24"/>
          <w:szCs w:val="24"/>
        </w:rPr>
        <w:t>PUŠU JURIDISKĀS ADRESES UN  REKVIZĪTI</w:t>
      </w:r>
    </w:p>
    <w:p w:rsidR="00445752" w:rsidRPr="00445752" w:rsidRDefault="00445752" w:rsidP="00445752">
      <w:pPr>
        <w:spacing w:after="0" w:line="276" w:lineRule="auto"/>
        <w:ind w:left="480"/>
        <w:jc w:val="both"/>
        <w:rPr>
          <w:rFonts w:ascii="Times New Roman" w:eastAsia="Calibri" w:hAnsi="Times New Roman" w:cs="Times New Roman"/>
          <w:b/>
          <w:bCs/>
          <w:sz w:val="24"/>
          <w:szCs w:val="24"/>
        </w:rPr>
      </w:pPr>
      <w:r w:rsidRPr="00445752">
        <w:rPr>
          <w:rFonts w:ascii="Times New Roman" w:eastAsia="Calibri" w:hAnsi="Times New Roman" w:cs="Times New Roman"/>
          <w:b/>
          <w:bCs/>
          <w:sz w:val="24"/>
          <w:szCs w:val="24"/>
        </w:rPr>
        <w:t>PASŪTĪTĀJS</w:t>
      </w:r>
      <w:r w:rsidRPr="00445752">
        <w:rPr>
          <w:rFonts w:ascii="Times New Roman" w:eastAsia="Calibri" w:hAnsi="Times New Roman" w:cs="Times New Roman"/>
          <w:b/>
          <w:bCs/>
          <w:sz w:val="24"/>
          <w:szCs w:val="24"/>
        </w:rPr>
        <w:tab/>
      </w:r>
      <w:r w:rsidRPr="00445752">
        <w:rPr>
          <w:rFonts w:ascii="Times New Roman" w:eastAsia="Calibri" w:hAnsi="Times New Roman" w:cs="Times New Roman"/>
          <w:b/>
          <w:bCs/>
          <w:sz w:val="24"/>
          <w:szCs w:val="24"/>
        </w:rPr>
        <w:tab/>
      </w:r>
      <w:r w:rsidRPr="00445752">
        <w:rPr>
          <w:rFonts w:ascii="Times New Roman" w:eastAsia="Calibri" w:hAnsi="Times New Roman" w:cs="Times New Roman"/>
          <w:b/>
          <w:bCs/>
          <w:sz w:val="24"/>
          <w:szCs w:val="24"/>
        </w:rPr>
        <w:tab/>
      </w:r>
      <w:r w:rsidRPr="00445752">
        <w:rPr>
          <w:rFonts w:ascii="Times New Roman" w:eastAsia="Calibri" w:hAnsi="Times New Roman" w:cs="Times New Roman"/>
          <w:b/>
          <w:bCs/>
          <w:sz w:val="24"/>
          <w:szCs w:val="24"/>
        </w:rPr>
        <w:tab/>
        <w:t xml:space="preserve">     PIEGĀDĀTĀJS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2"/>
        <w:gridCol w:w="4457"/>
      </w:tblGrid>
      <w:tr w:rsidR="00445752" w:rsidRPr="00445752" w:rsidTr="00445752">
        <w:tc>
          <w:tcPr>
            <w:tcW w:w="4643" w:type="dxa"/>
            <w:tcBorders>
              <w:top w:val="single" w:sz="4" w:space="0" w:color="auto"/>
              <w:left w:val="single" w:sz="4" w:space="0" w:color="auto"/>
              <w:bottom w:val="single" w:sz="4" w:space="0" w:color="auto"/>
              <w:right w:val="single" w:sz="4" w:space="0" w:color="auto"/>
            </w:tcBorders>
          </w:tcPr>
          <w:p w:rsidR="00445752" w:rsidRPr="00445752" w:rsidRDefault="00445752" w:rsidP="00445752">
            <w:pPr>
              <w:spacing w:after="0" w:line="276" w:lineRule="auto"/>
              <w:jc w:val="both"/>
              <w:rPr>
                <w:rFonts w:ascii="Times New Roman" w:eastAsia="Times New Roman" w:hAnsi="Times New Roman" w:cs="Times New Roman"/>
                <w:b/>
                <w:sz w:val="24"/>
                <w:szCs w:val="24"/>
              </w:rPr>
            </w:pPr>
            <w:r w:rsidRPr="00445752">
              <w:rPr>
                <w:rFonts w:ascii="Times New Roman" w:eastAsia="Times New Roman" w:hAnsi="Times New Roman" w:cs="Times New Roman"/>
                <w:b/>
                <w:sz w:val="24"/>
                <w:szCs w:val="24"/>
              </w:rPr>
              <w:t>Alojas novada dome</w:t>
            </w:r>
          </w:p>
          <w:p w:rsidR="00445752" w:rsidRPr="00445752" w:rsidRDefault="00445752" w:rsidP="00445752">
            <w:pPr>
              <w:spacing w:after="0" w:line="276" w:lineRule="auto"/>
              <w:jc w:val="both"/>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rPr>
              <w:t>Reģ. Nr. 90000060032</w:t>
            </w:r>
          </w:p>
          <w:p w:rsidR="00445752" w:rsidRPr="00445752" w:rsidRDefault="00445752" w:rsidP="00445752">
            <w:pPr>
              <w:spacing w:after="0" w:line="276" w:lineRule="auto"/>
              <w:jc w:val="both"/>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rPr>
              <w:t>Adrese: Jūras iela 13, Aloja, Alojas novads, LV-4064</w:t>
            </w:r>
          </w:p>
          <w:p w:rsidR="00445752" w:rsidRPr="00445752" w:rsidRDefault="00445752" w:rsidP="00445752">
            <w:pPr>
              <w:spacing w:after="0" w:line="276" w:lineRule="auto"/>
              <w:jc w:val="both"/>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rPr>
              <w:t xml:space="preserve">Banka: </w:t>
            </w:r>
          </w:p>
          <w:p w:rsidR="00445752" w:rsidRPr="00445752" w:rsidRDefault="00445752" w:rsidP="00445752">
            <w:pPr>
              <w:spacing w:after="0" w:line="276" w:lineRule="auto"/>
              <w:jc w:val="both"/>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rPr>
              <w:lastRenderedPageBreak/>
              <w:t xml:space="preserve">Konts: </w:t>
            </w:r>
          </w:p>
          <w:p w:rsidR="00445752" w:rsidRPr="00445752" w:rsidRDefault="00445752" w:rsidP="00445752">
            <w:pPr>
              <w:spacing w:after="0" w:line="276" w:lineRule="auto"/>
              <w:jc w:val="both"/>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rPr>
              <w:t xml:space="preserve">Bankas kods: </w:t>
            </w:r>
          </w:p>
          <w:p w:rsidR="00445752" w:rsidRPr="00445752" w:rsidRDefault="00445752" w:rsidP="00445752">
            <w:pPr>
              <w:spacing w:after="0" w:line="276" w:lineRule="auto"/>
              <w:jc w:val="both"/>
              <w:rPr>
                <w:rFonts w:ascii="Times New Roman" w:eastAsia="Times New Roman" w:hAnsi="Times New Roman" w:cs="Times New Roman"/>
                <w:sz w:val="24"/>
                <w:szCs w:val="24"/>
              </w:rPr>
            </w:pPr>
          </w:p>
        </w:tc>
        <w:tc>
          <w:tcPr>
            <w:tcW w:w="4644" w:type="dxa"/>
            <w:tcBorders>
              <w:top w:val="single" w:sz="4" w:space="0" w:color="auto"/>
              <w:left w:val="single" w:sz="4" w:space="0" w:color="auto"/>
              <w:bottom w:val="single" w:sz="4" w:space="0" w:color="auto"/>
              <w:right w:val="single" w:sz="4" w:space="0" w:color="auto"/>
            </w:tcBorders>
          </w:tcPr>
          <w:p w:rsidR="00445752" w:rsidRPr="00445752" w:rsidRDefault="00445752" w:rsidP="00445752">
            <w:pPr>
              <w:spacing w:after="0" w:line="276" w:lineRule="auto"/>
              <w:jc w:val="both"/>
              <w:rPr>
                <w:rFonts w:ascii="Times New Roman" w:eastAsia="Times New Roman" w:hAnsi="Times New Roman" w:cs="Times New Roman"/>
                <w:b/>
                <w:sz w:val="24"/>
                <w:szCs w:val="24"/>
              </w:rPr>
            </w:pPr>
            <w:r w:rsidRPr="00445752">
              <w:rPr>
                <w:rFonts w:ascii="Times New Roman" w:eastAsia="Times New Roman" w:hAnsi="Times New Roman" w:cs="Times New Roman"/>
                <w:b/>
                <w:sz w:val="24"/>
                <w:szCs w:val="24"/>
              </w:rPr>
              <w:lastRenderedPageBreak/>
              <w:t>Nosaukums</w:t>
            </w:r>
          </w:p>
          <w:p w:rsidR="00445752" w:rsidRPr="00445752" w:rsidRDefault="00445752" w:rsidP="00445752">
            <w:pPr>
              <w:spacing w:after="0" w:line="276" w:lineRule="auto"/>
              <w:jc w:val="both"/>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rPr>
              <w:t xml:space="preserve">Reģ. Nr. </w:t>
            </w:r>
          </w:p>
          <w:p w:rsidR="00445752" w:rsidRPr="00445752" w:rsidRDefault="00445752" w:rsidP="00445752">
            <w:pPr>
              <w:spacing w:after="0" w:line="276" w:lineRule="auto"/>
              <w:jc w:val="both"/>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rPr>
              <w:t xml:space="preserve">Adrese: </w:t>
            </w:r>
          </w:p>
          <w:p w:rsidR="00445752" w:rsidRPr="00445752" w:rsidRDefault="00445752" w:rsidP="00445752">
            <w:pPr>
              <w:spacing w:after="0" w:line="276" w:lineRule="auto"/>
              <w:jc w:val="both"/>
              <w:rPr>
                <w:rFonts w:ascii="Times New Roman" w:eastAsia="Times New Roman" w:hAnsi="Times New Roman" w:cs="Times New Roman"/>
                <w:sz w:val="24"/>
                <w:szCs w:val="24"/>
              </w:rPr>
            </w:pPr>
          </w:p>
          <w:p w:rsidR="00445752" w:rsidRPr="00445752" w:rsidRDefault="00445752" w:rsidP="00445752">
            <w:pPr>
              <w:spacing w:after="0" w:line="276" w:lineRule="auto"/>
              <w:jc w:val="both"/>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rPr>
              <w:t>Banka:</w:t>
            </w:r>
          </w:p>
          <w:p w:rsidR="00445752" w:rsidRPr="00445752" w:rsidRDefault="00445752" w:rsidP="00445752">
            <w:pPr>
              <w:spacing w:after="0" w:line="276" w:lineRule="auto"/>
              <w:jc w:val="both"/>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rPr>
              <w:lastRenderedPageBreak/>
              <w:t xml:space="preserve">Konts:  </w:t>
            </w:r>
          </w:p>
          <w:p w:rsidR="00445752" w:rsidRPr="00445752" w:rsidRDefault="00445752" w:rsidP="00445752">
            <w:pPr>
              <w:spacing w:after="0" w:line="276" w:lineRule="auto"/>
              <w:jc w:val="both"/>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rPr>
              <w:t xml:space="preserve">Bankas kods: </w:t>
            </w:r>
          </w:p>
        </w:tc>
      </w:tr>
      <w:tr w:rsidR="00445752" w:rsidRPr="00445752" w:rsidTr="00445752">
        <w:tc>
          <w:tcPr>
            <w:tcW w:w="4643" w:type="dxa"/>
            <w:tcBorders>
              <w:top w:val="single" w:sz="4" w:space="0" w:color="auto"/>
              <w:left w:val="single" w:sz="4" w:space="0" w:color="auto"/>
              <w:bottom w:val="single" w:sz="4" w:space="0" w:color="auto"/>
              <w:right w:val="single" w:sz="4" w:space="0" w:color="auto"/>
            </w:tcBorders>
          </w:tcPr>
          <w:p w:rsidR="00445752" w:rsidRPr="00445752" w:rsidRDefault="00445752" w:rsidP="00445752">
            <w:pPr>
              <w:spacing w:after="0" w:line="276" w:lineRule="auto"/>
              <w:jc w:val="both"/>
              <w:rPr>
                <w:rFonts w:ascii="Times New Roman" w:eastAsia="Times New Roman" w:hAnsi="Times New Roman" w:cs="Times New Roman"/>
                <w:sz w:val="24"/>
                <w:szCs w:val="24"/>
              </w:rPr>
            </w:pPr>
          </w:p>
          <w:p w:rsidR="00445752" w:rsidRPr="00445752" w:rsidRDefault="00445752" w:rsidP="00445752">
            <w:pPr>
              <w:spacing w:after="0" w:line="276" w:lineRule="auto"/>
              <w:jc w:val="center"/>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rPr>
              <w:t>Vārds Uzvārds</w:t>
            </w:r>
          </w:p>
        </w:tc>
        <w:tc>
          <w:tcPr>
            <w:tcW w:w="4644" w:type="dxa"/>
            <w:tcBorders>
              <w:top w:val="single" w:sz="4" w:space="0" w:color="auto"/>
              <w:left w:val="single" w:sz="4" w:space="0" w:color="auto"/>
              <w:bottom w:val="single" w:sz="4" w:space="0" w:color="auto"/>
              <w:right w:val="single" w:sz="4" w:space="0" w:color="auto"/>
            </w:tcBorders>
          </w:tcPr>
          <w:p w:rsidR="00445752" w:rsidRPr="00445752" w:rsidRDefault="00445752" w:rsidP="00445752">
            <w:pPr>
              <w:spacing w:after="0" w:line="276" w:lineRule="auto"/>
              <w:jc w:val="both"/>
              <w:rPr>
                <w:rFonts w:ascii="Times New Roman" w:eastAsia="Times New Roman" w:hAnsi="Times New Roman" w:cs="Times New Roman"/>
                <w:sz w:val="24"/>
                <w:szCs w:val="24"/>
              </w:rPr>
            </w:pPr>
          </w:p>
          <w:p w:rsidR="00445752" w:rsidRPr="00445752" w:rsidRDefault="00445752" w:rsidP="00445752">
            <w:pPr>
              <w:spacing w:after="0" w:line="276" w:lineRule="auto"/>
              <w:jc w:val="center"/>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rPr>
              <w:t>Vārds Uzvārds</w:t>
            </w:r>
          </w:p>
        </w:tc>
      </w:tr>
    </w:tbl>
    <w:p w:rsidR="00445752" w:rsidRPr="00F378BB" w:rsidRDefault="00445752" w:rsidP="00F378BB">
      <w:pPr>
        <w:spacing w:after="0" w:line="240" w:lineRule="auto"/>
        <w:jc w:val="both"/>
        <w:rPr>
          <w:rFonts w:ascii="Times New Roman" w:eastAsia="Times New Roman" w:hAnsi="Times New Roman"/>
          <w:color w:val="000000"/>
          <w:sz w:val="24"/>
          <w:szCs w:val="24"/>
        </w:rPr>
      </w:pPr>
    </w:p>
    <w:sectPr w:rsidR="00445752" w:rsidRPr="00F378BB" w:rsidSect="00445752">
      <w:pgSz w:w="11906" w:h="16838"/>
      <w:pgMar w:top="1134" w:right="1134" w:bottom="1134" w:left="1843"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2C4" w:rsidRDefault="00F942C4">
      <w:pPr>
        <w:spacing w:after="0" w:line="240" w:lineRule="auto"/>
      </w:pPr>
      <w:r>
        <w:separator/>
      </w:r>
    </w:p>
  </w:endnote>
  <w:endnote w:type="continuationSeparator" w:id="0">
    <w:p w:rsidR="00F942C4" w:rsidRDefault="00F94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2C4" w:rsidRDefault="00F942C4">
      <w:pPr>
        <w:spacing w:after="0" w:line="240" w:lineRule="auto"/>
      </w:pPr>
      <w:r>
        <w:separator/>
      </w:r>
    </w:p>
  </w:footnote>
  <w:footnote w:type="continuationSeparator" w:id="0">
    <w:p w:rsidR="00F942C4" w:rsidRDefault="00F942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C0805"/>
    <w:multiLevelType w:val="multilevel"/>
    <w:tmpl w:val="A8600FC4"/>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1" w15:restartNumberingAfterBreak="0">
    <w:nsid w:val="05D73EE4"/>
    <w:multiLevelType w:val="hybridMultilevel"/>
    <w:tmpl w:val="947862D8"/>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0DD312EA"/>
    <w:multiLevelType w:val="multilevel"/>
    <w:tmpl w:val="10E80E5C"/>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15:restartNumberingAfterBreak="0">
    <w:nsid w:val="10C62031"/>
    <w:multiLevelType w:val="multilevel"/>
    <w:tmpl w:val="442E140C"/>
    <w:lvl w:ilvl="0">
      <w:start w:val="6"/>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 w15:restartNumberingAfterBreak="0">
    <w:nsid w:val="16CE0B85"/>
    <w:multiLevelType w:val="multilevel"/>
    <w:tmpl w:val="ADF41886"/>
    <w:lvl w:ilvl="0">
      <w:start w:val="7"/>
      <w:numFmt w:val="decimal"/>
      <w:lvlText w:val="%1."/>
      <w:lvlJc w:val="left"/>
      <w:pPr>
        <w:tabs>
          <w:tab w:val="num" w:pos="480"/>
        </w:tabs>
        <w:ind w:left="480" w:hanging="480"/>
      </w:pPr>
      <w:rPr>
        <w:rFonts w:ascii="Times New Roman" w:hAnsi="Times New Roman" w:cs="Times New Roman" w:hint="default"/>
        <w:color w:val="000000"/>
      </w:rPr>
    </w:lvl>
    <w:lvl w:ilvl="1">
      <w:start w:val="3"/>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5"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6"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7" w15:restartNumberingAfterBreak="0">
    <w:nsid w:val="247E3460"/>
    <w:multiLevelType w:val="multilevel"/>
    <w:tmpl w:val="2C0067EA"/>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9" w15:restartNumberingAfterBreak="0">
    <w:nsid w:val="2EF05C09"/>
    <w:multiLevelType w:val="multilevel"/>
    <w:tmpl w:val="07386344"/>
    <w:lvl w:ilvl="0">
      <w:start w:val="3"/>
      <w:numFmt w:val="decimal"/>
      <w:lvlText w:val="%1."/>
      <w:lvlJc w:val="left"/>
      <w:pPr>
        <w:ind w:left="540" w:hanging="540"/>
      </w:pPr>
      <w:rPr>
        <w:rFonts w:hint="default"/>
      </w:rPr>
    </w:lvl>
    <w:lvl w:ilvl="1">
      <w:start w:val="3"/>
      <w:numFmt w:val="decimal"/>
      <w:lvlText w:val="%1.%2."/>
      <w:lvlJc w:val="left"/>
      <w:pPr>
        <w:ind w:left="840" w:hanging="54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0"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1" w15:restartNumberingAfterBreak="0">
    <w:nsid w:val="31B51E4E"/>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2" w15:restartNumberingAfterBreak="0">
    <w:nsid w:val="341F405D"/>
    <w:multiLevelType w:val="multilevel"/>
    <w:tmpl w:val="6D3ADCA0"/>
    <w:lvl w:ilvl="0">
      <w:start w:val="3"/>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8750D39"/>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8AF4317"/>
    <w:multiLevelType w:val="multilevel"/>
    <w:tmpl w:val="AC803EC8"/>
    <w:lvl w:ilvl="0">
      <w:start w:val="7"/>
      <w:numFmt w:val="decimal"/>
      <w:lvlText w:val="%1."/>
      <w:lvlJc w:val="left"/>
      <w:pPr>
        <w:tabs>
          <w:tab w:val="num" w:pos="720"/>
        </w:tabs>
        <w:ind w:left="720" w:hanging="360"/>
      </w:pPr>
    </w:lvl>
    <w:lvl w:ilvl="1">
      <w:start w:val="4"/>
      <w:numFmt w:val="bullet"/>
      <w:lvlText w:val=""/>
      <w:lvlJc w:val="left"/>
      <w:pPr>
        <w:ind w:left="1440" w:hanging="360"/>
      </w:pPr>
      <w:rPr>
        <w:rFonts w:ascii="Symbol" w:eastAsia="Times New Roman" w:hAnsi="Symbol"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B25072"/>
    <w:multiLevelType w:val="multilevel"/>
    <w:tmpl w:val="3F12143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7" w15:restartNumberingAfterBreak="0">
    <w:nsid w:val="3EE818EB"/>
    <w:multiLevelType w:val="multilevel"/>
    <w:tmpl w:val="217600D6"/>
    <w:lvl w:ilvl="0">
      <w:start w:val="4"/>
      <w:numFmt w:val="decimal"/>
      <w:lvlText w:val="%1."/>
      <w:lvlJc w:val="left"/>
      <w:pPr>
        <w:ind w:left="360" w:hanging="360"/>
      </w:pPr>
      <w:rPr>
        <w:color w:val="auto"/>
      </w:rPr>
    </w:lvl>
    <w:lvl w:ilvl="1">
      <w:start w:val="1"/>
      <w:numFmt w:val="decimal"/>
      <w:lvlText w:val="%1.%2."/>
      <w:lvlJc w:val="left"/>
      <w:pPr>
        <w:ind w:left="720" w:hanging="360"/>
      </w:pPr>
      <w:rPr>
        <w:rFonts w:ascii="Times New Roman" w:hAnsi="Times New Roman" w:cs="Times New Roman" w:hint="default"/>
        <w:b w:val="0"/>
        <w:color w:val="auto"/>
        <w:sz w:val="24"/>
      </w:rPr>
    </w:lvl>
    <w:lvl w:ilvl="2">
      <w:start w:val="1"/>
      <w:numFmt w:val="decimal"/>
      <w:lvlText w:val="%1.%2.%3."/>
      <w:lvlJc w:val="left"/>
      <w:pPr>
        <w:ind w:left="1440" w:hanging="720"/>
      </w:pPr>
      <w:rPr>
        <w:rFonts w:ascii="Times New Roman" w:hAnsi="Times New Roman" w:cs="Times New Roman" w:hint="default"/>
        <w:b w:val="0"/>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abstractNum w:abstractNumId="18" w15:restartNumberingAfterBreak="0">
    <w:nsid w:val="493B1D70"/>
    <w:multiLevelType w:val="multilevel"/>
    <w:tmpl w:val="FCA863FC"/>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b/>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19" w15:restartNumberingAfterBreak="0">
    <w:nsid w:val="4B4A1E98"/>
    <w:multiLevelType w:val="multilevel"/>
    <w:tmpl w:val="79567E9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4FEF4F46"/>
    <w:multiLevelType w:val="multilevel"/>
    <w:tmpl w:val="8FBA5AFE"/>
    <w:lvl w:ilvl="0">
      <w:start w:val="5"/>
      <w:numFmt w:val="decimal"/>
      <w:lvlText w:val="%1."/>
      <w:lvlJc w:val="left"/>
      <w:pPr>
        <w:tabs>
          <w:tab w:val="num" w:pos="480"/>
        </w:tabs>
        <w:ind w:left="480" w:hanging="480"/>
      </w:pPr>
      <w:rPr>
        <w:rFonts w:ascii="Times New Roman" w:hAnsi="Times New Roman" w:cs="Times New Roman" w:hint="default"/>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1" w15:restartNumberingAfterBreak="0">
    <w:nsid w:val="54CF3E6B"/>
    <w:multiLevelType w:val="multilevel"/>
    <w:tmpl w:val="B4B2C01C"/>
    <w:lvl w:ilvl="0">
      <w:start w:val="8"/>
      <w:numFmt w:val="decimal"/>
      <w:lvlText w:val="%1."/>
      <w:lvlJc w:val="left"/>
      <w:pPr>
        <w:tabs>
          <w:tab w:val="num" w:pos="480"/>
        </w:tabs>
        <w:ind w:left="480" w:hanging="480"/>
      </w:pPr>
      <w:rPr>
        <w:rFonts w:ascii="Times New Roman" w:hAnsi="Times New Roman" w:cs="Times New Roman" w:hint="default"/>
        <w:b/>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2" w15:restartNumberingAfterBreak="0">
    <w:nsid w:val="62496373"/>
    <w:multiLevelType w:val="multilevel"/>
    <w:tmpl w:val="079E86D8"/>
    <w:lvl w:ilvl="0">
      <w:start w:val="3"/>
      <w:numFmt w:val="decimal"/>
      <w:lvlText w:val="%1."/>
      <w:lvlJc w:val="left"/>
      <w:pPr>
        <w:ind w:left="540" w:hanging="540"/>
      </w:pPr>
      <w:rPr>
        <w:rFonts w:hint="default"/>
        <w:b/>
      </w:rPr>
    </w:lvl>
    <w:lvl w:ilvl="1">
      <w:start w:val="3"/>
      <w:numFmt w:val="decimal"/>
      <w:lvlText w:val="%1.%2."/>
      <w:lvlJc w:val="left"/>
      <w:pPr>
        <w:ind w:left="1200" w:hanging="540"/>
      </w:pPr>
      <w:rPr>
        <w:rFonts w:hint="default"/>
        <w:b/>
      </w:rPr>
    </w:lvl>
    <w:lvl w:ilvl="2">
      <w:start w:val="3"/>
      <w:numFmt w:val="decimal"/>
      <w:lvlText w:val="%1.%2.%3."/>
      <w:lvlJc w:val="left"/>
      <w:pPr>
        <w:ind w:left="1146"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23" w15:restartNumberingAfterBreak="0">
    <w:nsid w:val="62E10D18"/>
    <w:multiLevelType w:val="multilevel"/>
    <w:tmpl w:val="3C084A5A"/>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4" w15:restartNumberingAfterBreak="0">
    <w:nsid w:val="6501323C"/>
    <w:multiLevelType w:val="multilevel"/>
    <w:tmpl w:val="A316F36C"/>
    <w:lvl w:ilvl="0">
      <w:start w:val="3"/>
      <w:numFmt w:val="decimal"/>
      <w:lvlText w:val="%1."/>
      <w:lvlJc w:val="left"/>
      <w:pPr>
        <w:ind w:left="540" w:hanging="540"/>
      </w:pPr>
      <w:rPr>
        <w:rFonts w:hint="default"/>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5" w15:restartNumberingAfterBreak="0">
    <w:nsid w:val="6B2704CE"/>
    <w:multiLevelType w:val="multilevel"/>
    <w:tmpl w:val="05C82D8E"/>
    <w:lvl w:ilvl="0">
      <w:start w:val="3"/>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3"/>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6"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6211048"/>
    <w:multiLevelType w:val="multilevel"/>
    <w:tmpl w:val="89D2D4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8"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7D3F2E84"/>
    <w:multiLevelType w:val="multilevel"/>
    <w:tmpl w:val="50AA1FF2"/>
    <w:lvl w:ilvl="0">
      <w:start w:val="3"/>
      <w:numFmt w:val="decimal"/>
      <w:lvlText w:val="%1."/>
      <w:lvlJc w:val="left"/>
      <w:pPr>
        <w:ind w:left="540" w:hanging="540"/>
      </w:pPr>
      <w:rPr>
        <w:rFonts w:hint="default"/>
      </w:rPr>
    </w:lvl>
    <w:lvl w:ilvl="1">
      <w:start w:val="2"/>
      <w:numFmt w:val="decimal"/>
      <w:lvlText w:val="%1.%2."/>
      <w:lvlJc w:val="left"/>
      <w:pPr>
        <w:ind w:left="1113" w:hanging="540"/>
      </w:pPr>
      <w:rPr>
        <w:rFonts w:hint="default"/>
      </w:rPr>
    </w:lvl>
    <w:lvl w:ilvl="2">
      <w:start w:val="6"/>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6"/>
  </w:num>
  <w:num w:numId="10">
    <w:abstractNumId w:val="26"/>
    <w:lvlOverride w:ilvl="0">
      <w:startOverride w:val="3"/>
    </w:lvlOverride>
    <w:lvlOverride w:ilvl="1">
      <w:startOverride w:val="4"/>
    </w:lvlOverride>
    <w:lvlOverride w:ilvl="2">
      <w:startOverride w:val="3"/>
    </w:lvlOverride>
  </w:num>
  <w:num w:numId="11">
    <w:abstractNumId w:val="26"/>
    <w:lvlOverride w:ilvl="0">
      <w:startOverride w:val="3"/>
    </w:lvlOverride>
    <w:lvlOverride w:ilvl="1">
      <w:startOverride w:val="4"/>
    </w:lvlOverride>
    <w:lvlOverride w:ilvl="2">
      <w:startOverride w:val="6"/>
    </w:lvlOverride>
  </w:num>
  <w:num w:numId="12">
    <w:abstractNumId w:val="9"/>
  </w:num>
  <w:num w:numId="13">
    <w:abstractNumId w:val="22"/>
  </w:num>
  <w:num w:numId="14">
    <w:abstractNumId w:val="0"/>
  </w:num>
  <w:num w:numId="15">
    <w:abstractNumId w:val="18"/>
  </w:num>
  <w:num w:numId="16">
    <w:abstractNumId w:val="25"/>
  </w:num>
  <w:num w:numId="17">
    <w:abstractNumId w:val="29"/>
  </w:num>
  <w:num w:numId="18">
    <w:abstractNumId w:val="24"/>
  </w:num>
  <w:num w:numId="19">
    <w:abstractNumId w:val="1"/>
  </w:num>
  <w:num w:numId="20">
    <w:abstractNumId w:val="12"/>
  </w:num>
  <w:num w:numId="2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4"/>
  </w:num>
  <w:num w:numId="33">
    <w:abstractNumId w:val="1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8BB"/>
    <w:rsid w:val="00064E97"/>
    <w:rsid w:val="000812CD"/>
    <w:rsid w:val="00160492"/>
    <w:rsid w:val="00233BEE"/>
    <w:rsid w:val="00270A8B"/>
    <w:rsid w:val="002C303D"/>
    <w:rsid w:val="0031232D"/>
    <w:rsid w:val="003443A6"/>
    <w:rsid w:val="00356923"/>
    <w:rsid w:val="0035798C"/>
    <w:rsid w:val="003C4993"/>
    <w:rsid w:val="003D1750"/>
    <w:rsid w:val="00420E1F"/>
    <w:rsid w:val="0042201F"/>
    <w:rsid w:val="00445752"/>
    <w:rsid w:val="004A02CA"/>
    <w:rsid w:val="004D3D54"/>
    <w:rsid w:val="004E4083"/>
    <w:rsid w:val="00587FC2"/>
    <w:rsid w:val="005B1B1E"/>
    <w:rsid w:val="005B4DCF"/>
    <w:rsid w:val="005C51E0"/>
    <w:rsid w:val="00657079"/>
    <w:rsid w:val="00675434"/>
    <w:rsid w:val="006B22C7"/>
    <w:rsid w:val="006D2EBC"/>
    <w:rsid w:val="006F7647"/>
    <w:rsid w:val="00712B21"/>
    <w:rsid w:val="00774D1C"/>
    <w:rsid w:val="00785B7C"/>
    <w:rsid w:val="00787181"/>
    <w:rsid w:val="00891684"/>
    <w:rsid w:val="00895B5F"/>
    <w:rsid w:val="008B14E7"/>
    <w:rsid w:val="00915203"/>
    <w:rsid w:val="00954DD3"/>
    <w:rsid w:val="00B45F8F"/>
    <w:rsid w:val="00BA4911"/>
    <w:rsid w:val="00BB763A"/>
    <w:rsid w:val="00C662D7"/>
    <w:rsid w:val="00CF591F"/>
    <w:rsid w:val="00D36B94"/>
    <w:rsid w:val="00D602AB"/>
    <w:rsid w:val="00DE2838"/>
    <w:rsid w:val="00E36055"/>
    <w:rsid w:val="00E505F6"/>
    <w:rsid w:val="00E5350D"/>
    <w:rsid w:val="00EB5DA9"/>
    <w:rsid w:val="00F10F85"/>
    <w:rsid w:val="00F240CB"/>
    <w:rsid w:val="00F378BB"/>
    <w:rsid w:val="00F942C4"/>
    <w:rsid w:val="00F97B3E"/>
    <w:rsid w:val="00FA02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2049"/>
    <o:shapelayout v:ext="edit">
      <o:idmap v:ext="edit" data="1"/>
    </o:shapelayout>
  </w:shapeDefaults>
  <w:decimalSymbol w:val=","/>
  <w:listSeparator w:val=";"/>
  <w15:chartTrackingRefBased/>
  <w15:docId w15:val="{1EF55316-536A-47FB-9DE3-047187DC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240C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F378BB"/>
    <w:pPr>
      <w:tabs>
        <w:tab w:val="center" w:pos="4153"/>
        <w:tab w:val="right" w:pos="8306"/>
      </w:tabs>
      <w:spacing w:after="0" w:line="240" w:lineRule="auto"/>
    </w:pPr>
    <w:rPr>
      <w:rFonts w:ascii="Times New Roman" w:hAnsi="Times New Roman"/>
      <w:sz w:val="24"/>
    </w:rPr>
  </w:style>
  <w:style w:type="character" w:customStyle="1" w:styleId="KjeneRakstz">
    <w:name w:val="Kājene Rakstz."/>
    <w:basedOn w:val="Noklusjumarindkopasfonts"/>
    <w:link w:val="Kjene"/>
    <w:uiPriority w:val="99"/>
    <w:rsid w:val="00F378BB"/>
    <w:rPr>
      <w:rFonts w:ascii="Times New Roman" w:hAnsi="Times New Roman"/>
      <w:sz w:val="24"/>
    </w:rPr>
  </w:style>
  <w:style w:type="table" w:styleId="Reatabula">
    <w:name w:val="Table Grid"/>
    <w:basedOn w:val="Parastatabula"/>
    <w:uiPriority w:val="39"/>
    <w:rsid w:val="00F378BB"/>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F378B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ja">
    <w:name w:val="Numeracija"/>
    <w:basedOn w:val="Parasts"/>
    <w:rsid w:val="00F378BB"/>
    <w:pPr>
      <w:spacing w:after="0" w:line="240" w:lineRule="auto"/>
      <w:ind w:left="360" w:hanging="360"/>
      <w:jc w:val="both"/>
    </w:pPr>
    <w:rPr>
      <w:rFonts w:ascii="Times New Roman" w:eastAsia="Times New Roman" w:hAnsi="Times New Roman" w:cs="Times New Roman"/>
      <w:sz w:val="26"/>
      <w:szCs w:val="24"/>
    </w:rPr>
  </w:style>
  <w:style w:type="paragraph" w:styleId="Sarakstarindkopa">
    <w:name w:val="List Paragraph"/>
    <w:basedOn w:val="Parasts"/>
    <w:uiPriority w:val="34"/>
    <w:qFormat/>
    <w:rsid w:val="00F378BB"/>
    <w:pPr>
      <w:ind w:left="720"/>
      <w:contextualSpacing/>
    </w:pPr>
  </w:style>
  <w:style w:type="paragraph" w:styleId="Balonteksts">
    <w:name w:val="Balloon Text"/>
    <w:basedOn w:val="Parasts"/>
    <w:link w:val="BalontekstsRakstz"/>
    <w:uiPriority w:val="99"/>
    <w:semiHidden/>
    <w:unhideWhenUsed/>
    <w:rsid w:val="0016049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0492"/>
    <w:rPr>
      <w:rFonts w:ascii="Segoe UI" w:hAnsi="Segoe UI" w:cs="Segoe UI"/>
      <w:sz w:val="18"/>
      <w:szCs w:val="18"/>
    </w:rPr>
  </w:style>
  <w:style w:type="character" w:styleId="Hipersaite">
    <w:name w:val="Hyperlink"/>
    <w:basedOn w:val="Noklusjumarindkopasfonts"/>
    <w:uiPriority w:val="99"/>
    <w:unhideWhenUsed/>
    <w:rsid w:val="00785B7C"/>
    <w:rPr>
      <w:color w:val="0563C1" w:themeColor="hyperlink"/>
      <w:u w:val="single"/>
    </w:rPr>
  </w:style>
  <w:style w:type="paragraph" w:styleId="Galvene">
    <w:name w:val="header"/>
    <w:basedOn w:val="Parasts"/>
    <w:link w:val="GalveneRakstz"/>
    <w:uiPriority w:val="99"/>
    <w:unhideWhenUsed/>
    <w:rsid w:val="00E5350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53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74653">
      <w:bodyDiv w:val="1"/>
      <w:marLeft w:val="0"/>
      <w:marRight w:val="0"/>
      <w:marTop w:val="0"/>
      <w:marBottom w:val="0"/>
      <w:divBdr>
        <w:top w:val="none" w:sz="0" w:space="0" w:color="auto"/>
        <w:left w:val="none" w:sz="0" w:space="0" w:color="auto"/>
        <w:bottom w:val="none" w:sz="0" w:space="0" w:color="auto"/>
        <w:right w:val="none" w:sz="0" w:space="0" w:color="auto"/>
      </w:divBdr>
    </w:div>
    <w:div w:id="191701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r.gov.lv/?a=936&amp;z=631&amp;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ene.berga@aloja.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te.patrusevica@aloja.lv" TargetMode="External"/><Relationship Id="rId5" Type="http://schemas.openxmlformats.org/officeDocument/2006/relationships/webSettings" Target="webSettings.xml"/><Relationship Id="rId15" Type="http://schemas.openxmlformats.org/officeDocument/2006/relationships/hyperlink" Target="https://bis.gov.lv/bisp/" TargetMode="External"/><Relationship Id="rId10" Type="http://schemas.openxmlformats.org/officeDocument/2006/relationships/hyperlink" Target="http://www.aloja.lv" TargetMode="External"/><Relationship Id="rId4" Type="http://schemas.openxmlformats.org/officeDocument/2006/relationships/settings" Target="settings.xml"/><Relationship Id="rId9" Type="http://schemas.openxmlformats.org/officeDocument/2006/relationships/hyperlink" Target="mailto:dome@aloja.lv" TargetMode="External"/><Relationship Id="rId14" Type="http://schemas.openxmlformats.org/officeDocument/2006/relationships/hyperlink" Target="https://bis.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6EEBD-4487-41F9-B6A9-5923461B0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Pages>
  <Words>20133</Words>
  <Characters>11476</Characters>
  <Application>Microsoft Office Word</Application>
  <DocSecurity>0</DocSecurity>
  <Lines>95</Lines>
  <Paragraphs>63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cp:lastModifiedBy>
  <cp:revision>20</cp:revision>
  <cp:lastPrinted>2019-03-05T10:05:00Z</cp:lastPrinted>
  <dcterms:created xsi:type="dcterms:W3CDTF">2018-12-17T14:32:00Z</dcterms:created>
  <dcterms:modified xsi:type="dcterms:W3CDTF">2019-03-05T10:05:00Z</dcterms:modified>
</cp:coreProperties>
</file>