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Pr="0016697C" w:rsidRDefault="0016697C" w:rsidP="0016697C">
      <w:pPr>
        <w:spacing w:after="0" w:line="240" w:lineRule="auto"/>
      </w:pPr>
    </w:p>
    <w:p w:rsidR="0016697C" w:rsidRDefault="0016697C" w:rsidP="0016697C">
      <w:pPr>
        <w:spacing w:after="0" w:line="240" w:lineRule="auto"/>
      </w:pPr>
    </w:p>
    <w:p w:rsidR="0016697C" w:rsidRDefault="0016697C" w:rsidP="0016697C">
      <w:pPr>
        <w:spacing w:after="0" w:line="240" w:lineRule="auto"/>
        <w:jc w:val="center"/>
        <w:rPr>
          <w:rFonts w:ascii="Times New Roman" w:hAnsi="Times New Roman" w:cs="Times New Roman"/>
          <w:sz w:val="28"/>
          <w:szCs w:val="28"/>
        </w:rPr>
      </w:pPr>
    </w:p>
    <w:p w:rsidR="0016697C" w:rsidRDefault="0016697C" w:rsidP="0016697C">
      <w:pPr>
        <w:spacing w:after="0" w:line="240" w:lineRule="auto"/>
        <w:jc w:val="center"/>
        <w:rPr>
          <w:rFonts w:ascii="Times New Roman" w:hAnsi="Times New Roman" w:cs="Times New Roman"/>
          <w:sz w:val="28"/>
          <w:szCs w:val="28"/>
        </w:rPr>
      </w:pPr>
    </w:p>
    <w:p w:rsidR="00F97B3E" w:rsidRDefault="0016697C" w:rsidP="0016697C">
      <w:pPr>
        <w:spacing w:after="0" w:line="240" w:lineRule="auto"/>
        <w:jc w:val="center"/>
        <w:rPr>
          <w:rFonts w:ascii="Times New Roman" w:hAnsi="Times New Roman" w:cs="Times New Roman"/>
          <w:sz w:val="28"/>
          <w:szCs w:val="28"/>
        </w:rPr>
      </w:pPr>
      <w:r w:rsidRPr="0016697C">
        <w:rPr>
          <w:rFonts w:ascii="Times New Roman" w:hAnsi="Times New Roman" w:cs="Times New Roman"/>
          <w:sz w:val="28"/>
          <w:szCs w:val="28"/>
        </w:rPr>
        <w:t>Cenu</w:t>
      </w:r>
      <w:r>
        <w:rPr>
          <w:rFonts w:ascii="Times New Roman" w:hAnsi="Times New Roman" w:cs="Times New Roman"/>
          <w:sz w:val="28"/>
          <w:szCs w:val="28"/>
        </w:rPr>
        <w:t xml:space="preserve"> aptaujas</w:t>
      </w:r>
    </w:p>
    <w:p w:rsidR="0016697C" w:rsidRDefault="0052002F" w:rsidP="001669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Nr. CA/2019/44</w:t>
      </w:r>
    </w:p>
    <w:p w:rsidR="0016697C" w:rsidRDefault="0016697C" w:rsidP="0016697C">
      <w:pPr>
        <w:spacing w:after="0" w:line="240" w:lineRule="auto"/>
        <w:jc w:val="center"/>
        <w:rPr>
          <w:rFonts w:ascii="Times New Roman" w:hAnsi="Times New Roman" w:cs="Times New Roman"/>
          <w:sz w:val="28"/>
          <w:szCs w:val="28"/>
        </w:rPr>
      </w:pPr>
    </w:p>
    <w:p w:rsidR="0016697C" w:rsidRDefault="0016697C" w:rsidP="0016697C">
      <w:pPr>
        <w:spacing w:after="0" w:line="240" w:lineRule="auto"/>
        <w:jc w:val="center"/>
        <w:rPr>
          <w:rFonts w:ascii="Times New Roman" w:hAnsi="Times New Roman" w:cs="Times New Roman"/>
          <w:sz w:val="28"/>
          <w:szCs w:val="28"/>
        </w:rPr>
      </w:pPr>
    </w:p>
    <w:p w:rsidR="0016697C" w:rsidRDefault="0016697C" w:rsidP="0016697C">
      <w:pPr>
        <w:spacing w:after="0" w:line="240" w:lineRule="auto"/>
        <w:jc w:val="center"/>
        <w:rPr>
          <w:rFonts w:ascii="Times New Roman" w:hAnsi="Times New Roman" w:cs="Times New Roman"/>
          <w:b/>
          <w:sz w:val="32"/>
          <w:szCs w:val="32"/>
        </w:rPr>
      </w:pPr>
      <w:r w:rsidRPr="0016697C">
        <w:rPr>
          <w:rFonts w:ascii="Times New Roman" w:hAnsi="Times New Roman" w:cs="Times New Roman"/>
          <w:b/>
          <w:sz w:val="32"/>
          <w:szCs w:val="32"/>
        </w:rPr>
        <w:t>“</w:t>
      </w:r>
      <w:r w:rsidR="0052002F">
        <w:rPr>
          <w:rFonts w:ascii="Times New Roman" w:hAnsi="Times New Roman" w:cs="Times New Roman"/>
          <w:b/>
          <w:color w:val="000000"/>
          <w:sz w:val="32"/>
          <w:szCs w:val="32"/>
        </w:rPr>
        <w:t>Braslavas parka tējas namiņa remonta darbi</w:t>
      </w:r>
      <w:r w:rsidRPr="0016697C">
        <w:rPr>
          <w:rFonts w:ascii="Times New Roman" w:hAnsi="Times New Roman" w:cs="Times New Roman"/>
          <w:b/>
          <w:sz w:val="32"/>
          <w:szCs w:val="32"/>
        </w:rPr>
        <w:t>”</w:t>
      </w:r>
    </w:p>
    <w:p w:rsidR="0016697C" w:rsidRDefault="0016697C" w:rsidP="0016697C">
      <w:pPr>
        <w:spacing w:after="0" w:line="240" w:lineRule="auto"/>
        <w:jc w:val="center"/>
        <w:rPr>
          <w:rFonts w:ascii="Times New Roman" w:hAnsi="Times New Roman" w:cs="Times New Roman"/>
          <w:b/>
          <w:sz w:val="32"/>
          <w:szCs w:val="32"/>
        </w:rPr>
      </w:pPr>
    </w:p>
    <w:p w:rsidR="0016697C" w:rsidRPr="0016697C" w:rsidRDefault="0016697C" w:rsidP="0016697C">
      <w:pPr>
        <w:spacing w:after="0" w:line="240" w:lineRule="auto"/>
        <w:jc w:val="center"/>
        <w:rPr>
          <w:rFonts w:ascii="Times New Roman" w:hAnsi="Times New Roman" w:cs="Times New Roman"/>
          <w:b/>
          <w:sz w:val="28"/>
          <w:szCs w:val="28"/>
        </w:rPr>
      </w:pPr>
      <w:r w:rsidRPr="0016697C">
        <w:rPr>
          <w:rFonts w:ascii="Times New Roman" w:hAnsi="Times New Roman" w:cs="Times New Roman"/>
          <w:b/>
          <w:sz w:val="28"/>
          <w:szCs w:val="28"/>
        </w:rPr>
        <w:t>NOTEIKUMI</w:t>
      </w: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Pr="0016697C" w:rsidRDefault="0016697C" w:rsidP="0016697C">
      <w:pPr>
        <w:rPr>
          <w:rFonts w:ascii="Times New Roman" w:hAnsi="Times New Roman" w:cs="Times New Roman"/>
          <w:sz w:val="32"/>
          <w:szCs w:val="32"/>
        </w:rPr>
      </w:pPr>
    </w:p>
    <w:p w:rsidR="0016697C" w:rsidRDefault="0016697C" w:rsidP="0016697C">
      <w:pPr>
        <w:jc w:val="center"/>
        <w:rPr>
          <w:rFonts w:ascii="Times New Roman" w:hAnsi="Times New Roman" w:cs="Times New Roman"/>
          <w:sz w:val="24"/>
          <w:szCs w:val="24"/>
        </w:rPr>
      </w:pPr>
      <w:r>
        <w:rPr>
          <w:rFonts w:ascii="Times New Roman" w:hAnsi="Times New Roman" w:cs="Times New Roman"/>
          <w:sz w:val="24"/>
          <w:szCs w:val="24"/>
        </w:rPr>
        <w:t>Alojā, 2019</w:t>
      </w:r>
    </w:p>
    <w:p w:rsidR="0052002F" w:rsidRDefault="0052002F" w:rsidP="0016697C">
      <w:pPr>
        <w:jc w:val="center"/>
        <w:rPr>
          <w:rFonts w:ascii="Times New Roman" w:hAnsi="Times New Roman" w:cs="Times New Roman"/>
          <w:sz w:val="24"/>
          <w:szCs w:val="24"/>
        </w:rPr>
      </w:pPr>
    </w:p>
    <w:p w:rsidR="0016697C" w:rsidRPr="00F30A83" w:rsidRDefault="0016697C" w:rsidP="0016697C">
      <w:pPr>
        <w:pStyle w:val="Sarakstarindkopa"/>
        <w:numPr>
          <w:ilvl w:val="0"/>
          <w:numId w:val="2"/>
        </w:numPr>
        <w:jc w:val="center"/>
        <w:rPr>
          <w:rFonts w:ascii="Times New Roman" w:hAnsi="Times New Roman" w:cs="Times New Roman"/>
          <w:b/>
          <w:sz w:val="24"/>
          <w:szCs w:val="24"/>
        </w:rPr>
      </w:pPr>
      <w:r w:rsidRPr="00F30A83">
        <w:rPr>
          <w:rFonts w:ascii="Times New Roman" w:hAnsi="Times New Roman" w:cs="Times New Roman"/>
          <w:b/>
          <w:sz w:val="24"/>
          <w:szCs w:val="24"/>
        </w:rPr>
        <w:lastRenderedPageBreak/>
        <w:t>Vispārīgā informācija</w:t>
      </w:r>
    </w:p>
    <w:p w:rsidR="0016697C" w:rsidRDefault="0016697C" w:rsidP="0016697C">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Pasūtītājs:</w:t>
      </w:r>
    </w:p>
    <w:tbl>
      <w:tblPr>
        <w:tblStyle w:val="Reatabula"/>
        <w:tblW w:w="0" w:type="auto"/>
        <w:tblInd w:w="704" w:type="dxa"/>
        <w:tblLook w:val="04A0" w:firstRow="1" w:lastRow="0" w:firstColumn="1" w:lastColumn="0" w:noHBand="0" w:noVBand="1"/>
      </w:tblPr>
      <w:tblGrid>
        <w:gridCol w:w="2835"/>
        <w:gridCol w:w="4757"/>
      </w:tblGrid>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Pasūtītāja nosaukums</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Alojas novada dome</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Juridiskā adrese</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Jūras iela 13, Aloja, Alojas novads, LV-4064</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Reģistrācijas Nr.</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90000060032</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 xml:space="preserve">Tālruņa Nr. </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64023925</w:t>
            </w:r>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E-pasta adrese</w:t>
            </w:r>
          </w:p>
        </w:tc>
        <w:tc>
          <w:tcPr>
            <w:tcW w:w="4757" w:type="dxa"/>
          </w:tcPr>
          <w:p w:rsidR="00F30A83" w:rsidRDefault="008A0D3A" w:rsidP="0016697C">
            <w:pPr>
              <w:jc w:val="both"/>
              <w:rPr>
                <w:rFonts w:ascii="Times New Roman" w:hAnsi="Times New Roman" w:cs="Times New Roman"/>
                <w:sz w:val="24"/>
                <w:szCs w:val="24"/>
              </w:rPr>
            </w:pPr>
            <w:hyperlink r:id="rId7" w:history="1">
              <w:r w:rsidR="00F30A83" w:rsidRPr="00124895">
                <w:rPr>
                  <w:rStyle w:val="Hipersaite"/>
                  <w:rFonts w:ascii="Times New Roman" w:hAnsi="Times New Roman" w:cs="Times New Roman"/>
                  <w:sz w:val="24"/>
                  <w:szCs w:val="24"/>
                </w:rPr>
                <w:t>dome@aloja.lv</w:t>
              </w:r>
            </w:hyperlink>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Pasūtītāja mājaslapa internetā</w:t>
            </w:r>
          </w:p>
        </w:tc>
        <w:tc>
          <w:tcPr>
            <w:tcW w:w="4757" w:type="dxa"/>
          </w:tcPr>
          <w:p w:rsidR="00F30A83" w:rsidRDefault="008A0D3A" w:rsidP="0016697C">
            <w:pPr>
              <w:jc w:val="both"/>
              <w:rPr>
                <w:rFonts w:ascii="Times New Roman" w:hAnsi="Times New Roman" w:cs="Times New Roman"/>
                <w:sz w:val="24"/>
                <w:szCs w:val="24"/>
              </w:rPr>
            </w:pPr>
            <w:hyperlink r:id="rId8" w:history="1">
              <w:r w:rsidR="00F30A83" w:rsidRPr="00124895">
                <w:rPr>
                  <w:rStyle w:val="Hipersaite"/>
                  <w:rFonts w:ascii="Times New Roman" w:hAnsi="Times New Roman" w:cs="Times New Roman"/>
                  <w:sz w:val="24"/>
                  <w:szCs w:val="24"/>
                </w:rPr>
                <w:t>www.aloja.lv</w:t>
              </w:r>
            </w:hyperlink>
          </w:p>
        </w:tc>
      </w:tr>
      <w:tr w:rsidR="00F30A83" w:rsidTr="00F30A83">
        <w:tc>
          <w:tcPr>
            <w:tcW w:w="2835" w:type="dxa"/>
            <w:shd w:val="clear" w:color="auto" w:fill="D9D9D9" w:themeFill="background1" w:themeFillShade="D9"/>
            <w:vAlign w:val="center"/>
          </w:tcPr>
          <w:p w:rsidR="00F30A83" w:rsidRPr="00F30A83" w:rsidRDefault="00F30A83" w:rsidP="00F30A83">
            <w:pPr>
              <w:rPr>
                <w:rFonts w:ascii="Times New Roman" w:hAnsi="Times New Roman" w:cs="Times New Roman"/>
                <w:b/>
                <w:sz w:val="24"/>
                <w:szCs w:val="24"/>
              </w:rPr>
            </w:pPr>
            <w:r w:rsidRPr="00F30A83">
              <w:rPr>
                <w:rFonts w:ascii="Times New Roman" w:hAnsi="Times New Roman" w:cs="Times New Roman"/>
                <w:b/>
                <w:sz w:val="24"/>
                <w:szCs w:val="24"/>
              </w:rPr>
              <w:t>Kontaktpersonas</w:t>
            </w:r>
          </w:p>
        </w:tc>
        <w:tc>
          <w:tcPr>
            <w:tcW w:w="4757" w:type="dxa"/>
          </w:tcPr>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 xml:space="preserve">Izpilddirektora vietnieks saimnieciskajos jautājumos Aivars Krūmiņš, tālr. 22014160, e-pasts: </w:t>
            </w:r>
            <w:hyperlink r:id="rId9" w:history="1">
              <w:r w:rsidRPr="00124895">
                <w:rPr>
                  <w:rStyle w:val="Hipersaite"/>
                  <w:rFonts w:ascii="Times New Roman" w:hAnsi="Times New Roman" w:cs="Times New Roman"/>
                  <w:sz w:val="24"/>
                  <w:szCs w:val="24"/>
                </w:rPr>
                <w:t>aivars.krumins@aloja.lv</w:t>
              </w:r>
            </w:hyperlink>
            <w:r>
              <w:rPr>
                <w:rFonts w:ascii="Times New Roman" w:hAnsi="Times New Roman" w:cs="Times New Roman"/>
                <w:sz w:val="24"/>
                <w:szCs w:val="24"/>
              </w:rPr>
              <w:t>;</w:t>
            </w:r>
          </w:p>
          <w:p w:rsidR="00F30A83" w:rsidRDefault="00F30A83" w:rsidP="0016697C">
            <w:pPr>
              <w:jc w:val="both"/>
              <w:rPr>
                <w:rFonts w:ascii="Times New Roman" w:hAnsi="Times New Roman" w:cs="Times New Roman"/>
                <w:sz w:val="24"/>
                <w:szCs w:val="24"/>
              </w:rPr>
            </w:pPr>
          </w:p>
          <w:p w:rsidR="00F30A83" w:rsidRDefault="00F30A83" w:rsidP="0016697C">
            <w:pPr>
              <w:jc w:val="both"/>
              <w:rPr>
                <w:rFonts w:ascii="Times New Roman" w:hAnsi="Times New Roman" w:cs="Times New Roman"/>
                <w:sz w:val="24"/>
                <w:szCs w:val="24"/>
              </w:rPr>
            </w:pPr>
            <w:r>
              <w:rPr>
                <w:rFonts w:ascii="Times New Roman" w:hAnsi="Times New Roman" w:cs="Times New Roman"/>
                <w:sz w:val="24"/>
                <w:szCs w:val="24"/>
              </w:rPr>
              <w:t xml:space="preserve">Iepirkumu speciāliste Dace Rubene, tālr. 25700648, e-pasts: </w:t>
            </w:r>
            <w:hyperlink r:id="rId10" w:history="1">
              <w:r w:rsidRPr="00124895">
                <w:rPr>
                  <w:rStyle w:val="Hipersaite"/>
                  <w:rFonts w:ascii="Times New Roman" w:hAnsi="Times New Roman" w:cs="Times New Roman"/>
                  <w:sz w:val="24"/>
                  <w:szCs w:val="24"/>
                </w:rPr>
                <w:t>dace.rubene@aloja.lv</w:t>
              </w:r>
            </w:hyperlink>
            <w:r>
              <w:rPr>
                <w:rFonts w:ascii="Times New Roman" w:hAnsi="Times New Roman" w:cs="Times New Roman"/>
                <w:sz w:val="24"/>
                <w:szCs w:val="24"/>
              </w:rPr>
              <w:t xml:space="preserve"> </w:t>
            </w:r>
          </w:p>
        </w:tc>
      </w:tr>
    </w:tbl>
    <w:p w:rsidR="0016697C" w:rsidRDefault="0016697C" w:rsidP="00F30A83">
      <w:pPr>
        <w:jc w:val="both"/>
        <w:rPr>
          <w:rFonts w:ascii="Times New Roman" w:hAnsi="Times New Roman" w:cs="Times New Roman"/>
          <w:sz w:val="24"/>
          <w:szCs w:val="24"/>
        </w:rPr>
      </w:pPr>
    </w:p>
    <w:p w:rsidR="00F30A83" w:rsidRDefault="00F30A83" w:rsidP="00F30A83">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Piedāvājumu iesniegšanas termiņš: </w:t>
      </w:r>
      <w:r w:rsidRPr="00F25BC1">
        <w:rPr>
          <w:rFonts w:ascii="Times New Roman" w:hAnsi="Times New Roman" w:cs="Times New Roman"/>
          <w:b/>
          <w:sz w:val="24"/>
          <w:szCs w:val="24"/>
        </w:rPr>
        <w:t xml:space="preserve">līdz </w:t>
      </w:r>
      <w:r w:rsidRPr="0053649D">
        <w:rPr>
          <w:rFonts w:ascii="Times New Roman" w:hAnsi="Times New Roman" w:cs="Times New Roman"/>
          <w:b/>
          <w:sz w:val="24"/>
          <w:szCs w:val="24"/>
        </w:rPr>
        <w:t xml:space="preserve">2019. gada </w:t>
      </w:r>
      <w:r w:rsidR="0052002F">
        <w:rPr>
          <w:rFonts w:ascii="Times New Roman" w:hAnsi="Times New Roman" w:cs="Times New Roman"/>
          <w:b/>
          <w:sz w:val="24"/>
          <w:szCs w:val="24"/>
        </w:rPr>
        <w:t>19. dece</w:t>
      </w:r>
      <w:r w:rsidR="00DA7E87">
        <w:rPr>
          <w:rFonts w:ascii="Times New Roman" w:hAnsi="Times New Roman" w:cs="Times New Roman"/>
          <w:b/>
          <w:sz w:val="24"/>
          <w:szCs w:val="24"/>
        </w:rPr>
        <w:t>m</w:t>
      </w:r>
      <w:r w:rsidR="0052002F">
        <w:rPr>
          <w:rFonts w:ascii="Times New Roman" w:hAnsi="Times New Roman" w:cs="Times New Roman"/>
          <w:b/>
          <w:sz w:val="24"/>
          <w:szCs w:val="24"/>
        </w:rPr>
        <w:t>brim</w:t>
      </w:r>
      <w:r w:rsidR="00DA7E87">
        <w:rPr>
          <w:rFonts w:ascii="Times New Roman" w:hAnsi="Times New Roman" w:cs="Times New Roman"/>
          <w:b/>
          <w:sz w:val="24"/>
          <w:szCs w:val="24"/>
        </w:rPr>
        <w:t xml:space="preserve"> plkst. </w:t>
      </w:r>
      <w:r w:rsidRPr="0053649D">
        <w:rPr>
          <w:rFonts w:ascii="Times New Roman" w:hAnsi="Times New Roman" w:cs="Times New Roman"/>
          <w:b/>
          <w:sz w:val="24"/>
          <w:szCs w:val="24"/>
        </w:rPr>
        <w:t>10:</w:t>
      </w:r>
      <w:r w:rsidR="0052002F">
        <w:rPr>
          <w:rFonts w:ascii="Times New Roman" w:hAnsi="Times New Roman" w:cs="Times New Roman"/>
          <w:b/>
          <w:sz w:val="24"/>
          <w:szCs w:val="24"/>
        </w:rPr>
        <w:t>0</w:t>
      </w:r>
      <w:r w:rsidRPr="0053649D">
        <w:rPr>
          <w:rFonts w:ascii="Times New Roman" w:hAnsi="Times New Roman" w:cs="Times New Roman"/>
          <w:b/>
          <w:sz w:val="24"/>
          <w:szCs w:val="24"/>
        </w:rPr>
        <w:t>0.</w:t>
      </w:r>
    </w:p>
    <w:p w:rsidR="00F30A83" w:rsidRDefault="00F30A83" w:rsidP="00F30A83">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Piedāvājumi var tikt iesniegti:</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Iesniedzot personīgi Alojas novada domē, Jūras ielā 13, Alojā;</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Nosūtot pa pastu vai nogādājot ar kurjeru, adresējot: Alojas novada dome, Jūras iela 13, Aloja, Alojas novads, LV-4064;</w:t>
      </w:r>
    </w:p>
    <w:p w:rsidR="00F30A83" w:rsidRDefault="00F30A83" w:rsidP="00F30A83">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Nosūtot elektroniski uz e-pastu </w:t>
      </w:r>
      <w:hyperlink r:id="rId11" w:history="1">
        <w:r w:rsidRPr="00124895">
          <w:rPr>
            <w:rStyle w:val="Hipersaite"/>
            <w:rFonts w:ascii="Times New Roman" w:hAnsi="Times New Roman" w:cs="Times New Roman"/>
            <w:sz w:val="24"/>
            <w:szCs w:val="24"/>
          </w:rPr>
          <w:t>dome@aloja.lv</w:t>
        </w:r>
      </w:hyperlink>
    </w:p>
    <w:p w:rsidR="00F30A83" w:rsidRPr="00F30A83" w:rsidRDefault="00F30A83" w:rsidP="00F30A83">
      <w:pPr>
        <w:pStyle w:val="Sarakstarindkopa"/>
        <w:numPr>
          <w:ilvl w:val="0"/>
          <w:numId w:val="1"/>
        </w:numPr>
        <w:spacing w:before="240" w:after="240" w:line="240" w:lineRule="auto"/>
        <w:ind w:left="714" w:hanging="357"/>
        <w:contextualSpacing w:val="0"/>
        <w:jc w:val="center"/>
        <w:rPr>
          <w:rFonts w:ascii="Times New Roman" w:hAnsi="Times New Roman" w:cs="Times New Roman"/>
          <w:b/>
          <w:sz w:val="24"/>
          <w:szCs w:val="24"/>
        </w:rPr>
      </w:pPr>
      <w:r w:rsidRPr="00F30A83">
        <w:rPr>
          <w:rFonts w:ascii="Times New Roman" w:hAnsi="Times New Roman" w:cs="Times New Roman"/>
          <w:b/>
          <w:sz w:val="24"/>
          <w:szCs w:val="24"/>
        </w:rPr>
        <w:t>Informācija par cenu aptaujas priekšmetu</w:t>
      </w:r>
    </w:p>
    <w:p w:rsidR="00F30A83" w:rsidRPr="00B85BA0" w:rsidRDefault="00F30A83" w:rsidP="00B85BA0">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B85BA0">
        <w:rPr>
          <w:rFonts w:ascii="Times New Roman" w:hAnsi="Times New Roman" w:cs="Times New Roman"/>
          <w:sz w:val="24"/>
          <w:szCs w:val="24"/>
        </w:rPr>
        <w:t xml:space="preserve">Cenu aptaujas priekšmets: </w:t>
      </w:r>
      <w:r w:rsidR="0052002F">
        <w:rPr>
          <w:rFonts w:ascii="Times New Roman" w:hAnsi="Times New Roman" w:cs="Times New Roman"/>
          <w:b/>
          <w:color w:val="000000"/>
          <w:sz w:val="24"/>
          <w:szCs w:val="24"/>
        </w:rPr>
        <w:t>Tējas namiņa remonta darbi</w:t>
      </w:r>
      <w:r w:rsidR="00B85BA0">
        <w:rPr>
          <w:rFonts w:ascii="Times New Roman" w:hAnsi="Times New Roman" w:cs="Times New Roman"/>
          <w:b/>
          <w:color w:val="000000"/>
          <w:sz w:val="24"/>
          <w:szCs w:val="24"/>
        </w:rPr>
        <w:t>;</w:t>
      </w:r>
    </w:p>
    <w:p w:rsidR="00B85BA0" w:rsidRPr="00B85BA0" w:rsidRDefault="00B85BA0" w:rsidP="00B85BA0">
      <w:pPr>
        <w:pStyle w:val="Sarakstarindkopa"/>
        <w:numPr>
          <w:ilvl w:val="1"/>
          <w:numId w:val="1"/>
        </w:numPr>
        <w:jc w:val="both"/>
        <w:rPr>
          <w:rFonts w:ascii="Times New Roman" w:hAnsi="Times New Roman" w:cs="Times New Roman"/>
          <w:sz w:val="24"/>
          <w:szCs w:val="24"/>
        </w:rPr>
      </w:pPr>
      <w:r w:rsidRPr="00B85BA0">
        <w:rPr>
          <w:rFonts w:ascii="Times New Roman" w:hAnsi="Times New Roman" w:cs="Times New Roman"/>
          <w:color w:val="000000"/>
          <w:sz w:val="24"/>
          <w:szCs w:val="24"/>
        </w:rPr>
        <w:t xml:space="preserve">Līguma izpildes vieta: </w:t>
      </w:r>
      <w:r w:rsidR="0052002F">
        <w:rPr>
          <w:rFonts w:ascii="Times New Roman" w:hAnsi="Times New Roman" w:cs="Times New Roman"/>
          <w:color w:val="000000"/>
          <w:sz w:val="24"/>
          <w:szCs w:val="24"/>
        </w:rPr>
        <w:t>Braslavas parks, Braslava, Braslavas pagasts, Alojas novads</w:t>
      </w:r>
      <w:r>
        <w:rPr>
          <w:rFonts w:ascii="Times New Roman" w:hAnsi="Times New Roman" w:cs="Times New Roman"/>
          <w:color w:val="000000"/>
          <w:sz w:val="24"/>
          <w:szCs w:val="24"/>
        </w:rPr>
        <w:t>;</w:t>
      </w:r>
    </w:p>
    <w:p w:rsidR="00B85BA0" w:rsidRPr="0088474C" w:rsidRDefault="00B85BA0" w:rsidP="00B85BA0">
      <w:pPr>
        <w:pStyle w:val="Sarakstarindkopa"/>
        <w:numPr>
          <w:ilvl w:val="1"/>
          <w:numId w:val="1"/>
        </w:numPr>
        <w:jc w:val="both"/>
        <w:rPr>
          <w:rFonts w:ascii="Times New Roman" w:hAnsi="Times New Roman" w:cs="Times New Roman"/>
          <w:sz w:val="24"/>
          <w:szCs w:val="24"/>
        </w:rPr>
      </w:pPr>
      <w:r w:rsidRPr="0088474C">
        <w:rPr>
          <w:rFonts w:ascii="Times New Roman" w:hAnsi="Times New Roman" w:cs="Times New Roman"/>
          <w:color w:val="000000"/>
          <w:sz w:val="24"/>
          <w:szCs w:val="24"/>
        </w:rPr>
        <w:t>Līguma izpildes termiņš</w:t>
      </w:r>
      <w:r w:rsidRPr="00C72531">
        <w:rPr>
          <w:rFonts w:ascii="Times New Roman" w:hAnsi="Times New Roman" w:cs="Times New Roman"/>
          <w:color w:val="000000"/>
          <w:sz w:val="24"/>
          <w:szCs w:val="24"/>
        </w:rPr>
        <w:t>:</w:t>
      </w:r>
      <w:r w:rsidR="0088474C" w:rsidRPr="00C72531">
        <w:rPr>
          <w:rFonts w:ascii="Times New Roman" w:hAnsi="Times New Roman" w:cs="Times New Roman"/>
          <w:color w:val="000000"/>
          <w:sz w:val="24"/>
          <w:szCs w:val="24"/>
        </w:rPr>
        <w:t xml:space="preserve"> </w:t>
      </w:r>
      <w:r w:rsidR="00E63C66" w:rsidRPr="00C72531">
        <w:rPr>
          <w:rFonts w:ascii="Times New Roman" w:hAnsi="Times New Roman" w:cs="Times New Roman"/>
          <w:color w:val="000000"/>
          <w:sz w:val="24"/>
          <w:szCs w:val="24"/>
        </w:rPr>
        <w:t xml:space="preserve">1 </w:t>
      </w:r>
      <w:r w:rsidR="00C72531" w:rsidRPr="00C72531">
        <w:rPr>
          <w:rFonts w:ascii="Times New Roman" w:hAnsi="Times New Roman" w:cs="Times New Roman"/>
          <w:color w:val="000000"/>
          <w:sz w:val="24"/>
          <w:szCs w:val="24"/>
        </w:rPr>
        <w:t>mēneša</w:t>
      </w:r>
      <w:r w:rsidR="0088474C" w:rsidRPr="00C72531">
        <w:rPr>
          <w:rFonts w:ascii="Times New Roman" w:hAnsi="Times New Roman" w:cs="Times New Roman"/>
          <w:color w:val="000000"/>
          <w:sz w:val="24"/>
          <w:szCs w:val="24"/>
        </w:rPr>
        <w:t xml:space="preserve"> laikā no līguma</w:t>
      </w:r>
      <w:r w:rsidR="0088474C" w:rsidRPr="0088474C">
        <w:rPr>
          <w:rFonts w:ascii="Times New Roman" w:hAnsi="Times New Roman" w:cs="Times New Roman"/>
          <w:color w:val="000000"/>
          <w:sz w:val="24"/>
          <w:szCs w:val="24"/>
        </w:rPr>
        <w:t xml:space="preserve"> noslēgšanas brīža.</w:t>
      </w:r>
    </w:p>
    <w:p w:rsidR="00B85BA0" w:rsidRPr="00B85BA0" w:rsidRDefault="00B85BA0" w:rsidP="00B85BA0">
      <w:pPr>
        <w:pStyle w:val="Sarakstarindkopa"/>
        <w:numPr>
          <w:ilvl w:val="1"/>
          <w:numId w:val="1"/>
        </w:numPr>
        <w:jc w:val="both"/>
        <w:rPr>
          <w:rFonts w:ascii="Times New Roman" w:hAnsi="Times New Roman" w:cs="Times New Roman"/>
          <w:sz w:val="24"/>
          <w:szCs w:val="24"/>
        </w:rPr>
      </w:pPr>
      <w:r>
        <w:rPr>
          <w:rFonts w:ascii="Times New Roman" w:hAnsi="Times New Roman" w:cs="Times New Roman"/>
          <w:color w:val="000000"/>
          <w:sz w:val="24"/>
          <w:szCs w:val="24"/>
        </w:rPr>
        <w:t xml:space="preserve">Norēķinu par izpildīto darbu Pasūtītājs veic 20 (divdesmit) darba dienu laikā no darba pieņemšanas – nodošanas akta parakstīšanas un Izpildītāja rēķina saņemšanas brīža. Līguma darbībās laikā nav paredzēti avansa maksājumi. </w:t>
      </w:r>
    </w:p>
    <w:p w:rsidR="00B85BA0" w:rsidRDefault="00B85BA0" w:rsidP="00B85BA0">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B85BA0">
        <w:rPr>
          <w:rFonts w:ascii="Times New Roman" w:hAnsi="Times New Roman" w:cs="Times New Roman"/>
          <w:b/>
          <w:sz w:val="24"/>
          <w:szCs w:val="24"/>
        </w:rPr>
        <w:t>Prasības pretendentiem un iesniedzamie dok</w:t>
      </w:r>
      <w:r>
        <w:rPr>
          <w:rFonts w:ascii="Times New Roman" w:hAnsi="Times New Roman" w:cs="Times New Roman"/>
          <w:b/>
          <w:sz w:val="24"/>
          <w:szCs w:val="24"/>
        </w:rPr>
        <w:t>umenti</w:t>
      </w:r>
    </w:p>
    <w:p w:rsidR="00B85BA0" w:rsidRDefault="005A1931" w:rsidP="00B85BA0">
      <w:pPr>
        <w:pStyle w:val="Sarakstarindkopa"/>
        <w:numPr>
          <w:ilvl w:val="1"/>
          <w:numId w:val="1"/>
        </w:numPr>
        <w:jc w:val="both"/>
        <w:rPr>
          <w:rFonts w:ascii="Times New Roman" w:hAnsi="Times New Roman" w:cs="Times New Roman"/>
          <w:sz w:val="24"/>
          <w:szCs w:val="24"/>
        </w:rPr>
      </w:pPr>
      <w:r w:rsidRPr="005A1931">
        <w:rPr>
          <w:rFonts w:ascii="Times New Roman" w:hAnsi="Times New Roman" w:cs="Times New Roman"/>
          <w:sz w:val="24"/>
          <w:szCs w:val="24"/>
        </w:rPr>
        <w:t>Pretende</w:t>
      </w:r>
      <w:r>
        <w:rPr>
          <w:rFonts w:ascii="Times New Roman" w:hAnsi="Times New Roman" w:cs="Times New Roman"/>
          <w:sz w:val="24"/>
          <w:szCs w:val="24"/>
        </w:rPr>
        <w:t>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5A1931" w:rsidRPr="005A1931" w:rsidRDefault="005A1931" w:rsidP="00B85BA0">
      <w:pPr>
        <w:pStyle w:val="Sarakstarindkopa"/>
        <w:numPr>
          <w:ilvl w:val="1"/>
          <w:numId w:val="1"/>
        </w:numPr>
        <w:jc w:val="both"/>
        <w:rPr>
          <w:rFonts w:ascii="Times New Roman" w:hAnsi="Times New Roman" w:cs="Times New Roman"/>
          <w:b/>
          <w:sz w:val="24"/>
          <w:szCs w:val="24"/>
          <w:u w:val="single"/>
        </w:rPr>
      </w:pPr>
      <w:r w:rsidRPr="005A1931">
        <w:rPr>
          <w:rFonts w:ascii="Times New Roman" w:hAnsi="Times New Roman" w:cs="Times New Roman"/>
          <w:b/>
          <w:sz w:val="24"/>
          <w:szCs w:val="24"/>
          <w:u w:val="single"/>
        </w:rPr>
        <w:t>Pretendentu atlases un kvalifikācijas prasības un iesniedzamie dokumenti:</w:t>
      </w:r>
    </w:p>
    <w:tbl>
      <w:tblPr>
        <w:tblStyle w:val="Reatabula"/>
        <w:tblW w:w="8450" w:type="dxa"/>
        <w:tblInd w:w="421" w:type="dxa"/>
        <w:tblLook w:val="04A0" w:firstRow="1" w:lastRow="0" w:firstColumn="1" w:lastColumn="0" w:noHBand="0" w:noVBand="1"/>
      </w:tblPr>
      <w:tblGrid>
        <w:gridCol w:w="992"/>
        <w:gridCol w:w="3347"/>
        <w:gridCol w:w="4111"/>
      </w:tblGrid>
      <w:tr w:rsidR="005A1931" w:rsidTr="0088474C">
        <w:tc>
          <w:tcPr>
            <w:tcW w:w="992"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Nr. p. k.</w:t>
            </w:r>
          </w:p>
        </w:tc>
        <w:tc>
          <w:tcPr>
            <w:tcW w:w="3347"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Pasūtītāja prasības pretendentu kvalifikācijai</w:t>
            </w:r>
          </w:p>
        </w:tc>
        <w:tc>
          <w:tcPr>
            <w:tcW w:w="4111" w:type="dxa"/>
            <w:shd w:val="clear" w:color="auto" w:fill="D9D9D9" w:themeFill="background1" w:themeFillShade="D9"/>
          </w:tcPr>
          <w:p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Pretendenta iesniedzamie dokumenti cenu aptaujā</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Pretendenta pieteikums dalībai cenu aptaujā</w:t>
            </w:r>
          </w:p>
        </w:tc>
        <w:tc>
          <w:tcPr>
            <w:tcW w:w="4111"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Pretendenta pieteikums dalībai cenu aptaujā saskaņā ar cenu aptaujas noteikumu 1. pielikumā pievienoto veidlapu. Ja pieteikumu paraksta </w:t>
            </w:r>
            <w:r>
              <w:rPr>
                <w:rFonts w:ascii="Times New Roman" w:hAnsi="Times New Roman" w:cs="Times New Roman"/>
                <w:sz w:val="24"/>
                <w:szCs w:val="24"/>
              </w:rPr>
              <w:lastRenderedPageBreak/>
              <w:t>pretendenta pilnvarotā persona, pieteikumam dalībai cenu aptaujā jāpievieno pilnvaras kopija.</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normatīvajos aktos noteiktajā kārtībā ir reģistrēts Komercreģistrā vai līdzvērtīgā reģistrā ārvalstīs.</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jābūt reģistrētām Latvijas Republikas Valsts ieņēmumu dienestā kā nodokļu maksātājiem vai līdzvērtīgā reģistrā ārvalstīs</w:t>
            </w:r>
          </w:p>
        </w:tc>
        <w:tc>
          <w:tcPr>
            <w:tcW w:w="4111" w:type="dxa"/>
          </w:tcPr>
          <w:p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Informāciju par pretendentu, kurš ir reģistrēts Latvijas Republikas Komercreģistrā, pasūtītājs pārbauda Uzņēmumu reģistra tīmekļvietnē.</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Latvijas Republikas Valsts ieņēmumu dienesta nodokļu maksātāja reģistrācijas apliecības kopija.</w:t>
            </w:r>
          </w:p>
          <w:p w:rsidR="006D0A9C" w:rsidRDefault="006D0A9C" w:rsidP="005A1931">
            <w:pPr>
              <w:pStyle w:val="Sarakstarindkopa"/>
              <w:ind w:left="0"/>
              <w:jc w:val="both"/>
              <w:rPr>
                <w:rFonts w:ascii="Times New Roman" w:hAnsi="Times New Roman" w:cs="Times New Roman"/>
                <w:sz w:val="24"/>
                <w:szCs w:val="24"/>
              </w:rPr>
            </w:pPr>
          </w:p>
          <w:p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kurš nav reģistrēts Latvijas Republikas Komercreģistrā, iesniedz komercdarbību reģistrējošās iestādes ārvalstīs izdotas reģistrācijas apliecības kopiju.</w:t>
            </w:r>
          </w:p>
        </w:tc>
      </w:tr>
      <w:tr w:rsidR="005A1931" w:rsidTr="0088474C">
        <w:tc>
          <w:tcPr>
            <w:tcW w:w="992" w:type="dxa"/>
          </w:tcPr>
          <w:p w:rsidR="005A1931" w:rsidRDefault="005A1931"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5A1931" w:rsidRDefault="0088474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ir reģistrēts Būvkomersantu reģistrā vai attiecīgajā profesionālās darbības reģistrācijas iestādē ārvalstīs atbilstoši attiecīgās valsts normatīvajiem aktiem.</w:t>
            </w:r>
          </w:p>
        </w:tc>
        <w:tc>
          <w:tcPr>
            <w:tcW w:w="4111" w:type="dxa"/>
          </w:tcPr>
          <w:p w:rsidR="005A1931" w:rsidRDefault="0088474C" w:rsidP="0094222D">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Pretendenta, kas reģistrēts Latvijas Republikas Būvkomersantu reģistrā, reģistrācijas faktu pasūtītājs pārbauda būvniecības informācijas sistēmā </w:t>
            </w:r>
            <w:hyperlink r:id="rId12" w:history="1">
              <w:r w:rsidRPr="00736D6A">
                <w:rPr>
                  <w:rStyle w:val="Hipersaite"/>
                  <w:rFonts w:ascii="Times New Roman" w:hAnsi="Times New Roman" w:cs="Times New Roman"/>
                  <w:sz w:val="24"/>
                  <w:szCs w:val="24"/>
                </w:rPr>
                <w:t>https://bis.gov.lv</w:t>
              </w:r>
            </w:hyperlink>
            <w:r>
              <w:rPr>
                <w:rFonts w:ascii="Times New Roman" w:hAnsi="Times New Roman" w:cs="Times New Roman"/>
                <w:sz w:val="24"/>
                <w:szCs w:val="24"/>
              </w:rPr>
              <w:t>. Pretendents, kas reģistrēts ārvalstīs, iesniedz līdzvērtīgas iestādes izdotu dokumentu, kas atbilstoši attiecīgās valsts normatīvajiem aktiem apliecina pretendenta tiesības veikt cenu aptaujas noteikumos noteiktos darbus</w:t>
            </w:r>
          </w:p>
        </w:tc>
      </w:tr>
      <w:tr w:rsidR="007D2C7F" w:rsidTr="0088474C">
        <w:tc>
          <w:tcPr>
            <w:tcW w:w="992" w:type="dxa"/>
          </w:tcPr>
          <w:p w:rsidR="007D2C7F" w:rsidRDefault="007D2C7F" w:rsidP="006D0A9C">
            <w:pPr>
              <w:pStyle w:val="Sarakstarindkopa"/>
              <w:numPr>
                <w:ilvl w:val="2"/>
                <w:numId w:val="1"/>
              </w:numPr>
              <w:ind w:left="0" w:firstLine="0"/>
              <w:jc w:val="both"/>
              <w:rPr>
                <w:rFonts w:ascii="Times New Roman" w:hAnsi="Times New Roman" w:cs="Times New Roman"/>
                <w:sz w:val="24"/>
                <w:szCs w:val="24"/>
              </w:rPr>
            </w:pPr>
          </w:p>
        </w:tc>
        <w:tc>
          <w:tcPr>
            <w:tcW w:w="3347" w:type="dxa"/>
          </w:tcPr>
          <w:p w:rsidR="007D2C7F" w:rsidRPr="007D2C7F" w:rsidRDefault="007D2C7F" w:rsidP="007D2C7F">
            <w:pPr>
              <w:jc w:val="both"/>
              <w:rPr>
                <w:rFonts w:ascii="Times New Roman" w:hAnsi="Times New Roman" w:cs="Times New Roman"/>
                <w:sz w:val="24"/>
                <w:szCs w:val="24"/>
              </w:rPr>
            </w:pPr>
            <w:r w:rsidRPr="007D2C7F">
              <w:rPr>
                <w:rFonts w:ascii="Times New Roman" w:hAnsi="Times New Roman" w:cs="Times New Roman"/>
                <w:sz w:val="24"/>
                <w:szCs w:val="24"/>
              </w:rPr>
              <w:t xml:space="preserve">Pretendentam jāveic objekta </w:t>
            </w:r>
            <w:r w:rsidR="00466863">
              <w:rPr>
                <w:rFonts w:ascii="Times New Roman" w:hAnsi="Times New Roman" w:cs="Times New Roman"/>
                <w:sz w:val="24"/>
                <w:szCs w:val="24"/>
              </w:rPr>
              <w:t>apsekošana dabā</w:t>
            </w:r>
          </w:p>
          <w:p w:rsidR="007D2C7F" w:rsidRDefault="007D2C7F" w:rsidP="005A1931">
            <w:pPr>
              <w:pStyle w:val="Sarakstarindkopa"/>
              <w:ind w:left="0"/>
              <w:jc w:val="both"/>
              <w:rPr>
                <w:rFonts w:ascii="Times New Roman" w:hAnsi="Times New Roman" w:cs="Times New Roman"/>
                <w:sz w:val="24"/>
                <w:szCs w:val="24"/>
              </w:rPr>
            </w:pPr>
          </w:p>
        </w:tc>
        <w:tc>
          <w:tcPr>
            <w:tcW w:w="4111" w:type="dxa"/>
          </w:tcPr>
          <w:p w:rsidR="007D2C7F" w:rsidRDefault="00466863" w:rsidP="0094222D">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Pretendentam j</w:t>
            </w:r>
            <w:r w:rsidRPr="007D2C7F">
              <w:rPr>
                <w:rFonts w:ascii="Times New Roman" w:hAnsi="Times New Roman" w:cs="Times New Roman"/>
                <w:sz w:val="24"/>
                <w:szCs w:val="24"/>
              </w:rPr>
              <w:t>āiesniedz objekta</w:t>
            </w:r>
            <w:r w:rsidR="00C8755E">
              <w:rPr>
                <w:rFonts w:ascii="Times New Roman" w:hAnsi="Times New Roman" w:cs="Times New Roman"/>
                <w:sz w:val="24"/>
                <w:szCs w:val="24"/>
              </w:rPr>
              <w:t xml:space="preserve"> apsekošanas akts saskaņā ar 4. </w:t>
            </w:r>
            <w:bookmarkStart w:id="0" w:name="_GoBack"/>
            <w:bookmarkEnd w:id="0"/>
            <w:r w:rsidRPr="007D2C7F">
              <w:rPr>
                <w:rFonts w:ascii="Times New Roman" w:hAnsi="Times New Roman" w:cs="Times New Roman"/>
                <w:sz w:val="24"/>
                <w:szCs w:val="24"/>
              </w:rPr>
              <w:t>pielikumu.</w:t>
            </w:r>
          </w:p>
        </w:tc>
      </w:tr>
    </w:tbl>
    <w:p w:rsidR="005A1931" w:rsidRPr="005A1931" w:rsidRDefault="005A1931" w:rsidP="005A1931">
      <w:pPr>
        <w:pStyle w:val="Sarakstarindkopa"/>
        <w:ind w:left="792"/>
        <w:jc w:val="both"/>
        <w:rPr>
          <w:rFonts w:ascii="Times New Roman" w:hAnsi="Times New Roman" w:cs="Times New Roman"/>
          <w:sz w:val="24"/>
          <w:szCs w:val="24"/>
        </w:rPr>
      </w:pPr>
    </w:p>
    <w:p w:rsidR="000D5A2C" w:rsidRDefault="000D5A2C" w:rsidP="000D5A2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piedāvājums:</w:t>
      </w:r>
    </w:p>
    <w:p w:rsidR="000D5A2C" w:rsidRDefault="000D5A2C"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piedāvājumu sagatavo saskaņā ar cenu aptaujas noteikumu 3. pielikumu;</w:t>
      </w:r>
    </w:p>
    <w:p w:rsidR="000D5A2C" w:rsidRDefault="000D5A2C" w:rsidP="000D5A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piedāvājumā cenas norāda </w:t>
      </w:r>
      <w:r w:rsidRPr="000D5A2C">
        <w:rPr>
          <w:rFonts w:ascii="Times New Roman" w:hAnsi="Times New Roman" w:cs="Times New Roman"/>
          <w:i/>
          <w:sz w:val="24"/>
          <w:szCs w:val="24"/>
        </w:rPr>
        <w:t xml:space="preserve">euro </w:t>
      </w:r>
      <w:r>
        <w:rPr>
          <w:rFonts w:ascii="Times New Roman" w:hAnsi="Times New Roman" w:cs="Times New Roman"/>
          <w:sz w:val="24"/>
          <w:szCs w:val="24"/>
        </w:rPr>
        <w:t>(EUR);</w:t>
      </w:r>
    </w:p>
    <w:p w:rsidR="0016697C" w:rsidRDefault="000D5A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Finanšu piedāvājuma cenā jāiekļauj visas izmaksas, kas saistītas ar pakalpojuma sniegšanu. Līgumcena tiek fiksēta uz visu līguma izpildes laiku, un netiks pārrēķināta.</w:t>
      </w:r>
    </w:p>
    <w:p w:rsidR="002B0F2C" w:rsidRPr="002B0F2C" w:rsidRDefault="002B0F2C" w:rsidP="002B0F2C">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2B0F2C">
        <w:rPr>
          <w:rFonts w:ascii="Times New Roman" w:hAnsi="Times New Roman" w:cs="Times New Roman"/>
          <w:b/>
          <w:sz w:val="24"/>
          <w:szCs w:val="24"/>
        </w:rPr>
        <w:t>Izslēgšanas nosacījumi</w:t>
      </w:r>
    </w:p>
    <w:p w:rsidR="002B0F2C" w:rsidRDefault="002B0F2C" w:rsidP="002B0F2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Pretendents tiek izslēgts no dalības cenu aptaujā, ja </w:t>
      </w:r>
      <w:r w:rsidRPr="002B0F2C">
        <w:rPr>
          <w:rFonts w:ascii="Times New Roman" w:hAnsi="Times New Roman" w:cs="Times New Roman"/>
          <w:sz w:val="24"/>
          <w:szCs w:val="24"/>
          <w:u w:val="single"/>
        </w:rPr>
        <w:t>piedāvājumu iesniegšanas pēdējā dienā</w:t>
      </w:r>
      <w:r>
        <w:rPr>
          <w:rFonts w:ascii="Times New Roman" w:hAnsi="Times New Roman" w:cs="Times New Roman"/>
          <w:sz w:val="24"/>
          <w:szCs w:val="24"/>
        </w:rPr>
        <w:t xml:space="preserve"> attiecībā uz pretendentu, kam būtu piešķiramas līguma slēgšanas tiesības, konstatēti sekojoši apstākļi:</w:t>
      </w:r>
    </w:p>
    <w:p w:rsidR="002B0F2C" w:rsidRDefault="002B0F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w:t>
      </w:r>
      <w:r>
        <w:rPr>
          <w:rFonts w:ascii="Times New Roman" w:hAnsi="Times New Roman" w:cs="Times New Roman"/>
          <w:sz w:val="24"/>
          <w:szCs w:val="24"/>
        </w:rPr>
        <w:lastRenderedPageBreak/>
        <w:t>saimnieciskā darbība, uzsākta tiesvedība par tā bankrotu vai līdz līguma izpildes paredzamajam beigu termiņam tas būs likvidēts;</w:t>
      </w:r>
    </w:p>
    <w:p w:rsidR="002B0F2C" w:rsidRDefault="002B0F2C" w:rsidP="002B0F2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w:t>
      </w:r>
      <w:r w:rsidR="006E1207">
        <w:rPr>
          <w:rFonts w:ascii="Times New Roman" w:hAnsi="Times New Roman" w:cs="Times New Roman"/>
          <w:sz w:val="24"/>
          <w:szCs w:val="24"/>
        </w:rPr>
        <w:t>, ir nodokļu parādi, kas kopsummā katrā valstī pārsniedz 150 EUR.</w:t>
      </w:r>
    </w:p>
    <w:p w:rsidR="006E1207" w:rsidRPr="006E1207" w:rsidRDefault="006E1207" w:rsidP="006E1207">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Piedāvājumu vērtēšana un piedāvājuma izvēles kritērijs</w:t>
      </w:r>
    </w:p>
    <w:p w:rsidR="006E1207" w:rsidRPr="006E1207" w:rsidRDefault="006E1207" w:rsidP="006E1207">
      <w:pPr>
        <w:pStyle w:val="Sarakstarindkopa"/>
        <w:numPr>
          <w:ilvl w:val="1"/>
          <w:numId w:val="1"/>
        </w:numPr>
        <w:jc w:val="both"/>
        <w:rPr>
          <w:rFonts w:ascii="Times New Roman" w:hAnsi="Times New Roman" w:cs="Times New Roman"/>
          <w:i/>
          <w:sz w:val="24"/>
          <w:szCs w:val="24"/>
          <w:u w:val="single"/>
        </w:rPr>
      </w:pPr>
      <w:r>
        <w:rPr>
          <w:rFonts w:ascii="Times New Roman" w:hAnsi="Times New Roman" w:cs="Times New Roman"/>
          <w:sz w:val="24"/>
          <w:szCs w:val="24"/>
        </w:rPr>
        <w:t xml:space="preserve">Piedāvājuma izvēles kritērijs ir cenu aptaujas noteikumiem atbilstošs </w:t>
      </w:r>
      <w:r w:rsidRPr="006E1207">
        <w:rPr>
          <w:rFonts w:ascii="Times New Roman" w:hAnsi="Times New Roman" w:cs="Times New Roman"/>
          <w:i/>
          <w:sz w:val="24"/>
          <w:szCs w:val="24"/>
          <w:u w:val="single"/>
        </w:rPr>
        <w:t>piedāvājums ar zemāko cenu.</w:t>
      </w:r>
    </w:p>
    <w:p w:rsidR="006E1207" w:rsidRDefault="006E1207" w:rsidP="006E1207">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Pēc lēmuma pieņemšanas visi pretendenti tiks informēti par pieņemto lēmumu. Informācija par rezultātiem tiks nosūtīta elektroniski uz norādīto e-pasta adresi.</w:t>
      </w:r>
    </w:p>
    <w:p w:rsidR="006E1207" w:rsidRDefault="006E1207" w:rsidP="006E1207">
      <w:pPr>
        <w:pStyle w:val="Sarakstarindkopa"/>
        <w:numPr>
          <w:ilvl w:val="0"/>
          <w:numId w:val="1"/>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Pielikumi</w:t>
      </w:r>
    </w:p>
    <w:p w:rsidR="00C63FE8" w:rsidRDefault="00C63FE8"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sidRPr="00C63FE8">
        <w:rPr>
          <w:rFonts w:ascii="Times New Roman" w:hAnsi="Times New Roman" w:cs="Times New Roman"/>
          <w:sz w:val="24"/>
          <w:szCs w:val="24"/>
        </w:rPr>
        <w:t>1.pielikums</w:t>
      </w:r>
      <w:r>
        <w:rPr>
          <w:rFonts w:ascii="Times New Roman" w:hAnsi="Times New Roman" w:cs="Times New Roman"/>
          <w:sz w:val="24"/>
          <w:szCs w:val="24"/>
        </w:rPr>
        <w:t xml:space="preserve"> – Pieteikums cenu aptaujai uz 1 (vienas) lapas;</w:t>
      </w:r>
    </w:p>
    <w:p w:rsidR="001551AE" w:rsidRDefault="0052002F"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2</w:t>
      </w:r>
      <w:r w:rsidR="001551AE">
        <w:rPr>
          <w:rFonts w:ascii="Times New Roman" w:hAnsi="Times New Roman" w:cs="Times New Roman"/>
          <w:sz w:val="24"/>
          <w:szCs w:val="24"/>
        </w:rPr>
        <w:t>.pielikums - Darbu apjomi uz 2 (divām) lapām;</w:t>
      </w:r>
    </w:p>
    <w:p w:rsidR="0052002F" w:rsidRDefault="00FC1FDC"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3. pielikums – Esošās situācijas fotofiksācija uz 2 (divām) lapām;</w:t>
      </w:r>
    </w:p>
    <w:p w:rsidR="007D2C7F" w:rsidRDefault="00FC1FDC"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4</w:t>
      </w:r>
      <w:r w:rsidR="001551AE" w:rsidRPr="00EF3B0F">
        <w:rPr>
          <w:rFonts w:ascii="Times New Roman" w:hAnsi="Times New Roman" w:cs="Times New Roman"/>
          <w:sz w:val="24"/>
          <w:szCs w:val="24"/>
        </w:rPr>
        <w:t xml:space="preserve">.pielikums – </w:t>
      </w:r>
      <w:r w:rsidR="007D2C7F" w:rsidRPr="00661AE1">
        <w:rPr>
          <w:rFonts w:ascii="Times New Roman" w:eastAsia="Calibri" w:hAnsi="Times New Roman" w:cs="Times New Roman"/>
          <w:sz w:val="24"/>
          <w:szCs w:val="24"/>
          <w:lang w:eastAsia="lv-LV"/>
        </w:rPr>
        <w:t>Apsekošanas akts uz 1 (vienas) lapas</w:t>
      </w:r>
      <w:r w:rsidR="007D2C7F">
        <w:rPr>
          <w:rFonts w:ascii="Times New Roman" w:eastAsia="Calibri" w:hAnsi="Times New Roman" w:cs="Times New Roman"/>
          <w:sz w:val="24"/>
          <w:szCs w:val="24"/>
          <w:lang w:eastAsia="lv-LV"/>
        </w:rPr>
        <w:t>;</w:t>
      </w:r>
    </w:p>
    <w:p w:rsidR="001551AE" w:rsidRPr="00EF3B0F" w:rsidRDefault="007D2C7F" w:rsidP="001551AE">
      <w:pPr>
        <w:pStyle w:val="Sarakstarindkopa"/>
        <w:numPr>
          <w:ilvl w:val="1"/>
          <w:numId w:val="1"/>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 xml:space="preserve">5.pielikums - </w:t>
      </w:r>
      <w:r w:rsidR="001551AE" w:rsidRPr="00EF3B0F">
        <w:rPr>
          <w:rFonts w:ascii="Times New Roman" w:hAnsi="Times New Roman" w:cs="Times New Roman"/>
          <w:sz w:val="24"/>
          <w:szCs w:val="24"/>
        </w:rPr>
        <w:t>Finanšu piedāvājums uz 1 (vienas) lapas.</w:t>
      </w:r>
    </w:p>
    <w:p w:rsidR="00F25BC1" w:rsidRDefault="00F25BC1">
      <w:pPr>
        <w:rPr>
          <w:rFonts w:ascii="Times New Roman" w:hAnsi="Times New Roman" w:cs="Times New Roman"/>
          <w:b/>
          <w:sz w:val="24"/>
          <w:szCs w:val="24"/>
        </w:rPr>
      </w:pPr>
      <w:r>
        <w:rPr>
          <w:rFonts w:ascii="Times New Roman" w:hAnsi="Times New Roman" w:cs="Times New Roman"/>
          <w:b/>
          <w:sz w:val="24"/>
          <w:szCs w:val="24"/>
        </w:rPr>
        <w:br w:type="page"/>
      </w:r>
    </w:p>
    <w:p w:rsidR="00F25BC1" w:rsidRPr="00461CA7" w:rsidRDefault="00461CA7" w:rsidP="00461CA7">
      <w:pPr>
        <w:pStyle w:val="Sarakstarindkopa"/>
        <w:spacing w:before="240" w:after="240" w:line="240" w:lineRule="auto"/>
        <w:jc w:val="right"/>
        <w:rPr>
          <w:rFonts w:ascii="Times New Roman" w:hAnsi="Times New Roman" w:cs="Times New Roman"/>
          <w:sz w:val="20"/>
          <w:szCs w:val="20"/>
        </w:rPr>
      </w:pPr>
      <w:r w:rsidRPr="00461CA7">
        <w:rPr>
          <w:rFonts w:ascii="Times New Roman" w:hAnsi="Times New Roman" w:cs="Times New Roman"/>
          <w:sz w:val="20"/>
          <w:szCs w:val="20"/>
        </w:rPr>
        <w:lastRenderedPageBreak/>
        <w:t>1.</w:t>
      </w:r>
      <w:r w:rsidR="00F25BC1" w:rsidRPr="00461CA7">
        <w:rPr>
          <w:rFonts w:ascii="Times New Roman" w:hAnsi="Times New Roman" w:cs="Times New Roman"/>
          <w:sz w:val="20"/>
          <w:szCs w:val="20"/>
        </w:rPr>
        <w:t>pielikums</w:t>
      </w:r>
    </w:p>
    <w:p w:rsidR="00F25BC1" w:rsidRDefault="00F25BC1" w:rsidP="00F25BC1">
      <w:pPr>
        <w:pStyle w:val="Sarakstarindkopa"/>
        <w:spacing w:before="240" w:after="240" w:line="240" w:lineRule="auto"/>
        <w:jc w:val="center"/>
        <w:rPr>
          <w:rFonts w:ascii="Times New Roman" w:hAnsi="Times New Roman" w:cs="Times New Roman"/>
          <w:sz w:val="24"/>
          <w:szCs w:val="24"/>
        </w:rPr>
      </w:pPr>
    </w:p>
    <w:p w:rsidR="00F25BC1" w:rsidRPr="003C18A9" w:rsidRDefault="00F25BC1" w:rsidP="00F25BC1">
      <w:pPr>
        <w:pStyle w:val="Sarakstarindkopa"/>
        <w:spacing w:before="240" w:after="240" w:line="240" w:lineRule="auto"/>
        <w:jc w:val="center"/>
        <w:rPr>
          <w:rFonts w:ascii="Times New Roman" w:hAnsi="Times New Roman" w:cs="Times New Roman"/>
          <w:b/>
          <w:sz w:val="24"/>
          <w:szCs w:val="24"/>
        </w:rPr>
      </w:pPr>
      <w:r w:rsidRPr="003C18A9">
        <w:rPr>
          <w:rFonts w:ascii="Times New Roman" w:hAnsi="Times New Roman" w:cs="Times New Roman"/>
          <w:b/>
          <w:sz w:val="24"/>
          <w:szCs w:val="24"/>
        </w:rPr>
        <w:t>PIETEIKUMS</w:t>
      </w:r>
    </w:p>
    <w:p w:rsidR="00F25BC1" w:rsidRDefault="00F25BC1" w:rsidP="00F25BC1">
      <w:pPr>
        <w:pStyle w:val="Sarakstarindkopa"/>
        <w:spacing w:before="240" w:after="240" w:line="240" w:lineRule="auto"/>
        <w:jc w:val="center"/>
        <w:rPr>
          <w:rFonts w:ascii="Times New Roman" w:hAnsi="Times New Roman" w:cs="Times New Roman"/>
          <w:sz w:val="24"/>
          <w:szCs w:val="24"/>
        </w:rPr>
      </w:pPr>
    </w:p>
    <w:p w:rsidR="00F25BC1" w:rsidRDefault="00F25BC1" w:rsidP="00F25BC1">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00FC1FDC">
        <w:rPr>
          <w:rFonts w:ascii="Times New Roman" w:hAnsi="Times New Roman" w:cs="Times New Roman"/>
          <w:b/>
          <w:sz w:val="24"/>
          <w:szCs w:val="24"/>
        </w:rPr>
        <w:t>Braslavas parka tējas namiņa remonta darbi</w:t>
      </w:r>
      <w:r w:rsidRPr="003C18A9">
        <w:rPr>
          <w:rFonts w:ascii="Times New Roman" w:hAnsi="Times New Roman" w:cs="Times New Roman"/>
          <w:b/>
          <w:sz w:val="24"/>
          <w:szCs w:val="24"/>
        </w:rPr>
        <w:t>”</w:t>
      </w:r>
      <w:r w:rsidR="003C18A9">
        <w:rPr>
          <w:rFonts w:ascii="Times New Roman" w:hAnsi="Times New Roman" w:cs="Times New Roman"/>
          <w:sz w:val="24"/>
          <w:szCs w:val="24"/>
        </w:rPr>
        <w:t>,</w:t>
      </w:r>
    </w:p>
    <w:p w:rsidR="003C18A9" w:rsidRPr="00F25BC1" w:rsidRDefault="003C18A9" w:rsidP="00F25BC1">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ID Nr. CA/2019/</w:t>
      </w:r>
      <w:r w:rsidR="00FC1FDC">
        <w:rPr>
          <w:rFonts w:ascii="Times New Roman" w:hAnsi="Times New Roman" w:cs="Times New Roman"/>
          <w:sz w:val="24"/>
          <w:szCs w:val="24"/>
        </w:rPr>
        <w:t>44</w:t>
      </w:r>
    </w:p>
    <w:tbl>
      <w:tblPr>
        <w:tblStyle w:val="Reatabula"/>
        <w:tblW w:w="0" w:type="auto"/>
        <w:tblLook w:val="04A0" w:firstRow="1" w:lastRow="0" w:firstColumn="1" w:lastColumn="0" w:noHBand="0" w:noVBand="1"/>
      </w:tblPr>
      <w:tblGrid>
        <w:gridCol w:w="3256"/>
        <w:gridCol w:w="5040"/>
      </w:tblGrid>
      <w:tr w:rsidR="003C18A9" w:rsidTr="003C18A9">
        <w:tc>
          <w:tcPr>
            <w:tcW w:w="8296" w:type="dxa"/>
            <w:gridSpan w:val="2"/>
            <w:shd w:val="clear" w:color="auto" w:fill="D9D9D9" w:themeFill="background1" w:themeFillShade="D9"/>
            <w:vAlign w:val="center"/>
          </w:tcPr>
          <w:p w:rsidR="003C18A9" w:rsidRPr="003C18A9" w:rsidRDefault="003C18A9" w:rsidP="003C18A9">
            <w:pPr>
              <w:rPr>
                <w:rFonts w:ascii="Times New Roman" w:hAnsi="Times New Roman" w:cs="Times New Roman"/>
                <w:b/>
                <w:sz w:val="24"/>
                <w:szCs w:val="24"/>
              </w:rPr>
            </w:pPr>
            <w:r w:rsidRPr="003C18A9">
              <w:rPr>
                <w:rFonts w:ascii="Times New Roman" w:hAnsi="Times New Roman" w:cs="Times New Roman"/>
                <w:b/>
                <w:sz w:val="24"/>
                <w:szCs w:val="24"/>
              </w:rPr>
              <w:t>Informācija par pretendentu</w:t>
            </w: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Pretendenta nosaukums: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Reģistrācijas numurs: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Juridiskā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Pasta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nosaukums: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kods: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Konta numurs: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Paraksttiesīgā persona, kas parakstīs līgumu, un ieņemamais amats:</w:t>
            </w:r>
          </w:p>
        </w:tc>
        <w:tc>
          <w:tcPr>
            <w:tcW w:w="5040" w:type="dxa"/>
          </w:tcPr>
          <w:p w:rsidR="003C18A9" w:rsidRDefault="003C18A9" w:rsidP="00F25BC1">
            <w:pPr>
              <w:jc w:val="both"/>
              <w:rPr>
                <w:rFonts w:ascii="Times New Roman" w:hAnsi="Times New Roman" w:cs="Times New Roman"/>
                <w:sz w:val="24"/>
                <w:szCs w:val="24"/>
              </w:rPr>
            </w:pPr>
          </w:p>
        </w:tc>
      </w:tr>
      <w:tr w:rsidR="003C18A9" w:rsidTr="00347E3C">
        <w:tc>
          <w:tcPr>
            <w:tcW w:w="8296" w:type="dxa"/>
            <w:gridSpan w:val="2"/>
            <w:shd w:val="clear" w:color="auto" w:fill="D9D9D9" w:themeFill="background1" w:themeFillShade="D9"/>
          </w:tcPr>
          <w:p w:rsidR="003C18A9" w:rsidRPr="003C18A9" w:rsidRDefault="003C18A9" w:rsidP="003C18A9">
            <w:pPr>
              <w:rPr>
                <w:rFonts w:ascii="Times New Roman" w:hAnsi="Times New Roman" w:cs="Times New Roman"/>
                <w:b/>
                <w:sz w:val="24"/>
                <w:szCs w:val="24"/>
              </w:rPr>
            </w:pPr>
            <w:r>
              <w:rPr>
                <w:rFonts w:ascii="Times New Roman" w:hAnsi="Times New Roman" w:cs="Times New Roman"/>
                <w:b/>
                <w:sz w:val="24"/>
                <w:szCs w:val="24"/>
              </w:rPr>
              <w:t>Informācija par pretendenta kontaktpersonu (atbildīgo personu)</w:t>
            </w: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Vārds, uzvārds: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Ieņemamais amats: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rsidR="003C18A9" w:rsidRDefault="003C18A9" w:rsidP="00F25BC1">
            <w:pPr>
              <w:jc w:val="both"/>
              <w:rPr>
                <w:rFonts w:ascii="Times New Roman" w:hAnsi="Times New Roman" w:cs="Times New Roman"/>
                <w:sz w:val="24"/>
                <w:szCs w:val="24"/>
              </w:rPr>
            </w:pPr>
          </w:p>
        </w:tc>
      </w:tr>
      <w:tr w:rsidR="003C18A9" w:rsidTr="003C18A9">
        <w:tc>
          <w:tcPr>
            <w:tcW w:w="3256" w:type="dxa"/>
          </w:tcPr>
          <w:p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rsidR="003C18A9" w:rsidRDefault="003C18A9" w:rsidP="00F25BC1">
            <w:pPr>
              <w:jc w:val="both"/>
              <w:rPr>
                <w:rFonts w:ascii="Times New Roman" w:hAnsi="Times New Roman" w:cs="Times New Roman"/>
                <w:sz w:val="24"/>
                <w:szCs w:val="24"/>
              </w:rPr>
            </w:pPr>
          </w:p>
        </w:tc>
      </w:tr>
    </w:tbl>
    <w:p w:rsidR="006E1207" w:rsidRDefault="006E1207" w:rsidP="00F25BC1">
      <w:pPr>
        <w:jc w:val="both"/>
        <w:rPr>
          <w:rFonts w:ascii="Times New Roman" w:hAnsi="Times New Roman" w:cs="Times New Roman"/>
          <w:sz w:val="24"/>
          <w:szCs w:val="24"/>
        </w:rPr>
      </w:pPr>
    </w:p>
    <w:p w:rsidR="00F25BC1" w:rsidRPr="00F25BC1" w:rsidRDefault="00F25BC1" w:rsidP="00F25BC1">
      <w:pPr>
        <w:jc w:val="both"/>
        <w:rPr>
          <w:rFonts w:ascii="Times New Roman" w:hAnsi="Times New Roman" w:cs="Times New Roman"/>
          <w:sz w:val="24"/>
          <w:szCs w:val="24"/>
        </w:rPr>
      </w:pPr>
    </w:p>
    <w:p w:rsidR="0016697C" w:rsidRDefault="003C18A9" w:rsidP="003C18A9">
      <w:pPr>
        <w:jc w:val="both"/>
        <w:rPr>
          <w:rFonts w:ascii="Times New Roman" w:hAnsi="Times New Roman" w:cs="Times New Roman"/>
          <w:sz w:val="24"/>
          <w:szCs w:val="24"/>
        </w:rPr>
      </w:pPr>
      <w:r>
        <w:rPr>
          <w:rFonts w:ascii="Times New Roman" w:hAnsi="Times New Roman" w:cs="Times New Roman"/>
          <w:sz w:val="24"/>
          <w:szCs w:val="24"/>
        </w:rPr>
        <w:t>Ar šī pieteikuma iesniegšanu:</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piedāvājam veikt </w:t>
      </w:r>
      <w:r w:rsidR="00FC1FDC">
        <w:rPr>
          <w:rFonts w:ascii="Times New Roman" w:hAnsi="Times New Roman" w:cs="Times New Roman"/>
          <w:b/>
          <w:sz w:val="24"/>
          <w:szCs w:val="24"/>
        </w:rPr>
        <w:t>Braslavas parka tējas namiņa remonta darbus</w:t>
      </w:r>
      <w:r>
        <w:rPr>
          <w:rFonts w:ascii="Times New Roman" w:hAnsi="Times New Roman" w:cs="Times New Roman"/>
          <w:b/>
          <w:sz w:val="24"/>
          <w:szCs w:val="24"/>
        </w:rPr>
        <w:t xml:space="preserve"> </w:t>
      </w:r>
      <w:r w:rsidRPr="003C18A9">
        <w:rPr>
          <w:rFonts w:ascii="Times New Roman" w:hAnsi="Times New Roman" w:cs="Times New Roman"/>
          <w:sz w:val="24"/>
          <w:szCs w:val="24"/>
        </w:rPr>
        <w:t>sas</w:t>
      </w:r>
      <w:r>
        <w:rPr>
          <w:rFonts w:ascii="Times New Roman" w:hAnsi="Times New Roman" w:cs="Times New Roman"/>
          <w:sz w:val="24"/>
          <w:szCs w:val="24"/>
        </w:rPr>
        <w:t>kaņā ar cenu aptaujas noteikumiem un atbilstoši darbu apjomiem;</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apliecinām, ka nekādā veidā neesam ieinteresēti nevienā citā piedāvājumā un nepiedalāmies nevienā citā piedāvājumā, kas iesniegts šajā cenu aptaujā;</w:t>
      </w:r>
    </w:p>
    <w:p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visas piedāvājumā sniegtās ziņas ir precīzas un patiesas.</w:t>
      </w:r>
    </w:p>
    <w:p w:rsidR="003C18A9" w:rsidRDefault="003C18A9" w:rsidP="003C18A9">
      <w:pPr>
        <w:jc w:val="both"/>
        <w:rPr>
          <w:rFonts w:ascii="Times New Roman" w:hAnsi="Times New Roman" w:cs="Times New Roman"/>
          <w:sz w:val="24"/>
          <w:szCs w:val="24"/>
        </w:rPr>
      </w:pPr>
    </w:p>
    <w:p w:rsidR="003C18A9" w:rsidRDefault="003C18A9" w:rsidP="003C18A9">
      <w:pPr>
        <w:jc w:val="both"/>
        <w:rPr>
          <w:rFonts w:ascii="Times New Roman" w:hAnsi="Times New Roman" w:cs="Times New Roman"/>
          <w:sz w:val="24"/>
          <w:szCs w:val="24"/>
        </w:rPr>
      </w:pPr>
    </w:p>
    <w:p w:rsidR="003C18A9" w:rsidRDefault="003C18A9" w:rsidP="00C30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 gada ___.___________________</w:t>
      </w:r>
    </w:p>
    <w:p w:rsidR="003C18A9" w:rsidRDefault="003C18A9" w:rsidP="000A72BF">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C18A9" w:rsidRDefault="00C300CF" w:rsidP="003C18A9">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p w:rsidR="00FC1FDC" w:rsidRDefault="00FC1FDC" w:rsidP="003C18A9">
      <w:pPr>
        <w:jc w:val="both"/>
        <w:rPr>
          <w:rFonts w:ascii="Times New Roman" w:hAnsi="Times New Roman" w:cs="Times New Roman"/>
          <w:i/>
          <w:sz w:val="24"/>
          <w:szCs w:val="24"/>
        </w:rPr>
      </w:pPr>
    </w:p>
    <w:p w:rsidR="00FC1FDC" w:rsidRDefault="00FC1FDC" w:rsidP="003C18A9">
      <w:pPr>
        <w:jc w:val="both"/>
        <w:rPr>
          <w:rFonts w:ascii="Times New Roman" w:hAnsi="Times New Roman" w:cs="Times New Roman"/>
          <w:i/>
          <w:sz w:val="24"/>
          <w:szCs w:val="24"/>
        </w:rPr>
      </w:pPr>
    </w:p>
    <w:p w:rsidR="007D2C7F" w:rsidRDefault="007D2C7F" w:rsidP="007D2C7F">
      <w:pPr>
        <w:jc w:val="right"/>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4. pielikums</w:t>
      </w:r>
    </w:p>
    <w:p w:rsidR="007D2C7F" w:rsidRPr="0037777B" w:rsidRDefault="007D2C7F" w:rsidP="007D2C7F">
      <w:pPr>
        <w:jc w:val="center"/>
        <w:rPr>
          <w:rFonts w:ascii="Times New Roman" w:hAnsi="Times New Roman"/>
          <w:b/>
          <w:sz w:val="24"/>
        </w:rPr>
      </w:pPr>
      <w:r w:rsidRPr="0037777B">
        <w:rPr>
          <w:rFonts w:ascii="Times New Roman" w:hAnsi="Times New Roman"/>
          <w:b/>
          <w:sz w:val="24"/>
        </w:rPr>
        <w:t>APSEKOŠANAS AKTS</w:t>
      </w:r>
    </w:p>
    <w:p w:rsidR="007D2C7F" w:rsidRPr="0037777B" w:rsidRDefault="007D2C7F" w:rsidP="007D2C7F">
      <w:pPr>
        <w:widowControl w:val="0"/>
        <w:suppressAutoHyphens/>
        <w:spacing w:after="0" w:line="240" w:lineRule="auto"/>
        <w:jc w:val="center"/>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cenu aptaujai</w:t>
      </w:r>
      <w:r w:rsidRPr="0037777B">
        <w:rPr>
          <w:rFonts w:ascii="Times New Roman" w:eastAsia="Calibri" w:hAnsi="Times New Roman" w:cs="Times New Roman"/>
          <w:sz w:val="24"/>
          <w:szCs w:val="24"/>
          <w:lang w:eastAsia="lv-LV"/>
        </w:rPr>
        <w:t xml:space="preserve"> </w:t>
      </w:r>
      <w:r w:rsidRPr="0037777B">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Braslavas parka tējas namiņa remonta darbi</w:t>
      </w:r>
      <w:r w:rsidRPr="0037777B">
        <w:rPr>
          <w:rFonts w:ascii="Times New Roman" w:eastAsia="Calibri" w:hAnsi="Times New Roman" w:cs="Times New Roman"/>
          <w:b/>
          <w:sz w:val="24"/>
          <w:szCs w:val="24"/>
          <w:lang w:eastAsia="lv-LV"/>
        </w:rPr>
        <w:t>”</w:t>
      </w:r>
      <w:r w:rsidRPr="0037777B">
        <w:rPr>
          <w:rFonts w:ascii="Times New Roman" w:eastAsia="Calibri" w:hAnsi="Times New Roman" w:cs="Times New Roman"/>
          <w:sz w:val="24"/>
          <w:szCs w:val="24"/>
          <w:lang w:eastAsia="lv-LV"/>
        </w:rPr>
        <w:t>,</w:t>
      </w:r>
    </w:p>
    <w:p w:rsidR="007D2C7F" w:rsidRPr="0037777B" w:rsidRDefault="007D2C7F" w:rsidP="007D2C7F">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Nr.CA/2019/</w:t>
      </w:r>
      <w:r>
        <w:rPr>
          <w:rFonts w:ascii="Times New Roman" w:eastAsia="Calibri" w:hAnsi="Times New Roman" w:cs="Times New Roman"/>
          <w:sz w:val="24"/>
          <w:szCs w:val="24"/>
          <w:lang w:eastAsia="lv-LV"/>
        </w:rPr>
        <w:t>44</w:t>
      </w:r>
    </w:p>
    <w:p w:rsidR="007D2C7F" w:rsidRDefault="007D2C7F" w:rsidP="007D2C7F">
      <w:pPr>
        <w:ind w:left="-79"/>
        <w:rPr>
          <w:rFonts w:ascii="Times New Roman" w:hAnsi="Times New Roman"/>
          <w:sz w:val="24"/>
        </w:rPr>
      </w:pPr>
    </w:p>
    <w:p w:rsidR="007D2C7F" w:rsidRDefault="007D2C7F" w:rsidP="007D2C7F">
      <w:pPr>
        <w:ind w:left="-567"/>
        <w:rPr>
          <w:rFonts w:ascii="Times New Roman" w:hAnsi="Times New Roman"/>
          <w:b/>
          <w:sz w:val="24"/>
          <w:szCs w:val="24"/>
        </w:rPr>
      </w:pPr>
      <w:r w:rsidRPr="0037777B">
        <w:rPr>
          <w:rFonts w:ascii="Times New Roman" w:hAnsi="Times New Roman"/>
          <w:sz w:val="24"/>
        </w:rPr>
        <w:t xml:space="preserve">Objekta adrese: </w:t>
      </w:r>
      <w:r>
        <w:rPr>
          <w:rFonts w:ascii="Times New Roman" w:hAnsi="Times New Roman"/>
          <w:b/>
          <w:sz w:val="24"/>
          <w:szCs w:val="24"/>
        </w:rPr>
        <w:t>Braslavas parks, Braslava, Braslavas pagasts, Alojas novads.</w:t>
      </w:r>
    </w:p>
    <w:p w:rsidR="007D2C7F" w:rsidRPr="0037777B" w:rsidRDefault="007D2C7F" w:rsidP="007D2C7F">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7D2C7F" w:rsidRPr="0037777B" w:rsidTr="00E0064D">
        <w:trPr>
          <w:trHeight w:val="1112"/>
        </w:trPr>
        <w:tc>
          <w:tcPr>
            <w:tcW w:w="2410" w:type="dxa"/>
            <w:vAlign w:val="center"/>
          </w:tcPr>
          <w:p w:rsidR="007D2C7F" w:rsidRPr="0037777B" w:rsidRDefault="007D2C7F" w:rsidP="00E0064D">
            <w:pPr>
              <w:spacing w:after="0" w:line="240" w:lineRule="auto"/>
              <w:jc w:val="center"/>
              <w:rPr>
                <w:rFonts w:ascii="Times New Roman" w:hAnsi="Times New Roman"/>
                <w:b/>
                <w:sz w:val="24"/>
                <w:szCs w:val="24"/>
              </w:rPr>
            </w:pPr>
            <w:r w:rsidRPr="0037777B">
              <w:rPr>
                <w:rFonts w:ascii="Times New Roman" w:hAnsi="Times New Roman"/>
                <w:b/>
                <w:sz w:val="24"/>
                <w:szCs w:val="24"/>
              </w:rPr>
              <w:t>Pretendents</w:t>
            </w:r>
          </w:p>
          <w:p w:rsidR="007D2C7F" w:rsidRPr="0037777B" w:rsidRDefault="007D2C7F" w:rsidP="00E0064D">
            <w:pPr>
              <w:spacing w:after="0" w:line="240" w:lineRule="auto"/>
              <w:jc w:val="center"/>
              <w:rPr>
                <w:rFonts w:ascii="Times New Roman" w:hAnsi="Times New Roman"/>
                <w:b/>
                <w:sz w:val="24"/>
                <w:szCs w:val="24"/>
              </w:rPr>
            </w:pPr>
            <w:r w:rsidRPr="0037777B">
              <w:rPr>
                <w:rFonts w:ascii="Times New Roman" w:hAnsi="Times New Roman"/>
                <w:b/>
                <w:sz w:val="24"/>
                <w:szCs w:val="24"/>
              </w:rPr>
              <w:t>(nosaukums, reģ. Nr.)</w:t>
            </w:r>
          </w:p>
        </w:tc>
        <w:tc>
          <w:tcPr>
            <w:tcW w:w="6941" w:type="dxa"/>
            <w:gridSpan w:val="3"/>
            <w:vAlign w:val="center"/>
          </w:tcPr>
          <w:p w:rsidR="007D2C7F" w:rsidRPr="0037777B" w:rsidRDefault="007D2C7F" w:rsidP="00E0064D">
            <w:pPr>
              <w:spacing w:line="276" w:lineRule="auto"/>
              <w:jc w:val="center"/>
              <w:rPr>
                <w:rFonts w:ascii="Times New Roman" w:hAnsi="Times New Roman"/>
                <w:b/>
                <w:sz w:val="24"/>
                <w:szCs w:val="24"/>
              </w:rPr>
            </w:pPr>
          </w:p>
          <w:p w:rsidR="007D2C7F" w:rsidRPr="0037777B" w:rsidRDefault="007D2C7F" w:rsidP="00E0064D">
            <w:pPr>
              <w:spacing w:line="276" w:lineRule="auto"/>
              <w:jc w:val="center"/>
              <w:rPr>
                <w:rFonts w:ascii="Times New Roman" w:hAnsi="Times New Roman"/>
                <w:b/>
                <w:sz w:val="24"/>
                <w:szCs w:val="24"/>
              </w:rPr>
            </w:pPr>
          </w:p>
          <w:p w:rsidR="007D2C7F" w:rsidRPr="0037777B" w:rsidRDefault="007D2C7F" w:rsidP="00E0064D">
            <w:pPr>
              <w:spacing w:line="276" w:lineRule="auto"/>
              <w:jc w:val="center"/>
              <w:rPr>
                <w:rFonts w:ascii="Times New Roman" w:hAnsi="Times New Roman"/>
                <w:b/>
                <w:sz w:val="24"/>
                <w:szCs w:val="24"/>
              </w:rPr>
            </w:pPr>
          </w:p>
        </w:tc>
      </w:tr>
      <w:tr w:rsidR="007D2C7F" w:rsidRPr="0037777B" w:rsidTr="00E0064D">
        <w:trPr>
          <w:trHeight w:val="1286"/>
        </w:trPr>
        <w:tc>
          <w:tcPr>
            <w:tcW w:w="2410" w:type="dxa"/>
            <w:vAlign w:val="center"/>
          </w:tcPr>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pārstāvis</w:t>
            </w:r>
          </w:p>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(vārds, uzvārds)</w:t>
            </w:r>
          </w:p>
        </w:tc>
        <w:tc>
          <w:tcPr>
            <w:tcW w:w="2410" w:type="dxa"/>
            <w:vAlign w:val="center"/>
          </w:tcPr>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pārstāvja</w:t>
            </w:r>
          </w:p>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paraksts</w:t>
            </w:r>
          </w:p>
        </w:tc>
        <w:tc>
          <w:tcPr>
            <w:tcW w:w="2688" w:type="dxa"/>
            <w:vAlign w:val="center"/>
          </w:tcPr>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Pasūtītāja</w:t>
            </w:r>
          </w:p>
          <w:p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pārstāvja vārds, uzvārds, amats, paraksts</w:t>
            </w:r>
          </w:p>
        </w:tc>
        <w:tc>
          <w:tcPr>
            <w:tcW w:w="1843" w:type="dxa"/>
            <w:vAlign w:val="center"/>
          </w:tcPr>
          <w:p w:rsidR="007D2C7F" w:rsidRPr="0037777B" w:rsidRDefault="007D2C7F" w:rsidP="00E0064D">
            <w:pPr>
              <w:spacing w:after="0" w:line="276" w:lineRule="auto"/>
              <w:rPr>
                <w:rFonts w:ascii="Times New Roman" w:hAnsi="Times New Roman"/>
                <w:b/>
                <w:sz w:val="24"/>
                <w:szCs w:val="24"/>
              </w:rPr>
            </w:pPr>
            <w:r w:rsidRPr="0037777B">
              <w:rPr>
                <w:rFonts w:ascii="Times New Roman" w:hAnsi="Times New Roman"/>
                <w:b/>
                <w:sz w:val="24"/>
                <w:szCs w:val="24"/>
              </w:rPr>
              <w:t>Apsekošanas datums</w:t>
            </w:r>
          </w:p>
        </w:tc>
      </w:tr>
      <w:tr w:rsidR="007D2C7F" w:rsidRPr="0037777B" w:rsidTr="00E0064D">
        <w:trPr>
          <w:trHeight w:val="676"/>
        </w:trPr>
        <w:tc>
          <w:tcPr>
            <w:tcW w:w="2410" w:type="dxa"/>
          </w:tcPr>
          <w:p w:rsidR="007D2C7F" w:rsidRPr="0037777B" w:rsidRDefault="007D2C7F" w:rsidP="00E0064D">
            <w:pPr>
              <w:spacing w:line="276" w:lineRule="auto"/>
              <w:rPr>
                <w:rFonts w:ascii="Times New Roman" w:hAnsi="Times New Roman"/>
                <w:sz w:val="24"/>
                <w:szCs w:val="24"/>
              </w:rPr>
            </w:pPr>
          </w:p>
        </w:tc>
        <w:tc>
          <w:tcPr>
            <w:tcW w:w="2410" w:type="dxa"/>
          </w:tcPr>
          <w:p w:rsidR="007D2C7F" w:rsidRPr="0037777B" w:rsidRDefault="007D2C7F" w:rsidP="00E0064D">
            <w:pPr>
              <w:spacing w:line="276" w:lineRule="auto"/>
              <w:rPr>
                <w:rFonts w:ascii="Times New Roman" w:hAnsi="Times New Roman"/>
                <w:sz w:val="24"/>
                <w:szCs w:val="24"/>
              </w:rPr>
            </w:pPr>
          </w:p>
        </w:tc>
        <w:tc>
          <w:tcPr>
            <w:tcW w:w="2688" w:type="dxa"/>
          </w:tcPr>
          <w:p w:rsidR="007D2C7F" w:rsidRPr="0037777B" w:rsidRDefault="007D2C7F" w:rsidP="00E0064D">
            <w:pPr>
              <w:spacing w:line="276" w:lineRule="auto"/>
              <w:rPr>
                <w:rFonts w:ascii="Times New Roman" w:hAnsi="Times New Roman"/>
                <w:sz w:val="24"/>
                <w:szCs w:val="24"/>
              </w:rPr>
            </w:pPr>
          </w:p>
          <w:p w:rsidR="007D2C7F" w:rsidRPr="0037777B" w:rsidRDefault="007D2C7F" w:rsidP="00E0064D">
            <w:pPr>
              <w:spacing w:line="276" w:lineRule="auto"/>
              <w:rPr>
                <w:rFonts w:ascii="Times New Roman" w:hAnsi="Times New Roman"/>
                <w:sz w:val="24"/>
                <w:szCs w:val="24"/>
              </w:rPr>
            </w:pPr>
          </w:p>
          <w:p w:rsidR="007D2C7F" w:rsidRPr="0037777B" w:rsidRDefault="007D2C7F" w:rsidP="00E0064D">
            <w:pPr>
              <w:spacing w:line="276" w:lineRule="auto"/>
              <w:rPr>
                <w:rFonts w:ascii="Times New Roman" w:hAnsi="Times New Roman"/>
                <w:sz w:val="24"/>
                <w:szCs w:val="24"/>
              </w:rPr>
            </w:pPr>
          </w:p>
        </w:tc>
        <w:tc>
          <w:tcPr>
            <w:tcW w:w="1843" w:type="dxa"/>
          </w:tcPr>
          <w:p w:rsidR="007D2C7F" w:rsidRPr="0037777B" w:rsidRDefault="007D2C7F" w:rsidP="00E0064D">
            <w:pPr>
              <w:spacing w:line="276" w:lineRule="auto"/>
              <w:rPr>
                <w:rFonts w:ascii="Times New Roman" w:hAnsi="Times New Roman"/>
                <w:sz w:val="24"/>
                <w:szCs w:val="24"/>
              </w:rPr>
            </w:pPr>
          </w:p>
        </w:tc>
      </w:tr>
    </w:tbl>
    <w:p w:rsidR="007D2C7F" w:rsidRDefault="007D2C7F">
      <w:pPr>
        <w:rPr>
          <w:rFonts w:ascii="Times New Roman" w:hAnsi="Times New Roman" w:cs="Times New Roman"/>
          <w:sz w:val="20"/>
          <w:szCs w:val="20"/>
        </w:rPr>
      </w:pPr>
    </w:p>
    <w:p w:rsidR="007D2C7F" w:rsidRDefault="007D2C7F">
      <w:pPr>
        <w:rPr>
          <w:rFonts w:ascii="Times New Roman" w:hAnsi="Times New Roman" w:cs="Times New Roman"/>
          <w:sz w:val="20"/>
          <w:szCs w:val="20"/>
        </w:rPr>
      </w:pPr>
      <w:r>
        <w:rPr>
          <w:rFonts w:ascii="Times New Roman" w:hAnsi="Times New Roman" w:cs="Times New Roman"/>
          <w:sz w:val="20"/>
          <w:szCs w:val="20"/>
        </w:rPr>
        <w:br w:type="page"/>
      </w:r>
    </w:p>
    <w:p w:rsidR="007D2C7F" w:rsidRDefault="007D2C7F" w:rsidP="007D2C7F">
      <w:pPr>
        <w:jc w:val="right"/>
        <w:rPr>
          <w:rFonts w:ascii="Times New Roman" w:hAnsi="Times New Roman" w:cs="Times New Roman"/>
          <w:sz w:val="20"/>
          <w:szCs w:val="20"/>
        </w:rPr>
      </w:pPr>
    </w:p>
    <w:p w:rsidR="00983EC8" w:rsidRPr="002D5855" w:rsidRDefault="007D2C7F" w:rsidP="002D5855">
      <w:pPr>
        <w:jc w:val="right"/>
        <w:rPr>
          <w:rFonts w:ascii="Times New Roman" w:hAnsi="Times New Roman" w:cs="Times New Roman"/>
          <w:sz w:val="20"/>
          <w:szCs w:val="20"/>
        </w:rPr>
      </w:pPr>
      <w:r>
        <w:rPr>
          <w:rFonts w:ascii="Times New Roman" w:hAnsi="Times New Roman" w:cs="Times New Roman"/>
          <w:sz w:val="20"/>
          <w:szCs w:val="20"/>
        </w:rPr>
        <w:t>5</w:t>
      </w:r>
      <w:r w:rsidR="002D5855" w:rsidRPr="002D5855">
        <w:rPr>
          <w:rFonts w:ascii="Times New Roman" w:hAnsi="Times New Roman" w:cs="Times New Roman"/>
          <w:sz w:val="20"/>
          <w:szCs w:val="20"/>
        </w:rPr>
        <w:t>.pielikums</w:t>
      </w:r>
    </w:p>
    <w:p w:rsidR="002D5855" w:rsidRDefault="002D5855" w:rsidP="002D5855">
      <w:pPr>
        <w:jc w:val="right"/>
        <w:rPr>
          <w:rFonts w:ascii="Times New Roman" w:hAnsi="Times New Roman" w:cs="Times New Roman"/>
          <w:sz w:val="24"/>
          <w:szCs w:val="24"/>
        </w:rPr>
      </w:pPr>
    </w:p>
    <w:p w:rsidR="002D5855" w:rsidRPr="002D5855" w:rsidRDefault="002D5855" w:rsidP="002D5855">
      <w:pPr>
        <w:jc w:val="center"/>
        <w:rPr>
          <w:rFonts w:ascii="Times New Roman" w:hAnsi="Times New Roman" w:cs="Times New Roman"/>
          <w:b/>
          <w:sz w:val="24"/>
          <w:szCs w:val="24"/>
        </w:rPr>
      </w:pPr>
      <w:r w:rsidRPr="002D5855">
        <w:rPr>
          <w:rFonts w:ascii="Times New Roman" w:hAnsi="Times New Roman" w:cs="Times New Roman"/>
          <w:b/>
          <w:sz w:val="24"/>
          <w:szCs w:val="24"/>
        </w:rPr>
        <w:t>FINANŠU PIEDĀVĀJUMS</w:t>
      </w:r>
    </w:p>
    <w:p w:rsidR="002D5855" w:rsidRDefault="002D5855" w:rsidP="002D5855">
      <w:pPr>
        <w:jc w:val="center"/>
        <w:rPr>
          <w:rFonts w:ascii="Times New Roman" w:hAnsi="Times New Roman" w:cs="Times New Roman"/>
          <w:sz w:val="24"/>
          <w:szCs w:val="24"/>
        </w:rPr>
      </w:pPr>
    </w:p>
    <w:p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(pretendenta nosaukums, reģ. nr.)</w:t>
      </w:r>
    </w:p>
    <w:p w:rsidR="002D5855" w:rsidRDefault="002D5855" w:rsidP="002D5855">
      <w:pPr>
        <w:jc w:val="center"/>
        <w:rPr>
          <w:rFonts w:ascii="Times New Roman" w:hAnsi="Times New Roman" w:cs="Times New Roman"/>
          <w:sz w:val="24"/>
          <w:szCs w:val="24"/>
        </w:rPr>
      </w:pPr>
    </w:p>
    <w:p w:rsidR="002D5855" w:rsidRDefault="002D5855" w:rsidP="002D5855">
      <w:pPr>
        <w:pStyle w:val="Sarakstarindkopa"/>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piedāvā veikt būvdarbus atbilstoši cenu aptaujas </w:t>
      </w:r>
      <w:r w:rsidRPr="003C18A9">
        <w:rPr>
          <w:rFonts w:ascii="Times New Roman" w:hAnsi="Times New Roman" w:cs="Times New Roman"/>
          <w:b/>
          <w:sz w:val="24"/>
          <w:szCs w:val="24"/>
        </w:rPr>
        <w:t>“</w:t>
      </w:r>
      <w:r w:rsidR="00FC1FDC">
        <w:rPr>
          <w:rFonts w:ascii="Times New Roman" w:hAnsi="Times New Roman" w:cs="Times New Roman"/>
          <w:b/>
          <w:sz w:val="24"/>
          <w:szCs w:val="24"/>
        </w:rPr>
        <w:t>Braslavas parka tējas namiņa remonta darbi</w:t>
      </w:r>
      <w:r w:rsidRPr="003C18A9">
        <w:rPr>
          <w:rFonts w:ascii="Times New Roman" w:hAnsi="Times New Roman" w:cs="Times New Roman"/>
          <w:b/>
          <w:sz w:val="24"/>
          <w:szCs w:val="24"/>
        </w:rPr>
        <w:t>”</w:t>
      </w:r>
      <w:r>
        <w:rPr>
          <w:rFonts w:ascii="Times New Roman" w:hAnsi="Times New Roman" w:cs="Times New Roman"/>
          <w:sz w:val="24"/>
          <w:szCs w:val="24"/>
        </w:rPr>
        <w:t xml:space="preserve"> (ID Nr. CA/2019/</w:t>
      </w:r>
      <w:r w:rsidR="00FC1FDC">
        <w:rPr>
          <w:rFonts w:ascii="Times New Roman" w:hAnsi="Times New Roman" w:cs="Times New Roman"/>
          <w:sz w:val="24"/>
          <w:szCs w:val="24"/>
        </w:rPr>
        <w:t>44</w:t>
      </w:r>
      <w:r>
        <w:rPr>
          <w:rFonts w:ascii="Times New Roman" w:hAnsi="Times New Roman" w:cs="Times New Roman"/>
          <w:sz w:val="24"/>
          <w:szCs w:val="24"/>
        </w:rPr>
        <w:t>) prasībām par:</w:t>
      </w:r>
    </w:p>
    <w:p w:rsidR="002D5855" w:rsidRDefault="002D5855" w:rsidP="002D5855">
      <w:pPr>
        <w:pStyle w:val="Sarakstarindkopa"/>
        <w:spacing w:before="240" w:after="240" w:line="240" w:lineRule="auto"/>
        <w:ind w:left="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3397"/>
        <w:gridCol w:w="2133"/>
        <w:gridCol w:w="2766"/>
      </w:tblGrid>
      <w:tr w:rsidR="00E351B8" w:rsidTr="005800A9">
        <w:trPr>
          <w:trHeight w:val="619"/>
        </w:trPr>
        <w:tc>
          <w:tcPr>
            <w:tcW w:w="5530" w:type="dxa"/>
            <w:gridSpan w:val="2"/>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c>
          <w:tcPr>
            <w:tcW w:w="2766" w:type="dxa"/>
            <w:vAlign w:val="center"/>
          </w:tcPr>
          <w:p w:rsidR="00E351B8" w:rsidRPr="00E351B8" w:rsidRDefault="00E351B8" w:rsidP="00E351B8">
            <w:pPr>
              <w:pStyle w:val="Sarakstarindkopa"/>
              <w:spacing w:before="240" w:after="240"/>
              <w:ind w:left="0"/>
              <w:jc w:val="center"/>
              <w:rPr>
                <w:rFonts w:ascii="Times New Roman" w:hAnsi="Times New Roman" w:cs="Times New Roman"/>
                <w:b/>
                <w:sz w:val="24"/>
                <w:szCs w:val="24"/>
              </w:rPr>
            </w:pPr>
            <w:r w:rsidRPr="00E351B8">
              <w:rPr>
                <w:rFonts w:ascii="Times New Roman" w:hAnsi="Times New Roman" w:cs="Times New Roman"/>
                <w:b/>
                <w:sz w:val="24"/>
                <w:szCs w:val="24"/>
              </w:rPr>
              <w:t>Līgumcena bez PVN (EUR)</w:t>
            </w:r>
          </w:p>
        </w:tc>
      </w:tr>
      <w:tr w:rsidR="00E351B8" w:rsidTr="005800A9">
        <w:tc>
          <w:tcPr>
            <w:tcW w:w="5530" w:type="dxa"/>
            <w:gridSpan w:val="2"/>
            <w:vAlign w:val="center"/>
          </w:tcPr>
          <w:p w:rsidR="00E351B8" w:rsidRDefault="00FC1FDC" w:rsidP="00E351B8">
            <w:pPr>
              <w:pStyle w:val="Sarakstarindkopa"/>
              <w:spacing w:before="240" w:after="240"/>
              <w:ind w:left="0"/>
              <w:jc w:val="center"/>
              <w:rPr>
                <w:rFonts w:ascii="Times New Roman" w:hAnsi="Times New Roman" w:cs="Times New Roman"/>
                <w:sz w:val="24"/>
                <w:szCs w:val="24"/>
              </w:rPr>
            </w:pPr>
            <w:r>
              <w:rPr>
                <w:rFonts w:ascii="Times New Roman" w:hAnsi="Times New Roman" w:cs="Times New Roman"/>
                <w:b/>
                <w:sz w:val="24"/>
                <w:szCs w:val="24"/>
              </w:rPr>
              <w:t>Braslavas parka tējas namiņa remonta darbi</w:t>
            </w:r>
          </w:p>
        </w:tc>
        <w:tc>
          <w:tcPr>
            <w:tcW w:w="2766" w:type="dxa"/>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r>
      <w:tr w:rsidR="00E351B8" w:rsidTr="005800A9">
        <w:tc>
          <w:tcPr>
            <w:tcW w:w="3397" w:type="dxa"/>
            <w:tcBorders>
              <w:left w:val="nil"/>
              <w:bottom w:val="nil"/>
            </w:tcBorders>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rsidR="00E351B8" w:rsidRPr="002D5855" w:rsidRDefault="00E351B8" w:rsidP="00E351B8">
            <w:pPr>
              <w:pStyle w:val="Sarakstarindkopa"/>
              <w:spacing w:before="240" w:after="240"/>
              <w:ind w:left="0"/>
              <w:jc w:val="center"/>
              <w:rPr>
                <w:rFonts w:ascii="Times New Roman" w:hAnsi="Times New Roman" w:cs="Times New Roman"/>
                <w:b/>
                <w:sz w:val="24"/>
                <w:szCs w:val="24"/>
              </w:rPr>
            </w:pPr>
            <w:r w:rsidRPr="002D5855">
              <w:rPr>
                <w:rFonts w:ascii="Times New Roman" w:hAnsi="Times New Roman" w:cs="Times New Roman"/>
                <w:b/>
                <w:sz w:val="24"/>
                <w:szCs w:val="24"/>
              </w:rPr>
              <w:t>Kopā:</w:t>
            </w:r>
          </w:p>
        </w:tc>
        <w:tc>
          <w:tcPr>
            <w:tcW w:w="2766" w:type="dxa"/>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r>
      <w:tr w:rsidR="00E351B8" w:rsidTr="005800A9">
        <w:tc>
          <w:tcPr>
            <w:tcW w:w="3397" w:type="dxa"/>
            <w:tcBorders>
              <w:top w:val="nil"/>
              <w:left w:val="nil"/>
              <w:bottom w:val="nil"/>
            </w:tcBorders>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rsidR="00E351B8" w:rsidRPr="002D5855" w:rsidRDefault="00E351B8" w:rsidP="00E351B8">
            <w:pPr>
              <w:pStyle w:val="Sarakstarindkopa"/>
              <w:spacing w:before="240" w:after="240"/>
              <w:ind w:left="0"/>
              <w:jc w:val="center"/>
              <w:rPr>
                <w:rFonts w:ascii="Times New Roman" w:hAnsi="Times New Roman" w:cs="Times New Roman"/>
                <w:b/>
                <w:sz w:val="24"/>
                <w:szCs w:val="24"/>
              </w:rPr>
            </w:pPr>
            <w:r w:rsidRPr="002D5855">
              <w:rPr>
                <w:rFonts w:ascii="Times New Roman" w:hAnsi="Times New Roman" w:cs="Times New Roman"/>
                <w:b/>
                <w:sz w:val="24"/>
                <w:szCs w:val="24"/>
              </w:rPr>
              <w:t>PVN 21%:</w:t>
            </w:r>
          </w:p>
        </w:tc>
        <w:tc>
          <w:tcPr>
            <w:tcW w:w="2766" w:type="dxa"/>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r>
      <w:tr w:rsidR="00E351B8" w:rsidTr="005800A9">
        <w:tc>
          <w:tcPr>
            <w:tcW w:w="3397" w:type="dxa"/>
            <w:tcBorders>
              <w:top w:val="nil"/>
              <w:left w:val="nil"/>
              <w:bottom w:val="nil"/>
            </w:tcBorders>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rsidR="00E351B8" w:rsidRPr="002D5855" w:rsidRDefault="00E351B8" w:rsidP="00E351B8">
            <w:pPr>
              <w:pStyle w:val="Sarakstarindkopa"/>
              <w:spacing w:before="240" w:after="240"/>
              <w:ind w:left="0"/>
              <w:jc w:val="center"/>
              <w:rPr>
                <w:rFonts w:ascii="Times New Roman" w:hAnsi="Times New Roman" w:cs="Times New Roman"/>
                <w:b/>
                <w:sz w:val="24"/>
                <w:szCs w:val="24"/>
              </w:rPr>
            </w:pPr>
            <w:r w:rsidRPr="002D5855">
              <w:rPr>
                <w:rFonts w:ascii="Times New Roman" w:hAnsi="Times New Roman" w:cs="Times New Roman"/>
                <w:b/>
                <w:sz w:val="24"/>
                <w:szCs w:val="24"/>
              </w:rPr>
              <w:t>Kopā ar PVN:</w:t>
            </w:r>
          </w:p>
        </w:tc>
        <w:tc>
          <w:tcPr>
            <w:tcW w:w="2766" w:type="dxa"/>
            <w:vAlign w:val="center"/>
          </w:tcPr>
          <w:p w:rsidR="00E351B8" w:rsidRDefault="00E351B8" w:rsidP="00E351B8">
            <w:pPr>
              <w:pStyle w:val="Sarakstarindkopa"/>
              <w:spacing w:before="240" w:after="240"/>
              <w:ind w:left="0"/>
              <w:jc w:val="center"/>
              <w:rPr>
                <w:rFonts w:ascii="Times New Roman" w:hAnsi="Times New Roman" w:cs="Times New Roman"/>
                <w:sz w:val="24"/>
                <w:szCs w:val="24"/>
              </w:rPr>
            </w:pPr>
          </w:p>
        </w:tc>
      </w:tr>
    </w:tbl>
    <w:p w:rsidR="002D5855" w:rsidRDefault="002D5855" w:rsidP="002D5855">
      <w:pPr>
        <w:pStyle w:val="Sarakstarindkopa"/>
        <w:spacing w:before="240" w:after="240" w:line="240" w:lineRule="auto"/>
        <w:ind w:left="0"/>
        <w:jc w:val="both"/>
        <w:rPr>
          <w:rFonts w:ascii="Times New Roman" w:hAnsi="Times New Roman" w:cs="Times New Roman"/>
          <w:sz w:val="24"/>
          <w:szCs w:val="24"/>
        </w:rPr>
      </w:pPr>
    </w:p>
    <w:tbl>
      <w:tblPr>
        <w:tblStyle w:val="Reatabula1"/>
        <w:tblW w:w="8505" w:type="dxa"/>
        <w:tblInd w:w="0" w:type="dxa"/>
        <w:tblBorders>
          <w:top w:val="none" w:sz="0" w:space="0" w:color="auto"/>
          <w:left w:val="none" w:sz="0" w:space="0" w:color="auto"/>
          <w:bottom w:val="none" w:sz="0" w:space="0" w:color="auto"/>
        </w:tblBorders>
        <w:tblLook w:val="04A0" w:firstRow="1" w:lastRow="0" w:firstColumn="1" w:lastColumn="0" w:noHBand="0" w:noVBand="1"/>
      </w:tblPr>
      <w:tblGrid>
        <w:gridCol w:w="2808"/>
        <w:gridCol w:w="597"/>
        <w:gridCol w:w="964"/>
        <w:gridCol w:w="4136"/>
      </w:tblGrid>
      <w:tr w:rsidR="00DA7E87" w:rsidRPr="00DA7E87" w:rsidTr="00DA7E87">
        <w:trPr>
          <w:trHeight w:val="398"/>
        </w:trPr>
        <w:tc>
          <w:tcPr>
            <w:tcW w:w="2808" w:type="dxa"/>
            <w:vMerge w:val="restart"/>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Piedāvātajiem darbiem</w:t>
            </w:r>
          </w:p>
        </w:tc>
        <w:tc>
          <w:tcPr>
            <w:tcW w:w="597" w:type="dxa"/>
            <w:tcBorders>
              <w:top w:val="single" w:sz="4" w:space="0" w:color="auto"/>
              <w:bottom w:val="single" w:sz="4" w:space="0" w:color="auto"/>
            </w:tcBorders>
            <w:shd w:val="clear" w:color="auto" w:fill="auto"/>
          </w:tcPr>
          <w:p w:rsidR="00DA7E87" w:rsidRPr="00DA7E87" w:rsidRDefault="00DA7E87" w:rsidP="00DA7E87">
            <w:pPr>
              <w:spacing w:after="120"/>
              <w:rPr>
                <w:rFonts w:eastAsia="Calibri" w:cs="Times New Roman"/>
                <w:szCs w:val="24"/>
                <w:lang w:eastAsia="lv-LV"/>
              </w:rPr>
            </w:pPr>
          </w:p>
        </w:tc>
        <w:tc>
          <w:tcPr>
            <w:tcW w:w="964" w:type="dxa"/>
            <w:tcBorders>
              <w:top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tiek</w:t>
            </w:r>
          </w:p>
        </w:tc>
        <w:tc>
          <w:tcPr>
            <w:tcW w:w="4136" w:type="dxa"/>
            <w:vMerge w:val="restart"/>
            <w:tcBorders>
              <w:top w:val="nil"/>
              <w:left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piemērota apgrieztā nodokļa maksāšana.</w:t>
            </w:r>
          </w:p>
        </w:tc>
      </w:tr>
      <w:tr w:rsidR="00DA7E87" w:rsidRPr="00DA7E87" w:rsidTr="00DA7E87">
        <w:trPr>
          <w:trHeight w:val="397"/>
        </w:trPr>
        <w:tc>
          <w:tcPr>
            <w:tcW w:w="2808" w:type="dxa"/>
            <w:vMerge/>
            <w:shd w:val="clear" w:color="auto" w:fill="auto"/>
          </w:tcPr>
          <w:p w:rsidR="00DA7E87" w:rsidRPr="00DA7E87" w:rsidRDefault="00DA7E87" w:rsidP="00DA7E87">
            <w:pPr>
              <w:spacing w:after="120"/>
              <w:rPr>
                <w:rFonts w:eastAsia="Calibri" w:cs="Times New Roman"/>
                <w:szCs w:val="24"/>
                <w:lang w:eastAsia="lv-LV"/>
              </w:rPr>
            </w:pPr>
          </w:p>
        </w:tc>
        <w:tc>
          <w:tcPr>
            <w:tcW w:w="597" w:type="dxa"/>
            <w:tcBorders>
              <w:top w:val="single" w:sz="4" w:space="0" w:color="auto"/>
              <w:bottom w:val="single" w:sz="4" w:space="0" w:color="auto"/>
            </w:tcBorders>
            <w:shd w:val="clear" w:color="auto" w:fill="auto"/>
          </w:tcPr>
          <w:p w:rsidR="00DA7E87" w:rsidRPr="00DA7E87" w:rsidRDefault="00DA7E87" w:rsidP="00DA7E87">
            <w:pPr>
              <w:spacing w:after="120"/>
              <w:rPr>
                <w:rFonts w:eastAsia="Calibri" w:cs="Times New Roman"/>
                <w:szCs w:val="24"/>
                <w:lang w:eastAsia="lv-LV"/>
              </w:rPr>
            </w:pPr>
          </w:p>
        </w:tc>
        <w:tc>
          <w:tcPr>
            <w:tcW w:w="964" w:type="dxa"/>
            <w:tcBorders>
              <w:top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r w:rsidRPr="00DA7E87">
              <w:rPr>
                <w:rFonts w:eastAsia="Calibri" w:cs="Times New Roman"/>
                <w:szCs w:val="24"/>
                <w:lang w:eastAsia="lv-LV"/>
              </w:rPr>
              <w:t xml:space="preserve">netiek </w:t>
            </w:r>
          </w:p>
        </w:tc>
        <w:tc>
          <w:tcPr>
            <w:tcW w:w="4136" w:type="dxa"/>
            <w:vMerge/>
            <w:tcBorders>
              <w:top w:val="single" w:sz="4" w:space="0" w:color="auto"/>
              <w:left w:val="nil"/>
              <w:bottom w:val="nil"/>
              <w:right w:val="nil"/>
            </w:tcBorders>
            <w:shd w:val="clear" w:color="auto" w:fill="auto"/>
          </w:tcPr>
          <w:p w:rsidR="00DA7E87" w:rsidRPr="00DA7E87" w:rsidRDefault="00DA7E87" w:rsidP="00DA7E87">
            <w:pPr>
              <w:spacing w:after="120"/>
              <w:rPr>
                <w:rFonts w:eastAsia="Calibri" w:cs="Times New Roman"/>
                <w:szCs w:val="24"/>
                <w:lang w:eastAsia="lv-LV"/>
              </w:rPr>
            </w:pPr>
          </w:p>
        </w:tc>
      </w:tr>
    </w:tbl>
    <w:p w:rsidR="00DA7E87" w:rsidRPr="00F25BC1" w:rsidRDefault="00DA7E87" w:rsidP="002D5855">
      <w:pPr>
        <w:pStyle w:val="Sarakstarindkopa"/>
        <w:spacing w:before="240" w:after="240" w:line="240" w:lineRule="auto"/>
        <w:ind w:left="0"/>
        <w:jc w:val="both"/>
        <w:rPr>
          <w:rFonts w:ascii="Times New Roman" w:hAnsi="Times New Roman" w:cs="Times New Roman"/>
          <w:sz w:val="24"/>
          <w:szCs w:val="24"/>
        </w:rPr>
      </w:pPr>
    </w:p>
    <w:p w:rsidR="002D5855" w:rsidRDefault="00E351B8" w:rsidP="002D5855">
      <w:pPr>
        <w:jc w:val="both"/>
        <w:rPr>
          <w:rFonts w:ascii="Times New Roman" w:hAnsi="Times New Roman" w:cs="Times New Roman"/>
          <w:sz w:val="24"/>
          <w:szCs w:val="24"/>
        </w:rPr>
      </w:pPr>
      <w:r>
        <w:rPr>
          <w:rFonts w:ascii="Times New Roman" w:hAnsi="Times New Roman" w:cs="Times New Roman"/>
          <w:sz w:val="24"/>
          <w:szCs w:val="24"/>
        </w:rPr>
        <w:t xml:space="preserve">Mēs piekrītam visām </w:t>
      </w:r>
      <w:r w:rsidR="005800A9">
        <w:rPr>
          <w:rFonts w:ascii="Times New Roman" w:hAnsi="Times New Roman" w:cs="Times New Roman"/>
          <w:sz w:val="24"/>
          <w:szCs w:val="24"/>
        </w:rPr>
        <w:t>PASŪTĪTĀJA cenu aptaujas noteikumu (identifikācijas Nr. CA/2019/</w:t>
      </w:r>
      <w:r w:rsidR="00FC1FDC">
        <w:rPr>
          <w:rFonts w:ascii="Times New Roman" w:hAnsi="Times New Roman" w:cs="Times New Roman"/>
          <w:sz w:val="24"/>
          <w:szCs w:val="24"/>
        </w:rPr>
        <w:t>44</w:t>
      </w:r>
      <w:r w:rsidR="005800A9">
        <w:rPr>
          <w:rFonts w:ascii="Times New Roman" w:hAnsi="Times New Roman" w:cs="Times New Roman"/>
          <w:sz w:val="24"/>
          <w:szCs w:val="24"/>
        </w:rPr>
        <w:t>)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5800A9" w:rsidRDefault="005800A9" w:rsidP="002D5855">
      <w:pPr>
        <w:jc w:val="both"/>
        <w:rPr>
          <w:rFonts w:ascii="Times New Roman" w:hAnsi="Times New Roman" w:cs="Times New Roman"/>
          <w:sz w:val="24"/>
          <w:szCs w:val="24"/>
        </w:rPr>
      </w:pPr>
    </w:p>
    <w:p w:rsidR="005800A9" w:rsidRDefault="005800A9" w:rsidP="002D5855">
      <w:pPr>
        <w:jc w:val="both"/>
        <w:rPr>
          <w:rFonts w:ascii="Times New Roman" w:hAnsi="Times New Roman" w:cs="Times New Roman"/>
          <w:sz w:val="24"/>
          <w:szCs w:val="24"/>
        </w:rPr>
      </w:pPr>
    </w:p>
    <w:p w:rsidR="005800A9" w:rsidRDefault="005800A9" w:rsidP="005800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 gada ___.___________________</w:t>
      </w:r>
    </w:p>
    <w:p w:rsidR="005800A9" w:rsidRDefault="005800A9" w:rsidP="005800A9">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5800A9" w:rsidRPr="007D2C7F" w:rsidRDefault="005800A9" w:rsidP="002D5855">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sectPr w:rsidR="005800A9" w:rsidRPr="007D2C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D3A" w:rsidRDefault="008A0D3A" w:rsidP="0016697C">
      <w:pPr>
        <w:spacing w:after="0" w:line="240" w:lineRule="auto"/>
      </w:pPr>
      <w:r>
        <w:separator/>
      </w:r>
    </w:p>
  </w:endnote>
  <w:endnote w:type="continuationSeparator" w:id="0">
    <w:p w:rsidR="008A0D3A" w:rsidRDefault="008A0D3A" w:rsidP="0016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D3A" w:rsidRDefault="008A0D3A" w:rsidP="0016697C">
      <w:pPr>
        <w:spacing w:after="0" w:line="240" w:lineRule="auto"/>
      </w:pPr>
      <w:r>
        <w:separator/>
      </w:r>
    </w:p>
  </w:footnote>
  <w:footnote w:type="continuationSeparator" w:id="0">
    <w:p w:rsidR="008A0D3A" w:rsidRDefault="008A0D3A" w:rsidP="00166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EEA"/>
    <w:multiLevelType w:val="hybridMultilevel"/>
    <w:tmpl w:val="4C303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E05B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942E8"/>
    <w:multiLevelType w:val="hybridMultilevel"/>
    <w:tmpl w:val="02ACD9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D531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0F"/>
    <w:rsid w:val="000A72BF"/>
    <w:rsid w:val="000D5A2C"/>
    <w:rsid w:val="001551AE"/>
    <w:rsid w:val="0016697C"/>
    <w:rsid w:val="002B0F2C"/>
    <w:rsid w:val="002D5855"/>
    <w:rsid w:val="003C18A9"/>
    <w:rsid w:val="00461CA7"/>
    <w:rsid w:val="00466863"/>
    <w:rsid w:val="004F5616"/>
    <w:rsid w:val="0052002F"/>
    <w:rsid w:val="0053649D"/>
    <w:rsid w:val="005800A9"/>
    <w:rsid w:val="005A1931"/>
    <w:rsid w:val="00666C80"/>
    <w:rsid w:val="006D0A9C"/>
    <w:rsid w:val="006E1207"/>
    <w:rsid w:val="007D2C7F"/>
    <w:rsid w:val="00844505"/>
    <w:rsid w:val="0088474C"/>
    <w:rsid w:val="008A0D3A"/>
    <w:rsid w:val="0094222D"/>
    <w:rsid w:val="00983EC8"/>
    <w:rsid w:val="00B6105E"/>
    <w:rsid w:val="00B85BA0"/>
    <w:rsid w:val="00BE270F"/>
    <w:rsid w:val="00C300CF"/>
    <w:rsid w:val="00C63FE8"/>
    <w:rsid w:val="00C72531"/>
    <w:rsid w:val="00C76523"/>
    <w:rsid w:val="00C8755E"/>
    <w:rsid w:val="00D47632"/>
    <w:rsid w:val="00DA7E87"/>
    <w:rsid w:val="00E351B8"/>
    <w:rsid w:val="00E63C66"/>
    <w:rsid w:val="00EF3B0F"/>
    <w:rsid w:val="00F07998"/>
    <w:rsid w:val="00F21092"/>
    <w:rsid w:val="00F25BC1"/>
    <w:rsid w:val="00F30A83"/>
    <w:rsid w:val="00F97B3E"/>
    <w:rsid w:val="00FC1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64CBD-A496-4064-9E6C-2B6B9EEF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66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6697C"/>
  </w:style>
  <w:style w:type="paragraph" w:styleId="Kjene">
    <w:name w:val="footer"/>
    <w:basedOn w:val="Parasts"/>
    <w:link w:val="KjeneRakstz"/>
    <w:uiPriority w:val="99"/>
    <w:unhideWhenUsed/>
    <w:rsid w:val="001669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6697C"/>
  </w:style>
  <w:style w:type="paragraph" w:styleId="Sarakstarindkopa">
    <w:name w:val="List Paragraph"/>
    <w:basedOn w:val="Parasts"/>
    <w:uiPriority w:val="34"/>
    <w:qFormat/>
    <w:rsid w:val="0016697C"/>
    <w:pPr>
      <w:ind w:left="720"/>
      <w:contextualSpacing/>
    </w:pPr>
  </w:style>
  <w:style w:type="table" w:styleId="Reatabula">
    <w:name w:val="Table Grid"/>
    <w:basedOn w:val="Parastatabula"/>
    <w:uiPriority w:val="39"/>
    <w:rsid w:val="00F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30A83"/>
    <w:rPr>
      <w:color w:val="0563C1" w:themeColor="hyperlink"/>
      <w:u w:val="single"/>
    </w:rPr>
  </w:style>
  <w:style w:type="table" w:customStyle="1" w:styleId="Reatabula1">
    <w:name w:val="Režģa tabula1"/>
    <w:basedOn w:val="Parastatabula"/>
    <w:next w:val="Reatabula"/>
    <w:uiPriority w:val="59"/>
    <w:rsid w:val="00DA7E87"/>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6686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6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https://b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aloja.lv" TargetMode="External"/><Relationship Id="rId5" Type="http://schemas.openxmlformats.org/officeDocument/2006/relationships/footnotes" Target="footnotes.xml"/><Relationship Id="rId10" Type="http://schemas.openxmlformats.org/officeDocument/2006/relationships/hyperlink" Target="mailto:dace.ruben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7</Pages>
  <Words>5236</Words>
  <Characters>2986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18</cp:revision>
  <cp:lastPrinted>2019-12-12T12:56:00Z</cp:lastPrinted>
  <dcterms:created xsi:type="dcterms:W3CDTF">2019-08-01T12:56:00Z</dcterms:created>
  <dcterms:modified xsi:type="dcterms:W3CDTF">2019-12-12T12:58:00Z</dcterms:modified>
</cp:coreProperties>
</file>