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11" w:rsidRPr="00BA399F" w:rsidRDefault="00E00011" w:rsidP="00E00011">
      <w:pPr>
        <w:spacing w:after="0" w:line="240" w:lineRule="auto"/>
        <w:jc w:val="center"/>
        <w:rPr>
          <w:rFonts w:ascii="Times New Roman" w:hAnsi="Times New Roman"/>
          <w:sz w:val="20"/>
        </w:rPr>
      </w:pPr>
      <w:r w:rsidRPr="00BA399F">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E00011" w:rsidRPr="00BA399F" w:rsidRDefault="00E00011" w:rsidP="00E00011">
      <w:pPr>
        <w:spacing w:after="0" w:line="240" w:lineRule="auto"/>
        <w:jc w:val="center"/>
        <w:rPr>
          <w:rFonts w:ascii="Times New Roman" w:hAnsi="Times New Roman"/>
          <w:sz w:val="32"/>
        </w:rPr>
      </w:pPr>
      <w:r w:rsidRPr="00BA399F">
        <w:rPr>
          <w:rFonts w:ascii="Times New Roman" w:hAnsi="Times New Roman"/>
          <w:sz w:val="32"/>
        </w:rPr>
        <w:t>Latvijas Republika</w:t>
      </w:r>
    </w:p>
    <w:p w:rsidR="00E00011" w:rsidRPr="00BA399F" w:rsidRDefault="00E00011" w:rsidP="00E00011">
      <w:pPr>
        <w:spacing w:after="0" w:line="240" w:lineRule="auto"/>
        <w:jc w:val="center"/>
        <w:rPr>
          <w:rFonts w:ascii="Times New Roman" w:hAnsi="Times New Roman"/>
          <w:sz w:val="32"/>
        </w:rPr>
      </w:pPr>
    </w:p>
    <w:p w:rsidR="00E00011" w:rsidRPr="00BA399F" w:rsidRDefault="00E00011" w:rsidP="00E00011">
      <w:pPr>
        <w:spacing w:after="0" w:line="240" w:lineRule="auto"/>
        <w:jc w:val="center"/>
        <w:rPr>
          <w:rFonts w:ascii="Times New Roman" w:hAnsi="Times New Roman"/>
          <w:b/>
          <w:bCs/>
          <w:sz w:val="32"/>
        </w:rPr>
      </w:pPr>
      <w:r w:rsidRPr="00BA399F">
        <w:rPr>
          <w:rFonts w:ascii="Times New Roman" w:hAnsi="Times New Roman"/>
          <w:b/>
          <w:bCs/>
          <w:sz w:val="32"/>
        </w:rPr>
        <w:t>ALOJAS NOVADA DOME</w:t>
      </w:r>
    </w:p>
    <w:p w:rsidR="00E00011" w:rsidRPr="00BA399F" w:rsidRDefault="00E00011" w:rsidP="00E00011">
      <w:pPr>
        <w:pBdr>
          <w:bottom w:val="double" w:sz="6" w:space="19" w:color="auto"/>
        </w:pBdr>
        <w:spacing w:after="0" w:line="240" w:lineRule="auto"/>
        <w:jc w:val="center"/>
        <w:rPr>
          <w:rFonts w:ascii="Times New Roman" w:hAnsi="Times New Roman"/>
          <w:sz w:val="14"/>
        </w:rPr>
      </w:pPr>
    </w:p>
    <w:p w:rsidR="00E00011" w:rsidRPr="00C05262" w:rsidRDefault="00E00011" w:rsidP="00E00011">
      <w:pPr>
        <w:pBdr>
          <w:bottom w:val="double" w:sz="6" w:space="19" w:color="auto"/>
        </w:pBdr>
        <w:spacing w:after="0" w:line="240" w:lineRule="auto"/>
        <w:jc w:val="center"/>
        <w:rPr>
          <w:rFonts w:ascii="Times New Roman" w:hAnsi="Times New Roman"/>
          <w:sz w:val="16"/>
          <w:szCs w:val="16"/>
        </w:rPr>
      </w:pPr>
      <w:r w:rsidRPr="00BA399F">
        <w:rPr>
          <w:rFonts w:ascii="Times New Roman" w:hAnsi="Times New Roman"/>
          <w:sz w:val="16"/>
        </w:rPr>
        <w:t xml:space="preserve">Reģ.Nr.90000060032, Jūras iela 13, Alojā, Alojas novadā, LV - 4064, tel. 64023925, e – pasts: </w:t>
      </w:r>
      <w:r>
        <w:rPr>
          <w:rFonts w:ascii="Times New Roman" w:hAnsi="Times New Roman"/>
          <w:sz w:val="16"/>
          <w:szCs w:val="16"/>
        </w:rPr>
        <w:t>dome@aloja.lv</w:t>
      </w:r>
    </w:p>
    <w:p w:rsidR="00E00011" w:rsidRPr="00D60632" w:rsidRDefault="00E00011" w:rsidP="00E00011">
      <w:pPr>
        <w:keepNext/>
        <w:spacing w:after="0" w:line="240" w:lineRule="auto"/>
        <w:ind w:right="3"/>
        <w:jc w:val="right"/>
        <w:outlineLvl w:val="1"/>
        <w:rPr>
          <w:rFonts w:ascii="Times New Roman" w:hAnsi="Times New Roman"/>
          <w:b/>
          <w:iCs/>
          <w:sz w:val="24"/>
          <w:szCs w:val="24"/>
          <w:lang w:eastAsia="lv-LV"/>
        </w:rPr>
      </w:pPr>
      <w:r>
        <w:rPr>
          <w:rFonts w:ascii="Times New Roman" w:hAnsi="Times New Roman"/>
          <w:b/>
          <w:iCs/>
          <w:sz w:val="24"/>
          <w:szCs w:val="24"/>
          <w:lang w:eastAsia="lv-LV"/>
        </w:rPr>
        <w:t>Pielikums</w:t>
      </w:r>
    </w:p>
    <w:p w:rsidR="00E00011" w:rsidRPr="00D60632" w:rsidRDefault="00E00011" w:rsidP="00E00011">
      <w:pPr>
        <w:spacing w:after="0" w:line="240" w:lineRule="auto"/>
        <w:jc w:val="right"/>
        <w:rPr>
          <w:rFonts w:ascii="Times New Roman" w:hAnsi="Times New Roman"/>
          <w:sz w:val="24"/>
          <w:szCs w:val="24"/>
          <w:lang w:eastAsia="lv-LV"/>
        </w:rPr>
      </w:pPr>
      <w:r w:rsidRPr="00D60632">
        <w:rPr>
          <w:rFonts w:ascii="Times New Roman" w:hAnsi="Times New Roman"/>
          <w:sz w:val="24"/>
          <w:szCs w:val="24"/>
          <w:lang w:eastAsia="lv-LV"/>
        </w:rPr>
        <w:t>APSTIPRINĀTS</w:t>
      </w:r>
    </w:p>
    <w:p w:rsidR="00E00011" w:rsidRPr="00D60632" w:rsidRDefault="00E00011" w:rsidP="00E00011">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a</w:t>
      </w:r>
      <w:r w:rsidRPr="00D60632">
        <w:rPr>
          <w:rFonts w:ascii="Times New Roman" w:hAnsi="Times New Roman"/>
          <w:sz w:val="24"/>
          <w:szCs w:val="24"/>
          <w:lang w:eastAsia="lv-LV"/>
        </w:rPr>
        <w:t>r Alojas novada domes</w:t>
      </w:r>
    </w:p>
    <w:p w:rsidR="00E00011" w:rsidRDefault="00E00011" w:rsidP="00E00011">
      <w:pPr>
        <w:spacing w:after="0" w:line="240" w:lineRule="auto"/>
        <w:jc w:val="right"/>
        <w:rPr>
          <w:rFonts w:ascii="Times New Roman" w:hAnsi="Times New Roman"/>
          <w:sz w:val="24"/>
          <w:szCs w:val="24"/>
          <w:lang w:eastAsia="lv-LV"/>
        </w:rPr>
      </w:pPr>
      <w:proofErr w:type="gramStart"/>
      <w:r w:rsidRPr="00D60632">
        <w:rPr>
          <w:rFonts w:ascii="Times New Roman" w:hAnsi="Times New Roman"/>
          <w:sz w:val="24"/>
          <w:szCs w:val="24"/>
          <w:lang w:eastAsia="lv-LV"/>
        </w:rPr>
        <w:t>20</w:t>
      </w:r>
      <w:r>
        <w:rPr>
          <w:rFonts w:ascii="Times New Roman" w:hAnsi="Times New Roman"/>
          <w:sz w:val="24"/>
          <w:szCs w:val="24"/>
          <w:lang w:eastAsia="lv-LV"/>
        </w:rPr>
        <w:t>20</w:t>
      </w:r>
      <w:r w:rsidRPr="00D60632">
        <w:rPr>
          <w:rFonts w:ascii="Times New Roman" w:hAnsi="Times New Roman"/>
          <w:sz w:val="24"/>
          <w:szCs w:val="24"/>
          <w:lang w:eastAsia="lv-LV"/>
        </w:rPr>
        <w:t>.gada</w:t>
      </w:r>
      <w:proofErr w:type="gramEnd"/>
      <w:r w:rsidRPr="00D60632">
        <w:rPr>
          <w:rFonts w:ascii="Times New Roman" w:hAnsi="Times New Roman"/>
          <w:sz w:val="24"/>
          <w:szCs w:val="24"/>
          <w:lang w:eastAsia="lv-LV"/>
        </w:rPr>
        <w:t xml:space="preserve"> </w:t>
      </w:r>
      <w:r>
        <w:rPr>
          <w:rFonts w:ascii="Times New Roman" w:hAnsi="Times New Roman"/>
          <w:sz w:val="24"/>
          <w:szCs w:val="24"/>
          <w:lang w:eastAsia="lv-LV"/>
        </w:rPr>
        <w:t>27. februāra</w:t>
      </w:r>
    </w:p>
    <w:p w:rsidR="00E00011" w:rsidRPr="00D60632" w:rsidRDefault="00E00011" w:rsidP="00E00011">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 xml:space="preserve"> </w:t>
      </w:r>
    </w:p>
    <w:p w:rsidR="00E00011" w:rsidRPr="00D60632" w:rsidRDefault="00E00011" w:rsidP="00E00011">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 xml:space="preserve">lēmumu Nr. </w:t>
      </w:r>
      <w:r>
        <w:rPr>
          <w:rFonts w:ascii="Times New Roman" w:hAnsi="Times New Roman"/>
          <w:sz w:val="24"/>
          <w:szCs w:val="24"/>
          <w:lang w:eastAsia="lv-LV"/>
        </w:rPr>
        <w:t xml:space="preserve">66 </w:t>
      </w:r>
      <w:r>
        <w:rPr>
          <w:rFonts w:ascii="Times New Roman" w:hAnsi="Times New Roman"/>
          <w:sz w:val="24"/>
          <w:szCs w:val="24"/>
          <w:lang w:eastAsia="lv-LV"/>
        </w:rPr>
        <w:t>(protokols Nr.</w:t>
      </w:r>
      <w:r>
        <w:rPr>
          <w:rFonts w:ascii="Times New Roman" w:hAnsi="Times New Roman"/>
          <w:sz w:val="24"/>
          <w:szCs w:val="24"/>
          <w:lang w:eastAsia="lv-LV"/>
        </w:rPr>
        <w:t>5  17</w:t>
      </w:r>
      <w:bookmarkStart w:id="0" w:name="_GoBack"/>
      <w:bookmarkEnd w:id="0"/>
      <w:r>
        <w:rPr>
          <w:rFonts w:ascii="Times New Roman" w:hAnsi="Times New Roman"/>
          <w:sz w:val="24"/>
          <w:szCs w:val="24"/>
          <w:lang w:eastAsia="lv-LV"/>
        </w:rPr>
        <w:t xml:space="preserve"> #</w:t>
      </w:r>
      <w:r w:rsidRPr="00D60632">
        <w:rPr>
          <w:rFonts w:ascii="Times New Roman" w:hAnsi="Times New Roman"/>
          <w:sz w:val="24"/>
          <w:szCs w:val="24"/>
          <w:lang w:eastAsia="lv-LV"/>
        </w:rPr>
        <w:t>)</w:t>
      </w:r>
    </w:p>
    <w:p w:rsidR="00E00011" w:rsidRDefault="00E00011" w:rsidP="00E00011">
      <w:pPr>
        <w:spacing w:after="120"/>
        <w:jc w:val="both"/>
        <w:rPr>
          <w:rFonts w:ascii="Times New Roman" w:hAnsi="Times New Roman"/>
          <w:b/>
          <w:bCs/>
          <w:sz w:val="24"/>
          <w:szCs w:val="24"/>
          <w:lang w:eastAsia="lv-LV"/>
        </w:rPr>
      </w:pPr>
    </w:p>
    <w:p w:rsidR="00E00011" w:rsidRPr="00D60632" w:rsidRDefault="00E00011" w:rsidP="00E00011">
      <w:pPr>
        <w:spacing w:after="120"/>
        <w:jc w:val="both"/>
        <w:rPr>
          <w:rFonts w:ascii="Times New Roman" w:hAnsi="Times New Roman"/>
          <w:b/>
          <w:bCs/>
          <w:sz w:val="24"/>
          <w:szCs w:val="24"/>
          <w:lang w:eastAsia="lv-LV"/>
        </w:rPr>
      </w:pPr>
    </w:p>
    <w:p w:rsidR="00E00011" w:rsidRPr="00EE40F1" w:rsidRDefault="00E00011" w:rsidP="00E00011">
      <w:pPr>
        <w:spacing w:after="120"/>
        <w:jc w:val="center"/>
        <w:rPr>
          <w:rFonts w:ascii="Times New Roman" w:hAnsi="Times New Roman"/>
          <w:b/>
          <w:bCs/>
          <w:sz w:val="24"/>
          <w:szCs w:val="24"/>
          <w:lang w:eastAsia="lv-LV"/>
        </w:rPr>
      </w:pPr>
      <w:r w:rsidRPr="00D60632">
        <w:rPr>
          <w:rFonts w:ascii="Times New Roman" w:hAnsi="Times New Roman"/>
          <w:b/>
          <w:bCs/>
          <w:sz w:val="24"/>
          <w:szCs w:val="24"/>
          <w:u w:val="single"/>
          <w:lang w:eastAsia="lv-LV"/>
        </w:rPr>
        <w:t xml:space="preserve">Pašvaldības nekustamā īpašuma </w:t>
      </w:r>
      <w:r>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w:t>
      </w:r>
      <w:r>
        <w:rPr>
          <w:rFonts w:ascii="Times New Roman" w:hAnsi="Times New Roman"/>
          <w:b/>
          <w:sz w:val="24"/>
          <w:szCs w:val="24"/>
          <w:u w:val="single"/>
        </w:rPr>
        <w:t>Lielā iela 31-2, Staicelē</w:t>
      </w:r>
      <w:r w:rsidRPr="00037B00">
        <w:rPr>
          <w:rFonts w:ascii="Times New Roman" w:hAnsi="Times New Roman"/>
          <w:b/>
          <w:bCs/>
          <w:sz w:val="24"/>
          <w:szCs w:val="24"/>
          <w:u w:val="single"/>
          <w:lang w:eastAsia="lv-LV"/>
        </w:rPr>
        <w:t>,</w:t>
      </w:r>
      <w:r w:rsidRPr="00D60632">
        <w:rPr>
          <w:rFonts w:ascii="Times New Roman" w:hAnsi="Times New Roman"/>
          <w:b/>
          <w:bCs/>
          <w:sz w:val="24"/>
          <w:szCs w:val="24"/>
          <w:u w:val="single"/>
          <w:lang w:eastAsia="lv-LV"/>
        </w:rPr>
        <w:t xml:space="preserve"> Alojas novadā</w:t>
      </w:r>
    </w:p>
    <w:p w:rsidR="00E00011" w:rsidRPr="00D60632" w:rsidRDefault="00E00011" w:rsidP="00E00011">
      <w:pPr>
        <w:spacing w:after="120"/>
        <w:jc w:val="center"/>
        <w:rPr>
          <w:rFonts w:ascii="Times New Roman" w:hAnsi="Times New Roman"/>
          <w:b/>
          <w:sz w:val="24"/>
          <w:szCs w:val="24"/>
          <w:lang w:eastAsia="lv-LV"/>
        </w:rPr>
      </w:pPr>
      <w:r w:rsidRPr="00D60632">
        <w:rPr>
          <w:rFonts w:ascii="Times New Roman" w:hAnsi="Times New Roman"/>
          <w:b/>
          <w:sz w:val="24"/>
          <w:szCs w:val="24"/>
          <w:lang w:eastAsia="lv-LV"/>
        </w:rPr>
        <w:t>IZSOLES NOTEIKUMI</w:t>
      </w:r>
    </w:p>
    <w:p w:rsidR="00E00011" w:rsidRPr="00D60632" w:rsidRDefault="00E00011" w:rsidP="00E00011">
      <w:pPr>
        <w:spacing w:after="120"/>
        <w:jc w:val="center"/>
        <w:rPr>
          <w:rFonts w:ascii="Times New Roman" w:hAnsi="Times New Roman"/>
          <w:b/>
          <w:sz w:val="24"/>
          <w:szCs w:val="24"/>
          <w:lang w:eastAsia="lv-LV"/>
        </w:rPr>
      </w:pPr>
    </w:p>
    <w:p w:rsidR="00E00011" w:rsidRPr="00D60632" w:rsidRDefault="00E00011" w:rsidP="00E00011">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Vispārīgie noteikumi.</w:t>
      </w:r>
    </w:p>
    <w:p w:rsidR="00E00011" w:rsidRPr="00D60632" w:rsidRDefault="00E00011" w:rsidP="00E00011">
      <w:pPr>
        <w:spacing w:after="120"/>
        <w:jc w:val="both"/>
        <w:rPr>
          <w:rFonts w:ascii="Times New Roman" w:hAnsi="Times New Roman"/>
          <w:sz w:val="24"/>
          <w:szCs w:val="24"/>
          <w:lang w:eastAsia="lv-LV"/>
        </w:rPr>
      </w:pPr>
      <w:r w:rsidRPr="00D60632">
        <w:rPr>
          <w:rFonts w:ascii="Times New Roman" w:hAnsi="Times New Roman"/>
          <w:sz w:val="24"/>
          <w:szCs w:val="24"/>
          <w:lang w:eastAsia="lv-LV"/>
        </w:rPr>
        <w:t xml:space="preserve">Mutiskā izsolē ar augšupejošu soli, norēķinus veicot </w:t>
      </w:r>
      <w:proofErr w:type="spellStart"/>
      <w:r w:rsidRPr="00D60632">
        <w:rPr>
          <w:rFonts w:ascii="Times New Roman" w:hAnsi="Times New Roman"/>
          <w:i/>
          <w:sz w:val="24"/>
          <w:szCs w:val="24"/>
          <w:lang w:eastAsia="lv-LV"/>
        </w:rPr>
        <w:t>euro</w:t>
      </w:r>
      <w:proofErr w:type="spellEnd"/>
      <w:r w:rsidRPr="00D60632">
        <w:rPr>
          <w:rFonts w:ascii="Times New Roman" w:hAnsi="Times New Roman"/>
          <w:sz w:val="24"/>
          <w:szCs w:val="24"/>
          <w:lang w:eastAsia="lv-LV"/>
        </w:rPr>
        <w:t xml:space="preserve">, tiek pārdots </w:t>
      </w:r>
      <w:r>
        <w:rPr>
          <w:rFonts w:ascii="Times New Roman" w:hAnsi="Times New Roman"/>
          <w:sz w:val="24"/>
          <w:szCs w:val="24"/>
          <w:lang w:eastAsia="lv-LV"/>
        </w:rPr>
        <w:t>nekustamais</w:t>
      </w:r>
      <w:r w:rsidRPr="00D60632">
        <w:rPr>
          <w:rFonts w:ascii="Times New Roman" w:hAnsi="Times New Roman"/>
          <w:sz w:val="24"/>
          <w:szCs w:val="24"/>
          <w:lang w:eastAsia="lv-LV"/>
        </w:rPr>
        <w:t xml:space="preserve"> īpašums </w:t>
      </w:r>
      <w:r>
        <w:rPr>
          <w:rFonts w:ascii="Times New Roman" w:hAnsi="Times New Roman"/>
          <w:sz w:val="24"/>
          <w:szCs w:val="24"/>
        </w:rPr>
        <w:t>Lielā iela 31-2, Staicelē</w:t>
      </w:r>
      <w:r w:rsidRPr="00D60632">
        <w:rPr>
          <w:rFonts w:ascii="Times New Roman" w:hAnsi="Times New Roman"/>
          <w:sz w:val="24"/>
          <w:szCs w:val="24"/>
          <w:lang w:eastAsia="lv-LV"/>
        </w:rPr>
        <w:t xml:space="preserve">, Alojas novadā, un kopīpašuma domājamās daļas no </w:t>
      </w:r>
      <w:r>
        <w:rPr>
          <w:rFonts w:ascii="Times New Roman" w:hAnsi="Times New Roman"/>
          <w:sz w:val="24"/>
          <w:szCs w:val="24"/>
          <w:lang w:eastAsia="lv-LV"/>
        </w:rPr>
        <w:t xml:space="preserve">dzīvojamās </w:t>
      </w:r>
      <w:r w:rsidRPr="00D60632">
        <w:rPr>
          <w:rFonts w:ascii="Times New Roman" w:hAnsi="Times New Roman"/>
          <w:sz w:val="24"/>
          <w:szCs w:val="24"/>
          <w:lang w:eastAsia="lv-LV"/>
        </w:rPr>
        <w:t xml:space="preserve">mājas un zemes. Izsole tiek rīkota saskaņā ar Publiskas personas mantas atsavināšanas likumu un Publiskas personas finanšu līdzekļu un mantas izšķērdēšanas novēršanas likuma </w:t>
      </w:r>
      <w:proofErr w:type="gramStart"/>
      <w:r w:rsidRPr="00D60632">
        <w:rPr>
          <w:rFonts w:ascii="Times New Roman" w:hAnsi="Times New Roman"/>
          <w:sz w:val="24"/>
          <w:szCs w:val="24"/>
          <w:lang w:eastAsia="lv-LV"/>
        </w:rPr>
        <w:t>3.pantu</w:t>
      </w:r>
      <w:proofErr w:type="gramEnd"/>
      <w:r w:rsidRPr="00D60632">
        <w:rPr>
          <w:rFonts w:ascii="Times New Roman" w:hAnsi="Times New Roman"/>
          <w:sz w:val="24"/>
          <w:szCs w:val="24"/>
          <w:lang w:eastAsia="lv-LV"/>
        </w:rPr>
        <w:t>.</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Pašvaldības nekustamā īpašuma – </w:t>
      </w:r>
      <w:r>
        <w:rPr>
          <w:rFonts w:ascii="Times New Roman" w:hAnsi="Times New Roman"/>
          <w:sz w:val="24"/>
          <w:szCs w:val="24"/>
          <w:lang w:eastAsia="lv-LV"/>
        </w:rPr>
        <w:t>neapdzīvojamas telpas</w:t>
      </w:r>
      <w:r w:rsidRPr="00D60632">
        <w:rPr>
          <w:rFonts w:ascii="Times New Roman" w:hAnsi="Times New Roman"/>
          <w:sz w:val="24"/>
          <w:szCs w:val="24"/>
          <w:lang w:eastAsia="lv-LV"/>
        </w:rPr>
        <w:t xml:space="preserve"> </w:t>
      </w:r>
      <w:r>
        <w:rPr>
          <w:rFonts w:ascii="Times New Roman" w:hAnsi="Times New Roman"/>
          <w:sz w:val="24"/>
          <w:szCs w:val="24"/>
        </w:rPr>
        <w:t>Lielā iela 31-2, Staicelē</w:t>
      </w:r>
      <w:r w:rsidRPr="00D60632">
        <w:rPr>
          <w:rFonts w:ascii="Times New Roman" w:hAnsi="Times New Roman"/>
          <w:sz w:val="24"/>
          <w:szCs w:val="24"/>
          <w:lang w:eastAsia="lv-LV"/>
        </w:rPr>
        <w:t>, Alojas novadā</w:t>
      </w:r>
      <w:r>
        <w:rPr>
          <w:rFonts w:ascii="Times New Roman" w:hAnsi="Times New Roman"/>
          <w:sz w:val="24"/>
          <w:szCs w:val="24"/>
          <w:lang w:eastAsia="lv-LV"/>
        </w:rPr>
        <w:t xml:space="preserve"> </w:t>
      </w:r>
      <w:r w:rsidRPr="00D60632">
        <w:rPr>
          <w:rFonts w:ascii="Times New Roman" w:hAnsi="Times New Roman"/>
          <w:sz w:val="24"/>
          <w:szCs w:val="24"/>
        </w:rPr>
        <w:t xml:space="preserve">un kopīpašuma </w:t>
      </w:r>
      <w:r>
        <w:rPr>
          <w:rFonts w:ascii="Times New Roman" w:hAnsi="Times New Roman"/>
          <w:sz w:val="24"/>
          <w:szCs w:val="24"/>
        </w:rPr>
        <w:t>6620/42759</w:t>
      </w:r>
      <w:r w:rsidRPr="00D60632">
        <w:rPr>
          <w:rFonts w:ascii="Times New Roman" w:hAnsi="Times New Roman"/>
          <w:sz w:val="24"/>
          <w:szCs w:val="24"/>
        </w:rPr>
        <w:t xml:space="preserve"> domājamo daļu no </w:t>
      </w:r>
      <w:r>
        <w:rPr>
          <w:rFonts w:ascii="Times New Roman" w:hAnsi="Times New Roman"/>
          <w:sz w:val="24"/>
          <w:szCs w:val="24"/>
        </w:rPr>
        <w:t xml:space="preserve">dzīvojamās mājas ar kadastra apzīmējumu 6617 001 0078 001, palīgēkas ar kadastra apzīmējumu 6617 001 0078 004 </w:t>
      </w:r>
      <w:r w:rsidRPr="00D60632">
        <w:rPr>
          <w:rFonts w:ascii="Times New Roman" w:hAnsi="Times New Roman"/>
          <w:sz w:val="24"/>
          <w:szCs w:val="24"/>
        </w:rPr>
        <w:t>un zemes</w:t>
      </w:r>
      <w:r>
        <w:rPr>
          <w:rFonts w:ascii="Times New Roman" w:hAnsi="Times New Roman"/>
          <w:sz w:val="24"/>
          <w:szCs w:val="24"/>
        </w:rPr>
        <w:t xml:space="preserve"> ar kadastra apzīmējumu 6617 001 0078</w:t>
      </w:r>
      <w:r w:rsidRPr="00D60632">
        <w:rPr>
          <w:rFonts w:ascii="Times New Roman" w:hAnsi="Times New Roman"/>
          <w:sz w:val="24"/>
          <w:szCs w:val="24"/>
          <w:lang w:eastAsia="lv-LV"/>
        </w:rPr>
        <w:t>, turpmāk tekstā – „nekustamais īpašums”, izsoles noteikumi nosaka kārtību, kādā organizējama nekustamā īpašuma izsole atbilstoši „Publiskas personas mantas atsavināšanas likumam”.</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Izsoli organizē Alojas novada domes Pašvaldības īpašuma privatizācijas un atsavināšanas komisija, turpmāk tekstā – komisija.</w:t>
      </w:r>
    </w:p>
    <w:p w:rsidR="00E00011" w:rsidRPr="00E24D9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Nekustamā īpašuma izsole notiks Alojas novada domē, Jūras ielā 13, Alojā, Alojas novadā, </w:t>
      </w:r>
      <w:proofErr w:type="gramStart"/>
      <w:r w:rsidRPr="00D60632">
        <w:rPr>
          <w:rFonts w:ascii="Times New Roman" w:hAnsi="Times New Roman"/>
          <w:sz w:val="24"/>
          <w:szCs w:val="24"/>
          <w:lang w:eastAsia="lv-LV"/>
        </w:rPr>
        <w:t>20</w:t>
      </w:r>
      <w:r>
        <w:rPr>
          <w:rFonts w:ascii="Times New Roman" w:hAnsi="Times New Roman"/>
          <w:sz w:val="24"/>
          <w:szCs w:val="24"/>
          <w:lang w:eastAsia="lv-LV"/>
        </w:rPr>
        <w:t>20</w:t>
      </w:r>
      <w:r w:rsidRPr="00D60632">
        <w:rPr>
          <w:rFonts w:ascii="Times New Roman" w:hAnsi="Times New Roman"/>
          <w:sz w:val="24"/>
          <w:szCs w:val="24"/>
          <w:lang w:eastAsia="lv-LV"/>
        </w:rPr>
        <w:t>.gada</w:t>
      </w:r>
      <w:proofErr w:type="gramEnd"/>
      <w:r w:rsidRPr="00D60632">
        <w:rPr>
          <w:rFonts w:ascii="Times New Roman" w:hAnsi="Times New Roman"/>
          <w:sz w:val="24"/>
          <w:szCs w:val="24"/>
          <w:lang w:eastAsia="lv-LV"/>
        </w:rPr>
        <w:t xml:space="preserve"> </w:t>
      </w:r>
      <w:r>
        <w:rPr>
          <w:rFonts w:ascii="Times New Roman" w:hAnsi="Times New Roman"/>
          <w:sz w:val="24"/>
          <w:szCs w:val="24"/>
          <w:lang w:eastAsia="lv-LV"/>
        </w:rPr>
        <w:t>1. aprīlī</w:t>
      </w:r>
      <w:r w:rsidRPr="007506D6">
        <w:rPr>
          <w:rFonts w:ascii="Times New Roman" w:hAnsi="Times New Roman"/>
          <w:sz w:val="24"/>
          <w:szCs w:val="24"/>
          <w:lang w:eastAsia="lv-LV"/>
        </w:rPr>
        <w:t xml:space="preserve"> plkst.1</w:t>
      </w:r>
      <w:r>
        <w:rPr>
          <w:rFonts w:ascii="Times New Roman" w:hAnsi="Times New Roman"/>
          <w:sz w:val="24"/>
          <w:szCs w:val="24"/>
          <w:lang w:eastAsia="lv-LV"/>
        </w:rPr>
        <w:t>0</w:t>
      </w:r>
      <w:r w:rsidRPr="007506D6">
        <w:rPr>
          <w:rFonts w:ascii="Times New Roman" w:hAnsi="Times New Roman"/>
          <w:sz w:val="24"/>
          <w:szCs w:val="24"/>
          <w:lang w:eastAsia="lv-LV"/>
        </w:rPr>
        <w:t>:00.</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Nekustamā īpašuma izsoles veids – mutiska izsole ar augšupejošu soli.</w:t>
      </w:r>
    </w:p>
    <w:p w:rsidR="00E00011" w:rsidRPr="002C70C5"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Nekustamā īpašuma nosacītā cena</w:t>
      </w:r>
      <w:r>
        <w:rPr>
          <w:rFonts w:ascii="Times New Roman" w:hAnsi="Times New Roman"/>
          <w:sz w:val="24"/>
          <w:szCs w:val="24"/>
          <w:lang w:eastAsia="lv-LV"/>
        </w:rPr>
        <w:t xml:space="preserve"> </w:t>
      </w:r>
      <w:r w:rsidRPr="002C70C5">
        <w:rPr>
          <w:rFonts w:ascii="Times New Roman" w:hAnsi="Times New Roman"/>
          <w:sz w:val="24"/>
          <w:szCs w:val="24"/>
          <w:lang w:eastAsia="lv-LV"/>
        </w:rPr>
        <w:t>– 1</w:t>
      </w:r>
      <w:r>
        <w:rPr>
          <w:rFonts w:ascii="Times New Roman" w:hAnsi="Times New Roman"/>
          <w:sz w:val="24"/>
          <w:szCs w:val="24"/>
          <w:lang w:eastAsia="lv-LV"/>
        </w:rPr>
        <w:t>4</w:t>
      </w:r>
      <w:r w:rsidRPr="002C70C5">
        <w:rPr>
          <w:rFonts w:ascii="Times New Roman" w:hAnsi="Times New Roman"/>
          <w:sz w:val="24"/>
          <w:szCs w:val="24"/>
          <w:lang w:eastAsia="lv-LV"/>
        </w:rPr>
        <w:t xml:space="preserve">00,00 EUR (viens tūkstotis </w:t>
      </w:r>
      <w:r>
        <w:rPr>
          <w:rFonts w:ascii="Times New Roman" w:hAnsi="Times New Roman"/>
          <w:sz w:val="24"/>
          <w:szCs w:val="24"/>
          <w:lang w:eastAsia="lv-LV"/>
        </w:rPr>
        <w:t>četri</w:t>
      </w:r>
      <w:r w:rsidRPr="002C70C5">
        <w:rPr>
          <w:rFonts w:ascii="Times New Roman" w:hAnsi="Times New Roman"/>
          <w:sz w:val="24"/>
          <w:szCs w:val="24"/>
          <w:lang w:eastAsia="lv-LV"/>
        </w:rPr>
        <w:t xml:space="preserve"> simt</w:t>
      </w:r>
      <w:r>
        <w:rPr>
          <w:rFonts w:ascii="Times New Roman" w:hAnsi="Times New Roman"/>
          <w:sz w:val="24"/>
          <w:szCs w:val="24"/>
          <w:lang w:eastAsia="lv-LV"/>
        </w:rPr>
        <w:t>i</w:t>
      </w:r>
      <w:r w:rsidRPr="002C70C5">
        <w:rPr>
          <w:rFonts w:ascii="Times New Roman" w:hAnsi="Times New Roman"/>
          <w:sz w:val="24"/>
          <w:szCs w:val="24"/>
          <w:lang w:eastAsia="lv-LV"/>
        </w:rPr>
        <w:t xml:space="preserve"> </w:t>
      </w:r>
      <w:proofErr w:type="spellStart"/>
      <w:r w:rsidRPr="002C70C5">
        <w:rPr>
          <w:rFonts w:ascii="Times New Roman" w:hAnsi="Times New Roman"/>
          <w:i/>
          <w:sz w:val="24"/>
          <w:szCs w:val="24"/>
          <w:lang w:eastAsia="lv-LV"/>
        </w:rPr>
        <w:t>euro</w:t>
      </w:r>
      <w:proofErr w:type="spellEnd"/>
      <w:r w:rsidRPr="002C70C5">
        <w:rPr>
          <w:rFonts w:ascii="Times New Roman" w:hAnsi="Times New Roman"/>
          <w:sz w:val="24"/>
          <w:szCs w:val="24"/>
          <w:lang w:eastAsia="lv-LV"/>
        </w:rPr>
        <w:t>)</w:t>
      </w:r>
    </w:p>
    <w:p w:rsidR="00E00011" w:rsidRPr="00A76183" w:rsidRDefault="00E00011" w:rsidP="00E00011">
      <w:pPr>
        <w:numPr>
          <w:ilvl w:val="1"/>
          <w:numId w:val="1"/>
        </w:numPr>
        <w:spacing w:after="120" w:line="240" w:lineRule="auto"/>
        <w:ind w:left="858"/>
        <w:jc w:val="both"/>
        <w:rPr>
          <w:rFonts w:ascii="Times New Roman" w:hAnsi="Times New Roman"/>
          <w:color w:val="FF0000"/>
          <w:sz w:val="24"/>
          <w:szCs w:val="24"/>
          <w:lang w:eastAsia="lv-LV"/>
        </w:rPr>
      </w:pPr>
      <w:r w:rsidRPr="00D60632">
        <w:rPr>
          <w:rFonts w:ascii="Times New Roman" w:hAnsi="Times New Roman"/>
          <w:sz w:val="24"/>
          <w:szCs w:val="24"/>
          <w:lang w:eastAsia="lv-LV"/>
        </w:rPr>
        <w:t xml:space="preserve">Nekustamā īpašuma izsoles solis – </w:t>
      </w:r>
      <w:r w:rsidRPr="002C70C5">
        <w:rPr>
          <w:rFonts w:ascii="Times New Roman" w:hAnsi="Times New Roman"/>
          <w:sz w:val="24"/>
          <w:szCs w:val="24"/>
          <w:lang w:eastAsia="lv-LV"/>
        </w:rPr>
        <w:t>1</w:t>
      </w:r>
      <w:r>
        <w:rPr>
          <w:rFonts w:ascii="Times New Roman" w:hAnsi="Times New Roman"/>
          <w:sz w:val="24"/>
          <w:szCs w:val="24"/>
          <w:lang w:eastAsia="lv-LV"/>
        </w:rPr>
        <w:t>4</w:t>
      </w:r>
      <w:r w:rsidRPr="002C70C5">
        <w:rPr>
          <w:rFonts w:ascii="Times New Roman" w:hAnsi="Times New Roman"/>
          <w:sz w:val="24"/>
          <w:szCs w:val="24"/>
          <w:lang w:eastAsia="lv-LV"/>
        </w:rPr>
        <w:t xml:space="preserve">0,00 EUR (viens simts </w:t>
      </w:r>
      <w:r>
        <w:rPr>
          <w:rFonts w:ascii="Times New Roman" w:hAnsi="Times New Roman"/>
          <w:sz w:val="24"/>
          <w:szCs w:val="24"/>
          <w:lang w:eastAsia="lv-LV"/>
        </w:rPr>
        <w:t>četr</w:t>
      </w:r>
      <w:r w:rsidRPr="002C70C5">
        <w:rPr>
          <w:rFonts w:ascii="Times New Roman" w:hAnsi="Times New Roman"/>
          <w:sz w:val="24"/>
          <w:szCs w:val="24"/>
          <w:lang w:eastAsia="lv-LV"/>
        </w:rPr>
        <w:t xml:space="preserve">desmit </w:t>
      </w:r>
      <w:proofErr w:type="spellStart"/>
      <w:r w:rsidRPr="002C70C5">
        <w:rPr>
          <w:rFonts w:ascii="Times New Roman" w:hAnsi="Times New Roman"/>
          <w:i/>
          <w:sz w:val="24"/>
          <w:szCs w:val="24"/>
          <w:lang w:eastAsia="lv-LV"/>
        </w:rPr>
        <w:t>euro</w:t>
      </w:r>
      <w:proofErr w:type="spellEnd"/>
      <w:r w:rsidRPr="002C70C5">
        <w:rPr>
          <w:rFonts w:ascii="Times New Roman" w:hAnsi="Times New Roman"/>
          <w:sz w:val="24"/>
          <w:szCs w:val="24"/>
          <w:lang w:eastAsia="lv-LV"/>
        </w:rPr>
        <w:t>).</w:t>
      </w:r>
      <w:r w:rsidRPr="00A76183">
        <w:rPr>
          <w:rFonts w:ascii="Times New Roman" w:hAnsi="Times New Roman"/>
          <w:color w:val="FF0000"/>
          <w:sz w:val="24"/>
          <w:szCs w:val="24"/>
          <w:lang w:eastAsia="lv-LV"/>
        </w:rPr>
        <w:t xml:space="preserve"> </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u w:val="single"/>
          <w:lang w:eastAsia="lv-LV"/>
        </w:rPr>
        <w:lastRenderedPageBreak/>
        <w:t>Nodrošinājuma nauda</w:t>
      </w:r>
      <w:r w:rsidRPr="00D60632">
        <w:rPr>
          <w:rFonts w:ascii="Times New Roman" w:hAnsi="Times New Roman"/>
          <w:sz w:val="24"/>
          <w:szCs w:val="24"/>
          <w:lang w:eastAsia="lv-LV"/>
        </w:rPr>
        <w:t xml:space="preserve"> – 10% apmērā no nekustamā īpašuma nosacītās cenas, tas ir</w:t>
      </w:r>
      <w:r w:rsidRPr="00E24D92">
        <w:rPr>
          <w:rFonts w:ascii="Times New Roman" w:hAnsi="Times New Roman"/>
          <w:sz w:val="24"/>
          <w:szCs w:val="24"/>
          <w:lang w:eastAsia="lv-LV"/>
        </w:rPr>
        <w:t xml:space="preserve">, </w:t>
      </w:r>
      <w:r w:rsidRPr="002C70C5">
        <w:rPr>
          <w:rFonts w:ascii="Times New Roman" w:hAnsi="Times New Roman"/>
          <w:sz w:val="24"/>
          <w:szCs w:val="24"/>
          <w:lang w:eastAsia="lv-LV"/>
        </w:rPr>
        <w:t>1</w:t>
      </w:r>
      <w:r>
        <w:rPr>
          <w:rFonts w:ascii="Times New Roman" w:hAnsi="Times New Roman"/>
          <w:sz w:val="24"/>
          <w:szCs w:val="24"/>
          <w:lang w:eastAsia="lv-LV"/>
        </w:rPr>
        <w:t>4</w:t>
      </w:r>
      <w:r w:rsidRPr="002C70C5">
        <w:rPr>
          <w:rFonts w:ascii="Times New Roman" w:hAnsi="Times New Roman"/>
          <w:sz w:val="24"/>
          <w:szCs w:val="24"/>
          <w:lang w:eastAsia="lv-LV"/>
        </w:rPr>
        <w:t xml:space="preserve">0,00 EUR (viens simts </w:t>
      </w:r>
      <w:r>
        <w:rPr>
          <w:rFonts w:ascii="Times New Roman" w:hAnsi="Times New Roman"/>
          <w:sz w:val="24"/>
          <w:szCs w:val="24"/>
          <w:lang w:eastAsia="lv-LV"/>
        </w:rPr>
        <w:t>četr</w:t>
      </w:r>
      <w:r w:rsidRPr="002C70C5">
        <w:rPr>
          <w:rFonts w:ascii="Times New Roman" w:hAnsi="Times New Roman"/>
          <w:sz w:val="24"/>
          <w:szCs w:val="24"/>
          <w:lang w:eastAsia="lv-LV"/>
        </w:rPr>
        <w:t>desmit</w:t>
      </w:r>
      <w:r w:rsidRPr="00E24D92">
        <w:rPr>
          <w:rFonts w:ascii="Times New Roman" w:hAnsi="Times New Roman"/>
          <w:sz w:val="24"/>
          <w:szCs w:val="24"/>
          <w:lang w:eastAsia="lv-LV"/>
        </w:rPr>
        <w:t xml:space="preserve"> </w:t>
      </w:r>
      <w:proofErr w:type="spellStart"/>
      <w:r w:rsidRPr="00E24D92">
        <w:rPr>
          <w:rFonts w:ascii="Times New Roman" w:hAnsi="Times New Roman"/>
          <w:i/>
          <w:sz w:val="24"/>
          <w:szCs w:val="24"/>
          <w:lang w:eastAsia="lv-LV"/>
        </w:rPr>
        <w:t>euro</w:t>
      </w:r>
      <w:proofErr w:type="spellEnd"/>
      <w:r w:rsidRPr="00E24D92">
        <w:rPr>
          <w:rFonts w:ascii="Times New Roman" w:hAnsi="Times New Roman"/>
          <w:sz w:val="24"/>
          <w:szCs w:val="24"/>
          <w:lang w:eastAsia="lv-LV"/>
        </w:rPr>
        <w:t>),</w:t>
      </w:r>
      <w:r w:rsidRPr="00D60632">
        <w:rPr>
          <w:rFonts w:ascii="Times New Roman" w:hAnsi="Times New Roman"/>
          <w:sz w:val="24"/>
          <w:szCs w:val="24"/>
          <w:lang w:eastAsia="lv-LV"/>
        </w:rPr>
        <w:t xml:space="preserve"> kas jāiemaksā Alojas novada domes bankas kontā AS „</w:t>
      </w:r>
      <w:proofErr w:type="spellStart"/>
      <w:r w:rsidRPr="00D60632">
        <w:rPr>
          <w:rFonts w:ascii="Times New Roman" w:hAnsi="Times New Roman"/>
          <w:sz w:val="24"/>
          <w:szCs w:val="24"/>
          <w:lang w:eastAsia="lv-LV"/>
        </w:rPr>
        <w:t>Swedbank</w:t>
      </w:r>
      <w:proofErr w:type="spellEnd"/>
      <w:r w:rsidRPr="00D60632">
        <w:rPr>
          <w:rFonts w:ascii="Times New Roman" w:hAnsi="Times New Roman"/>
          <w:sz w:val="24"/>
          <w:szCs w:val="24"/>
          <w:lang w:eastAsia="lv-LV"/>
        </w:rPr>
        <w:t>”, bankas kods HABALV22, konta Nr. LV12HABA0551026085817 vai Alojas novada domes kasē. Nodrošinājums tiks uzskatīts par iesniegtu, ja augstāk minētā naudas summa būs ieskaitīta</w:t>
      </w:r>
      <w:proofErr w:type="gramStart"/>
      <w:r w:rsidRPr="00D60632">
        <w:rPr>
          <w:rFonts w:ascii="Times New Roman" w:hAnsi="Times New Roman"/>
          <w:sz w:val="24"/>
          <w:szCs w:val="24"/>
          <w:lang w:eastAsia="lv-LV"/>
        </w:rPr>
        <w:t xml:space="preserve">  </w:t>
      </w:r>
      <w:proofErr w:type="gramEnd"/>
      <w:r w:rsidRPr="00D60632">
        <w:rPr>
          <w:rFonts w:ascii="Times New Roman" w:hAnsi="Times New Roman"/>
          <w:sz w:val="24"/>
          <w:szCs w:val="24"/>
          <w:lang w:eastAsia="lv-LV"/>
        </w:rPr>
        <w:t>Alojas novada domes bankas kontā vai Alojas novada domes kasē.</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u w:val="single"/>
          <w:lang w:eastAsia="lv-LV"/>
        </w:rPr>
        <w:t>Reģistrācijas nauda</w:t>
      </w:r>
      <w:r w:rsidRPr="00D60632">
        <w:rPr>
          <w:rFonts w:ascii="Times New Roman" w:hAnsi="Times New Roman"/>
          <w:sz w:val="24"/>
          <w:szCs w:val="24"/>
          <w:lang w:eastAsia="lv-LV"/>
        </w:rPr>
        <w:t xml:space="preserve"> – 15 EUR (piecpadsmit </w:t>
      </w:r>
      <w:proofErr w:type="spellStart"/>
      <w:r w:rsidRPr="00D60632">
        <w:rPr>
          <w:rFonts w:ascii="Times New Roman" w:hAnsi="Times New Roman"/>
          <w:i/>
          <w:sz w:val="24"/>
          <w:szCs w:val="24"/>
          <w:lang w:eastAsia="lv-LV"/>
        </w:rPr>
        <w:t>euro</w:t>
      </w:r>
      <w:proofErr w:type="spellEnd"/>
      <w:r w:rsidRPr="00D60632">
        <w:rPr>
          <w:rFonts w:ascii="Times New Roman" w:hAnsi="Times New Roman"/>
          <w:i/>
          <w:sz w:val="24"/>
          <w:szCs w:val="24"/>
          <w:lang w:eastAsia="lv-LV"/>
        </w:rPr>
        <w:t>,</w:t>
      </w:r>
      <w:r w:rsidRPr="00D60632">
        <w:rPr>
          <w:rFonts w:ascii="Times New Roman" w:hAnsi="Times New Roman"/>
          <w:sz w:val="24"/>
          <w:szCs w:val="24"/>
          <w:lang w:eastAsia="lv-LV"/>
        </w:rPr>
        <w:t>), kas jāiemaksā Alojas novada domes bankas kontā AS „</w:t>
      </w:r>
      <w:proofErr w:type="spellStart"/>
      <w:r w:rsidRPr="00D60632">
        <w:rPr>
          <w:rFonts w:ascii="Times New Roman" w:hAnsi="Times New Roman"/>
          <w:sz w:val="24"/>
          <w:szCs w:val="24"/>
          <w:lang w:eastAsia="lv-LV"/>
        </w:rPr>
        <w:t>Swedbank</w:t>
      </w:r>
      <w:proofErr w:type="spellEnd"/>
      <w:r w:rsidRPr="00D60632">
        <w:rPr>
          <w:rFonts w:ascii="Times New Roman" w:hAnsi="Times New Roman"/>
          <w:sz w:val="24"/>
          <w:szCs w:val="24"/>
          <w:lang w:eastAsia="lv-LV"/>
        </w:rPr>
        <w:t>”, bankas kods HABALV22, konta Nr. LV12HABA0551026085817, vai Alojas novada domes kasē.</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Sludinājums par izsoli tiek publicēts portālā „</w:t>
      </w:r>
      <w:proofErr w:type="gramStart"/>
      <w:r w:rsidRPr="00D60632">
        <w:rPr>
          <w:rFonts w:ascii="Times New Roman" w:hAnsi="Times New Roman"/>
          <w:sz w:val="24"/>
          <w:szCs w:val="24"/>
          <w:lang w:eastAsia="lv-LV"/>
        </w:rPr>
        <w:t>Latvijas vēstnesis</w:t>
      </w:r>
      <w:proofErr w:type="gramEnd"/>
      <w:r w:rsidRPr="00D60632">
        <w:rPr>
          <w:rFonts w:ascii="Times New Roman" w:hAnsi="Times New Roman"/>
          <w:sz w:val="24"/>
          <w:szCs w:val="24"/>
          <w:lang w:eastAsia="lv-LV"/>
        </w:rPr>
        <w:t xml:space="preserve">”, Alojas novada domes informatīvajā izdevumā „Alojas novada vēstis”, kā arī Alojas novada mājas lapā </w:t>
      </w:r>
      <w:hyperlink r:id="rId6" w:history="1">
        <w:r w:rsidRPr="00D60632">
          <w:rPr>
            <w:rFonts w:ascii="Times New Roman" w:hAnsi="Times New Roman"/>
            <w:color w:val="0000FF"/>
            <w:sz w:val="24"/>
            <w:szCs w:val="24"/>
            <w:u w:val="single"/>
            <w:lang w:eastAsia="lv-LV"/>
          </w:rPr>
          <w:t>www.aloja.lv</w:t>
        </w:r>
      </w:hyperlink>
      <w:r w:rsidRPr="00D60632">
        <w:rPr>
          <w:rFonts w:ascii="Times New Roman" w:hAnsi="Times New Roman"/>
          <w:sz w:val="24"/>
          <w:szCs w:val="24"/>
          <w:lang w:eastAsia="lv-LV"/>
        </w:rPr>
        <w:t xml:space="preserve">. Paziņojums par izsoli izliekams arī pie nekustamā īpašuma. </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Izsoles rezultātus apstiprina Alojas novada dome. </w:t>
      </w:r>
    </w:p>
    <w:p w:rsidR="00E00011" w:rsidRPr="00D60632" w:rsidRDefault="00E00011" w:rsidP="00E00011">
      <w:pPr>
        <w:spacing w:after="120"/>
        <w:jc w:val="both"/>
        <w:rPr>
          <w:rFonts w:ascii="Times New Roman" w:hAnsi="Times New Roman"/>
          <w:sz w:val="24"/>
          <w:szCs w:val="24"/>
          <w:lang w:eastAsia="lv-LV"/>
        </w:rPr>
      </w:pPr>
    </w:p>
    <w:p w:rsidR="00E00011" w:rsidRPr="00D60632" w:rsidRDefault="00E00011" w:rsidP="00E00011">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Informācija par  nekustamo īpašumu.</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w:t>
      </w:r>
      <w:proofErr w:type="gramStart"/>
      <w:r w:rsidRPr="00D60632">
        <w:rPr>
          <w:rFonts w:ascii="Times New Roman" w:hAnsi="Times New Roman"/>
          <w:sz w:val="24"/>
          <w:szCs w:val="24"/>
          <w:lang w:eastAsia="lv-LV"/>
        </w:rPr>
        <w:t xml:space="preserve">atrodas </w:t>
      </w:r>
      <w:r>
        <w:rPr>
          <w:rFonts w:ascii="Times New Roman" w:hAnsi="Times New Roman"/>
          <w:sz w:val="24"/>
          <w:szCs w:val="24"/>
        </w:rPr>
        <w:t>Lielā</w:t>
      </w:r>
      <w:proofErr w:type="gramEnd"/>
      <w:r>
        <w:rPr>
          <w:rFonts w:ascii="Times New Roman" w:hAnsi="Times New Roman"/>
          <w:sz w:val="24"/>
          <w:szCs w:val="24"/>
        </w:rPr>
        <w:t xml:space="preserve"> iela 31-2, Staicelē</w:t>
      </w:r>
      <w:r w:rsidRPr="00D60632">
        <w:rPr>
          <w:rFonts w:ascii="Times New Roman" w:hAnsi="Times New Roman"/>
          <w:sz w:val="24"/>
          <w:szCs w:val="24"/>
        </w:rPr>
        <w:t xml:space="preserve">, kas sastāv no </w:t>
      </w:r>
      <w:r>
        <w:rPr>
          <w:rFonts w:ascii="Times New Roman" w:hAnsi="Times New Roman"/>
          <w:sz w:val="24"/>
          <w:szCs w:val="24"/>
        </w:rPr>
        <w:t xml:space="preserve">dzīvokļa Nr.2 </w:t>
      </w:r>
      <w:r w:rsidRPr="00D60632">
        <w:rPr>
          <w:rFonts w:ascii="Times New Roman" w:hAnsi="Times New Roman"/>
          <w:sz w:val="24"/>
          <w:szCs w:val="24"/>
        </w:rPr>
        <w:t xml:space="preserve">un </w:t>
      </w:r>
      <w:r>
        <w:rPr>
          <w:rFonts w:ascii="Times New Roman" w:hAnsi="Times New Roman"/>
          <w:sz w:val="24"/>
          <w:szCs w:val="24"/>
        </w:rPr>
        <w:t>6620/42759</w:t>
      </w:r>
      <w:r w:rsidRPr="00D60632">
        <w:rPr>
          <w:rFonts w:ascii="Times New Roman" w:hAnsi="Times New Roman"/>
          <w:sz w:val="24"/>
          <w:szCs w:val="24"/>
        </w:rPr>
        <w:t xml:space="preserve"> kop</w:t>
      </w:r>
      <w:r>
        <w:rPr>
          <w:rFonts w:ascii="Times New Roman" w:hAnsi="Times New Roman"/>
          <w:sz w:val="24"/>
          <w:szCs w:val="24"/>
        </w:rPr>
        <w:t>īpašuma domājamām daļām no būvēm ar kadastra apzīmējumu:</w:t>
      </w:r>
      <w:r w:rsidRPr="00D60632">
        <w:rPr>
          <w:rFonts w:ascii="Times New Roman" w:hAnsi="Times New Roman"/>
          <w:sz w:val="24"/>
          <w:szCs w:val="24"/>
        </w:rPr>
        <w:t xml:space="preserve"> </w:t>
      </w:r>
      <w:r>
        <w:rPr>
          <w:rFonts w:ascii="Times New Roman" w:hAnsi="Times New Roman"/>
          <w:sz w:val="24"/>
          <w:szCs w:val="24"/>
        </w:rPr>
        <w:t>6617 001 0078 001, 6617 001 0078 004, 299/5422</w:t>
      </w:r>
      <w:r w:rsidRPr="00D60632">
        <w:rPr>
          <w:rFonts w:ascii="Times New Roman" w:hAnsi="Times New Roman"/>
          <w:sz w:val="24"/>
          <w:szCs w:val="24"/>
        </w:rPr>
        <w:t xml:space="preserve"> kop</w:t>
      </w:r>
      <w:r>
        <w:rPr>
          <w:rFonts w:ascii="Times New Roman" w:hAnsi="Times New Roman"/>
          <w:sz w:val="24"/>
          <w:szCs w:val="24"/>
        </w:rPr>
        <w:t xml:space="preserve">īpašuma domājamām daļām </w:t>
      </w:r>
      <w:r w:rsidRPr="00D60632">
        <w:rPr>
          <w:rFonts w:ascii="Times New Roman" w:hAnsi="Times New Roman"/>
          <w:sz w:val="24"/>
          <w:szCs w:val="24"/>
        </w:rPr>
        <w:t xml:space="preserve">no zemes ar kadastra apzīmējumu </w:t>
      </w:r>
      <w:r>
        <w:rPr>
          <w:rFonts w:ascii="Times New Roman" w:hAnsi="Times New Roman"/>
          <w:sz w:val="24"/>
          <w:szCs w:val="24"/>
        </w:rPr>
        <w:t>6617 001 0078</w:t>
      </w:r>
      <w:r w:rsidRPr="00D60632">
        <w:rPr>
          <w:rFonts w:ascii="Times New Roman" w:hAnsi="Times New Roman"/>
          <w:sz w:val="24"/>
          <w:szCs w:val="24"/>
          <w:lang w:eastAsia="lv-LV"/>
        </w:rPr>
        <w:t xml:space="preserve">, ar </w:t>
      </w:r>
      <w:r>
        <w:rPr>
          <w:rFonts w:ascii="Times New Roman" w:hAnsi="Times New Roman"/>
          <w:sz w:val="24"/>
          <w:szCs w:val="24"/>
          <w:lang w:eastAsia="lv-LV"/>
        </w:rPr>
        <w:t>telpas</w:t>
      </w:r>
      <w:r w:rsidRPr="00D60632">
        <w:rPr>
          <w:rFonts w:ascii="Times New Roman" w:hAnsi="Times New Roman"/>
          <w:sz w:val="24"/>
          <w:szCs w:val="24"/>
          <w:lang w:eastAsia="lv-LV"/>
        </w:rPr>
        <w:t xml:space="preserve"> platību </w:t>
      </w:r>
      <w:r>
        <w:rPr>
          <w:rFonts w:ascii="Times New Roman" w:hAnsi="Times New Roman"/>
          <w:sz w:val="24"/>
          <w:szCs w:val="24"/>
          <w:lang w:eastAsia="lv-LV"/>
        </w:rPr>
        <w:t>66,2 </w:t>
      </w:r>
      <w:r w:rsidRPr="00D60632">
        <w:rPr>
          <w:rFonts w:ascii="Times New Roman" w:hAnsi="Times New Roman"/>
          <w:sz w:val="24"/>
          <w:szCs w:val="24"/>
          <w:lang w:eastAsia="lv-LV"/>
        </w:rPr>
        <w:t>m</w:t>
      </w:r>
      <w:r w:rsidRPr="00D60632">
        <w:rPr>
          <w:rFonts w:ascii="Times New Roman" w:hAnsi="Times New Roman"/>
          <w:sz w:val="24"/>
          <w:szCs w:val="24"/>
          <w:vertAlign w:val="superscript"/>
          <w:lang w:eastAsia="lv-LV"/>
        </w:rPr>
        <w:t>2</w:t>
      </w:r>
      <w:r w:rsidRPr="00D60632">
        <w:rPr>
          <w:rFonts w:ascii="Times New Roman" w:hAnsi="Times New Roman"/>
          <w:sz w:val="24"/>
          <w:szCs w:val="24"/>
          <w:lang w:eastAsia="lv-LV"/>
        </w:rPr>
        <w:t>.</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w:t>
      </w:r>
      <w:r w:rsidRPr="00D60632">
        <w:rPr>
          <w:rFonts w:ascii="Times New Roman" w:hAnsi="Times New Roman"/>
          <w:sz w:val="24"/>
          <w:szCs w:val="24"/>
          <w:lang w:eastAsia="lv-LV"/>
        </w:rPr>
        <w:t xml:space="preserve"> </w:t>
      </w:r>
      <w:r>
        <w:rPr>
          <w:rFonts w:ascii="Times New Roman" w:hAnsi="Times New Roman"/>
          <w:sz w:val="24"/>
          <w:szCs w:val="24"/>
          <w:lang w:eastAsia="lv-LV"/>
        </w:rPr>
        <w:t>rajona tiesas</w:t>
      </w:r>
      <w:r w:rsidRPr="00D60632">
        <w:rPr>
          <w:rFonts w:ascii="Times New Roman" w:hAnsi="Times New Roman"/>
          <w:sz w:val="24"/>
          <w:szCs w:val="24"/>
          <w:lang w:eastAsia="lv-LV"/>
        </w:rPr>
        <w:t xml:space="preserve"> </w:t>
      </w:r>
      <w:r>
        <w:rPr>
          <w:rFonts w:ascii="Times New Roman" w:hAnsi="Times New Roman"/>
          <w:sz w:val="24"/>
          <w:szCs w:val="24"/>
          <w:lang w:eastAsia="lv-LV"/>
        </w:rPr>
        <w:t>Staiceles pilsētas</w:t>
      </w:r>
      <w:r w:rsidRPr="00D60632">
        <w:rPr>
          <w:rFonts w:ascii="Times New Roman" w:hAnsi="Times New Roman"/>
          <w:sz w:val="24"/>
          <w:szCs w:val="24"/>
          <w:lang w:eastAsia="lv-LV"/>
        </w:rPr>
        <w:t xml:space="preserve"> zemesgrāmatā 20</w:t>
      </w:r>
      <w:r>
        <w:rPr>
          <w:rFonts w:ascii="Times New Roman" w:hAnsi="Times New Roman"/>
          <w:sz w:val="24"/>
          <w:szCs w:val="24"/>
          <w:lang w:eastAsia="lv-LV"/>
        </w:rPr>
        <w:t>19</w:t>
      </w:r>
      <w:r w:rsidRPr="00D60632">
        <w:rPr>
          <w:rFonts w:ascii="Times New Roman" w:hAnsi="Times New Roman"/>
          <w:sz w:val="24"/>
          <w:szCs w:val="24"/>
          <w:lang w:eastAsia="lv-LV"/>
        </w:rPr>
        <w:t>.</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gada </w:t>
      </w:r>
      <w:r>
        <w:rPr>
          <w:rFonts w:ascii="Times New Roman" w:hAnsi="Times New Roman"/>
          <w:sz w:val="24"/>
          <w:szCs w:val="24"/>
          <w:lang w:eastAsia="lv-LV"/>
        </w:rPr>
        <w:t>5. decembrī</w:t>
      </w:r>
      <w:r w:rsidRPr="00D60632">
        <w:rPr>
          <w:rFonts w:ascii="Times New Roman" w:hAnsi="Times New Roman"/>
          <w:sz w:val="24"/>
          <w:szCs w:val="24"/>
          <w:lang w:eastAsia="lv-LV"/>
        </w:rPr>
        <w:t>, nodalījuma Nr.</w:t>
      </w:r>
      <w:r>
        <w:rPr>
          <w:rFonts w:ascii="Times New Roman" w:hAnsi="Times New Roman"/>
          <w:sz w:val="24"/>
          <w:szCs w:val="24"/>
          <w:lang w:eastAsia="lv-LV"/>
        </w:rPr>
        <w:t>280 2</w:t>
      </w:r>
      <w:r w:rsidRPr="00D60632">
        <w:rPr>
          <w:rFonts w:ascii="Times New Roman" w:hAnsi="Times New Roman"/>
          <w:sz w:val="24"/>
          <w:szCs w:val="24"/>
          <w:lang w:eastAsia="lv-LV"/>
        </w:rPr>
        <w:t xml:space="preserve">, uz Alojas novada pašvaldības vārda. </w:t>
      </w:r>
    </w:p>
    <w:p w:rsidR="00E00011" w:rsidRPr="00D60632" w:rsidRDefault="00E00011" w:rsidP="00E00011">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Noteikumi dalībai izsolē.</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Lai piedalītos izsolē, no izsoles pasludināšanas dienas portālā „</w:t>
      </w:r>
      <w:proofErr w:type="gramStart"/>
      <w:r w:rsidRPr="00D60632">
        <w:rPr>
          <w:rFonts w:ascii="Times New Roman" w:hAnsi="Times New Roman"/>
          <w:sz w:val="24"/>
          <w:szCs w:val="24"/>
          <w:lang w:eastAsia="lv-LV"/>
        </w:rPr>
        <w:t>Latvijas vēstnesis</w:t>
      </w:r>
      <w:proofErr w:type="gramEnd"/>
      <w:r w:rsidRPr="00D60632">
        <w:rPr>
          <w:rFonts w:ascii="Times New Roman" w:hAnsi="Times New Roman"/>
          <w:sz w:val="24"/>
          <w:szCs w:val="24"/>
          <w:lang w:eastAsia="lv-LV"/>
        </w:rPr>
        <w:t xml:space="preserve">” līdz </w:t>
      </w:r>
      <w:r>
        <w:rPr>
          <w:rFonts w:ascii="Times New Roman" w:hAnsi="Times New Roman"/>
          <w:sz w:val="24"/>
          <w:szCs w:val="24"/>
          <w:lang w:eastAsia="lv-LV"/>
        </w:rPr>
        <w:t>2020</w:t>
      </w:r>
      <w:r w:rsidRPr="007506D6">
        <w:rPr>
          <w:rFonts w:ascii="Times New Roman" w:hAnsi="Times New Roman"/>
          <w:sz w:val="24"/>
          <w:szCs w:val="24"/>
          <w:lang w:eastAsia="lv-LV"/>
        </w:rPr>
        <w:t>.</w:t>
      </w:r>
      <w:r>
        <w:rPr>
          <w:rFonts w:ascii="Times New Roman" w:hAnsi="Times New Roman"/>
          <w:sz w:val="24"/>
          <w:szCs w:val="24"/>
          <w:lang w:eastAsia="lv-LV"/>
        </w:rPr>
        <w:t xml:space="preserve"> </w:t>
      </w:r>
      <w:r w:rsidRPr="007506D6">
        <w:rPr>
          <w:rFonts w:ascii="Times New Roman" w:hAnsi="Times New Roman"/>
          <w:sz w:val="24"/>
          <w:szCs w:val="24"/>
          <w:lang w:eastAsia="lv-LV"/>
        </w:rPr>
        <w:t xml:space="preserve">gada </w:t>
      </w:r>
      <w:r>
        <w:rPr>
          <w:rFonts w:ascii="Times New Roman" w:hAnsi="Times New Roman"/>
          <w:sz w:val="24"/>
          <w:szCs w:val="24"/>
          <w:lang w:eastAsia="lv-LV"/>
        </w:rPr>
        <w:t xml:space="preserve">1. aprīļa </w:t>
      </w:r>
      <w:r w:rsidRPr="007506D6">
        <w:rPr>
          <w:rFonts w:ascii="Times New Roman" w:hAnsi="Times New Roman"/>
          <w:sz w:val="24"/>
          <w:szCs w:val="24"/>
          <w:lang w:eastAsia="lv-LV"/>
        </w:rPr>
        <w:t>plkst.</w:t>
      </w:r>
      <w:r>
        <w:rPr>
          <w:rFonts w:ascii="Times New Roman" w:hAnsi="Times New Roman"/>
          <w:sz w:val="24"/>
          <w:szCs w:val="24"/>
          <w:lang w:eastAsia="lv-LV"/>
        </w:rPr>
        <w:t>9:40</w:t>
      </w:r>
      <w:r w:rsidRPr="00D60632">
        <w:rPr>
          <w:rFonts w:ascii="Times New Roman" w:hAnsi="Times New Roman"/>
          <w:sz w:val="24"/>
          <w:szCs w:val="24"/>
          <w:lang w:eastAsia="lv-LV"/>
        </w:rPr>
        <w:t xml:space="preserve"> Alojas novada domē, Jūras ielā 13, Alojā, Alojas novadā, jāiesniedz šādi dokumenti:</w:t>
      </w:r>
    </w:p>
    <w:p w:rsidR="00E00011" w:rsidRPr="00D60632" w:rsidRDefault="00E00011" w:rsidP="00E00011">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Fiziskai personai:</w:t>
      </w:r>
    </w:p>
    <w:p w:rsidR="00E00011" w:rsidRPr="00D60632" w:rsidRDefault="00E00011" w:rsidP="00E00011">
      <w:pPr>
        <w:numPr>
          <w:ilvl w:val="0"/>
          <w:numId w:val="2"/>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Kvīts par nodrošinājuma un reģistrācijas naudas samaksu;</w:t>
      </w:r>
    </w:p>
    <w:p w:rsidR="00E00011" w:rsidRPr="00D60632" w:rsidRDefault="00E00011" w:rsidP="00E00011">
      <w:pPr>
        <w:numPr>
          <w:ilvl w:val="0"/>
          <w:numId w:val="2"/>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Jāuzrāda pase.</w:t>
      </w:r>
    </w:p>
    <w:p w:rsidR="00E00011" w:rsidRPr="00D60632" w:rsidRDefault="00E00011" w:rsidP="00E00011">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Juridiskai personai:</w:t>
      </w:r>
    </w:p>
    <w:p w:rsidR="00E00011" w:rsidRPr="00D60632" w:rsidRDefault="00E00011" w:rsidP="00E00011">
      <w:pPr>
        <w:numPr>
          <w:ilvl w:val="0"/>
          <w:numId w:val="3"/>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Pārstāvja pilnvara;</w:t>
      </w:r>
    </w:p>
    <w:p w:rsidR="00E00011" w:rsidRPr="00D60632" w:rsidRDefault="00E00011" w:rsidP="00E00011">
      <w:pPr>
        <w:numPr>
          <w:ilvl w:val="0"/>
          <w:numId w:val="3"/>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Kvīts par nodrošinājuma un reģistrācijas naudas samaksu.</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w:t>
      </w:r>
      <w:r w:rsidRPr="00D60632">
        <w:rPr>
          <w:rFonts w:ascii="Times New Roman" w:hAnsi="Times New Roman"/>
          <w:sz w:val="24"/>
          <w:szCs w:val="24"/>
          <w:lang w:eastAsia="lv-LV"/>
        </w:rPr>
        <w:lastRenderedPageBreak/>
        <w:t xml:space="preserve">reģistrācijas naudas samaksu. Reģistrētajam izsoles dalībniekam izsniedz reģistrācijas apliecību. </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dalībnieku reģistrācija tiek uzsākta pēc paziņojuma par izsoli publicēšanas portālā „Latvijas Vēstnesis”.</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dalībnieks netiek reģistrēts, ja:</w:t>
      </w:r>
    </w:p>
    <w:p w:rsidR="00E00011" w:rsidRPr="00D60632" w:rsidRDefault="00E00011" w:rsidP="00E00011">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Nav iesniedzis visus prasītos dokumentus;</w:t>
      </w:r>
    </w:p>
    <w:p w:rsidR="00E00011" w:rsidRPr="00D60632" w:rsidRDefault="00E00011" w:rsidP="00E00011">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 xml:space="preserve">Vēl nav iestājies vai jau ir beidzies dalībnieku reģistrācijas termiņš. </w:t>
      </w:r>
    </w:p>
    <w:p w:rsidR="00E00011" w:rsidRPr="00D60632" w:rsidRDefault="00E00011" w:rsidP="00E00011">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Izsoles norise.</w:t>
      </w:r>
    </w:p>
    <w:p w:rsidR="00E00011" w:rsidRPr="007506D6" w:rsidRDefault="00E00011" w:rsidP="00E00011">
      <w:pPr>
        <w:numPr>
          <w:ilvl w:val="1"/>
          <w:numId w:val="1"/>
        </w:numPr>
        <w:spacing w:after="120" w:line="240" w:lineRule="auto"/>
        <w:ind w:left="858"/>
        <w:jc w:val="both"/>
        <w:rPr>
          <w:rFonts w:ascii="Times New Roman" w:hAnsi="Times New Roman"/>
          <w:sz w:val="24"/>
          <w:szCs w:val="24"/>
          <w:lang w:eastAsia="lv-LV"/>
        </w:rPr>
      </w:pPr>
      <w:r w:rsidRPr="00E24D92">
        <w:rPr>
          <w:rFonts w:ascii="Times New Roman" w:hAnsi="Times New Roman"/>
          <w:sz w:val="24"/>
          <w:szCs w:val="24"/>
          <w:lang w:eastAsia="lv-LV"/>
        </w:rPr>
        <w:t xml:space="preserve">Izsole notiek Alojas novada domes telpās, Jūras ielā 13, Alojā, Alojas novadā, </w:t>
      </w:r>
      <w:proofErr w:type="gramStart"/>
      <w:r>
        <w:rPr>
          <w:rFonts w:ascii="Times New Roman" w:hAnsi="Times New Roman"/>
          <w:sz w:val="24"/>
          <w:szCs w:val="24"/>
          <w:lang w:eastAsia="lv-LV"/>
        </w:rPr>
        <w:t>2020</w:t>
      </w:r>
      <w:r w:rsidRPr="007506D6">
        <w:rPr>
          <w:rFonts w:ascii="Times New Roman" w:hAnsi="Times New Roman"/>
          <w:sz w:val="24"/>
          <w:szCs w:val="24"/>
          <w:lang w:eastAsia="lv-LV"/>
        </w:rPr>
        <w:t>.gada</w:t>
      </w:r>
      <w:proofErr w:type="gramEnd"/>
      <w:r w:rsidRPr="007506D6">
        <w:rPr>
          <w:rFonts w:ascii="Times New Roman" w:hAnsi="Times New Roman"/>
          <w:sz w:val="24"/>
          <w:szCs w:val="24"/>
          <w:lang w:eastAsia="lv-LV"/>
        </w:rPr>
        <w:t xml:space="preserve"> </w:t>
      </w:r>
      <w:r>
        <w:rPr>
          <w:rFonts w:ascii="Times New Roman" w:hAnsi="Times New Roman"/>
          <w:sz w:val="24"/>
          <w:szCs w:val="24"/>
          <w:lang w:eastAsia="lv-LV"/>
        </w:rPr>
        <w:t xml:space="preserve">1. aprīlī </w:t>
      </w:r>
      <w:r w:rsidRPr="007506D6">
        <w:rPr>
          <w:rFonts w:ascii="Times New Roman" w:hAnsi="Times New Roman"/>
          <w:sz w:val="24"/>
          <w:szCs w:val="24"/>
          <w:lang w:eastAsia="lv-LV"/>
        </w:rPr>
        <w:t>plkst.1</w:t>
      </w:r>
      <w:r>
        <w:rPr>
          <w:rFonts w:ascii="Times New Roman" w:hAnsi="Times New Roman"/>
          <w:sz w:val="24"/>
          <w:szCs w:val="24"/>
          <w:lang w:eastAsia="lv-LV"/>
        </w:rPr>
        <w:t>0</w:t>
      </w:r>
      <w:r w:rsidRPr="007506D6">
        <w:rPr>
          <w:rFonts w:ascii="Times New Roman" w:hAnsi="Times New Roman"/>
          <w:sz w:val="24"/>
          <w:szCs w:val="24"/>
          <w:lang w:eastAsia="lv-LV"/>
        </w:rPr>
        <w:t>:00.</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 var notikt arī tad, ja reģistrējies un uz izsoli ieradies ir tikai viens dalībnieks. Dalībniekiem, kuri nav ieradušies uz izsoli, tiek atmaksāta nodrošinājuma nauda, bet reģistrācijas nauda netiek atmaksāta.</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E00011" w:rsidRPr="00D60632" w:rsidRDefault="00E00011" w:rsidP="00E00011">
      <w:pPr>
        <w:spacing w:after="120"/>
        <w:ind w:left="1080" w:firstLine="360"/>
        <w:jc w:val="both"/>
        <w:rPr>
          <w:rFonts w:ascii="Times New Roman" w:hAnsi="Times New Roman"/>
          <w:sz w:val="24"/>
          <w:szCs w:val="24"/>
          <w:lang w:eastAsia="lv-LV"/>
        </w:rPr>
      </w:pPr>
      <w:r w:rsidRPr="00D60632">
        <w:rPr>
          <w:rFonts w:ascii="Times New Roman" w:hAnsi="Times New Roman"/>
          <w:sz w:val="24"/>
          <w:szCs w:val="24"/>
          <w:lang w:eastAsia="lv-LV"/>
        </w:rPr>
        <w:t>4.3.1. sākt izsoli, piedaloties vienam izsoles dalībniekam;</w:t>
      </w:r>
    </w:p>
    <w:p w:rsidR="00E00011" w:rsidRPr="00D60632" w:rsidRDefault="00E00011" w:rsidP="00E00011">
      <w:pPr>
        <w:spacing w:after="120"/>
        <w:jc w:val="both"/>
        <w:rPr>
          <w:rFonts w:ascii="Times New Roman" w:hAnsi="Times New Roman"/>
          <w:sz w:val="24"/>
          <w:szCs w:val="24"/>
          <w:lang w:eastAsia="lv-LV"/>
        </w:rPr>
      </w:pPr>
      <w:r w:rsidRPr="00D60632">
        <w:rPr>
          <w:rFonts w:ascii="Times New Roman" w:hAnsi="Times New Roman"/>
          <w:sz w:val="24"/>
          <w:szCs w:val="24"/>
          <w:lang w:eastAsia="lv-LV"/>
        </w:rPr>
        <w:t xml:space="preserve"> </w:t>
      </w:r>
      <w:r w:rsidRPr="00D60632">
        <w:rPr>
          <w:rFonts w:ascii="Times New Roman" w:hAnsi="Times New Roman"/>
          <w:sz w:val="24"/>
          <w:szCs w:val="24"/>
          <w:lang w:eastAsia="lv-LV"/>
        </w:rPr>
        <w:tab/>
      </w:r>
      <w:r w:rsidRPr="00D60632">
        <w:rPr>
          <w:rFonts w:ascii="Times New Roman" w:hAnsi="Times New Roman"/>
          <w:sz w:val="24"/>
          <w:szCs w:val="24"/>
          <w:lang w:eastAsia="lv-LV"/>
        </w:rPr>
        <w:tab/>
        <w:t>4.3.2. noteikt, ka izsole nenotiek.</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izsole nenotiek, reģistrētajam dalībniekam ir tiesības pieprasīt atpakaļ iemaksāto reģistrācijas un nodrošinājuma naudu, kas jāatmaksā 7(septiņu) dienu laikā no pieprasījuma saņemšanas.</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dalībnieks nepieprasa iemaksāto summu, viņam ir tiesības saņemt jaunu reģistrācijas apliecību un piedalīties atkārtotā izsolē bez šo noteikumu 3.2.punktā minēto dokumentu uzrādīšanas un iesniegšanas.</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izsoles dalībnieks neierodas uz atkārtotās izsoles pārreģistrāciju, viņš zaudē tiesības piedalīties šajā izsolē, un viņam septiņu dienu laikā tiek atmaksāta nodrošinājuma nauda. Reģistrācijas nauda šajā gadījumā netiek atmaksāta.</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 pirms izsoles sākšanas paraksta izsoles noteikumus.</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gaita tiek protokolēta. Izsoles protokolā atspoguļo visas Komisijas priekšsēdētāja un izsoles dalībnieku darbības izsoles gaitā. Protokolu paraksta visi komisijas locekļi.</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vadītājs īsi raksturo pārdodamo nekustamo īpašumu, paziņo nosacīto (sākotnējo) cenu, kā arī izsoles soli</w:t>
      </w:r>
      <w:r>
        <w:rPr>
          <w:rFonts w:ascii="Times New Roman" w:hAnsi="Times New Roman"/>
          <w:sz w:val="24"/>
          <w:szCs w:val="24"/>
          <w:lang w:eastAsia="lv-LV"/>
        </w:rPr>
        <w:t xml:space="preserve"> </w:t>
      </w:r>
      <w:r w:rsidRPr="00D60632">
        <w:rPr>
          <w:rFonts w:ascii="Times New Roman" w:hAnsi="Times New Roman"/>
          <w:sz w:val="24"/>
          <w:szCs w:val="24"/>
          <w:lang w:eastAsia="lv-LV"/>
        </w:rPr>
        <w:t xml:space="preserve">- </w:t>
      </w:r>
      <w:r w:rsidRPr="002C70C5">
        <w:rPr>
          <w:rFonts w:ascii="Times New Roman" w:hAnsi="Times New Roman"/>
          <w:sz w:val="24"/>
          <w:szCs w:val="24"/>
          <w:lang w:eastAsia="lv-LV"/>
        </w:rPr>
        <w:t>1</w:t>
      </w:r>
      <w:r>
        <w:rPr>
          <w:rFonts w:ascii="Times New Roman" w:hAnsi="Times New Roman"/>
          <w:sz w:val="24"/>
          <w:szCs w:val="24"/>
          <w:lang w:eastAsia="lv-LV"/>
        </w:rPr>
        <w:t>4</w:t>
      </w:r>
      <w:r w:rsidRPr="002C70C5">
        <w:rPr>
          <w:rFonts w:ascii="Times New Roman" w:hAnsi="Times New Roman"/>
          <w:sz w:val="24"/>
          <w:szCs w:val="24"/>
          <w:lang w:eastAsia="lv-LV"/>
        </w:rPr>
        <w:t xml:space="preserve">0 </w:t>
      </w:r>
      <w:proofErr w:type="gramStart"/>
      <w:r w:rsidRPr="002C70C5">
        <w:rPr>
          <w:rFonts w:ascii="Times New Roman" w:hAnsi="Times New Roman"/>
          <w:sz w:val="24"/>
          <w:szCs w:val="24"/>
          <w:lang w:eastAsia="lv-LV"/>
        </w:rPr>
        <w:t>EUR</w:t>
      </w:r>
      <w:r w:rsidRPr="00D60632">
        <w:rPr>
          <w:rFonts w:ascii="Times New Roman" w:hAnsi="Times New Roman"/>
          <w:sz w:val="24"/>
          <w:szCs w:val="24"/>
          <w:lang w:eastAsia="lv-LV"/>
        </w:rPr>
        <w:t>- s</w:t>
      </w:r>
      <w:proofErr w:type="gramEnd"/>
      <w:r w:rsidRPr="00D60632">
        <w:rPr>
          <w:rFonts w:ascii="Times New Roman" w:hAnsi="Times New Roman"/>
          <w:sz w:val="24"/>
          <w:szCs w:val="24"/>
          <w:lang w:eastAsia="lv-LV"/>
        </w:rPr>
        <w:t>ummu, par kādu nosacītā (sākotnējā) cena tiek paaugstināta ar katru nākamo solījumu.</w:t>
      </w:r>
    </w:p>
    <w:p w:rsidR="00E00011" w:rsidRPr="00D60632" w:rsidRDefault="00E00011" w:rsidP="00E00011">
      <w:pPr>
        <w:numPr>
          <w:ilvl w:val="1"/>
          <w:numId w:val="1"/>
        </w:numPr>
        <w:spacing w:after="120" w:line="240" w:lineRule="auto"/>
        <w:ind w:left="858"/>
        <w:rPr>
          <w:rFonts w:ascii="Times New Roman" w:hAnsi="Times New Roman"/>
          <w:sz w:val="24"/>
          <w:szCs w:val="24"/>
          <w:lang w:eastAsia="lv-LV"/>
        </w:rPr>
      </w:pPr>
      <w:r w:rsidRPr="00D60632">
        <w:rPr>
          <w:rFonts w:ascii="Times New Roman" w:hAnsi="Times New Roman"/>
          <w:sz w:val="24"/>
          <w:szCs w:val="24"/>
          <w:lang w:eastAsia="lv-LV"/>
        </w:rPr>
        <w:lastRenderedPageBreak/>
        <w:t>Pēc izsoles vadītāja ziņojuma sākas solīšanas process.</w:t>
      </w:r>
    </w:p>
    <w:p w:rsidR="00E00011" w:rsidRPr="00D60632" w:rsidRDefault="00E00011" w:rsidP="00E00011">
      <w:pPr>
        <w:numPr>
          <w:ilvl w:val="1"/>
          <w:numId w:val="1"/>
        </w:numPr>
        <w:spacing w:after="120" w:line="240" w:lineRule="auto"/>
        <w:ind w:left="858"/>
        <w:rPr>
          <w:rFonts w:ascii="Times New Roman" w:hAnsi="Times New Roman"/>
          <w:sz w:val="24"/>
          <w:szCs w:val="24"/>
          <w:lang w:eastAsia="lv-LV"/>
        </w:rPr>
      </w:pPr>
      <w:r w:rsidRPr="00D60632">
        <w:rPr>
          <w:rFonts w:ascii="Times New Roman" w:hAnsi="Times New Roman"/>
          <w:sz w:val="24"/>
          <w:szCs w:val="24"/>
          <w:lang w:eastAsia="lv-LV"/>
        </w:rPr>
        <w:t>Izsoles vadītājs nosauc izsolāmā nekustamā īpašuma sākotnējo cenu un jautā: „Kas sola vairāk?”.</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Procesa gaitā, atsakoties no turpmākās solīšanas, katrs nekustamā īpašuma izsoles dalībnieks apstiprina ar parakstu izsoles protokolā savu pēdējo solīto cenu.</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Dalībnieks, kas piedāvājis visaugstāko cenu, pēc nosolīšanas nekavējoties uzrāda izsoles sagatavošanas komisijai savu reģistrācijas apliecību un ar savu parakstu protokolā apliecina tajā norādītās cenas atbilstību nosolītajai cenai.</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Pēc visu protokola eksemplāru parakstīšanas dalībnieks, kas nosolījis nekustamo īpašumu, saņem izziņu par izsolē iegūto nekustamo īpašumu. Izziņā norādīta nosolītā nekustamā īpašuma cena un samaksas kārtība.</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dalībniekiem, kuri nav nosolījuši nekustamo īpašumu, atmaksā nodrošinājuma naudu 5 darba dienu laikā. Reģistrācijas nauda netiek atmaksāta, izņemot šajos noteikumos noteiktajos gadījumos.</w:t>
      </w:r>
    </w:p>
    <w:p w:rsidR="00E00011" w:rsidRPr="00D60632" w:rsidRDefault="00E00011" w:rsidP="00E00011">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Samaksas kārtība.</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E00011" w:rsidRPr="00EE40F1"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E00011" w:rsidRPr="00D60632" w:rsidRDefault="00E00011" w:rsidP="00E00011">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Nenotikusi izsole.</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 atzīstama par nenotikušu, ja:</w:t>
      </w:r>
    </w:p>
    <w:p w:rsidR="00E00011" w:rsidRPr="00D60632" w:rsidRDefault="00E00011" w:rsidP="00E00011">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lastRenderedPageBreak/>
        <w:t>noteiktajā laikā ir</w:t>
      </w:r>
      <w:proofErr w:type="gramStart"/>
      <w:r w:rsidRPr="00D60632">
        <w:rPr>
          <w:rFonts w:ascii="Times New Roman" w:hAnsi="Times New Roman"/>
          <w:sz w:val="24"/>
          <w:szCs w:val="24"/>
          <w:lang w:eastAsia="lv-LV"/>
        </w:rPr>
        <w:t xml:space="preserve"> reģistrējušies vairāk par vienu dalībnieku</w:t>
      </w:r>
      <w:proofErr w:type="gramEnd"/>
      <w:r w:rsidRPr="00D60632">
        <w:rPr>
          <w:rFonts w:ascii="Times New Roman" w:hAnsi="Times New Roman"/>
          <w:sz w:val="24"/>
          <w:szCs w:val="24"/>
          <w:lang w:eastAsia="lv-LV"/>
        </w:rPr>
        <w:t>, bet uz izsoli neviens neierodas;</w:t>
      </w:r>
    </w:p>
    <w:p w:rsidR="00E00011" w:rsidRPr="00D60632" w:rsidRDefault="00E00011" w:rsidP="00E00011">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neviens dalībnieks nav pārsolījis izsoles sākumcenu;</w:t>
      </w:r>
    </w:p>
    <w:p w:rsidR="00E00011" w:rsidRPr="00D60632" w:rsidRDefault="00E00011" w:rsidP="00E00011">
      <w:pPr>
        <w:numPr>
          <w:ilvl w:val="2"/>
          <w:numId w:val="1"/>
        </w:numPr>
        <w:spacing w:after="120" w:line="240" w:lineRule="auto"/>
        <w:jc w:val="both"/>
        <w:rPr>
          <w:rFonts w:ascii="Times New Roman" w:hAnsi="Times New Roman"/>
          <w:sz w:val="24"/>
          <w:szCs w:val="24"/>
          <w:lang w:eastAsia="lv-LV"/>
        </w:rPr>
      </w:pPr>
      <w:r w:rsidRPr="00D60632">
        <w:rPr>
          <w:rFonts w:ascii="Times New Roman" w:hAnsi="Times New Roman"/>
          <w:sz w:val="24"/>
          <w:szCs w:val="24"/>
          <w:lang w:eastAsia="lv-LV"/>
        </w:rPr>
        <w:t>noteiktajā termiņā neviens dalībnieks nav reģistrējies.</w:t>
      </w:r>
    </w:p>
    <w:p w:rsidR="00E00011" w:rsidRPr="00D60632" w:rsidRDefault="00E00011" w:rsidP="00E00011">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Izsoles rezultātu apstiprināšana un pirkuma līguma slēgšana.</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protokolu apstiprina komisija 7 (septiņu dienu) laikā no izsoles dienas.</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rezultātus apstiprina Alojas novada dome tuvākajā domes sēdē, kas seko pēc notikušas izsoles.</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Pirkuma līgumu paraksta 7 (septiņu)</w:t>
      </w:r>
      <w:r>
        <w:rPr>
          <w:rFonts w:ascii="Times New Roman" w:hAnsi="Times New Roman"/>
          <w:sz w:val="24"/>
          <w:szCs w:val="24"/>
          <w:lang w:eastAsia="lv-LV"/>
        </w:rPr>
        <w:t xml:space="preserve"> </w:t>
      </w:r>
      <w:r w:rsidRPr="00D60632">
        <w:rPr>
          <w:rFonts w:ascii="Times New Roman" w:hAnsi="Times New Roman"/>
          <w:sz w:val="24"/>
          <w:szCs w:val="24"/>
          <w:lang w:eastAsia="lv-LV"/>
        </w:rPr>
        <w:t>dienu laikā pēc izsoles rezultātu apstiprināšanas dienas.</w:t>
      </w:r>
    </w:p>
    <w:p w:rsidR="00E00011" w:rsidRPr="00D60632" w:rsidRDefault="00E00011" w:rsidP="00E00011">
      <w:pPr>
        <w:numPr>
          <w:ilvl w:val="0"/>
          <w:numId w:val="1"/>
        </w:numPr>
        <w:spacing w:after="120" w:line="240" w:lineRule="auto"/>
        <w:jc w:val="center"/>
        <w:rPr>
          <w:rFonts w:ascii="Times New Roman" w:hAnsi="Times New Roman"/>
          <w:b/>
          <w:sz w:val="24"/>
          <w:szCs w:val="24"/>
          <w:lang w:eastAsia="lv-LV"/>
        </w:rPr>
      </w:pPr>
      <w:r w:rsidRPr="00D60632">
        <w:rPr>
          <w:rFonts w:ascii="Times New Roman" w:hAnsi="Times New Roman"/>
          <w:b/>
          <w:sz w:val="24"/>
          <w:szCs w:val="24"/>
          <w:lang w:eastAsia="lv-LV"/>
        </w:rPr>
        <w:t>Komisijas lēmuma pārsūdzēšana.</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Izsoles dalībniekiem ir tiesības iesniegt sūdzību Alojas novada domei par komisijas veiktajām darbībām 5 dienu laikā no izsoles dienas.</w:t>
      </w:r>
    </w:p>
    <w:p w:rsidR="00E00011" w:rsidRPr="00D60632" w:rsidRDefault="00E00011" w:rsidP="00E00011">
      <w:pPr>
        <w:numPr>
          <w:ilvl w:val="1"/>
          <w:numId w:val="1"/>
        </w:numPr>
        <w:spacing w:after="120" w:line="240" w:lineRule="auto"/>
        <w:ind w:left="858"/>
        <w:jc w:val="both"/>
        <w:rPr>
          <w:rFonts w:ascii="Times New Roman" w:hAnsi="Times New Roman"/>
          <w:sz w:val="24"/>
          <w:szCs w:val="24"/>
          <w:lang w:eastAsia="lv-LV"/>
        </w:rPr>
      </w:pPr>
      <w:r w:rsidRPr="00D60632">
        <w:rPr>
          <w:rFonts w:ascii="Times New Roman" w:hAnsi="Times New Roman"/>
          <w:sz w:val="24"/>
          <w:szCs w:val="24"/>
          <w:lang w:eastAsia="lv-LV"/>
        </w:rPr>
        <w:t>Ja Komisijas lēmums tiek pārsūdzēts, pagarinās šo noteikumu</w:t>
      </w:r>
      <w:r>
        <w:rPr>
          <w:rFonts w:ascii="Times New Roman" w:hAnsi="Times New Roman"/>
          <w:sz w:val="24"/>
          <w:szCs w:val="24"/>
          <w:lang w:eastAsia="lv-LV"/>
        </w:rPr>
        <w:t xml:space="preserve"> </w:t>
      </w:r>
      <w:r w:rsidRPr="00D60632">
        <w:rPr>
          <w:rFonts w:ascii="Times New Roman" w:hAnsi="Times New Roman"/>
          <w:sz w:val="24"/>
          <w:szCs w:val="24"/>
          <w:lang w:eastAsia="lv-LV"/>
        </w:rPr>
        <w:t>7.3.punktā noteiktais termiņš.</w:t>
      </w:r>
    </w:p>
    <w:p w:rsidR="00E00011" w:rsidRPr="00D60632" w:rsidRDefault="00E00011" w:rsidP="00E00011">
      <w:pPr>
        <w:spacing w:after="120"/>
        <w:ind w:left="360"/>
        <w:jc w:val="both"/>
        <w:rPr>
          <w:rFonts w:ascii="Times New Roman" w:hAnsi="Times New Roman"/>
          <w:sz w:val="24"/>
          <w:szCs w:val="24"/>
          <w:lang w:eastAsia="lv-LV"/>
        </w:rPr>
      </w:pPr>
      <w:r w:rsidRPr="00D60632">
        <w:rPr>
          <w:rFonts w:ascii="Times New Roman" w:hAnsi="Times New Roman"/>
          <w:sz w:val="24"/>
          <w:szCs w:val="24"/>
          <w:lang w:eastAsia="lv-LV"/>
        </w:rPr>
        <w:t xml:space="preserve">   </w:t>
      </w:r>
      <w:r w:rsidRPr="00D60632">
        <w:rPr>
          <w:rFonts w:ascii="Times New Roman" w:hAnsi="Times New Roman"/>
          <w:sz w:val="24"/>
          <w:szCs w:val="24"/>
          <w:lang w:eastAsia="lv-LV"/>
        </w:rPr>
        <w:tab/>
      </w:r>
      <w:r w:rsidRPr="00D60632">
        <w:rPr>
          <w:rFonts w:ascii="Times New Roman" w:hAnsi="Times New Roman"/>
          <w:sz w:val="24"/>
          <w:szCs w:val="24"/>
          <w:lang w:eastAsia="lv-LV"/>
        </w:rPr>
        <w:tab/>
      </w:r>
    </w:p>
    <w:p w:rsidR="00E00011" w:rsidRPr="00D60632" w:rsidRDefault="00E00011" w:rsidP="00E00011">
      <w:pPr>
        <w:spacing w:after="120"/>
        <w:ind w:left="360"/>
        <w:jc w:val="both"/>
        <w:rPr>
          <w:rFonts w:ascii="Times New Roman" w:hAnsi="Times New Roman"/>
          <w:sz w:val="24"/>
          <w:szCs w:val="24"/>
          <w:lang w:eastAsia="lv-LV"/>
        </w:rPr>
      </w:pPr>
    </w:p>
    <w:p w:rsidR="00E00011" w:rsidRPr="00A32210" w:rsidRDefault="00E00011" w:rsidP="00E00011">
      <w:pPr>
        <w:tabs>
          <w:tab w:val="left" w:pos="5850"/>
        </w:tabs>
        <w:spacing w:after="0" w:line="240" w:lineRule="auto"/>
        <w:jc w:val="both"/>
        <w:rPr>
          <w:rFonts w:ascii="Times New Roman" w:hAnsi="Times New Roman"/>
          <w:sz w:val="24"/>
          <w:szCs w:val="24"/>
        </w:rPr>
      </w:pPr>
    </w:p>
    <w:p w:rsidR="00E00011" w:rsidRPr="00A32210" w:rsidRDefault="00E00011" w:rsidP="00E00011">
      <w:pPr>
        <w:spacing w:after="0" w:line="240" w:lineRule="auto"/>
        <w:jc w:val="both"/>
        <w:rPr>
          <w:rFonts w:ascii="Times New Roman" w:hAnsi="Times New Roman"/>
          <w:sz w:val="24"/>
          <w:szCs w:val="24"/>
        </w:rPr>
      </w:pPr>
    </w:p>
    <w:p w:rsidR="00E00011" w:rsidRPr="00A32210" w:rsidRDefault="00E00011" w:rsidP="00E00011">
      <w:pPr>
        <w:spacing w:after="0" w:line="240" w:lineRule="auto"/>
        <w:jc w:val="center"/>
        <w:rPr>
          <w:rFonts w:ascii="Times New Roman" w:hAnsi="Times New Roman"/>
          <w:b/>
          <w:sz w:val="24"/>
          <w:szCs w:val="24"/>
          <w:u w:val="single"/>
        </w:rPr>
      </w:pPr>
    </w:p>
    <w:p w:rsidR="00E00011" w:rsidRDefault="00E00011" w:rsidP="00E00011">
      <w:pPr>
        <w:spacing w:after="0" w:line="240" w:lineRule="auto"/>
        <w:ind w:left="360" w:firstLine="360"/>
        <w:jc w:val="both"/>
        <w:rPr>
          <w:rFonts w:ascii="Times New Roman" w:hAnsi="Times New Roman"/>
          <w:sz w:val="24"/>
          <w:szCs w:val="24"/>
        </w:rPr>
      </w:pPr>
    </w:p>
    <w:p w:rsidR="00E00011" w:rsidRDefault="00E00011" w:rsidP="00E00011">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(paraksts)</w:t>
      </w:r>
      <w:r>
        <w:rPr>
          <w:rFonts w:ascii="Times New Roman" w:hAnsi="Times New Roman"/>
          <w:sz w:val="24"/>
          <w:szCs w:val="24"/>
        </w:rPr>
        <w:tab/>
        <w:t>Valdis Bārda</w:t>
      </w:r>
    </w:p>
    <w:p w:rsidR="00E00011" w:rsidRDefault="00E00011" w:rsidP="00E00011">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E00011" w:rsidRPr="00C92DE5" w:rsidRDefault="00E00011" w:rsidP="00E00011">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E00011" w:rsidRDefault="00E00011" w:rsidP="00E00011">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E00011" w:rsidRPr="00C92DE5" w:rsidRDefault="00E00011" w:rsidP="00E00011">
      <w:r>
        <w:rPr>
          <w:rFonts w:ascii="Times New Roman" w:hAnsi="Times New Roman"/>
          <w:sz w:val="24"/>
          <w:szCs w:val="24"/>
        </w:rPr>
        <w:tab/>
        <w:t xml:space="preserve">Alojā, </w:t>
      </w:r>
      <w:proofErr w:type="gramStart"/>
      <w:r>
        <w:rPr>
          <w:rFonts w:ascii="Times New Roman" w:hAnsi="Times New Roman"/>
          <w:sz w:val="24"/>
          <w:szCs w:val="24"/>
        </w:rPr>
        <w:t>2020.gada</w:t>
      </w:r>
      <w:proofErr w:type="gramEnd"/>
      <w:r>
        <w:rPr>
          <w:rFonts w:ascii="Times New Roman" w:hAnsi="Times New Roman"/>
          <w:sz w:val="24"/>
          <w:szCs w:val="24"/>
        </w:rPr>
        <w:t xml:space="preserve"> 27.februārī</w:t>
      </w:r>
    </w:p>
    <w:p w:rsidR="00E00011" w:rsidRDefault="00E00011" w:rsidP="00E00011">
      <w:pPr>
        <w:rPr>
          <w:rFonts w:ascii="Times New Roman" w:hAnsi="Times New Roman"/>
          <w:sz w:val="24"/>
          <w:szCs w:val="24"/>
        </w:rPr>
      </w:pPr>
    </w:p>
    <w:p w:rsidR="00E00011" w:rsidRPr="00A32210" w:rsidRDefault="00E00011" w:rsidP="00E00011">
      <w:pPr>
        <w:spacing w:after="0" w:line="240" w:lineRule="auto"/>
        <w:jc w:val="center"/>
        <w:rPr>
          <w:rFonts w:ascii="Times New Roman" w:hAnsi="Times New Roman"/>
          <w:b/>
          <w:sz w:val="24"/>
          <w:szCs w:val="24"/>
          <w:u w:val="single"/>
        </w:rPr>
      </w:pPr>
    </w:p>
    <w:p w:rsidR="003441F9" w:rsidRDefault="003441F9"/>
    <w:sectPr w:rsidR="003441F9" w:rsidSect="00F2323C">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2" w15:restartNumberingAfterBreak="0">
    <w:nsid w:val="75F05AAE"/>
    <w:multiLevelType w:val="multilevel"/>
    <w:tmpl w:val="292E18DA"/>
    <w:lvl w:ilvl="0">
      <w:start w:val="1"/>
      <w:numFmt w:val="decimal"/>
      <w:lvlText w:val="%1."/>
      <w:lvlJc w:val="left"/>
      <w:pPr>
        <w:ind w:left="360" w:hanging="360"/>
      </w:pPr>
      <w:rPr>
        <w:sz w:val="24"/>
        <w:szCs w:val="24"/>
      </w:rPr>
    </w:lvl>
    <w:lvl w:ilvl="1">
      <w:start w:val="1"/>
      <w:numFmt w:val="decimal"/>
      <w:lvlText w:val="%1.%2."/>
      <w:lvlJc w:val="left"/>
      <w:pPr>
        <w:ind w:left="1425"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11"/>
    <w:rsid w:val="000950F9"/>
    <w:rsid w:val="00127096"/>
    <w:rsid w:val="003441F9"/>
    <w:rsid w:val="00363E4E"/>
    <w:rsid w:val="006F2E3A"/>
    <w:rsid w:val="00735027"/>
    <w:rsid w:val="00DC7311"/>
    <w:rsid w:val="00E00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87DED-486A-4DB1-B025-1A86CCF1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6824</Words>
  <Characters>3890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2020-02-28T12:56:00Z</dcterms:created>
  <dcterms:modified xsi:type="dcterms:W3CDTF">2020-02-28T12:57:00Z</dcterms:modified>
</cp:coreProperties>
</file>