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38" w:rsidRPr="00EB35DA" w:rsidRDefault="003B7738" w:rsidP="003B7738">
      <w:pPr>
        <w:spacing w:after="0" w:line="240" w:lineRule="auto"/>
        <w:ind w:firstLine="360"/>
        <w:jc w:val="right"/>
        <w:rPr>
          <w:rFonts w:ascii="Times New Roman" w:hAnsi="Times New Roman"/>
          <w:lang w:eastAsia="lv-LV"/>
        </w:rPr>
      </w:pPr>
      <w:r>
        <w:rPr>
          <w:rFonts w:ascii="Times New Roman" w:hAnsi="Times New Roman"/>
          <w:b/>
          <w:iCs/>
          <w:sz w:val="24"/>
          <w:szCs w:val="24"/>
          <w:lang w:eastAsia="lv-LV"/>
        </w:rPr>
        <w:t>Pielikums</w:t>
      </w:r>
    </w:p>
    <w:p w:rsidR="003B7738" w:rsidRPr="00D60632" w:rsidRDefault="003B7738" w:rsidP="003B7738">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3B7738" w:rsidRPr="00D60632" w:rsidRDefault="003B7738" w:rsidP="003B7738">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3B7738" w:rsidRDefault="003B7738" w:rsidP="003B7738">
      <w:pPr>
        <w:spacing w:after="0" w:line="240" w:lineRule="auto"/>
        <w:jc w:val="right"/>
        <w:rPr>
          <w:rFonts w:ascii="Times New Roman" w:hAnsi="Times New Roman"/>
          <w:sz w:val="24"/>
          <w:szCs w:val="24"/>
          <w:lang w:eastAsia="lv-LV"/>
        </w:rPr>
      </w:pPr>
      <w:proofErr w:type="gramStart"/>
      <w:r w:rsidRPr="00D60632">
        <w:rPr>
          <w:rFonts w:ascii="Times New Roman" w:hAnsi="Times New Roman"/>
          <w:sz w:val="24"/>
          <w:szCs w:val="24"/>
          <w:lang w:eastAsia="lv-LV"/>
        </w:rPr>
        <w:t>20</w:t>
      </w:r>
      <w:r>
        <w:rPr>
          <w:rFonts w:ascii="Times New Roman" w:hAnsi="Times New Roman"/>
          <w:sz w:val="24"/>
          <w:szCs w:val="24"/>
          <w:lang w:eastAsia="lv-LV"/>
        </w:rPr>
        <w:t>20</w:t>
      </w:r>
      <w:r w:rsidRPr="00D60632">
        <w:rPr>
          <w:rFonts w:ascii="Times New Roman" w:hAnsi="Times New Roman"/>
          <w:sz w:val="24"/>
          <w:szCs w:val="24"/>
          <w:lang w:eastAsia="lv-LV"/>
        </w:rPr>
        <w:t>.gada</w:t>
      </w:r>
      <w:proofErr w:type="gramEnd"/>
      <w:r w:rsidRPr="00D60632">
        <w:rPr>
          <w:rFonts w:ascii="Times New Roman" w:hAnsi="Times New Roman"/>
          <w:sz w:val="24"/>
          <w:szCs w:val="24"/>
          <w:lang w:eastAsia="lv-LV"/>
        </w:rPr>
        <w:t xml:space="preserve"> </w:t>
      </w:r>
      <w:r>
        <w:rPr>
          <w:rFonts w:ascii="Times New Roman" w:hAnsi="Times New Roman"/>
          <w:sz w:val="24"/>
          <w:szCs w:val="24"/>
          <w:lang w:eastAsia="lv-LV"/>
        </w:rPr>
        <w:t>26.marta sēdes</w:t>
      </w:r>
    </w:p>
    <w:p w:rsidR="003B7738" w:rsidRPr="00D60632" w:rsidRDefault="003B7738" w:rsidP="003B7738">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 xml:space="preserve"> lēmumu Nr.115 (protokols Nr.6 26#</w:t>
      </w:r>
      <w:r w:rsidRPr="00D60632">
        <w:rPr>
          <w:rFonts w:ascii="Times New Roman" w:hAnsi="Times New Roman"/>
          <w:sz w:val="24"/>
          <w:szCs w:val="24"/>
          <w:lang w:eastAsia="lv-LV"/>
        </w:rPr>
        <w:t>)</w:t>
      </w:r>
    </w:p>
    <w:p w:rsidR="003B7738" w:rsidRDefault="003B7738" w:rsidP="003B7738">
      <w:pPr>
        <w:spacing w:after="0" w:line="240" w:lineRule="auto"/>
        <w:jc w:val="both"/>
        <w:rPr>
          <w:rFonts w:ascii="Times New Roman" w:hAnsi="Times New Roman"/>
          <w:b/>
          <w:bCs/>
          <w:sz w:val="24"/>
          <w:szCs w:val="24"/>
          <w:lang w:eastAsia="lv-LV"/>
        </w:rPr>
      </w:pPr>
    </w:p>
    <w:p w:rsidR="003B7738" w:rsidRPr="00D60632" w:rsidRDefault="003B7738" w:rsidP="003B7738">
      <w:pPr>
        <w:spacing w:after="120"/>
        <w:jc w:val="both"/>
        <w:rPr>
          <w:rFonts w:ascii="Times New Roman" w:hAnsi="Times New Roman"/>
          <w:b/>
          <w:bCs/>
          <w:sz w:val="24"/>
          <w:szCs w:val="24"/>
          <w:lang w:eastAsia="lv-LV"/>
        </w:rPr>
      </w:pPr>
    </w:p>
    <w:p w:rsidR="003B7738" w:rsidRPr="00EE40F1" w:rsidRDefault="003B7738" w:rsidP="003B7738">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 </w:t>
      </w:r>
      <w:r w:rsidRPr="00037B00">
        <w:rPr>
          <w:rFonts w:ascii="Times New Roman" w:hAnsi="Times New Roman"/>
          <w:b/>
          <w:sz w:val="24"/>
          <w:szCs w:val="24"/>
          <w:u w:val="single"/>
        </w:rPr>
        <w:t>“</w:t>
      </w:r>
      <w:r>
        <w:rPr>
          <w:rFonts w:ascii="Times New Roman" w:hAnsi="Times New Roman"/>
          <w:b/>
          <w:sz w:val="24"/>
          <w:szCs w:val="24"/>
          <w:u w:val="single"/>
        </w:rPr>
        <w:t>Kalnāres</w:t>
      </w:r>
      <w:r w:rsidRPr="00037B00">
        <w:rPr>
          <w:rFonts w:ascii="Times New Roman" w:hAnsi="Times New Roman"/>
          <w:b/>
          <w:sz w:val="24"/>
          <w:szCs w:val="24"/>
          <w:u w:val="single"/>
        </w:rPr>
        <w:t>”-</w:t>
      </w:r>
      <w:r>
        <w:rPr>
          <w:rFonts w:ascii="Times New Roman" w:hAnsi="Times New Roman"/>
          <w:b/>
          <w:sz w:val="24"/>
          <w:szCs w:val="24"/>
          <w:u w:val="single"/>
        </w:rPr>
        <w:t>10</w:t>
      </w:r>
      <w:r w:rsidRPr="00037B00">
        <w:rPr>
          <w:rFonts w:ascii="Times New Roman" w:hAnsi="Times New Roman"/>
          <w:b/>
          <w:sz w:val="24"/>
          <w:szCs w:val="24"/>
          <w:u w:val="single"/>
        </w:rPr>
        <w:t xml:space="preserve">, </w:t>
      </w:r>
      <w:proofErr w:type="spellStart"/>
      <w:r>
        <w:rPr>
          <w:rFonts w:ascii="Times New Roman" w:hAnsi="Times New Roman"/>
          <w:b/>
          <w:sz w:val="24"/>
          <w:szCs w:val="24"/>
          <w:u w:val="single"/>
        </w:rPr>
        <w:t>Vilzēnos</w:t>
      </w:r>
      <w:proofErr w:type="spellEnd"/>
      <w:r>
        <w:rPr>
          <w:rFonts w:ascii="Times New Roman" w:hAnsi="Times New Roman"/>
          <w:b/>
          <w:sz w:val="24"/>
          <w:szCs w:val="24"/>
          <w:u w:val="single"/>
        </w:rPr>
        <w:t>, Braslavas</w:t>
      </w:r>
      <w:r w:rsidRPr="00037B00">
        <w:rPr>
          <w:rFonts w:ascii="Times New Roman" w:hAnsi="Times New Roman"/>
          <w:b/>
          <w:sz w:val="24"/>
          <w:szCs w:val="24"/>
          <w:u w:val="single"/>
        </w:rPr>
        <w:t xml:space="preserve"> pagastā</w:t>
      </w:r>
      <w:r w:rsidRPr="00037B00">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3B7738" w:rsidRPr="00D60632" w:rsidRDefault="003B7738" w:rsidP="003B7738">
      <w:pPr>
        <w:spacing w:after="120"/>
        <w:jc w:val="center"/>
        <w:rPr>
          <w:rFonts w:ascii="Times New Roman" w:hAnsi="Times New Roman"/>
          <w:b/>
          <w:sz w:val="24"/>
          <w:szCs w:val="24"/>
          <w:lang w:eastAsia="lv-LV"/>
        </w:rPr>
      </w:pPr>
      <w:r>
        <w:rPr>
          <w:rFonts w:ascii="Times New Roman" w:hAnsi="Times New Roman"/>
          <w:b/>
          <w:sz w:val="24"/>
          <w:szCs w:val="24"/>
          <w:lang w:eastAsia="lv-LV"/>
        </w:rPr>
        <w:t xml:space="preserve">OTRĀS </w:t>
      </w:r>
      <w:r w:rsidRPr="00D60632">
        <w:rPr>
          <w:rFonts w:ascii="Times New Roman" w:hAnsi="Times New Roman"/>
          <w:b/>
          <w:sz w:val="24"/>
          <w:szCs w:val="24"/>
          <w:lang w:eastAsia="lv-LV"/>
        </w:rPr>
        <w:t>IZSOLES NOTEIKUMI</w:t>
      </w:r>
    </w:p>
    <w:p w:rsidR="003B7738" w:rsidRPr="00D60632" w:rsidRDefault="003B7738" w:rsidP="003B7738">
      <w:pPr>
        <w:spacing w:after="120"/>
        <w:jc w:val="center"/>
        <w:rPr>
          <w:rFonts w:ascii="Times New Roman" w:hAnsi="Times New Roman"/>
          <w:b/>
          <w:sz w:val="24"/>
          <w:szCs w:val="24"/>
          <w:lang w:eastAsia="lv-LV"/>
        </w:rPr>
      </w:pP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3B7738" w:rsidRPr="00D60632" w:rsidRDefault="003B7738" w:rsidP="003B7738">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Mutiskā izsolē ar augšupejošu soli, norēķinus veicot </w:t>
      </w:r>
      <w:proofErr w:type="spellStart"/>
      <w:r w:rsidRPr="00D60632">
        <w:rPr>
          <w:rFonts w:ascii="Times New Roman" w:hAnsi="Times New Roman"/>
          <w:i/>
          <w:sz w:val="24"/>
          <w:szCs w:val="24"/>
          <w:lang w:eastAsia="lv-LV"/>
        </w:rPr>
        <w:t>euro</w:t>
      </w:r>
      <w:proofErr w:type="spellEnd"/>
      <w:r w:rsidRPr="00D60632">
        <w:rPr>
          <w:rFonts w:ascii="Times New Roman" w:hAnsi="Times New Roman"/>
          <w:sz w:val="24"/>
          <w:szCs w:val="24"/>
          <w:lang w:eastAsia="lv-LV"/>
        </w:rPr>
        <w:t xml:space="preserve">, tiek pārdots </w:t>
      </w:r>
      <w:r>
        <w:rPr>
          <w:rFonts w:ascii="Times New Roman" w:hAnsi="Times New Roman"/>
          <w:sz w:val="24"/>
          <w:szCs w:val="24"/>
          <w:lang w:eastAsia="lv-LV"/>
        </w:rPr>
        <w:t>nekustamais</w:t>
      </w:r>
      <w:r w:rsidRPr="00D60632">
        <w:rPr>
          <w:rFonts w:ascii="Times New Roman" w:hAnsi="Times New Roman"/>
          <w:sz w:val="24"/>
          <w:szCs w:val="24"/>
          <w:lang w:eastAsia="lv-LV"/>
        </w:rPr>
        <w:t xml:space="preserve"> īpašums </w:t>
      </w:r>
      <w:r>
        <w:rPr>
          <w:rFonts w:ascii="Times New Roman" w:hAnsi="Times New Roman"/>
          <w:sz w:val="24"/>
          <w:szCs w:val="24"/>
        </w:rPr>
        <w:t xml:space="preserve">“Kalnāres”- 10, </w:t>
      </w:r>
      <w:proofErr w:type="spellStart"/>
      <w:r>
        <w:rPr>
          <w:rFonts w:ascii="Times New Roman" w:hAnsi="Times New Roman"/>
          <w:sz w:val="24"/>
          <w:szCs w:val="24"/>
        </w:rPr>
        <w:t>Vilzēni</w:t>
      </w:r>
      <w:proofErr w:type="spellEnd"/>
      <w:r>
        <w:rPr>
          <w:rFonts w:ascii="Times New Roman" w:hAnsi="Times New Roman"/>
          <w:sz w:val="24"/>
          <w:szCs w:val="24"/>
        </w:rPr>
        <w:t>, Braslavas pagastā</w:t>
      </w:r>
      <w:r w:rsidRPr="00D60632">
        <w:rPr>
          <w:rFonts w:ascii="Times New Roman" w:hAnsi="Times New Roman"/>
          <w:sz w:val="24"/>
          <w:szCs w:val="24"/>
          <w:lang w:eastAsia="lv-LV"/>
        </w:rPr>
        <w:t xml:space="preserve">, Alojas novadā, 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 xml:space="preserve">mājas un zemes. Izsole tiek rīkota saskaņā ar Publiskas personas mantas atsavināšanas likumu un Publiskas personas finanšu līdzekļu un mantas izšķērdēšanas novēršanas likuma </w:t>
      </w:r>
      <w:proofErr w:type="gramStart"/>
      <w:r w:rsidRPr="00D60632">
        <w:rPr>
          <w:rFonts w:ascii="Times New Roman" w:hAnsi="Times New Roman"/>
          <w:sz w:val="24"/>
          <w:szCs w:val="24"/>
          <w:lang w:eastAsia="lv-LV"/>
        </w:rPr>
        <w:t>3.pantu</w:t>
      </w:r>
      <w:proofErr w:type="gramEnd"/>
      <w:r w:rsidRPr="00D60632">
        <w:rPr>
          <w:rFonts w:ascii="Times New Roman" w:hAnsi="Times New Roman"/>
          <w:sz w:val="24"/>
          <w:szCs w:val="24"/>
          <w:lang w:eastAsia="lv-LV"/>
        </w:rPr>
        <w:t>.</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Pašvaldības nekustamā īpašuma – </w:t>
      </w:r>
      <w:r>
        <w:rPr>
          <w:rFonts w:ascii="Times New Roman" w:hAnsi="Times New Roman"/>
          <w:sz w:val="24"/>
          <w:szCs w:val="24"/>
          <w:lang w:eastAsia="lv-LV"/>
        </w:rPr>
        <w:t>neapdzīvojamas telpas</w:t>
      </w:r>
      <w:r w:rsidRPr="00D60632">
        <w:rPr>
          <w:rFonts w:ascii="Times New Roman" w:hAnsi="Times New Roman"/>
          <w:sz w:val="24"/>
          <w:szCs w:val="24"/>
          <w:lang w:eastAsia="lv-LV"/>
        </w:rPr>
        <w:t xml:space="preserve"> </w:t>
      </w:r>
      <w:r>
        <w:rPr>
          <w:rFonts w:ascii="Times New Roman" w:hAnsi="Times New Roman"/>
          <w:sz w:val="24"/>
          <w:szCs w:val="24"/>
        </w:rPr>
        <w:t xml:space="preserve">“Kalnāres”- 10, </w:t>
      </w:r>
      <w:proofErr w:type="spellStart"/>
      <w:r>
        <w:rPr>
          <w:rFonts w:ascii="Times New Roman" w:hAnsi="Times New Roman"/>
          <w:sz w:val="24"/>
          <w:szCs w:val="24"/>
        </w:rPr>
        <w:t>Vilzēnos</w:t>
      </w:r>
      <w:proofErr w:type="spellEnd"/>
      <w:r>
        <w:rPr>
          <w:rFonts w:ascii="Times New Roman" w:hAnsi="Times New Roman"/>
          <w:sz w:val="24"/>
          <w:szCs w:val="24"/>
        </w:rPr>
        <w:t>, Braslavas pagastā</w:t>
      </w:r>
      <w:r w:rsidRPr="00D60632">
        <w:rPr>
          <w:rFonts w:ascii="Times New Roman" w:hAnsi="Times New Roman"/>
          <w:sz w:val="24"/>
          <w:szCs w:val="24"/>
          <w:lang w:eastAsia="lv-LV"/>
        </w:rPr>
        <w:t>, Alojas novadā</w:t>
      </w:r>
      <w:r>
        <w:rPr>
          <w:rFonts w:ascii="Times New Roman" w:hAnsi="Times New Roman"/>
          <w:sz w:val="24"/>
          <w:szCs w:val="24"/>
          <w:lang w:eastAsia="lv-LV"/>
        </w:rPr>
        <w:t xml:space="preserve"> </w:t>
      </w:r>
      <w:r w:rsidRPr="00D60632">
        <w:rPr>
          <w:rFonts w:ascii="Times New Roman" w:hAnsi="Times New Roman"/>
          <w:sz w:val="24"/>
          <w:szCs w:val="24"/>
        </w:rPr>
        <w:t xml:space="preserve">un kopīpašuma </w:t>
      </w:r>
      <w:r>
        <w:rPr>
          <w:rFonts w:ascii="Times New Roman" w:hAnsi="Times New Roman"/>
          <w:sz w:val="24"/>
          <w:szCs w:val="24"/>
        </w:rPr>
        <w:t>299/5422</w:t>
      </w:r>
      <w:r w:rsidRPr="00D60632">
        <w:rPr>
          <w:rFonts w:ascii="Times New Roman" w:hAnsi="Times New Roman"/>
          <w:sz w:val="24"/>
          <w:szCs w:val="24"/>
        </w:rPr>
        <w:t xml:space="preserve"> domājamo daļu no </w:t>
      </w:r>
      <w:r>
        <w:rPr>
          <w:rFonts w:ascii="Times New Roman" w:hAnsi="Times New Roman"/>
          <w:sz w:val="24"/>
          <w:szCs w:val="24"/>
        </w:rPr>
        <w:t xml:space="preserve">dzīvojamās mājas </w:t>
      </w:r>
      <w:r w:rsidRPr="00D60632">
        <w:rPr>
          <w:rFonts w:ascii="Times New Roman" w:hAnsi="Times New Roman"/>
          <w:sz w:val="24"/>
          <w:szCs w:val="24"/>
        </w:rPr>
        <w:t>un zemes</w:t>
      </w:r>
      <w:r w:rsidRPr="00D60632">
        <w:rPr>
          <w:rFonts w:ascii="Times New Roman" w:hAnsi="Times New Roman"/>
          <w:sz w:val="24"/>
          <w:szCs w:val="24"/>
          <w:lang w:eastAsia="lv-LV"/>
        </w:rPr>
        <w:t>, turpmāk tekstā – „nekustamais īpašums”, izsoles noteikumi nosaka kārtību, kādā organizējama nekustamā īpašuma izsole atbilstoši „Publiskas personas mantas atsavināšanas likumam”.</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Izsoli organizē Alojas novada domes Pašvaldības īpašuma privatizācijas un atsavināšanas komisija, turpmāk tekstā – komisija.</w:t>
      </w:r>
    </w:p>
    <w:p w:rsidR="003B7738" w:rsidRPr="00E24D9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Nekustamā īpašuma izsole notiks Alojas novada domē, Jūras ielā 13, Alojā, Alojas novadā, </w:t>
      </w:r>
      <w:proofErr w:type="gramStart"/>
      <w:r w:rsidRPr="00D60632">
        <w:rPr>
          <w:rFonts w:ascii="Times New Roman" w:hAnsi="Times New Roman"/>
          <w:sz w:val="24"/>
          <w:szCs w:val="24"/>
          <w:lang w:eastAsia="lv-LV"/>
        </w:rPr>
        <w:t>20</w:t>
      </w:r>
      <w:r>
        <w:rPr>
          <w:rFonts w:ascii="Times New Roman" w:hAnsi="Times New Roman"/>
          <w:sz w:val="24"/>
          <w:szCs w:val="24"/>
          <w:lang w:eastAsia="lv-LV"/>
        </w:rPr>
        <w:t>20</w:t>
      </w:r>
      <w:r w:rsidRPr="00D60632">
        <w:rPr>
          <w:rFonts w:ascii="Times New Roman" w:hAnsi="Times New Roman"/>
          <w:sz w:val="24"/>
          <w:szCs w:val="24"/>
          <w:lang w:eastAsia="lv-LV"/>
        </w:rPr>
        <w:t>.gada</w:t>
      </w:r>
      <w:proofErr w:type="gramEnd"/>
      <w:r w:rsidRPr="00D60632">
        <w:rPr>
          <w:rFonts w:ascii="Times New Roman" w:hAnsi="Times New Roman"/>
          <w:sz w:val="24"/>
          <w:szCs w:val="24"/>
          <w:lang w:eastAsia="lv-LV"/>
        </w:rPr>
        <w:t xml:space="preserve"> </w:t>
      </w:r>
      <w:r>
        <w:rPr>
          <w:rFonts w:ascii="Times New Roman" w:hAnsi="Times New Roman"/>
          <w:sz w:val="24"/>
          <w:szCs w:val="24"/>
          <w:lang w:eastAsia="lv-LV"/>
        </w:rPr>
        <w:t>6. maijā</w:t>
      </w:r>
      <w:r w:rsidRPr="007506D6">
        <w:rPr>
          <w:rFonts w:ascii="Times New Roman" w:hAnsi="Times New Roman"/>
          <w:sz w:val="24"/>
          <w:szCs w:val="24"/>
          <w:lang w:eastAsia="lv-LV"/>
        </w:rPr>
        <w:t xml:space="preserve"> plkst.1</w:t>
      </w:r>
      <w:r>
        <w:rPr>
          <w:rFonts w:ascii="Times New Roman" w:hAnsi="Times New Roman"/>
          <w:sz w:val="24"/>
          <w:szCs w:val="24"/>
          <w:lang w:eastAsia="lv-LV"/>
        </w:rPr>
        <w:t>1</w:t>
      </w:r>
      <w:r w:rsidRPr="007506D6">
        <w:rPr>
          <w:rFonts w:ascii="Times New Roman" w:hAnsi="Times New Roman"/>
          <w:sz w:val="24"/>
          <w:szCs w:val="24"/>
          <w:lang w:eastAsia="lv-LV"/>
        </w:rPr>
        <w:t>:00.</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izsoles veids – mutiska izsole ar augšupejošu soli.</w:t>
      </w:r>
    </w:p>
    <w:p w:rsidR="003B7738" w:rsidRPr="002C70C5"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nosacītā cena</w:t>
      </w:r>
      <w:r>
        <w:rPr>
          <w:rFonts w:ascii="Times New Roman" w:hAnsi="Times New Roman"/>
          <w:sz w:val="24"/>
          <w:szCs w:val="24"/>
          <w:lang w:eastAsia="lv-LV"/>
        </w:rPr>
        <w:t xml:space="preserve"> </w:t>
      </w:r>
      <w:r w:rsidRPr="002C70C5">
        <w:rPr>
          <w:rFonts w:ascii="Times New Roman" w:hAnsi="Times New Roman"/>
          <w:sz w:val="24"/>
          <w:szCs w:val="24"/>
          <w:lang w:eastAsia="lv-LV"/>
        </w:rPr>
        <w:t xml:space="preserve">– 1100,00 EUR (viens tūkstotis viens simts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p>
    <w:p w:rsidR="003B7738" w:rsidRPr="00A76183" w:rsidRDefault="003B7738" w:rsidP="003B7738">
      <w:pPr>
        <w:numPr>
          <w:ilvl w:val="1"/>
          <w:numId w:val="1"/>
        </w:numPr>
        <w:spacing w:after="120" w:line="240" w:lineRule="auto"/>
        <w:ind w:left="858"/>
        <w:jc w:val="both"/>
        <w:rPr>
          <w:rFonts w:ascii="Times New Roman" w:hAnsi="Times New Roman"/>
          <w:color w:val="FF0000"/>
          <w:sz w:val="24"/>
          <w:szCs w:val="24"/>
          <w:lang w:eastAsia="lv-LV"/>
        </w:rPr>
      </w:pPr>
      <w:r w:rsidRPr="00D60632">
        <w:rPr>
          <w:rFonts w:ascii="Times New Roman" w:hAnsi="Times New Roman"/>
          <w:sz w:val="24"/>
          <w:szCs w:val="24"/>
          <w:lang w:eastAsia="lv-LV"/>
        </w:rPr>
        <w:t xml:space="preserve">Nekustamā īpašuma izsoles solis – </w:t>
      </w:r>
      <w:r>
        <w:rPr>
          <w:rFonts w:ascii="Times New Roman" w:hAnsi="Times New Roman"/>
          <w:sz w:val="24"/>
          <w:szCs w:val="24"/>
          <w:lang w:eastAsia="lv-LV"/>
        </w:rPr>
        <w:t>5</w:t>
      </w:r>
      <w:r w:rsidRPr="002C70C5">
        <w:rPr>
          <w:rFonts w:ascii="Times New Roman" w:hAnsi="Times New Roman"/>
          <w:sz w:val="24"/>
          <w:szCs w:val="24"/>
          <w:lang w:eastAsia="lv-LV"/>
        </w:rPr>
        <w:t>0,00 EUR (</w:t>
      </w:r>
      <w:r>
        <w:rPr>
          <w:rFonts w:ascii="Times New Roman" w:hAnsi="Times New Roman"/>
          <w:sz w:val="24"/>
          <w:szCs w:val="24"/>
          <w:lang w:eastAsia="lv-LV"/>
        </w:rPr>
        <w:t>piec</w:t>
      </w:r>
      <w:r w:rsidRPr="002C70C5">
        <w:rPr>
          <w:rFonts w:ascii="Times New Roman" w:hAnsi="Times New Roman"/>
          <w:sz w:val="24"/>
          <w:szCs w:val="24"/>
          <w:lang w:eastAsia="lv-LV"/>
        </w:rPr>
        <w:t xml:space="preserve">desmit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r w:rsidRPr="00A76183">
        <w:rPr>
          <w:rFonts w:ascii="Times New Roman" w:hAnsi="Times New Roman"/>
          <w:color w:val="FF0000"/>
          <w:sz w:val="24"/>
          <w:szCs w:val="24"/>
          <w:lang w:eastAsia="lv-LV"/>
        </w:rPr>
        <w:t xml:space="preserve"> </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Nodrošinājuma nauda</w:t>
      </w:r>
      <w:r w:rsidRPr="00D60632">
        <w:rPr>
          <w:rFonts w:ascii="Times New Roman" w:hAnsi="Times New Roman"/>
          <w:sz w:val="24"/>
          <w:szCs w:val="24"/>
          <w:lang w:eastAsia="lv-LV"/>
        </w:rPr>
        <w:t xml:space="preserve"> – 10% apmērā no nekustamā īpašuma nosacītās cenas, tas ir</w:t>
      </w:r>
      <w:r w:rsidRPr="00E24D92">
        <w:rPr>
          <w:rFonts w:ascii="Times New Roman" w:hAnsi="Times New Roman"/>
          <w:sz w:val="24"/>
          <w:szCs w:val="24"/>
          <w:lang w:eastAsia="lv-LV"/>
        </w:rPr>
        <w:t xml:space="preserve">, </w:t>
      </w:r>
      <w:r w:rsidRPr="002C70C5">
        <w:rPr>
          <w:rFonts w:ascii="Times New Roman" w:hAnsi="Times New Roman"/>
          <w:sz w:val="24"/>
          <w:szCs w:val="24"/>
          <w:lang w:eastAsia="lv-LV"/>
        </w:rPr>
        <w:t>110,00 EUR (viens simts desmit</w:t>
      </w:r>
      <w:r w:rsidRPr="00E24D92">
        <w:rPr>
          <w:rFonts w:ascii="Times New Roman" w:hAnsi="Times New Roman"/>
          <w:sz w:val="24"/>
          <w:szCs w:val="24"/>
          <w:lang w:eastAsia="lv-LV"/>
        </w:rPr>
        <w:t xml:space="preserve"> </w:t>
      </w:r>
      <w:proofErr w:type="spellStart"/>
      <w:r w:rsidRPr="00E24D92">
        <w:rPr>
          <w:rFonts w:ascii="Times New Roman" w:hAnsi="Times New Roman"/>
          <w:i/>
          <w:sz w:val="24"/>
          <w:szCs w:val="24"/>
          <w:lang w:eastAsia="lv-LV"/>
        </w:rPr>
        <w:t>euro</w:t>
      </w:r>
      <w:proofErr w:type="spellEnd"/>
      <w:r w:rsidRPr="00E24D92">
        <w:rPr>
          <w:rFonts w:ascii="Times New Roman" w:hAnsi="Times New Roman"/>
          <w:sz w:val="24"/>
          <w:szCs w:val="24"/>
          <w:lang w:eastAsia="lv-LV"/>
        </w:rPr>
        <w:t>),</w:t>
      </w:r>
      <w:r w:rsidRPr="00D60632">
        <w:rPr>
          <w:rFonts w:ascii="Times New Roman" w:hAnsi="Times New Roman"/>
          <w:sz w:val="24"/>
          <w:szCs w:val="24"/>
          <w:lang w:eastAsia="lv-LV"/>
        </w:rPr>
        <w:t xml:space="preserve"> kas jāiemaksā Alojas novada domes bankas kontā AS „</w:t>
      </w:r>
      <w:proofErr w:type="spellStart"/>
      <w:r w:rsidRPr="00D60632">
        <w:rPr>
          <w:rFonts w:ascii="Times New Roman" w:hAnsi="Times New Roman"/>
          <w:sz w:val="24"/>
          <w:szCs w:val="24"/>
          <w:lang w:eastAsia="lv-LV"/>
        </w:rPr>
        <w:t>Swedbank</w:t>
      </w:r>
      <w:proofErr w:type="spellEnd"/>
      <w:r w:rsidRPr="00D60632">
        <w:rPr>
          <w:rFonts w:ascii="Times New Roman" w:hAnsi="Times New Roman"/>
          <w:sz w:val="24"/>
          <w:szCs w:val="24"/>
          <w:lang w:eastAsia="lv-LV"/>
        </w:rPr>
        <w:t>”, bankas kods HABALV22, konta Nr. LV12HABA0551026085817 vai Alojas novada domes kasē. Nodrošinājums tiks uzskatīts par iesniegtu, ja augstāk minētā naudas summa būs ieskaitīta</w:t>
      </w:r>
      <w:proofErr w:type="gramStart"/>
      <w:r w:rsidRPr="00D60632">
        <w:rPr>
          <w:rFonts w:ascii="Times New Roman" w:hAnsi="Times New Roman"/>
          <w:sz w:val="24"/>
          <w:szCs w:val="24"/>
          <w:lang w:eastAsia="lv-LV"/>
        </w:rPr>
        <w:t xml:space="preserve">  </w:t>
      </w:r>
      <w:proofErr w:type="gramEnd"/>
      <w:r w:rsidRPr="00D60632">
        <w:rPr>
          <w:rFonts w:ascii="Times New Roman" w:hAnsi="Times New Roman"/>
          <w:sz w:val="24"/>
          <w:szCs w:val="24"/>
          <w:lang w:eastAsia="lv-LV"/>
        </w:rPr>
        <w:t>Alojas novada domes bankas kontā vai Alojas novada domes kasē.</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Reģistrācijas nauda</w:t>
      </w:r>
      <w:r w:rsidRPr="00D60632">
        <w:rPr>
          <w:rFonts w:ascii="Times New Roman" w:hAnsi="Times New Roman"/>
          <w:sz w:val="24"/>
          <w:szCs w:val="24"/>
          <w:lang w:eastAsia="lv-LV"/>
        </w:rPr>
        <w:t xml:space="preserve"> – 15 EUR (piecpadsmit </w:t>
      </w:r>
      <w:proofErr w:type="spellStart"/>
      <w:r w:rsidRPr="00D60632">
        <w:rPr>
          <w:rFonts w:ascii="Times New Roman" w:hAnsi="Times New Roman"/>
          <w:i/>
          <w:sz w:val="24"/>
          <w:szCs w:val="24"/>
          <w:lang w:eastAsia="lv-LV"/>
        </w:rPr>
        <w:t>euro</w:t>
      </w:r>
      <w:proofErr w:type="spellEnd"/>
      <w:r w:rsidRPr="00D60632">
        <w:rPr>
          <w:rFonts w:ascii="Times New Roman" w:hAnsi="Times New Roman"/>
          <w:i/>
          <w:sz w:val="24"/>
          <w:szCs w:val="24"/>
          <w:lang w:eastAsia="lv-LV"/>
        </w:rPr>
        <w:t>,</w:t>
      </w:r>
      <w:r w:rsidRPr="00D60632">
        <w:rPr>
          <w:rFonts w:ascii="Times New Roman" w:hAnsi="Times New Roman"/>
          <w:sz w:val="24"/>
          <w:szCs w:val="24"/>
          <w:lang w:eastAsia="lv-LV"/>
        </w:rPr>
        <w:t>), kas jāiemaksā Alojas novada domes bankas kontā AS „</w:t>
      </w:r>
      <w:proofErr w:type="spellStart"/>
      <w:r w:rsidRPr="00D60632">
        <w:rPr>
          <w:rFonts w:ascii="Times New Roman" w:hAnsi="Times New Roman"/>
          <w:sz w:val="24"/>
          <w:szCs w:val="24"/>
          <w:lang w:eastAsia="lv-LV"/>
        </w:rPr>
        <w:t>Swedbank</w:t>
      </w:r>
      <w:proofErr w:type="spellEnd"/>
      <w:r w:rsidRPr="00D60632">
        <w:rPr>
          <w:rFonts w:ascii="Times New Roman" w:hAnsi="Times New Roman"/>
          <w:sz w:val="24"/>
          <w:szCs w:val="24"/>
          <w:lang w:eastAsia="lv-LV"/>
        </w:rPr>
        <w:t>”, bankas kods HABALV22, konta Nr. LV12HABA0551026085817, vai Alojas novada domes kasē.</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Sludinājums par izsoli tiek publicēts portālā „</w:t>
      </w:r>
      <w:proofErr w:type="gramStart"/>
      <w:r w:rsidRPr="00D60632">
        <w:rPr>
          <w:rFonts w:ascii="Times New Roman" w:hAnsi="Times New Roman"/>
          <w:sz w:val="24"/>
          <w:szCs w:val="24"/>
          <w:lang w:eastAsia="lv-LV"/>
        </w:rPr>
        <w:t>Latvijas vēstnesis</w:t>
      </w:r>
      <w:proofErr w:type="gramEnd"/>
      <w:r w:rsidRPr="00D60632">
        <w:rPr>
          <w:rFonts w:ascii="Times New Roman" w:hAnsi="Times New Roman"/>
          <w:sz w:val="24"/>
          <w:szCs w:val="24"/>
          <w:lang w:eastAsia="lv-LV"/>
        </w:rPr>
        <w:t xml:space="preserve">”, Alojas novada domes informatīvajā izdevumā „Alojas novada vēstis”, kā arī Alojas novada </w:t>
      </w:r>
      <w:r w:rsidRPr="00D60632">
        <w:rPr>
          <w:rFonts w:ascii="Times New Roman" w:hAnsi="Times New Roman"/>
          <w:sz w:val="24"/>
          <w:szCs w:val="24"/>
          <w:lang w:eastAsia="lv-LV"/>
        </w:rPr>
        <w:lastRenderedPageBreak/>
        <w:t xml:space="preserve">mājas lapā </w:t>
      </w:r>
      <w:hyperlink r:id="rId5" w:history="1">
        <w:r w:rsidRPr="00D60632">
          <w:rPr>
            <w:rFonts w:ascii="Times New Roman" w:hAnsi="Times New Roman"/>
            <w:color w:val="0000FF"/>
            <w:sz w:val="24"/>
            <w:szCs w:val="24"/>
            <w:u w:val="single"/>
            <w:lang w:eastAsia="lv-LV"/>
          </w:rPr>
          <w:t>www.aloja.lv</w:t>
        </w:r>
      </w:hyperlink>
      <w:r w:rsidRPr="00D60632">
        <w:rPr>
          <w:rFonts w:ascii="Times New Roman" w:hAnsi="Times New Roman"/>
          <w:sz w:val="24"/>
          <w:szCs w:val="24"/>
          <w:lang w:eastAsia="lv-LV"/>
        </w:rPr>
        <w:t xml:space="preserve">. Paziņojums par izsoli izliekams arī pie nekustamā īpašuma. </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Izsoles rezultātus apstiprina Alojas novada dome. </w:t>
      </w:r>
    </w:p>
    <w:p w:rsidR="003B7738" w:rsidRPr="00D60632" w:rsidRDefault="003B7738" w:rsidP="003B7738">
      <w:pPr>
        <w:spacing w:after="120"/>
        <w:jc w:val="both"/>
        <w:rPr>
          <w:rFonts w:ascii="Times New Roman" w:hAnsi="Times New Roman"/>
          <w:sz w:val="24"/>
          <w:szCs w:val="24"/>
          <w:lang w:eastAsia="lv-LV"/>
        </w:rPr>
      </w:pP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Informācija par  nekustamo īpašumu.</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atrodas </w:t>
      </w:r>
      <w:r>
        <w:rPr>
          <w:rFonts w:ascii="Times New Roman" w:hAnsi="Times New Roman"/>
          <w:sz w:val="24"/>
          <w:szCs w:val="24"/>
        </w:rPr>
        <w:t xml:space="preserve">“Kalnāres”, </w:t>
      </w:r>
      <w:proofErr w:type="spellStart"/>
      <w:r>
        <w:rPr>
          <w:rFonts w:ascii="Times New Roman" w:hAnsi="Times New Roman"/>
          <w:sz w:val="24"/>
          <w:szCs w:val="24"/>
        </w:rPr>
        <w:t>Vilzēni</w:t>
      </w:r>
      <w:proofErr w:type="spellEnd"/>
      <w:r>
        <w:rPr>
          <w:rFonts w:ascii="Times New Roman" w:hAnsi="Times New Roman"/>
          <w:sz w:val="24"/>
          <w:szCs w:val="24"/>
        </w:rPr>
        <w:t>, Braslavas pagastā</w:t>
      </w:r>
      <w:r w:rsidRPr="00D60632">
        <w:rPr>
          <w:rFonts w:ascii="Times New Roman" w:hAnsi="Times New Roman"/>
          <w:sz w:val="24"/>
          <w:szCs w:val="24"/>
        </w:rPr>
        <w:t xml:space="preserve">, kas sastāv no </w:t>
      </w:r>
      <w:r>
        <w:rPr>
          <w:rFonts w:ascii="Times New Roman" w:hAnsi="Times New Roman"/>
          <w:sz w:val="24"/>
          <w:szCs w:val="24"/>
        </w:rPr>
        <w:t xml:space="preserve">neapdzīvojamās telpas Nr.10 </w:t>
      </w:r>
      <w:r w:rsidRPr="00D60632">
        <w:rPr>
          <w:rFonts w:ascii="Times New Roman" w:hAnsi="Times New Roman"/>
          <w:sz w:val="24"/>
          <w:szCs w:val="24"/>
        </w:rPr>
        <w:t xml:space="preserve">un </w:t>
      </w:r>
      <w:r>
        <w:rPr>
          <w:rFonts w:ascii="Times New Roman" w:hAnsi="Times New Roman"/>
          <w:sz w:val="24"/>
          <w:szCs w:val="24"/>
        </w:rPr>
        <w:t>299/5422</w:t>
      </w:r>
      <w:r w:rsidRPr="00D60632">
        <w:rPr>
          <w:rFonts w:ascii="Times New Roman" w:hAnsi="Times New Roman"/>
          <w:sz w:val="24"/>
          <w:szCs w:val="24"/>
        </w:rPr>
        <w:t xml:space="preserve"> kop</w:t>
      </w:r>
      <w:r>
        <w:rPr>
          <w:rFonts w:ascii="Times New Roman" w:hAnsi="Times New Roman"/>
          <w:sz w:val="24"/>
          <w:szCs w:val="24"/>
        </w:rPr>
        <w:t>īpašuma domājamām daļām no būves ar kadastra apzīmējumu:</w:t>
      </w:r>
      <w:r w:rsidRPr="00D60632">
        <w:rPr>
          <w:rFonts w:ascii="Times New Roman" w:hAnsi="Times New Roman"/>
          <w:sz w:val="24"/>
          <w:szCs w:val="24"/>
        </w:rPr>
        <w:t xml:space="preserve"> </w:t>
      </w:r>
      <w:r>
        <w:rPr>
          <w:rFonts w:ascii="Times New Roman" w:hAnsi="Times New Roman"/>
          <w:sz w:val="24"/>
          <w:szCs w:val="24"/>
        </w:rPr>
        <w:t>6644 004 0130 005, 299/5422</w:t>
      </w:r>
      <w:r w:rsidRPr="00D60632">
        <w:rPr>
          <w:rFonts w:ascii="Times New Roman" w:hAnsi="Times New Roman"/>
          <w:sz w:val="24"/>
          <w:szCs w:val="24"/>
        </w:rPr>
        <w:t xml:space="preserve"> kop</w:t>
      </w:r>
      <w:r>
        <w:rPr>
          <w:rFonts w:ascii="Times New Roman" w:hAnsi="Times New Roman"/>
          <w:sz w:val="24"/>
          <w:szCs w:val="24"/>
        </w:rPr>
        <w:t xml:space="preserve">īpašuma domājamām daļām </w:t>
      </w:r>
      <w:r w:rsidRPr="00D60632">
        <w:rPr>
          <w:rFonts w:ascii="Times New Roman" w:hAnsi="Times New Roman"/>
          <w:sz w:val="24"/>
          <w:szCs w:val="24"/>
        </w:rPr>
        <w:t xml:space="preserve">no zemes ar kadastra apzīmējumu </w:t>
      </w:r>
      <w:r>
        <w:rPr>
          <w:rFonts w:ascii="Times New Roman" w:hAnsi="Times New Roman"/>
          <w:sz w:val="24"/>
          <w:szCs w:val="24"/>
        </w:rPr>
        <w:t>6644 004 0229</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29,9 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w:t>
      </w:r>
      <w:r w:rsidRPr="00D60632">
        <w:rPr>
          <w:rFonts w:ascii="Times New Roman" w:hAnsi="Times New Roman"/>
          <w:sz w:val="24"/>
          <w:szCs w:val="24"/>
          <w:lang w:eastAsia="lv-LV"/>
        </w:rPr>
        <w:t xml:space="preserve"> zemesgrāmatu nodaļas </w:t>
      </w:r>
      <w:r>
        <w:rPr>
          <w:rFonts w:ascii="Times New Roman" w:hAnsi="Times New Roman"/>
          <w:sz w:val="24"/>
          <w:szCs w:val="24"/>
          <w:lang w:eastAsia="lv-LV"/>
        </w:rPr>
        <w:t>Braslavas pagasta</w:t>
      </w:r>
      <w:r w:rsidRPr="00D60632">
        <w:rPr>
          <w:rFonts w:ascii="Times New Roman" w:hAnsi="Times New Roman"/>
          <w:sz w:val="24"/>
          <w:szCs w:val="24"/>
          <w:lang w:eastAsia="lv-LV"/>
        </w:rPr>
        <w:t xml:space="preserve"> zemesgrāmatā 20</w:t>
      </w:r>
      <w:r>
        <w:rPr>
          <w:rFonts w:ascii="Times New Roman" w:hAnsi="Times New Roman"/>
          <w:sz w:val="24"/>
          <w:szCs w:val="24"/>
          <w:lang w:eastAsia="lv-LV"/>
        </w:rPr>
        <w:t>19</w:t>
      </w:r>
      <w:r w:rsidRPr="00D60632">
        <w:rPr>
          <w:rFonts w:ascii="Times New Roman" w:hAnsi="Times New Roman"/>
          <w:sz w:val="24"/>
          <w:szCs w:val="24"/>
          <w:lang w:eastAsia="lv-LV"/>
        </w:rPr>
        <w:t>.</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gada </w:t>
      </w:r>
      <w:r>
        <w:rPr>
          <w:rFonts w:ascii="Times New Roman" w:hAnsi="Times New Roman"/>
          <w:sz w:val="24"/>
          <w:szCs w:val="24"/>
          <w:lang w:eastAsia="lv-LV"/>
        </w:rPr>
        <w:t>5. decembrī</w:t>
      </w:r>
      <w:r w:rsidRPr="00D60632">
        <w:rPr>
          <w:rFonts w:ascii="Times New Roman" w:hAnsi="Times New Roman"/>
          <w:sz w:val="24"/>
          <w:szCs w:val="24"/>
          <w:lang w:eastAsia="lv-LV"/>
        </w:rPr>
        <w:t>, nodalījuma Nr.</w:t>
      </w:r>
      <w:r>
        <w:rPr>
          <w:rFonts w:ascii="Times New Roman" w:hAnsi="Times New Roman"/>
          <w:sz w:val="24"/>
          <w:szCs w:val="24"/>
          <w:lang w:eastAsia="lv-LV"/>
        </w:rPr>
        <w:t>100000209424 10</w:t>
      </w:r>
      <w:r w:rsidRPr="00D60632">
        <w:rPr>
          <w:rFonts w:ascii="Times New Roman" w:hAnsi="Times New Roman"/>
          <w:sz w:val="24"/>
          <w:szCs w:val="24"/>
          <w:lang w:eastAsia="lv-LV"/>
        </w:rPr>
        <w:t xml:space="preserve">, uz Alojas novada pašvaldības vārda. </w:t>
      </w: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Noteikumi dalībai izsolē.</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Lai piedalītos izsolē, no izsoles pasludināšanas dienas portālā „</w:t>
      </w:r>
      <w:proofErr w:type="gramStart"/>
      <w:r w:rsidRPr="00D60632">
        <w:rPr>
          <w:rFonts w:ascii="Times New Roman" w:hAnsi="Times New Roman"/>
          <w:sz w:val="24"/>
          <w:szCs w:val="24"/>
          <w:lang w:eastAsia="lv-LV"/>
        </w:rPr>
        <w:t>Latvijas vēstnesis</w:t>
      </w:r>
      <w:proofErr w:type="gramEnd"/>
      <w:r w:rsidRPr="00D60632">
        <w:rPr>
          <w:rFonts w:ascii="Times New Roman" w:hAnsi="Times New Roman"/>
          <w:sz w:val="24"/>
          <w:szCs w:val="24"/>
          <w:lang w:eastAsia="lv-LV"/>
        </w:rPr>
        <w:t xml:space="preserve">” līdz </w:t>
      </w:r>
      <w:r>
        <w:rPr>
          <w:rFonts w:ascii="Times New Roman" w:hAnsi="Times New Roman"/>
          <w:sz w:val="24"/>
          <w:szCs w:val="24"/>
          <w:lang w:eastAsia="lv-LV"/>
        </w:rPr>
        <w:t>2020</w:t>
      </w:r>
      <w:r w:rsidRPr="007506D6">
        <w:rPr>
          <w:rFonts w:ascii="Times New Roman" w:hAnsi="Times New Roman"/>
          <w:sz w:val="24"/>
          <w:szCs w:val="24"/>
          <w:lang w:eastAsia="lv-LV"/>
        </w:rPr>
        <w:t>.</w:t>
      </w:r>
      <w:r>
        <w:rPr>
          <w:rFonts w:ascii="Times New Roman" w:hAnsi="Times New Roman"/>
          <w:sz w:val="24"/>
          <w:szCs w:val="24"/>
          <w:lang w:eastAsia="lv-LV"/>
        </w:rPr>
        <w:t xml:space="preserve"> </w:t>
      </w:r>
      <w:r w:rsidRPr="007506D6">
        <w:rPr>
          <w:rFonts w:ascii="Times New Roman" w:hAnsi="Times New Roman"/>
          <w:sz w:val="24"/>
          <w:szCs w:val="24"/>
          <w:lang w:eastAsia="lv-LV"/>
        </w:rPr>
        <w:t xml:space="preserve">gada </w:t>
      </w:r>
      <w:r>
        <w:rPr>
          <w:rFonts w:ascii="Times New Roman" w:hAnsi="Times New Roman"/>
          <w:sz w:val="24"/>
          <w:szCs w:val="24"/>
          <w:lang w:eastAsia="lv-LV"/>
        </w:rPr>
        <w:t xml:space="preserve">6. maija </w:t>
      </w:r>
      <w:r w:rsidRPr="007506D6">
        <w:rPr>
          <w:rFonts w:ascii="Times New Roman" w:hAnsi="Times New Roman"/>
          <w:sz w:val="24"/>
          <w:szCs w:val="24"/>
          <w:lang w:eastAsia="lv-LV"/>
        </w:rPr>
        <w:t>plkst.</w:t>
      </w:r>
      <w:r>
        <w:rPr>
          <w:rFonts w:ascii="Times New Roman" w:hAnsi="Times New Roman"/>
          <w:sz w:val="24"/>
          <w:szCs w:val="24"/>
          <w:lang w:eastAsia="lv-LV"/>
        </w:rPr>
        <w:t>10:40</w:t>
      </w:r>
      <w:r w:rsidRPr="00D60632">
        <w:rPr>
          <w:rFonts w:ascii="Times New Roman" w:hAnsi="Times New Roman"/>
          <w:sz w:val="24"/>
          <w:szCs w:val="24"/>
          <w:lang w:eastAsia="lv-LV"/>
        </w:rPr>
        <w:t xml:space="preserve"> Alojas novada domē, Jūras ielā 13, Alojā, Alojas novadā, jāiesniedz šādi dokumenti:</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Fiziskai personai:</w:t>
      </w:r>
    </w:p>
    <w:p w:rsidR="003B7738" w:rsidRPr="00D60632" w:rsidRDefault="003B7738" w:rsidP="003B7738">
      <w:pPr>
        <w:numPr>
          <w:ilvl w:val="0"/>
          <w:numId w:val="2"/>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3B7738" w:rsidRPr="00D60632" w:rsidRDefault="003B7738" w:rsidP="003B7738">
      <w:pPr>
        <w:numPr>
          <w:ilvl w:val="0"/>
          <w:numId w:val="2"/>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Jāuzrāda pase.</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Juridiskai personai:</w:t>
      </w:r>
    </w:p>
    <w:p w:rsidR="003B7738" w:rsidRPr="00D60632" w:rsidRDefault="003B7738" w:rsidP="003B7738">
      <w:pPr>
        <w:numPr>
          <w:ilvl w:val="0"/>
          <w:numId w:val="3"/>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Pārstāvja pilnvara;</w:t>
      </w:r>
    </w:p>
    <w:p w:rsidR="003B7738" w:rsidRPr="00D60632" w:rsidRDefault="003B7738" w:rsidP="003B7738">
      <w:pPr>
        <w:numPr>
          <w:ilvl w:val="0"/>
          <w:numId w:val="3"/>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dalībnieku reģistrācija tiek uzsākta pēc paziņojuma par izsoli publicēšanas portālā „Latvijas Vēstnesis”.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dalībnieks netiek reģistrēts, ja:</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Nav iesniedzis visus prasītos dokumentus;</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Vēl nav iestājies vai jau ir beidzies dalībnieku reģistrācijas termiņš. </w:t>
      </w: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norise.</w:t>
      </w:r>
    </w:p>
    <w:p w:rsidR="003B7738" w:rsidRPr="007506D6" w:rsidRDefault="003B7738" w:rsidP="003B7738">
      <w:pPr>
        <w:numPr>
          <w:ilvl w:val="1"/>
          <w:numId w:val="1"/>
        </w:numPr>
        <w:spacing w:after="120" w:line="240" w:lineRule="auto"/>
        <w:ind w:left="858"/>
        <w:jc w:val="both"/>
        <w:rPr>
          <w:rFonts w:ascii="Times New Roman" w:hAnsi="Times New Roman"/>
          <w:sz w:val="24"/>
          <w:szCs w:val="24"/>
          <w:lang w:eastAsia="lv-LV"/>
        </w:rPr>
      </w:pPr>
      <w:r w:rsidRPr="00E24D92">
        <w:rPr>
          <w:rFonts w:ascii="Times New Roman" w:hAnsi="Times New Roman"/>
          <w:sz w:val="24"/>
          <w:szCs w:val="24"/>
          <w:lang w:eastAsia="lv-LV"/>
        </w:rPr>
        <w:t xml:space="preserve">Izsole notiek Alojas novada domes telpās, Jūras ielā 13, Alojā, Alojas novadā, </w:t>
      </w:r>
      <w:proofErr w:type="gramStart"/>
      <w:r>
        <w:rPr>
          <w:rFonts w:ascii="Times New Roman" w:hAnsi="Times New Roman"/>
          <w:sz w:val="24"/>
          <w:szCs w:val="24"/>
          <w:lang w:eastAsia="lv-LV"/>
        </w:rPr>
        <w:t>2020</w:t>
      </w:r>
      <w:r w:rsidRPr="007506D6">
        <w:rPr>
          <w:rFonts w:ascii="Times New Roman" w:hAnsi="Times New Roman"/>
          <w:sz w:val="24"/>
          <w:szCs w:val="24"/>
          <w:lang w:eastAsia="lv-LV"/>
        </w:rPr>
        <w:t>.gada</w:t>
      </w:r>
      <w:proofErr w:type="gramEnd"/>
      <w:r w:rsidRPr="007506D6">
        <w:rPr>
          <w:rFonts w:ascii="Times New Roman" w:hAnsi="Times New Roman"/>
          <w:sz w:val="24"/>
          <w:szCs w:val="24"/>
          <w:lang w:eastAsia="lv-LV"/>
        </w:rPr>
        <w:t xml:space="preserve"> </w:t>
      </w:r>
      <w:r>
        <w:rPr>
          <w:rFonts w:ascii="Times New Roman" w:hAnsi="Times New Roman"/>
          <w:sz w:val="24"/>
          <w:szCs w:val="24"/>
          <w:lang w:eastAsia="lv-LV"/>
        </w:rPr>
        <w:t xml:space="preserve">6. maijā </w:t>
      </w:r>
      <w:r w:rsidRPr="007506D6">
        <w:rPr>
          <w:rFonts w:ascii="Times New Roman" w:hAnsi="Times New Roman"/>
          <w:sz w:val="24"/>
          <w:szCs w:val="24"/>
          <w:lang w:eastAsia="lv-LV"/>
        </w:rPr>
        <w:t>plkst.1</w:t>
      </w:r>
      <w:r>
        <w:rPr>
          <w:rFonts w:ascii="Times New Roman" w:hAnsi="Times New Roman"/>
          <w:sz w:val="24"/>
          <w:szCs w:val="24"/>
          <w:lang w:eastAsia="lv-LV"/>
        </w:rPr>
        <w:t>1</w:t>
      </w:r>
      <w:r w:rsidRPr="007506D6">
        <w:rPr>
          <w:rFonts w:ascii="Times New Roman" w:hAnsi="Times New Roman"/>
          <w:sz w:val="24"/>
          <w:szCs w:val="24"/>
          <w:lang w:eastAsia="lv-LV"/>
        </w:rPr>
        <w:t>:00.</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lastRenderedPageBreak/>
        <w:t>Izsole var notikt arī tad, ja reģistrējies un uz izsoli ieradies ir tikai viens dalībnieks. Dalībniekiem, kuri nav ieradušies uz izsoli, tiek atmaksāta nodrošinājuma nauda, bet reģistrācijas nauda netiek atmaksāta.</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3B7738" w:rsidRPr="00D60632" w:rsidRDefault="003B7738" w:rsidP="003B7738">
      <w:pPr>
        <w:spacing w:after="120"/>
        <w:ind w:left="1080" w:firstLine="360"/>
        <w:jc w:val="both"/>
        <w:rPr>
          <w:rFonts w:ascii="Times New Roman" w:hAnsi="Times New Roman"/>
          <w:sz w:val="24"/>
          <w:szCs w:val="24"/>
          <w:lang w:eastAsia="lv-LV"/>
        </w:rPr>
      </w:pPr>
      <w:r w:rsidRPr="00D60632">
        <w:rPr>
          <w:rFonts w:ascii="Times New Roman" w:hAnsi="Times New Roman"/>
          <w:sz w:val="24"/>
          <w:szCs w:val="24"/>
          <w:lang w:eastAsia="lv-LV"/>
        </w:rPr>
        <w:t>4.3.1. sākt izsoli, piedaloties vienam izsoles dalībniekam;</w:t>
      </w:r>
    </w:p>
    <w:p w:rsidR="003B7738" w:rsidRPr="00D60632" w:rsidRDefault="003B7738" w:rsidP="003B7738">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t>4.3.2. noteikt, ka izsole nenotiek.</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izsole nenotiek, reģistrētajam dalībniekam ir tiesības pieprasīt atpakaļ iemaksāto reģistrācijas un nodrošinājuma naudu, kas jāatmaksā 7(septiņu) dienu laikā no pieprasījuma saņemšanas.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dalībnieks nepieprasa iemaksāto summu, viņam ir tiesības saņemt jaunu reģistrācijas apliecību un piedalīties atkārtotā izsolē bez šo noteikumu 3.2.punktā minēto dokumentu uzrādīšanas un iesniegšanas.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 pirms izsoles sākšanas paraksta izsoles noteikumus.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gaita tiek protokolēta. Izsoles protokolā atspoguļo visas Komisijas priekšsēdētāja un izsoles dalībnieku darbības izsoles gaitā. Protokolu paraksta visi komisijas locekļi.</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vadītājs īsi raksturo pārdodamo nekustamo īpašumu, paziņo nosacīto (sākotnējo) cenu, kā arī izsoles soli</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 </w:t>
      </w:r>
      <w:r>
        <w:rPr>
          <w:rFonts w:ascii="Times New Roman" w:hAnsi="Times New Roman"/>
          <w:sz w:val="24"/>
          <w:szCs w:val="24"/>
          <w:lang w:eastAsia="lv-LV"/>
        </w:rPr>
        <w:t>5</w:t>
      </w:r>
      <w:r w:rsidRPr="002C70C5">
        <w:rPr>
          <w:rFonts w:ascii="Times New Roman" w:hAnsi="Times New Roman"/>
          <w:sz w:val="24"/>
          <w:szCs w:val="24"/>
          <w:lang w:eastAsia="lv-LV"/>
        </w:rPr>
        <w:t xml:space="preserve">0 </w:t>
      </w:r>
      <w:proofErr w:type="gramStart"/>
      <w:r w:rsidRPr="002C70C5">
        <w:rPr>
          <w:rFonts w:ascii="Times New Roman" w:hAnsi="Times New Roman"/>
          <w:sz w:val="24"/>
          <w:szCs w:val="24"/>
          <w:lang w:eastAsia="lv-LV"/>
        </w:rPr>
        <w:t>EUR</w:t>
      </w:r>
      <w:r w:rsidRPr="00D60632">
        <w:rPr>
          <w:rFonts w:ascii="Times New Roman" w:hAnsi="Times New Roman"/>
          <w:sz w:val="24"/>
          <w:szCs w:val="24"/>
          <w:lang w:eastAsia="lv-LV"/>
        </w:rPr>
        <w:t>- s</w:t>
      </w:r>
      <w:proofErr w:type="gramEnd"/>
      <w:r w:rsidRPr="00D60632">
        <w:rPr>
          <w:rFonts w:ascii="Times New Roman" w:hAnsi="Times New Roman"/>
          <w:sz w:val="24"/>
          <w:szCs w:val="24"/>
          <w:lang w:eastAsia="lv-LV"/>
        </w:rPr>
        <w:t>ummu, par kādu nosacītā (sākotnējā) cena tiek paaugstināta ar katru nākamo solījumu.</w:t>
      </w:r>
    </w:p>
    <w:p w:rsidR="003B7738" w:rsidRPr="00D60632" w:rsidRDefault="003B7738" w:rsidP="003B7738">
      <w:pPr>
        <w:numPr>
          <w:ilvl w:val="1"/>
          <w:numId w:val="1"/>
        </w:numPr>
        <w:spacing w:after="120" w:line="240" w:lineRule="auto"/>
        <w:ind w:left="858"/>
        <w:rPr>
          <w:rFonts w:ascii="Times New Roman" w:hAnsi="Times New Roman"/>
          <w:sz w:val="24"/>
          <w:szCs w:val="24"/>
          <w:lang w:eastAsia="lv-LV"/>
        </w:rPr>
      </w:pPr>
      <w:r w:rsidRPr="00D60632">
        <w:rPr>
          <w:rFonts w:ascii="Times New Roman" w:hAnsi="Times New Roman"/>
          <w:sz w:val="24"/>
          <w:szCs w:val="24"/>
          <w:lang w:eastAsia="lv-LV"/>
        </w:rPr>
        <w:t>Pēc izsoles vadītāja ziņojuma sākas solīšanas process.</w:t>
      </w:r>
    </w:p>
    <w:p w:rsidR="003B7738" w:rsidRPr="00D60632" w:rsidRDefault="003B7738" w:rsidP="003B7738">
      <w:pPr>
        <w:numPr>
          <w:ilvl w:val="1"/>
          <w:numId w:val="1"/>
        </w:numPr>
        <w:spacing w:after="120" w:line="240" w:lineRule="auto"/>
        <w:ind w:left="858"/>
        <w:rPr>
          <w:rFonts w:ascii="Times New Roman" w:hAnsi="Times New Roman"/>
          <w:sz w:val="24"/>
          <w:szCs w:val="24"/>
          <w:lang w:eastAsia="lv-LV"/>
        </w:rPr>
      </w:pPr>
      <w:r w:rsidRPr="00D60632">
        <w:rPr>
          <w:rFonts w:ascii="Times New Roman" w:hAnsi="Times New Roman"/>
          <w:sz w:val="24"/>
          <w:szCs w:val="24"/>
          <w:lang w:eastAsia="lv-LV"/>
        </w:rPr>
        <w:t>Izsoles vadītājs nosauc izsolāmā nekustamā īpašuma sākotnējo cenu un jautā: „Kas sola vairāk?”.</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lastRenderedPageBreak/>
        <w:t>Procesa gaitā, atsakoties no turpmākās solīšanas, katrs nekustamā īpašuma izsoles dalībnieks apstiprina ar parakstu izsoles protokolā savu pēdējo solīto cenu.</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Dalībnieks, kas piedāvājis visaugstāko cenu, pēc nosolīšanas nekavējoties uzrāda izsoles sagatavošanas komisijai savu reģistrācijas apliecību un ar savu parakstu protokolā apliecina tajā norādītās cenas atbilstību nosolītajai cenai.</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Pēc visu protokola eksemplāru parakstīšanas dalībnieks, kas nosolījis nekustamo īpašumu, saņem izziņu par izsolē iegūto nekustamo īpašumu. Izziņā norādīta nosolītā nekustamā īpašuma cena un samaksas kārtība.</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dalībniekiem, kuri nav nosolījuši nekustamo īpašumu, atmaksā nodrošinājuma naudu 5 darba dienu laikā. Reģistrācijas nauda netiek atmaksāta, izņemot šajos noteikumos noteiktajos gadījumos.</w:t>
      </w: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Samaksas kārtība.</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3B7738" w:rsidRPr="00EE40F1"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Nenotikusi izsole.</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 atzīstama par nenotikušu, ja:</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noteiktajā laikā ir</w:t>
      </w:r>
      <w:proofErr w:type="gramStart"/>
      <w:r w:rsidRPr="00D60632">
        <w:rPr>
          <w:rFonts w:ascii="Times New Roman" w:hAnsi="Times New Roman"/>
          <w:sz w:val="24"/>
          <w:szCs w:val="24"/>
          <w:lang w:eastAsia="lv-LV"/>
        </w:rPr>
        <w:t xml:space="preserve"> reģistrējušies vairāk par vienu dalībnieku</w:t>
      </w:r>
      <w:proofErr w:type="gramEnd"/>
      <w:r w:rsidRPr="00D60632">
        <w:rPr>
          <w:rFonts w:ascii="Times New Roman" w:hAnsi="Times New Roman"/>
          <w:sz w:val="24"/>
          <w:szCs w:val="24"/>
          <w:lang w:eastAsia="lv-LV"/>
        </w:rPr>
        <w:t>, bet uz izsoli neviens neierodas;</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neviens dalībnieks nav pārsolījis izsoles sākumcenu;</w:t>
      </w:r>
    </w:p>
    <w:p w:rsidR="003B7738" w:rsidRPr="00D60632" w:rsidRDefault="003B7738" w:rsidP="003B7738">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noteiktajā termiņā neviens dalībnieks nav reģistrējies.</w:t>
      </w: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rezultātu apstiprināšana un pirkuma līguma slēgšana.</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protokolu apstiprina komisija 7 (septiņu dienu) laikā no izsoles dienas.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lastRenderedPageBreak/>
        <w:t>Izsoles rezultātus apstiprina Alojas novada dome tuvākajā domes sēdē, kas seko pēc notikušas izsoles.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Pirkuma līgumu paraksta 7 (septiņu)</w:t>
      </w:r>
      <w:r>
        <w:rPr>
          <w:rFonts w:ascii="Times New Roman" w:hAnsi="Times New Roman"/>
          <w:sz w:val="24"/>
          <w:szCs w:val="24"/>
          <w:lang w:eastAsia="lv-LV"/>
        </w:rPr>
        <w:t xml:space="preserve"> </w:t>
      </w:r>
      <w:r w:rsidRPr="00D60632">
        <w:rPr>
          <w:rFonts w:ascii="Times New Roman" w:hAnsi="Times New Roman"/>
          <w:sz w:val="24"/>
          <w:szCs w:val="24"/>
          <w:lang w:eastAsia="lv-LV"/>
        </w:rPr>
        <w:t>dienu laikā pēc izsoles rezultātu apstiprināšanas dienas.</w:t>
      </w:r>
    </w:p>
    <w:p w:rsidR="003B7738" w:rsidRPr="00D60632" w:rsidRDefault="003B7738" w:rsidP="003B7738">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Komisijas lēmuma pārsūdzēšana.</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dalībniekiem ir tiesības iesniegt sūdzību Alojas novada domei par komisijas veiktajām darbībām 5 dienu laikā no izsoles dienas.</w:t>
      </w:r>
    </w:p>
    <w:p w:rsidR="003B7738" w:rsidRPr="00D60632" w:rsidRDefault="003B7738" w:rsidP="003B7738">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Komisijas lēmums tiek pārsūdzēts, pagarinās šo noteikumu</w:t>
      </w:r>
      <w:r>
        <w:rPr>
          <w:rFonts w:ascii="Times New Roman" w:hAnsi="Times New Roman"/>
          <w:sz w:val="24"/>
          <w:szCs w:val="24"/>
          <w:lang w:eastAsia="lv-LV"/>
        </w:rPr>
        <w:t xml:space="preserve"> </w:t>
      </w:r>
      <w:r w:rsidRPr="00D60632">
        <w:rPr>
          <w:rFonts w:ascii="Times New Roman" w:hAnsi="Times New Roman"/>
          <w:sz w:val="24"/>
          <w:szCs w:val="24"/>
          <w:lang w:eastAsia="lv-LV"/>
        </w:rPr>
        <w:t>7.3.punktā noteiktais termiņš.</w:t>
      </w:r>
    </w:p>
    <w:p w:rsidR="003B7738" w:rsidRPr="00A32210" w:rsidRDefault="003B7738" w:rsidP="003B7738">
      <w:pPr>
        <w:spacing w:after="120"/>
        <w:ind w:left="36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p>
    <w:p w:rsidR="003B7738" w:rsidRPr="00EB35DA" w:rsidRDefault="003B7738" w:rsidP="003B7738">
      <w:pPr>
        <w:spacing w:after="0" w:line="240" w:lineRule="auto"/>
        <w:jc w:val="center"/>
        <w:rPr>
          <w:rFonts w:ascii="Times New Roman" w:hAnsi="Times New Roman"/>
          <w:b/>
          <w:sz w:val="24"/>
          <w:szCs w:val="24"/>
          <w:u w:val="single"/>
        </w:rPr>
      </w:pPr>
    </w:p>
    <w:p w:rsidR="003B7738" w:rsidRDefault="003B7738" w:rsidP="003B7738">
      <w:pPr>
        <w:spacing w:after="0" w:line="240" w:lineRule="auto"/>
        <w:jc w:val="both"/>
        <w:rPr>
          <w:rFonts w:ascii="Times New Roman" w:hAnsi="Times New Roman"/>
          <w:sz w:val="24"/>
          <w:szCs w:val="24"/>
        </w:rPr>
      </w:pPr>
      <w:r>
        <w:rPr>
          <w:rFonts w:ascii="Times New Roman" w:hAnsi="Times New Roman"/>
          <w:sz w:val="24"/>
          <w:szCs w:val="24"/>
        </w:rPr>
        <w:t>Domes priekšsēdētāja vietnieks</w:t>
      </w:r>
      <w:proofErr w:type="gramStart"/>
      <w:r>
        <w:rPr>
          <w:rFonts w:ascii="Times New Roman" w:hAnsi="Times New Roman"/>
          <w:sz w:val="24"/>
          <w:szCs w:val="24"/>
        </w:rPr>
        <w:t xml:space="preserve">  </w:t>
      </w:r>
      <w:proofErr w:type="gramEnd"/>
      <w:r>
        <w:rPr>
          <w:rFonts w:ascii="Times New Roman" w:hAnsi="Times New Roman"/>
          <w:sz w:val="24"/>
          <w:szCs w:val="24"/>
        </w:rPr>
        <w:tab/>
        <w:t>(paraksts)</w:t>
      </w:r>
      <w:r>
        <w:rPr>
          <w:rFonts w:ascii="Times New Roman" w:hAnsi="Times New Roman"/>
          <w:sz w:val="24"/>
          <w:szCs w:val="24"/>
        </w:rPr>
        <w:tab/>
        <w:t>Jurģis Rācenis</w:t>
      </w:r>
    </w:p>
    <w:p w:rsidR="003B7738" w:rsidRDefault="003B7738" w:rsidP="003B7738">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3B7738" w:rsidRPr="00F07988" w:rsidRDefault="003B7738" w:rsidP="003B7738">
      <w:pPr>
        <w:spacing w:after="0" w:line="240" w:lineRule="auto"/>
        <w:jc w:val="both"/>
        <w:rPr>
          <w:rFonts w:ascii="Times New Roman" w:hAnsi="Times New Roman"/>
          <w:sz w:val="24"/>
          <w:szCs w:val="24"/>
        </w:rPr>
      </w:pPr>
      <w:r>
        <w:rPr>
          <w:rFonts w:ascii="Times New Roman" w:hAnsi="Times New Roman"/>
          <w:sz w:val="24"/>
          <w:szCs w:val="24"/>
        </w:rPr>
        <w:t>NORAKSTS PAREIZS</w:t>
      </w:r>
    </w:p>
    <w:p w:rsidR="003B7738" w:rsidRDefault="003B7738" w:rsidP="003B7738">
      <w:pPr>
        <w:spacing w:after="0" w:line="240" w:lineRule="auto"/>
        <w:jc w:val="both"/>
        <w:rPr>
          <w:rFonts w:ascii="Times New Roman" w:hAnsi="Times New Roman"/>
          <w:sz w:val="24"/>
          <w:szCs w:val="24"/>
        </w:rPr>
      </w:pPr>
      <w:r>
        <w:rPr>
          <w:rFonts w:ascii="Times New Roman" w:hAnsi="Times New Roman"/>
          <w:sz w:val="24"/>
          <w:szCs w:val="24"/>
        </w:rPr>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3B7738" w:rsidRPr="00F07988" w:rsidRDefault="003B7738" w:rsidP="003B7738">
      <w:pPr>
        <w:spacing w:after="0" w:line="240" w:lineRule="auto"/>
      </w:pPr>
      <w:r>
        <w:rPr>
          <w:rFonts w:ascii="Times New Roman" w:hAnsi="Times New Roman"/>
          <w:sz w:val="24"/>
          <w:szCs w:val="24"/>
        </w:rPr>
        <w:t xml:space="preserve">Alojā, </w:t>
      </w:r>
      <w:proofErr w:type="gramStart"/>
      <w:r>
        <w:rPr>
          <w:rFonts w:ascii="Times New Roman" w:hAnsi="Times New Roman"/>
          <w:sz w:val="24"/>
          <w:szCs w:val="24"/>
        </w:rPr>
        <w:t>2020.gada</w:t>
      </w:r>
      <w:proofErr w:type="gramEnd"/>
      <w:r>
        <w:rPr>
          <w:rFonts w:ascii="Times New Roman" w:hAnsi="Times New Roman"/>
          <w:sz w:val="24"/>
          <w:szCs w:val="24"/>
        </w:rPr>
        <w:t xml:space="preserve"> 27.martā</w:t>
      </w:r>
    </w:p>
    <w:p w:rsidR="003B7738" w:rsidRDefault="003B7738" w:rsidP="003B7738">
      <w:pPr>
        <w:spacing w:after="0" w:line="240" w:lineRule="auto"/>
        <w:rPr>
          <w:rFonts w:ascii="Times New Roman" w:hAnsi="Times New Roman"/>
          <w:sz w:val="24"/>
          <w:szCs w:val="24"/>
        </w:rPr>
      </w:pPr>
    </w:p>
    <w:p w:rsidR="003B7738" w:rsidRDefault="003B7738" w:rsidP="003B7738">
      <w:pPr>
        <w:spacing w:after="0" w:line="240" w:lineRule="auto"/>
        <w:rPr>
          <w:rFonts w:ascii="Times New Roman" w:hAnsi="Times New Roman"/>
          <w:sz w:val="24"/>
          <w:szCs w:val="24"/>
        </w:rPr>
      </w:pPr>
    </w:p>
    <w:p w:rsidR="003B7738" w:rsidRDefault="003B7738" w:rsidP="003B7738">
      <w:pPr>
        <w:spacing w:after="0" w:line="240" w:lineRule="auto"/>
        <w:rPr>
          <w:rFonts w:ascii="Times New Roman" w:hAnsi="Times New Roman"/>
          <w:sz w:val="24"/>
          <w:szCs w:val="24"/>
        </w:rPr>
      </w:pPr>
    </w:p>
    <w:p w:rsidR="003B7738" w:rsidRDefault="003B7738" w:rsidP="003B7738">
      <w:pPr>
        <w:spacing w:after="0" w:line="240" w:lineRule="auto"/>
        <w:rPr>
          <w:rFonts w:ascii="Times New Roman" w:hAnsi="Times New Roman"/>
          <w:sz w:val="24"/>
          <w:szCs w:val="24"/>
        </w:rPr>
      </w:pPr>
    </w:p>
    <w:p w:rsidR="003B7738" w:rsidRDefault="003B7738" w:rsidP="003B7738"/>
    <w:p w:rsidR="003B7738" w:rsidRDefault="003B7738" w:rsidP="003B7738">
      <w:pPr>
        <w:rPr>
          <w:lang w:bidi="lo-LA"/>
        </w:rPr>
      </w:pPr>
    </w:p>
    <w:p w:rsidR="003B7738" w:rsidRDefault="003B7738" w:rsidP="003B7738">
      <w:pPr>
        <w:rPr>
          <w:lang w:bidi="lo-LA"/>
        </w:rPr>
      </w:pPr>
    </w:p>
    <w:p w:rsidR="003B7738" w:rsidRDefault="003B7738" w:rsidP="003B7738">
      <w:pPr>
        <w:rPr>
          <w:lang w:bidi="lo-LA"/>
        </w:rPr>
      </w:pPr>
    </w:p>
    <w:p w:rsidR="003B7738" w:rsidRDefault="003B7738" w:rsidP="003B7738">
      <w:pPr>
        <w:rPr>
          <w:lang w:bidi="lo-LA"/>
        </w:rPr>
      </w:pPr>
    </w:p>
    <w:p w:rsidR="003B7738" w:rsidRPr="00A32210" w:rsidRDefault="003B7738" w:rsidP="003B7738">
      <w:pPr>
        <w:spacing w:after="0" w:line="240" w:lineRule="auto"/>
        <w:jc w:val="center"/>
        <w:rPr>
          <w:rFonts w:ascii="Times New Roman" w:hAnsi="Times New Roman"/>
          <w:b/>
          <w:sz w:val="24"/>
          <w:szCs w:val="24"/>
          <w:u w:val="single"/>
        </w:rPr>
      </w:pPr>
    </w:p>
    <w:p w:rsidR="003441F9" w:rsidRDefault="003441F9"/>
    <w:p w:rsidR="003B7738" w:rsidRDefault="003B7738"/>
    <w:p w:rsidR="003B7738" w:rsidRDefault="003B7738"/>
    <w:p w:rsidR="003B7738" w:rsidRDefault="003B7738"/>
    <w:p w:rsidR="003B7738" w:rsidRDefault="003B7738"/>
    <w:p w:rsidR="003B7738" w:rsidRDefault="003B7738"/>
    <w:p w:rsidR="003B7738" w:rsidRDefault="003B7738"/>
    <w:p w:rsidR="003B7738" w:rsidRDefault="003B7738"/>
    <w:p w:rsidR="003B7738" w:rsidRDefault="003B7738" w:rsidP="003B7738">
      <w:pPr>
        <w:ind w:firstLine="720"/>
        <w:rPr>
          <w:rFonts w:ascii="Times New Roman" w:hAnsi="Times New Roman"/>
          <w:sz w:val="24"/>
          <w:szCs w:val="24"/>
        </w:rPr>
      </w:pPr>
    </w:p>
    <w:p w:rsidR="003B7738" w:rsidRDefault="003B7738" w:rsidP="003B7738">
      <w:pPr>
        <w:ind w:firstLine="720"/>
        <w:rPr>
          <w:rFonts w:ascii="Times New Roman" w:hAnsi="Times New Roman"/>
          <w:sz w:val="24"/>
          <w:szCs w:val="24"/>
        </w:rPr>
      </w:pPr>
    </w:p>
    <w:p w:rsidR="003B7738" w:rsidRPr="001A133E" w:rsidRDefault="003B7738" w:rsidP="003B7738">
      <w:pPr>
        <w:spacing w:after="0" w:line="240" w:lineRule="auto"/>
        <w:ind w:firstLine="397"/>
        <w:jc w:val="center"/>
        <w:rPr>
          <w:rFonts w:ascii="Times New Roman" w:eastAsia="Times New Roman" w:hAnsi="Times New Roman"/>
          <w:sz w:val="24"/>
          <w:szCs w:val="24"/>
          <w:lang w:eastAsia="lv-LV"/>
        </w:rPr>
      </w:pPr>
      <w:r w:rsidRPr="001A133E">
        <w:rPr>
          <w:rFonts w:ascii="Times New Roman" w:eastAsia="Times New Roman" w:hAnsi="Times New Roman"/>
          <w:sz w:val="24"/>
          <w:szCs w:val="24"/>
          <w:lang w:eastAsia="lv-LV"/>
        </w:rPr>
        <w:t xml:space="preserve">Pieteikums dalībai nekustamā īpašuma </w:t>
      </w:r>
      <w:r>
        <w:rPr>
          <w:rFonts w:ascii="Times New Roman" w:eastAsia="Times New Roman" w:hAnsi="Times New Roman"/>
          <w:sz w:val="24"/>
          <w:szCs w:val="24"/>
          <w:lang w:eastAsia="lv-LV"/>
        </w:rPr>
        <w:t>“</w:t>
      </w:r>
      <w:r>
        <w:rPr>
          <w:rFonts w:ascii="Times New Roman" w:eastAsia="Times New Roman" w:hAnsi="Times New Roman"/>
          <w:sz w:val="24"/>
          <w:szCs w:val="24"/>
          <w:lang w:eastAsia="lv-LV"/>
        </w:rPr>
        <w:t>Kalnāres</w:t>
      </w:r>
      <w:r>
        <w:rPr>
          <w:rFonts w:ascii="Times New Roman" w:eastAsia="Times New Roman" w:hAnsi="Times New Roman"/>
          <w:sz w:val="24"/>
          <w:szCs w:val="24"/>
          <w:lang w:eastAsia="lv-LV"/>
        </w:rPr>
        <w:t>”</w:t>
      </w:r>
      <w:r>
        <w:rPr>
          <w:rFonts w:ascii="Times New Roman" w:eastAsia="Times New Roman" w:hAnsi="Times New Roman"/>
          <w:sz w:val="24"/>
          <w:szCs w:val="24"/>
          <w:lang w:eastAsia="lv-LV"/>
        </w:rPr>
        <w:t>-10</w:t>
      </w:r>
      <w:r>
        <w:rPr>
          <w:rFonts w:ascii="Times New Roman" w:eastAsia="Times New Roman" w:hAnsi="Times New Roman"/>
          <w:sz w:val="24"/>
          <w:szCs w:val="24"/>
          <w:lang w:eastAsia="lv-LV"/>
        </w:rPr>
        <w:t>, Br</w:t>
      </w:r>
      <w:r>
        <w:rPr>
          <w:rFonts w:ascii="Times New Roman" w:eastAsia="Times New Roman" w:hAnsi="Times New Roman"/>
          <w:sz w:val="24"/>
          <w:szCs w:val="24"/>
          <w:lang w:eastAsia="lv-LV"/>
        </w:rPr>
        <w:t>aslavas</w:t>
      </w:r>
      <w:r>
        <w:rPr>
          <w:rFonts w:ascii="Times New Roman" w:eastAsia="Times New Roman" w:hAnsi="Times New Roman"/>
          <w:sz w:val="24"/>
          <w:szCs w:val="24"/>
          <w:lang w:eastAsia="lv-LV"/>
        </w:rPr>
        <w:t xml:space="preserve"> pagastā</w:t>
      </w:r>
      <w:r w:rsidRPr="001A133E">
        <w:rPr>
          <w:rFonts w:ascii="Times New Roman" w:eastAsia="Times New Roman" w:hAnsi="Times New Roman"/>
          <w:sz w:val="24"/>
          <w:szCs w:val="24"/>
          <w:lang w:eastAsia="lv-LV"/>
        </w:rPr>
        <w:t xml:space="preserve"> izsolē</w:t>
      </w:r>
    </w:p>
    <w:p w:rsidR="003B7738" w:rsidRPr="001A133E" w:rsidRDefault="003B7738" w:rsidP="003B7738">
      <w:pPr>
        <w:spacing w:before="100" w:beforeAutospacing="1" w:after="0" w:afterAutospacing="1" w:line="240" w:lineRule="auto"/>
        <w:ind w:left="360" w:firstLine="714"/>
        <w:contextualSpacing/>
        <w:rPr>
          <w:rFonts w:ascii="Times New Roman" w:eastAsia="Times New Roman" w:hAnsi="Times New Roman"/>
          <w:sz w:val="24"/>
          <w:szCs w:val="24"/>
          <w:lang w:eastAsia="lv-LV"/>
        </w:rPr>
      </w:pPr>
    </w:p>
    <w:p w:rsidR="003B7738" w:rsidRPr="001A133E" w:rsidRDefault="003B7738" w:rsidP="003B7738">
      <w:pPr>
        <w:spacing w:before="100" w:beforeAutospacing="1" w:after="0" w:afterAutospacing="1" w:line="240" w:lineRule="auto"/>
        <w:ind w:left="360" w:firstLine="714"/>
        <w:contextualSpacing/>
        <w:rPr>
          <w:rFonts w:ascii="Times New Roman" w:hAnsi="Times New Roman"/>
          <w:sz w:val="16"/>
          <w:szCs w:val="16"/>
        </w:rPr>
      </w:pPr>
    </w:p>
    <w:p w:rsidR="003B7738" w:rsidRPr="001A133E" w:rsidRDefault="003B7738" w:rsidP="003B7738">
      <w:pPr>
        <w:spacing w:after="120" w:line="240" w:lineRule="auto"/>
        <w:contextualSpacing/>
        <w:jc w:val="both"/>
        <w:rPr>
          <w:rFonts w:ascii="Times New Roman" w:hAnsi="Times New Roman"/>
          <w:b/>
          <w:sz w:val="24"/>
          <w:szCs w:val="24"/>
        </w:rPr>
      </w:pPr>
      <w:r w:rsidRPr="001A133E">
        <w:rPr>
          <w:rFonts w:ascii="Times New Roman" w:hAnsi="Times New Roman"/>
          <w:b/>
          <w:sz w:val="24"/>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3B7738" w:rsidRPr="001A133E" w:rsidTr="002C7E07">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3B7738" w:rsidRPr="001A133E" w:rsidRDefault="003B7738" w:rsidP="002C7E07">
            <w:pPr>
              <w:widowControl w:val="0"/>
              <w:suppressAutoHyphens/>
              <w:spacing w:before="120" w:beforeAutospacing="1" w:after="120" w:afterAutospacing="1" w:line="240" w:lineRule="auto"/>
              <w:contextualSpacing/>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Nosaukums/ vārds uzvārds</w:t>
            </w:r>
          </w:p>
        </w:tc>
        <w:tc>
          <w:tcPr>
            <w:tcW w:w="5386" w:type="dxa"/>
            <w:tcBorders>
              <w:top w:val="single" w:sz="6" w:space="0" w:color="auto"/>
              <w:left w:val="single" w:sz="6" w:space="0" w:color="auto"/>
              <w:bottom w:val="single" w:sz="6" w:space="0" w:color="auto"/>
              <w:right w:val="single" w:sz="6" w:space="0" w:color="auto"/>
            </w:tcBorders>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0"/>
                <w:sz w:val="24"/>
                <w:szCs w:val="24"/>
              </w:rPr>
              <w:t>Reģistrācijas</w:t>
            </w:r>
            <w:proofErr w:type="gramStart"/>
            <w:r w:rsidRPr="001A133E">
              <w:rPr>
                <w:rFonts w:ascii="Times New Roman" w:eastAsia="Times New Roman" w:hAnsi="Times New Roman"/>
                <w:color w:val="000000"/>
                <w:spacing w:val="-10"/>
                <w:sz w:val="24"/>
                <w:szCs w:val="24"/>
              </w:rPr>
              <w:t xml:space="preserve">  </w:t>
            </w:r>
            <w:proofErr w:type="gramEnd"/>
            <w:r w:rsidRPr="001A133E">
              <w:rPr>
                <w:rFonts w:ascii="Times New Roman" w:eastAsia="Times New Roman" w:hAnsi="Times New Roman"/>
                <w:color w:val="000000"/>
                <w:spacing w:val="-10"/>
                <w:sz w:val="24"/>
                <w:szCs w:val="24"/>
              </w:rPr>
              <w:t xml:space="preserve">Nr./personas kods </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0"/>
                <w:sz w:val="24"/>
                <w:szCs w:val="24"/>
              </w:rPr>
              <w:t>Adrese</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pacing w:val="-11"/>
                <w:sz w:val="24"/>
                <w:szCs w:val="24"/>
                <w:shd w:val="clear" w:color="auto" w:fill="F3F3F3"/>
              </w:rPr>
            </w:pPr>
            <w:r w:rsidRPr="001A133E">
              <w:rPr>
                <w:rFonts w:ascii="Times New Roman" w:eastAsia="Times New Roman" w:hAnsi="Times New Roman"/>
                <w:color w:val="000000"/>
                <w:spacing w:val="-11"/>
                <w:sz w:val="24"/>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Kontaktpersonas tālr., e-pasts</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B7738" w:rsidRPr="001A133E" w:rsidRDefault="003B7738" w:rsidP="002C7E07">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3B7738" w:rsidRPr="001A133E" w:rsidTr="002C7E0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3B7738" w:rsidRPr="001A133E" w:rsidRDefault="003B7738" w:rsidP="002C7E07">
            <w:pPr>
              <w:widowControl w:val="0"/>
              <w:suppressAutoHyphens/>
              <w:spacing w:before="100" w:beforeAutospacing="1" w:after="0" w:afterAutospacing="1" w:line="240" w:lineRule="auto"/>
              <w:contextualSpacing/>
              <w:rPr>
                <w:rFonts w:ascii="Times New Roman" w:eastAsia="Times New Roman" w:hAnsi="Times New Roman"/>
                <w:color w:val="000000"/>
                <w:spacing w:val="-11"/>
                <w:sz w:val="24"/>
                <w:szCs w:val="24"/>
              </w:rPr>
            </w:pPr>
            <w:r w:rsidRPr="001A133E">
              <w:rPr>
                <w:rFonts w:ascii="Times New Roman" w:eastAsia="Times New Roman" w:hAnsi="Times New Roman"/>
                <w:color w:val="000000"/>
                <w:spacing w:val="-11"/>
                <w:sz w:val="24"/>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3B7738" w:rsidRPr="001A133E" w:rsidRDefault="003B7738" w:rsidP="002C7E07">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bl>
    <w:p w:rsidR="003B7738" w:rsidRPr="001A133E" w:rsidRDefault="003B7738" w:rsidP="003B7738">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 xml:space="preserve">Piesaku dalību </w:t>
      </w:r>
      <w:r w:rsidRPr="001A133E">
        <w:rPr>
          <w:rFonts w:ascii="Times New Roman" w:eastAsia="Times New Roman" w:hAnsi="Times New Roman"/>
          <w:sz w:val="24"/>
          <w:szCs w:val="24"/>
          <w:lang w:eastAsia="lv-LV"/>
        </w:rPr>
        <w:t xml:space="preserve">nekustamā īpašuma </w:t>
      </w:r>
      <w:r>
        <w:rPr>
          <w:rFonts w:ascii="Times New Roman" w:eastAsia="Times New Roman" w:hAnsi="Times New Roman"/>
          <w:sz w:val="24"/>
          <w:szCs w:val="24"/>
          <w:lang w:eastAsia="lv-LV"/>
        </w:rPr>
        <w:t>“K</w:t>
      </w:r>
      <w:r>
        <w:rPr>
          <w:rFonts w:ascii="Times New Roman" w:eastAsia="Times New Roman" w:hAnsi="Times New Roman"/>
          <w:sz w:val="24"/>
          <w:szCs w:val="24"/>
          <w:lang w:eastAsia="lv-LV"/>
        </w:rPr>
        <w:t>alnāres</w:t>
      </w:r>
      <w:r>
        <w:rPr>
          <w:rFonts w:ascii="Times New Roman" w:eastAsia="Times New Roman" w:hAnsi="Times New Roman"/>
          <w:sz w:val="24"/>
          <w:szCs w:val="24"/>
          <w:lang w:eastAsia="lv-LV"/>
        </w:rPr>
        <w:t>”</w:t>
      </w:r>
      <w:r>
        <w:rPr>
          <w:rFonts w:ascii="Times New Roman" w:eastAsia="Times New Roman" w:hAnsi="Times New Roman"/>
          <w:sz w:val="24"/>
          <w:szCs w:val="24"/>
          <w:lang w:eastAsia="lv-LV"/>
        </w:rPr>
        <w:t>-10</w:t>
      </w:r>
      <w:r>
        <w:rPr>
          <w:rFonts w:ascii="Times New Roman" w:eastAsia="Times New Roman" w:hAnsi="Times New Roman"/>
          <w:sz w:val="24"/>
          <w:szCs w:val="24"/>
          <w:lang w:eastAsia="lv-LV"/>
        </w:rPr>
        <w:t>, Br</w:t>
      </w:r>
      <w:r>
        <w:rPr>
          <w:rFonts w:ascii="Times New Roman" w:eastAsia="Times New Roman" w:hAnsi="Times New Roman"/>
          <w:sz w:val="24"/>
          <w:szCs w:val="24"/>
          <w:lang w:eastAsia="lv-LV"/>
        </w:rPr>
        <w:t>aslavas</w:t>
      </w:r>
      <w:r>
        <w:rPr>
          <w:rFonts w:ascii="Times New Roman" w:eastAsia="Times New Roman" w:hAnsi="Times New Roman"/>
          <w:sz w:val="24"/>
          <w:szCs w:val="24"/>
          <w:lang w:eastAsia="lv-LV"/>
        </w:rPr>
        <w:t xml:space="preserve"> pagastā</w:t>
      </w:r>
      <w:r w:rsidRPr="001A133E">
        <w:rPr>
          <w:rFonts w:ascii="Times New Roman" w:eastAsia="Times New Roman" w:hAnsi="Times New Roman"/>
          <w:sz w:val="24"/>
          <w:szCs w:val="24"/>
          <w:lang w:eastAsia="lv-LV"/>
        </w:rPr>
        <w:t xml:space="preserve"> izsolei</w:t>
      </w:r>
      <w:r w:rsidRPr="001A133E">
        <w:rPr>
          <w:rFonts w:ascii="Times New Roman" w:eastAsia="Times New Roman" w:hAnsi="Times New Roman"/>
          <w:color w:val="000000"/>
          <w:sz w:val="24"/>
          <w:szCs w:val="24"/>
        </w:rPr>
        <w:t xml:space="preserve">, kas notiks </w:t>
      </w:r>
      <w:proofErr w:type="gramStart"/>
      <w:r w:rsidRPr="001A133E">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1A133E">
        <w:rPr>
          <w:rFonts w:ascii="Times New Roman" w:eastAsia="Times New Roman" w:hAnsi="Times New Roman"/>
          <w:color w:val="000000"/>
          <w:sz w:val="24"/>
          <w:szCs w:val="24"/>
        </w:rPr>
        <w:t>.gada</w:t>
      </w:r>
      <w:proofErr w:type="gramEnd"/>
      <w:r w:rsidRPr="001A133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6. maijā</w:t>
      </w:r>
      <w:r>
        <w:rPr>
          <w:rFonts w:ascii="Times New Roman" w:eastAsia="Times New Roman" w:hAnsi="Times New Roman"/>
          <w:color w:val="000000"/>
          <w:sz w:val="24"/>
          <w:szCs w:val="24"/>
        </w:rPr>
        <w:t xml:space="preserve"> plkst. 1</w:t>
      </w:r>
      <w:r>
        <w:rPr>
          <w:rFonts w:ascii="Times New Roman" w:eastAsia="Times New Roman" w:hAnsi="Times New Roman"/>
          <w:color w:val="000000"/>
          <w:sz w:val="24"/>
          <w:szCs w:val="24"/>
        </w:rPr>
        <w:t>1</w:t>
      </w:r>
      <w:bookmarkStart w:id="0" w:name="_GoBack"/>
      <w:bookmarkEnd w:id="0"/>
      <w:r>
        <w:rPr>
          <w:rFonts w:ascii="Times New Roman" w:eastAsia="Times New Roman" w:hAnsi="Times New Roman"/>
          <w:color w:val="000000"/>
          <w:sz w:val="24"/>
          <w:szCs w:val="24"/>
        </w:rPr>
        <w:t>:</w:t>
      </w:r>
      <w:r w:rsidRPr="001A133E">
        <w:rPr>
          <w:rFonts w:ascii="Times New Roman" w:eastAsia="Times New Roman" w:hAnsi="Times New Roman"/>
          <w:color w:val="000000"/>
          <w:sz w:val="24"/>
          <w:szCs w:val="24"/>
        </w:rPr>
        <w:t>00.</w:t>
      </w:r>
    </w:p>
    <w:p w:rsidR="003B7738" w:rsidRPr="001A133E" w:rsidRDefault="003B7738" w:rsidP="003B7738">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Pirms dalības izsolē esmu iepazinies ar izsolāmo objektu un pēc līguma noslēgšanas neizvirzīšu nekādas pretenzijas pret to.</w:t>
      </w:r>
    </w:p>
    <w:p w:rsidR="003B7738" w:rsidRPr="001A133E" w:rsidRDefault="003B7738" w:rsidP="003B7738">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Apliecinu, ka esmu iepazinies ar izsoles noteikumiem, izprotu tos un apņemos ievērot.</w:t>
      </w:r>
    </w:p>
    <w:p w:rsidR="003B7738" w:rsidRPr="001A133E" w:rsidRDefault="003B7738" w:rsidP="003B7738">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Apliecinu, ka pieteikums ir spēkā līdz izsoles komisijas lēmuma pieņemšanai, bet gadījumā, ja tikšu atzīts par izsoles uzvarētāju, līdz līguma noslēgšanai.</w:t>
      </w:r>
    </w:p>
    <w:p w:rsidR="003B7738" w:rsidRPr="001A133E" w:rsidRDefault="003B7738" w:rsidP="003B7738">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Garantēju, ka visas sniegtās ziņas ir patiesas.</w:t>
      </w:r>
    </w:p>
    <w:p w:rsidR="003B7738" w:rsidRPr="001A133E" w:rsidRDefault="003B7738" w:rsidP="003B7738">
      <w:pPr>
        <w:spacing w:before="100" w:beforeAutospacing="1" w:after="0" w:afterAutospacing="1" w:line="240" w:lineRule="auto"/>
        <w:contextualSpacing/>
        <w:jc w:val="both"/>
        <w:rPr>
          <w:rFonts w:ascii="Times New Roman" w:eastAsia="Times New Roman" w:hAnsi="Times New Roman"/>
          <w:color w:val="000000"/>
          <w:sz w:val="24"/>
          <w:szCs w:val="24"/>
        </w:rPr>
      </w:pPr>
    </w:p>
    <w:p w:rsidR="003B7738" w:rsidRPr="001A133E" w:rsidRDefault="003B7738" w:rsidP="003B7738">
      <w:pPr>
        <w:spacing w:before="100" w:beforeAutospacing="1" w:after="0" w:afterAutospacing="1" w:line="240" w:lineRule="auto"/>
        <w:contextualSpacing/>
        <w:jc w:val="both"/>
        <w:rPr>
          <w:rFonts w:ascii="Times New Roman" w:eastAsia="Times New Roman" w:hAnsi="Times New Roman"/>
          <w:color w:val="000000"/>
          <w:sz w:val="24"/>
          <w:szCs w:val="24"/>
        </w:rPr>
      </w:pPr>
    </w:p>
    <w:p w:rsidR="003B7738" w:rsidRPr="001A133E" w:rsidRDefault="003B7738" w:rsidP="003B7738">
      <w:pPr>
        <w:spacing w:before="100" w:beforeAutospacing="1" w:after="0" w:afterAutospacing="1" w:line="240" w:lineRule="auto"/>
        <w:contextualSpacing/>
        <w:jc w:val="both"/>
        <w:rPr>
          <w:rFonts w:ascii="Times New Roman" w:eastAsia="Times New Roman" w:hAnsi="Times New Roman"/>
          <w:color w:val="000000"/>
          <w:sz w:val="24"/>
          <w:szCs w:val="24"/>
        </w:rPr>
      </w:pPr>
      <w:proofErr w:type="gramStart"/>
      <w:r w:rsidRPr="001A133E">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1A133E">
        <w:rPr>
          <w:rFonts w:ascii="Times New Roman" w:eastAsia="Times New Roman" w:hAnsi="Times New Roman"/>
          <w:color w:val="000000"/>
          <w:sz w:val="24"/>
          <w:szCs w:val="24"/>
        </w:rPr>
        <w:t>.gada</w:t>
      </w:r>
      <w:proofErr w:type="gramEnd"/>
      <w:r w:rsidRPr="001A133E">
        <w:rPr>
          <w:rFonts w:ascii="Times New Roman" w:eastAsia="Times New Roman" w:hAnsi="Times New Roman"/>
          <w:color w:val="000000"/>
          <w:sz w:val="24"/>
          <w:szCs w:val="24"/>
        </w:rPr>
        <w:t xml:space="preserve"> __.___________________</w:t>
      </w:r>
    </w:p>
    <w:p w:rsidR="003B7738" w:rsidRPr="001A133E" w:rsidRDefault="003B7738" w:rsidP="003B7738">
      <w:pPr>
        <w:spacing w:before="100" w:beforeAutospacing="1" w:after="0" w:afterAutospacing="1" w:line="240" w:lineRule="auto"/>
        <w:contextualSpacing/>
        <w:jc w:val="both"/>
        <w:rPr>
          <w:rFonts w:ascii="Times New Roman" w:eastAsia="Times New Roman" w:hAnsi="Times New Roman"/>
          <w:color w:val="000000"/>
          <w:sz w:val="24"/>
          <w:szCs w:val="24"/>
        </w:rPr>
      </w:pPr>
    </w:p>
    <w:p w:rsidR="003B7738" w:rsidRPr="001A133E" w:rsidRDefault="003B7738" w:rsidP="003B7738">
      <w:pPr>
        <w:pBdr>
          <w:bottom w:val="single" w:sz="12" w:space="1" w:color="auto"/>
        </w:pBdr>
        <w:spacing w:before="100" w:beforeAutospacing="1" w:after="0" w:afterAutospacing="1" w:line="240" w:lineRule="auto"/>
        <w:ind w:firstLine="714"/>
        <w:contextualSpacing/>
        <w:jc w:val="both"/>
        <w:rPr>
          <w:rFonts w:ascii="Times New Roman" w:eastAsia="Times New Roman" w:hAnsi="Times New Roman"/>
          <w:color w:val="000000"/>
          <w:sz w:val="24"/>
          <w:szCs w:val="24"/>
        </w:rPr>
      </w:pPr>
    </w:p>
    <w:p w:rsidR="003B7738" w:rsidRPr="001A133E" w:rsidRDefault="003B7738" w:rsidP="003B7738">
      <w:pPr>
        <w:spacing w:before="100" w:beforeAutospacing="1" w:after="100" w:afterAutospacing="1" w:line="240" w:lineRule="auto"/>
        <w:contextualSpacing/>
        <w:rPr>
          <w:rFonts w:ascii="Times New Roman" w:eastAsia="Times New Roman" w:hAnsi="Times New Roman"/>
          <w:sz w:val="24"/>
          <w:szCs w:val="24"/>
        </w:rPr>
      </w:pPr>
      <w:r w:rsidRPr="001A133E">
        <w:rPr>
          <w:rFonts w:ascii="Times New Roman" w:eastAsia="Times New Roman" w:hAnsi="Times New Roman"/>
          <w:sz w:val="24"/>
          <w:szCs w:val="24"/>
        </w:rPr>
        <w:tab/>
        <w:t>Pretendenta likumīgā pārstāvja vai pilnvarotās personas paraksts, tā atšifrējums.</w:t>
      </w:r>
    </w:p>
    <w:p w:rsidR="003B7738" w:rsidRPr="001A133E" w:rsidRDefault="003B7738" w:rsidP="003B7738">
      <w:pPr>
        <w:spacing w:before="100" w:beforeAutospacing="1" w:after="100" w:afterAutospacing="1" w:line="240" w:lineRule="auto"/>
        <w:contextualSpacing/>
        <w:rPr>
          <w:rFonts w:ascii="Times New Roman" w:hAnsi="Times New Roman"/>
          <w:sz w:val="24"/>
          <w:szCs w:val="24"/>
        </w:rPr>
      </w:pPr>
      <w:r w:rsidRPr="001A133E">
        <w:rPr>
          <w:rFonts w:ascii="Times New Roman" w:eastAsia="Times New Roman" w:hAnsi="Times New Roman"/>
          <w:sz w:val="24"/>
          <w:szCs w:val="24"/>
        </w:rPr>
        <w:t>z.v.</w:t>
      </w:r>
      <w:r w:rsidRPr="001A133E">
        <w:rPr>
          <w:rFonts w:ascii="Times New Roman" w:hAnsi="Times New Roman"/>
          <w:sz w:val="24"/>
          <w:szCs w:val="24"/>
        </w:rPr>
        <w:t xml:space="preserve"> </w:t>
      </w:r>
    </w:p>
    <w:p w:rsidR="003B7738" w:rsidRPr="001A133E" w:rsidRDefault="003B7738" w:rsidP="003B7738">
      <w:pPr>
        <w:spacing w:before="100" w:beforeAutospacing="1" w:after="100" w:afterAutospacing="1" w:line="240" w:lineRule="auto"/>
        <w:contextualSpacing/>
        <w:rPr>
          <w:rFonts w:ascii="Times New Roman" w:hAnsi="Times New Roman"/>
          <w:sz w:val="24"/>
          <w:szCs w:val="24"/>
        </w:rPr>
      </w:pPr>
    </w:p>
    <w:p w:rsidR="003B7738" w:rsidRPr="001A133E" w:rsidRDefault="003B7738" w:rsidP="003B7738">
      <w:pPr>
        <w:spacing w:before="100" w:beforeAutospacing="1" w:after="100" w:afterAutospacing="1" w:line="240" w:lineRule="auto"/>
        <w:contextualSpacing/>
        <w:rPr>
          <w:rFonts w:ascii="Times New Roman" w:hAnsi="Times New Roman"/>
          <w:sz w:val="24"/>
          <w:szCs w:val="24"/>
        </w:rPr>
      </w:pPr>
    </w:p>
    <w:p w:rsidR="003B7738" w:rsidRPr="001A133E" w:rsidRDefault="003B7738" w:rsidP="003B7738">
      <w:pPr>
        <w:spacing w:before="100" w:beforeAutospacing="1" w:after="100" w:afterAutospacing="1" w:line="240" w:lineRule="auto"/>
        <w:contextualSpacing/>
        <w:rPr>
          <w:rFonts w:ascii="Times New Roman" w:hAnsi="Times New Roman"/>
          <w:sz w:val="24"/>
          <w:szCs w:val="24"/>
        </w:rPr>
      </w:pPr>
    </w:p>
    <w:p w:rsidR="003B7738" w:rsidRPr="001A133E" w:rsidRDefault="003B7738" w:rsidP="003B7738">
      <w:pPr>
        <w:spacing w:before="100" w:beforeAutospacing="1" w:after="100" w:afterAutospacing="1" w:line="240" w:lineRule="auto"/>
        <w:contextualSpacing/>
        <w:rPr>
          <w:rFonts w:ascii="Times New Roman" w:hAnsi="Times New Roman"/>
          <w:sz w:val="24"/>
          <w:szCs w:val="24"/>
        </w:rPr>
      </w:pPr>
    </w:p>
    <w:p w:rsidR="003B7738" w:rsidRPr="001A133E" w:rsidRDefault="003B7738" w:rsidP="003B7738">
      <w:pPr>
        <w:spacing w:before="100" w:beforeAutospacing="1" w:after="100" w:afterAutospacing="1" w:line="240" w:lineRule="auto"/>
        <w:contextualSpacing/>
        <w:rPr>
          <w:rFonts w:ascii="Times New Roman" w:hAnsi="Times New Roman"/>
          <w:sz w:val="24"/>
          <w:szCs w:val="24"/>
        </w:rPr>
      </w:pPr>
    </w:p>
    <w:p w:rsidR="003B7738" w:rsidRDefault="003B7738" w:rsidP="003B7738">
      <w:pPr>
        <w:spacing w:before="100" w:beforeAutospacing="1" w:after="100" w:afterAutospacing="1" w:line="240" w:lineRule="auto"/>
        <w:contextualSpacing/>
        <w:rPr>
          <w:rFonts w:ascii="Times New Roman" w:hAnsi="Times New Roman"/>
          <w:sz w:val="24"/>
          <w:szCs w:val="24"/>
        </w:rPr>
      </w:pPr>
    </w:p>
    <w:p w:rsidR="003B7738" w:rsidRDefault="003B7738" w:rsidP="003B7738">
      <w:pPr>
        <w:spacing w:before="100" w:beforeAutospacing="1" w:after="100" w:afterAutospacing="1" w:line="240" w:lineRule="auto"/>
        <w:contextualSpacing/>
        <w:rPr>
          <w:rFonts w:ascii="Times New Roman" w:hAnsi="Times New Roman"/>
          <w:sz w:val="24"/>
          <w:szCs w:val="24"/>
        </w:rPr>
      </w:pPr>
    </w:p>
    <w:p w:rsidR="003B7738" w:rsidRDefault="003B7738"/>
    <w:sectPr w:rsidR="003B7738" w:rsidSect="00E15D4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1425"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8"/>
    <w:rsid w:val="000950F9"/>
    <w:rsid w:val="00127096"/>
    <w:rsid w:val="003441F9"/>
    <w:rsid w:val="00363E4E"/>
    <w:rsid w:val="003B7738"/>
    <w:rsid w:val="006F2E3A"/>
    <w:rsid w:val="00735027"/>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12731-050A-4FE6-9755-4CEDF491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7363</Words>
  <Characters>4198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2020-03-31T07:39:00Z</dcterms:created>
  <dcterms:modified xsi:type="dcterms:W3CDTF">2020-03-31T07:42:00Z</dcterms:modified>
</cp:coreProperties>
</file>