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00961CD0">
        <w:rPr>
          <w:rFonts w:ascii="Times New Roman" w:eastAsia="Calibri" w:hAnsi="Times New Roman" w:cs="Times New Roman"/>
          <w:sz w:val="28"/>
          <w:szCs w:val="28"/>
          <w:lang w:eastAsia="lv-LV"/>
        </w:rPr>
        <w:t xml:space="preserve"> </w:t>
      </w:r>
      <w:r w:rsidR="00961CD0" w:rsidRPr="00A05E95">
        <w:rPr>
          <w:rFonts w:ascii="Times New Roman" w:eastAsia="Calibri" w:hAnsi="Times New Roman" w:cs="Times New Roman"/>
          <w:sz w:val="28"/>
          <w:szCs w:val="28"/>
          <w:lang w:eastAsia="lv-LV"/>
        </w:rPr>
        <w:t>2020/</w:t>
      </w:r>
      <w:r w:rsidR="00A05E95" w:rsidRPr="00A05E95">
        <w:rPr>
          <w:rFonts w:ascii="Times New Roman" w:eastAsia="Calibri" w:hAnsi="Times New Roman" w:cs="Times New Roman"/>
          <w:sz w:val="28"/>
          <w:szCs w:val="28"/>
          <w:lang w:eastAsia="lv-LV"/>
        </w:rPr>
        <w:t>11</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61CD0" w:rsidRDefault="00F378BB" w:rsidP="00961CD0">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833DCE">
        <w:rPr>
          <w:rFonts w:ascii="Times New Roman" w:hAnsi="Times New Roman"/>
          <w:b/>
          <w:bCs/>
          <w:sz w:val="32"/>
          <w:szCs w:val="32"/>
        </w:rPr>
        <w:t xml:space="preserve">Meža kameru iegāde </w:t>
      </w:r>
      <w:r w:rsidR="000D3666">
        <w:rPr>
          <w:rFonts w:ascii="Times New Roman" w:eastAsia="Calibri" w:hAnsi="Times New Roman" w:cs="Times New Roman"/>
          <w:b/>
          <w:sz w:val="32"/>
          <w:szCs w:val="32"/>
          <w:lang w:eastAsia="lv-LV"/>
        </w:rPr>
        <w:t>Zivju resursu aizsardzības pasākumiem</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961CD0">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3206A8"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3206A8"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bookmarkStart w:id="0" w:name="_GoBack"/>
            <w:bookmarkEnd w:id="0"/>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0"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833DCE" w:rsidRPr="00FB7155" w:rsidRDefault="00833DCE" w:rsidP="00833DCE">
      <w:pPr>
        <w:tabs>
          <w:tab w:val="left" w:pos="0"/>
          <w:tab w:val="left" w:pos="426"/>
        </w:tabs>
        <w:suppressAutoHyphens/>
        <w:spacing w:after="120" w:line="240" w:lineRule="auto"/>
        <w:ind w:left="716"/>
        <w:jc w:val="both"/>
        <w:rPr>
          <w:rFonts w:ascii="Times New Roman" w:eastAsia="Times New Roman" w:hAnsi="Times New Roman" w:cs="Times New Roman"/>
          <w:i/>
          <w:sz w:val="24"/>
          <w:szCs w:val="24"/>
          <w:lang w:eastAsia="lv-LV"/>
        </w:rPr>
      </w:pPr>
      <w:r w:rsidRPr="00FB7155">
        <w:rPr>
          <w:rFonts w:ascii="Times New Roman" w:eastAsia="Times New Roman" w:hAnsi="Times New Roman" w:cs="Times New Roman"/>
          <w:i/>
          <w:sz w:val="24"/>
          <w:szCs w:val="24"/>
          <w:lang w:eastAsia="lv-LV"/>
        </w:rPr>
        <w:t>Cenu aptauja tiek īstenota saskaņā ar Valsts Zivju fondu zivju resursu aizsardzības pasākumiem.</w:t>
      </w:r>
    </w:p>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61CD0">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A05E95">
        <w:rPr>
          <w:rFonts w:ascii="Times New Roman" w:eastAsia="Calibri" w:hAnsi="Times New Roman" w:cs="Times New Roman"/>
          <w:b/>
          <w:sz w:val="24"/>
          <w:szCs w:val="24"/>
          <w:lang w:eastAsia="lv-LV"/>
        </w:rPr>
        <w:t>9. martam</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833DCE" w:rsidRDefault="00F378BB" w:rsidP="000D3666">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833DCE" w:rsidRPr="00833DCE">
        <w:rPr>
          <w:rFonts w:ascii="Times New Roman" w:hAnsi="Times New Roman"/>
          <w:bCs/>
          <w:sz w:val="24"/>
        </w:rPr>
        <w:t>Meža kameru iegāde</w:t>
      </w:r>
      <w:r w:rsidR="000D3666" w:rsidRPr="000D3666">
        <w:t xml:space="preserve"> </w:t>
      </w:r>
      <w:r w:rsidR="000D3666" w:rsidRPr="000D3666">
        <w:rPr>
          <w:rFonts w:ascii="Times New Roman" w:hAnsi="Times New Roman"/>
          <w:bCs/>
          <w:sz w:val="24"/>
        </w:rPr>
        <w:t>Zivju resursu aizsardzības pasākumiem</w:t>
      </w:r>
    </w:p>
    <w:p w:rsidR="00EC148D" w:rsidRPr="002D7018"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833DCE" w:rsidRPr="00833DCE">
        <w:rPr>
          <w:rFonts w:ascii="Times New Roman" w:hAnsi="Times New Roman"/>
          <w:bCs/>
          <w:sz w:val="24"/>
        </w:rPr>
        <w:t>Alojas novada pašvaldība</w:t>
      </w:r>
    </w:p>
    <w:p w:rsidR="00F378BB" w:rsidRPr="002D7018"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FB7155" w:rsidRPr="00FB7155">
        <w:rPr>
          <w:rFonts w:ascii="Times New Roman" w:eastAsia="Calibri" w:hAnsi="Times New Roman" w:cs="Times New Roman"/>
          <w:sz w:val="24"/>
          <w:szCs w:val="24"/>
          <w:lang w:eastAsia="lv-LV"/>
        </w:rPr>
        <w:t>līguma izpildes termiņš ir līdz pušu saistību pilnīgai izpildei saskaņā ar Pasūtītāja prasībām un pretendenta piedāvājumu</w:t>
      </w:r>
      <w:r w:rsidR="00EC148D" w:rsidRPr="00FB7155">
        <w:rPr>
          <w:rFonts w:ascii="Times New Roman" w:eastAsia="Calibri" w:hAnsi="Times New Roman" w:cs="Times New Roman"/>
          <w:sz w:val="24"/>
          <w:szCs w:val="24"/>
          <w:lang w:eastAsia="lv-LV"/>
        </w:rPr>
        <w:t>.</w:t>
      </w:r>
    </w:p>
    <w:p w:rsidR="00FB7155" w:rsidRDefault="00FB7155" w:rsidP="00FB7155">
      <w:pPr>
        <w:pStyle w:val="Sarakstarindkopa"/>
        <w:numPr>
          <w:ilvl w:val="1"/>
          <w:numId w:val="34"/>
        </w:numPr>
        <w:spacing w:after="0"/>
        <w:ind w:left="425" w:hanging="425"/>
        <w:rPr>
          <w:rFonts w:ascii="Times New Roman" w:hAnsi="Times New Roman"/>
          <w:sz w:val="24"/>
          <w:szCs w:val="24"/>
        </w:rPr>
      </w:pPr>
      <w:r>
        <w:rPr>
          <w:rFonts w:ascii="Times New Roman" w:hAnsi="Times New Roman"/>
          <w:sz w:val="24"/>
          <w:szCs w:val="24"/>
        </w:rPr>
        <w:t xml:space="preserve"> </w:t>
      </w:r>
      <w:r w:rsidRPr="00FB7155">
        <w:rPr>
          <w:rFonts w:ascii="Times New Roman" w:hAnsi="Times New Roman"/>
          <w:sz w:val="24"/>
          <w:szCs w:val="24"/>
        </w:rPr>
        <w:t xml:space="preserve">Pasūtītājs par piegādāto Preci, veic pēcapmaksu bezskaidras naudas norēķinu veidā uz Piegādātāja norādīto bankas kontu. </w:t>
      </w:r>
    </w:p>
    <w:p w:rsidR="00FB7155" w:rsidRPr="00923396" w:rsidRDefault="00FB7155" w:rsidP="00FB7155">
      <w:pPr>
        <w:numPr>
          <w:ilvl w:val="1"/>
          <w:numId w:val="34"/>
        </w:numPr>
        <w:spacing w:after="0" w:line="240" w:lineRule="auto"/>
        <w:ind w:left="425" w:hanging="425"/>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923396">
        <w:rPr>
          <w:rFonts w:ascii="Times New Roman" w:hAnsi="Times New Roman" w:cs="Times New Roman"/>
          <w:sz w:val="24"/>
          <w:szCs w:val="24"/>
          <w:u w:val="single"/>
        </w:rPr>
        <w:t xml:space="preserve">Līgums par cenu aptaujas priekšmetu tiks slēgts pēc Valsts Zivju fonda padomes finansējuma piešķiršanas. </w:t>
      </w:r>
    </w:p>
    <w:p w:rsidR="00FB7155" w:rsidRPr="00FB7155" w:rsidRDefault="00FB7155" w:rsidP="00FB7155">
      <w:pPr>
        <w:spacing w:after="120" w:line="240" w:lineRule="auto"/>
        <w:ind w:left="284"/>
        <w:contextualSpacing/>
        <w:jc w:val="both"/>
        <w:rPr>
          <w:rFonts w:ascii="Times New Roman" w:hAnsi="Times New Roman" w:cs="Times New Roman"/>
          <w:sz w:val="24"/>
          <w:szCs w:val="24"/>
        </w:rPr>
      </w:pP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A140F9">
              <w:rPr>
                <w:rFonts w:ascii="Times New Roman" w:eastAsia="Calibri" w:hAnsi="Times New Roman" w:cs="Times New Roman"/>
                <w:sz w:val="24"/>
                <w:lang w:eastAsia="lv-LV"/>
              </w:rPr>
              <w:t>1.</w:t>
            </w:r>
            <w:r w:rsidR="00CF148F" w:rsidRPr="00A140F9">
              <w:rPr>
                <w:rFonts w:ascii="Times New Roman" w:eastAsia="Calibri" w:hAnsi="Times New Roman" w:cs="Times New Roman"/>
                <w:sz w:val="24"/>
                <w:lang w:eastAsia="lv-LV"/>
              </w:rPr>
              <w:t xml:space="preserve"> </w:t>
            </w:r>
            <w:r w:rsidRPr="00A140F9">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FB7155" w:rsidRPr="00FB7155" w:rsidRDefault="00FB7155" w:rsidP="00FB7155">
      <w:pPr>
        <w:pStyle w:val="Sarakstarindkopa"/>
        <w:spacing w:after="0" w:line="240" w:lineRule="auto"/>
        <w:ind w:left="360"/>
        <w:jc w:val="both"/>
        <w:rPr>
          <w:rFonts w:ascii="Times New Roman" w:eastAsia="Calibri" w:hAnsi="Times New Roman" w:cs="Times New Roman"/>
          <w:b/>
          <w:kern w:val="22"/>
          <w:sz w:val="24"/>
          <w:szCs w:val="24"/>
          <w:lang w:eastAsia="ar-SA"/>
        </w:rPr>
      </w:pPr>
      <w:r w:rsidRPr="00FB7155">
        <w:rPr>
          <w:rFonts w:ascii="Times New Roman" w:eastAsia="Times New Roman" w:hAnsi="Times New Roman" w:cs="Times New Roman"/>
          <w:sz w:val="24"/>
          <w:szCs w:val="24"/>
        </w:rPr>
        <w:t xml:space="preserve">Tehnisko piedāvājumu sagatavo saskaņā ar Tehniskās specifikācijas </w:t>
      </w:r>
      <w:r w:rsidRPr="009B78D2">
        <w:rPr>
          <w:rFonts w:ascii="Times New Roman" w:eastAsia="Times New Roman" w:hAnsi="Times New Roman" w:cs="Times New Roman"/>
          <w:sz w:val="24"/>
          <w:szCs w:val="24"/>
        </w:rPr>
        <w:t>(2.pielikums)</w:t>
      </w:r>
      <w:r w:rsidRPr="00FB7155">
        <w:rPr>
          <w:rFonts w:ascii="Times New Roman" w:eastAsia="Times New Roman" w:hAnsi="Times New Roman" w:cs="Times New Roman"/>
          <w:sz w:val="24"/>
          <w:szCs w:val="24"/>
        </w:rPr>
        <w:t xml:space="preserve"> prasībām.</w:t>
      </w:r>
    </w:p>
    <w:p w:rsidR="003E49B8" w:rsidRPr="00704836"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704836"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704836">
        <w:rPr>
          <w:rFonts w:ascii="Times New Roman" w:eastAsia="Calibri" w:hAnsi="Times New Roman" w:cs="Times New Roman"/>
          <w:b/>
          <w:sz w:val="24"/>
          <w:szCs w:val="24"/>
          <w:u w:val="single"/>
          <w:lang w:eastAsia="lv-LV"/>
        </w:rPr>
        <w:t>Finanšu piedāvājums</w:t>
      </w:r>
      <w:r w:rsidRPr="00704836">
        <w:rPr>
          <w:rFonts w:ascii="Times New Roman" w:eastAsia="Calibri" w:hAnsi="Times New Roman" w:cs="Times New Roman"/>
          <w:sz w:val="24"/>
          <w:szCs w:val="24"/>
          <w:lang w:eastAsia="lv-LV"/>
        </w:rPr>
        <w:t>:</w:t>
      </w:r>
    </w:p>
    <w:p w:rsidR="00233BEE" w:rsidRPr="00704836"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FB7155" w:rsidRDefault="00F378BB" w:rsidP="00FB7155">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704836">
        <w:rPr>
          <w:rFonts w:ascii="Times New Roman" w:eastAsia="Calibri" w:hAnsi="Times New Roman" w:cs="Times New Roman"/>
          <w:sz w:val="24"/>
          <w:szCs w:val="24"/>
          <w:lang w:eastAsia="lv-LV"/>
        </w:rPr>
        <w:t xml:space="preserve">Finanšu piedāvājumu sagatavo </w:t>
      </w:r>
      <w:r w:rsidRPr="007161F2">
        <w:rPr>
          <w:rFonts w:ascii="Times New Roman" w:eastAsia="Calibri" w:hAnsi="Times New Roman" w:cs="Times New Roman"/>
          <w:sz w:val="24"/>
          <w:szCs w:val="24"/>
          <w:lang w:eastAsia="lv-LV"/>
        </w:rPr>
        <w:t xml:space="preserve">saskaņā ar </w:t>
      </w:r>
      <w:r w:rsidR="00FB7155" w:rsidRPr="007161F2">
        <w:rPr>
          <w:rFonts w:ascii="Times New Roman" w:eastAsia="Calibri" w:hAnsi="Times New Roman" w:cs="Times New Roman"/>
          <w:sz w:val="24"/>
          <w:szCs w:val="24"/>
          <w:lang w:eastAsia="lv-LV"/>
        </w:rPr>
        <w:t>3</w:t>
      </w:r>
      <w:r w:rsidRPr="007161F2">
        <w:rPr>
          <w:rFonts w:ascii="Times New Roman" w:eastAsia="Calibri" w:hAnsi="Times New Roman" w:cs="Times New Roman"/>
          <w:sz w:val="24"/>
          <w:szCs w:val="24"/>
          <w:lang w:eastAsia="lv-LV"/>
        </w:rPr>
        <w:t>. pielikumu</w:t>
      </w:r>
      <w:r w:rsidR="00FB7155" w:rsidRPr="007161F2">
        <w:rPr>
          <w:rFonts w:ascii="Times New Roman" w:eastAsia="Calibri" w:hAnsi="Times New Roman" w:cs="Times New Roman"/>
          <w:sz w:val="24"/>
          <w:szCs w:val="24"/>
          <w:lang w:eastAsia="lv-LV"/>
        </w:rPr>
        <w:t>,</w:t>
      </w:r>
      <w:r w:rsidR="00FB7155">
        <w:rPr>
          <w:rFonts w:ascii="Times New Roman" w:eastAsia="Calibri" w:hAnsi="Times New Roman" w:cs="Times New Roman"/>
          <w:sz w:val="24"/>
          <w:szCs w:val="24"/>
          <w:lang w:eastAsia="lv-LV"/>
        </w:rPr>
        <w:t xml:space="preserve"> ņemot vērā tehniskajā specifikācijā minētās prasības</w:t>
      </w:r>
      <w:r w:rsidR="003B228C" w:rsidRPr="00FB7155">
        <w:rPr>
          <w:rFonts w:ascii="Times New Roman" w:eastAsia="Calibri" w:hAnsi="Times New Roman" w:cs="Times New Roman"/>
          <w:sz w:val="24"/>
          <w:szCs w:val="24"/>
          <w:lang w:eastAsia="lv-LV"/>
        </w:rPr>
        <w:t>;</w:t>
      </w:r>
    </w:p>
    <w:p w:rsidR="00F378BB" w:rsidRDefault="00F378BB" w:rsidP="00FB715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B7155" w:rsidRPr="00FB7155"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FB7155"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B7155" w:rsidRPr="00FB7155"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procesā ņems vērā labojumus. Par kļūdu labojumiem un laboto piedāvājuma summu </w:t>
      </w:r>
      <w:r w:rsidRPr="006945B3">
        <w:rPr>
          <w:rFonts w:ascii="Times New Roman" w:eastAsia="Calibri" w:hAnsi="Times New Roman" w:cs="Times New Roman"/>
          <w:sz w:val="24"/>
          <w:szCs w:val="28"/>
          <w:lang w:eastAsia="ar-SA"/>
        </w:rPr>
        <w:lastRenderedPageBreak/>
        <w:t xml:space="preserve">Pasūtītājs informēs pretendentu. </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3B64BD" w:rsidRPr="002940B7"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2940B7">
        <w:rPr>
          <w:rFonts w:ascii="Times New Roman" w:eastAsia="Calibri" w:hAnsi="Times New Roman" w:cs="Times New Roman"/>
          <w:sz w:val="24"/>
          <w:szCs w:val="24"/>
          <w:lang w:eastAsia="lv-LV"/>
        </w:rPr>
        <w:t>2.pielikums - Tehniskā specifikācija</w:t>
      </w:r>
      <w:r w:rsidR="00A05E95">
        <w:rPr>
          <w:rFonts w:ascii="Times New Roman" w:eastAsia="Calibri" w:hAnsi="Times New Roman" w:cs="Times New Roman"/>
          <w:sz w:val="24"/>
          <w:szCs w:val="24"/>
          <w:lang w:eastAsia="lv-LV"/>
        </w:rPr>
        <w:t xml:space="preserve"> – tehniskais piedāvājums</w:t>
      </w:r>
      <w:r w:rsidRPr="002940B7">
        <w:rPr>
          <w:rFonts w:ascii="Times New Roman" w:eastAsia="Calibri" w:hAnsi="Times New Roman" w:cs="Times New Roman"/>
          <w:sz w:val="24"/>
          <w:szCs w:val="24"/>
          <w:lang w:eastAsia="lv-LV"/>
        </w:rPr>
        <w:t xml:space="preserve"> uz 1 (vienas) lapas;</w:t>
      </w:r>
    </w:p>
    <w:p w:rsidR="003B64BD" w:rsidRPr="002940B7"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2940B7">
        <w:rPr>
          <w:rFonts w:ascii="Times New Roman" w:eastAsia="Calibri" w:hAnsi="Times New Roman" w:cs="Times New Roman"/>
          <w:sz w:val="24"/>
          <w:lang w:eastAsia="lv-LV"/>
        </w:rPr>
        <w:t>3.pielikums - Finanšu piedāvājuma veidlapa uz 1 (vienas) lapas.</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p>
    <w:p w:rsidR="0015589B" w:rsidRDefault="0015589B">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E32FB2" w:rsidP="00F378BB">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F378BB">
        <w:rPr>
          <w:rFonts w:ascii="Times New Roman" w:eastAsia="Calibri" w:hAnsi="Times New Roman" w:cs="Times New Roman"/>
          <w:sz w:val="24"/>
          <w:szCs w:val="24"/>
          <w:lang w:eastAsia="lv-LV"/>
        </w:rPr>
        <w:t>.</w:t>
      </w:r>
      <w:r w:rsidR="00EC148D">
        <w:rPr>
          <w:rFonts w:ascii="Times New Roman" w:eastAsia="Calibri" w:hAnsi="Times New Roman" w:cs="Times New Roman"/>
          <w:sz w:val="24"/>
          <w:szCs w:val="24"/>
          <w:lang w:eastAsia="lv-LV"/>
        </w:rPr>
        <w:t> </w:t>
      </w:r>
      <w:r w:rsidR="00F378BB"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645465" w:rsidRPr="00645465">
        <w:rPr>
          <w:rFonts w:ascii="Times New Roman" w:hAnsi="Times New Roman"/>
          <w:b/>
          <w:bCs/>
          <w:sz w:val="24"/>
          <w:szCs w:val="24"/>
        </w:rPr>
        <w:t xml:space="preserve">Meža kameru iegāde </w:t>
      </w:r>
      <w:r w:rsidR="000D3666" w:rsidRPr="000D3666">
        <w:rPr>
          <w:rFonts w:ascii="Times New Roman" w:hAnsi="Times New Roman"/>
          <w:b/>
          <w:bCs/>
          <w:sz w:val="24"/>
          <w:szCs w:val="24"/>
        </w:rPr>
        <w:t>Zivju resursu aizsardzības pasākumiem</w:t>
      </w:r>
      <w:r w:rsidRPr="00D36B94">
        <w:rPr>
          <w:rFonts w:ascii="Times New Roman" w:eastAsia="Calibri" w:hAnsi="Times New Roman" w:cs="Times New Roman"/>
          <w:b/>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w:t>
      </w:r>
      <w:r w:rsidRPr="00A05E95">
        <w:rPr>
          <w:rFonts w:ascii="Times New Roman" w:eastAsia="Calibri" w:hAnsi="Times New Roman" w:cs="Times New Roman"/>
          <w:sz w:val="24"/>
          <w:szCs w:val="24"/>
          <w:lang w:eastAsia="lv-LV"/>
        </w:rPr>
        <w:t>2020/</w:t>
      </w:r>
      <w:r w:rsidR="00A05E95" w:rsidRPr="00A05E95">
        <w:rPr>
          <w:rFonts w:ascii="Times New Roman" w:eastAsia="Calibri" w:hAnsi="Times New Roman" w:cs="Times New Roman"/>
          <w:sz w:val="24"/>
          <w:szCs w:val="24"/>
          <w:lang w:eastAsia="lv-LV"/>
        </w:rPr>
        <w:t>11</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645465">
        <w:rPr>
          <w:rFonts w:ascii="Times New Roman" w:eastAsia="Calibri" w:hAnsi="Times New Roman" w:cs="Times New Roman"/>
          <w:b/>
          <w:sz w:val="24"/>
          <w:szCs w:val="24"/>
        </w:rPr>
        <w:t>meža kameru piegādi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w:t>
      </w:r>
      <w:r w:rsidR="00645465">
        <w:rPr>
          <w:rFonts w:ascii="Times New Roman" w:hAnsi="Times New Roman"/>
          <w:sz w:val="24"/>
          <w:szCs w:val="24"/>
        </w:rPr>
        <w:t>cenu aptaujas tehniskajai specifikācijai</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04836">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704836" w:rsidRDefault="00704836">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704836" w:rsidRPr="00704836" w:rsidRDefault="009B78D2" w:rsidP="0070483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04836">
        <w:rPr>
          <w:rFonts w:ascii="Times New Roman" w:eastAsia="Times New Roman" w:hAnsi="Times New Roman" w:cs="Times New Roman"/>
          <w:sz w:val="24"/>
          <w:szCs w:val="24"/>
          <w:lang w:eastAsia="lv-LV"/>
        </w:rPr>
        <w:t>.</w:t>
      </w:r>
      <w:r w:rsidR="00704836" w:rsidRPr="00704836">
        <w:rPr>
          <w:rFonts w:ascii="Times New Roman" w:eastAsia="Times New Roman" w:hAnsi="Times New Roman" w:cs="Times New Roman"/>
          <w:sz w:val="24"/>
          <w:szCs w:val="24"/>
          <w:lang w:eastAsia="lv-LV"/>
        </w:rPr>
        <w:t>pielikums</w:t>
      </w:r>
    </w:p>
    <w:p w:rsidR="00704836" w:rsidRPr="00DA12C7" w:rsidRDefault="00645465" w:rsidP="00704836">
      <w:pPr>
        <w:spacing w:before="120"/>
        <w:jc w:val="center"/>
        <w:rPr>
          <w:rFonts w:ascii="Times New Roman" w:hAnsi="Times New Roman"/>
          <w:b/>
          <w:sz w:val="24"/>
        </w:rPr>
      </w:pPr>
      <w:r>
        <w:rPr>
          <w:rFonts w:ascii="Times New Roman" w:hAnsi="Times New Roman"/>
          <w:b/>
          <w:sz w:val="24"/>
        </w:rPr>
        <w:t>TEHNISKĀ SPECIFIKĀCIJA</w:t>
      </w:r>
      <w:r w:rsidR="009B78D2">
        <w:rPr>
          <w:rFonts w:ascii="Times New Roman" w:hAnsi="Times New Roman"/>
          <w:b/>
          <w:sz w:val="24"/>
        </w:rPr>
        <w:t xml:space="preserve"> – TEHNISKAIS PIEDĀVĀJUMS</w:t>
      </w:r>
    </w:p>
    <w:p w:rsidR="00704836" w:rsidRPr="00DA12C7" w:rsidRDefault="00704836" w:rsidP="00704836">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00645465" w:rsidRPr="00D36B94">
        <w:rPr>
          <w:rFonts w:ascii="Times New Roman" w:eastAsia="Calibri" w:hAnsi="Times New Roman" w:cs="Times New Roman"/>
          <w:b/>
          <w:sz w:val="24"/>
          <w:szCs w:val="24"/>
          <w:lang w:eastAsia="lv-LV"/>
        </w:rPr>
        <w:t>“</w:t>
      </w:r>
      <w:r w:rsidR="00645465" w:rsidRPr="00645465">
        <w:rPr>
          <w:rFonts w:ascii="Times New Roman" w:hAnsi="Times New Roman"/>
          <w:b/>
          <w:bCs/>
          <w:sz w:val="24"/>
          <w:szCs w:val="24"/>
        </w:rPr>
        <w:t xml:space="preserve">Meža kameru iegāde </w:t>
      </w:r>
      <w:r w:rsidR="000D3666" w:rsidRPr="000D3666">
        <w:rPr>
          <w:rFonts w:ascii="Times New Roman" w:hAnsi="Times New Roman"/>
          <w:b/>
          <w:bCs/>
          <w:sz w:val="24"/>
          <w:szCs w:val="24"/>
        </w:rPr>
        <w:t>Zivju resursu aizsardzības pasākumiem</w:t>
      </w:r>
      <w:r w:rsidR="00645465" w:rsidRPr="00D36B94">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w:t>
      </w:r>
      <w:r w:rsidRPr="00A05E95">
        <w:rPr>
          <w:rFonts w:ascii="Times New Roman" w:eastAsia="Calibri" w:hAnsi="Times New Roman" w:cs="Times New Roman"/>
          <w:sz w:val="24"/>
          <w:szCs w:val="24"/>
          <w:lang w:eastAsia="lv-LV"/>
        </w:rPr>
        <w:t>2020/</w:t>
      </w:r>
      <w:r w:rsidR="00A05E95" w:rsidRPr="00A05E95">
        <w:rPr>
          <w:rFonts w:ascii="Times New Roman" w:eastAsia="Calibri" w:hAnsi="Times New Roman" w:cs="Times New Roman"/>
          <w:sz w:val="24"/>
          <w:szCs w:val="24"/>
          <w:lang w:eastAsia="lv-LV"/>
        </w:rPr>
        <w:t>11</w:t>
      </w:r>
    </w:p>
    <w:p w:rsidR="00C8572F" w:rsidRDefault="00C8572F">
      <w:pPr>
        <w:rPr>
          <w:rFonts w:ascii="Times New Roman" w:eastAsia="Times New Roman" w:hAnsi="Times New Roman" w:cs="Times New Roman"/>
          <w:sz w:val="20"/>
          <w:szCs w:val="20"/>
          <w:lang w:eastAsia="lv-LV"/>
        </w:rPr>
      </w:pPr>
    </w:p>
    <w:p w:rsidR="00C8572F" w:rsidRDefault="009B78D2">
      <w:pPr>
        <w:rPr>
          <w:rFonts w:ascii="Times New Roman" w:eastAsia="Times New Roman" w:hAnsi="Times New Roman" w:cs="Times New Roman"/>
          <w:sz w:val="24"/>
          <w:szCs w:val="24"/>
          <w:lang w:eastAsia="lv-LV"/>
        </w:rPr>
      </w:pPr>
      <w:r w:rsidRPr="009B78D2">
        <w:rPr>
          <w:rFonts w:ascii="Times New Roman" w:eastAsia="Times New Roman" w:hAnsi="Times New Roman" w:cs="Times New Roman"/>
          <w:sz w:val="24"/>
          <w:szCs w:val="24"/>
          <w:lang w:eastAsia="lv-LV"/>
        </w:rPr>
        <w:t>Cenu aptauja paredz</w:t>
      </w:r>
      <w:r>
        <w:rPr>
          <w:rFonts w:ascii="Times New Roman" w:eastAsia="Times New Roman" w:hAnsi="Times New Roman" w:cs="Times New Roman"/>
          <w:sz w:val="24"/>
          <w:szCs w:val="24"/>
          <w:lang w:eastAsia="lv-LV"/>
        </w:rPr>
        <w:t xml:space="preserve"> četru meža/medību/apsardzes kameru iegādi.</w:t>
      </w:r>
    </w:p>
    <w:p w:rsidR="009B78D2" w:rsidRDefault="009B78D2">
      <w:pPr>
        <w:rPr>
          <w:rFonts w:ascii="Times New Roman" w:eastAsia="Times New Roman" w:hAnsi="Times New Roman" w:cs="Times New Roman"/>
          <w:sz w:val="24"/>
          <w:szCs w:val="24"/>
          <w:lang w:eastAsia="lv-LV"/>
        </w:rPr>
      </w:pPr>
    </w:p>
    <w:tbl>
      <w:tblPr>
        <w:tblStyle w:val="Reatabula"/>
        <w:tblW w:w="0" w:type="auto"/>
        <w:tblInd w:w="0" w:type="dxa"/>
        <w:tblLook w:val="04A0" w:firstRow="1" w:lastRow="0" w:firstColumn="1" w:lastColumn="0" w:noHBand="0" w:noVBand="1"/>
      </w:tblPr>
      <w:tblGrid>
        <w:gridCol w:w="4459"/>
        <w:gridCol w:w="4460"/>
      </w:tblGrid>
      <w:tr w:rsidR="009B78D2" w:rsidTr="00A97C1E">
        <w:trPr>
          <w:trHeight w:val="567"/>
        </w:trPr>
        <w:tc>
          <w:tcPr>
            <w:tcW w:w="4459" w:type="dxa"/>
            <w:shd w:val="clear" w:color="auto" w:fill="D9D9D9" w:themeFill="background1" w:themeFillShade="D9"/>
          </w:tcPr>
          <w:p w:rsidR="009B78D2" w:rsidRPr="00A97C1E" w:rsidRDefault="009B78D2">
            <w:pPr>
              <w:rPr>
                <w:rFonts w:eastAsia="Times New Roman" w:cs="Times New Roman"/>
                <w:b/>
                <w:szCs w:val="24"/>
                <w:lang w:eastAsia="lv-LV"/>
              </w:rPr>
            </w:pPr>
            <w:r w:rsidRPr="00A97C1E">
              <w:rPr>
                <w:rFonts w:eastAsia="Times New Roman" w:cs="Times New Roman"/>
                <w:b/>
                <w:szCs w:val="24"/>
                <w:lang w:eastAsia="lv-LV"/>
              </w:rPr>
              <w:t>Tehniskie rādītāji</w:t>
            </w:r>
          </w:p>
        </w:tc>
        <w:tc>
          <w:tcPr>
            <w:tcW w:w="4460" w:type="dxa"/>
            <w:shd w:val="clear" w:color="auto" w:fill="D9D9D9" w:themeFill="background1" w:themeFillShade="D9"/>
          </w:tcPr>
          <w:p w:rsidR="009B78D2" w:rsidRPr="00A97C1E" w:rsidRDefault="009B78D2">
            <w:pPr>
              <w:rPr>
                <w:rFonts w:eastAsia="Times New Roman" w:cs="Times New Roman"/>
                <w:b/>
                <w:szCs w:val="24"/>
                <w:lang w:eastAsia="lv-LV"/>
              </w:rPr>
            </w:pPr>
            <w:r w:rsidRPr="00A97C1E">
              <w:rPr>
                <w:rFonts w:eastAsia="Times New Roman" w:cs="Times New Roman"/>
                <w:b/>
                <w:szCs w:val="24"/>
                <w:lang w:eastAsia="lv-LV"/>
              </w:rPr>
              <w:t>Pretendenta piedāvājums</w:t>
            </w: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Kameras modelis: nav noteikts</w:t>
            </w:r>
          </w:p>
        </w:tc>
        <w:tc>
          <w:tcPr>
            <w:tcW w:w="4460" w:type="dxa"/>
          </w:tcPr>
          <w:p w:rsidR="009B78D2" w:rsidRDefault="009B78D2">
            <w:pPr>
              <w:rPr>
                <w:rFonts w:eastAsia="Times New Roman" w:cs="Times New Roman"/>
                <w:szCs w:val="24"/>
                <w:lang w:eastAsia="lv-LV"/>
              </w:rPr>
            </w:pPr>
          </w:p>
        </w:tc>
      </w:tr>
      <w:tr w:rsidR="00A97C1E" w:rsidTr="00A97C1E">
        <w:trPr>
          <w:trHeight w:val="567"/>
        </w:trPr>
        <w:tc>
          <w:tcPr>
            <w:tcW w:w="4459" w:type="dxa"/>
          </w:tcPr>
          <w:p w:rsidR="00A97C1E" w:rsidRDefault="00A97C1E">
            <w:pPr>
              <w:rPr>
                <w:rFonts w:eastAsia="Times New Roman" w:cs="Times New Roman"/>
                <w:szCs w:val="24"/>
                <w:lang w:eastAsia="lv-LV"/>
              </w:rPr>
            </w:pPr>
            <w:r>
              <w:rPr>
                <w:rFonts w:eastAsia="Times New Roman" w:cs="Times New Roman"/>
                <w:szCs w:val="24"/>
                <w:lang w:eastAsia="lv-LV"/>
              </w:rPr>
              <w:t>Kameru skaits: 4 gab.</w:t>
            </w:r>
          </w:p>
        </w:tc>
        <w:tc>
          <w:tcPr>
            <w:tcW w:w="4460" w:type="dxa"/>
          </w:tcPr>
          <w:p w:rsidR="00A97C1E" w:rsidRDefault="00A97C1E">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sidRPr="00C8572F">
              <w:rPr>
                <w:rFonts w:eastAsia="Times New Roman" w:cs="Times New Roman"/>
                <w:szCs w:val="24"/>
                <w:lang w:eastAsia="lv-LV"/>
              </w:rPr>
              <w:t>Meža/medību/apsardzes kamera</w:t>
            </w:r>
            <w:r>
              <w:rPr>
                <w:rFonts w:eastAsia="Times New Roman" w:cs="Times New Roman"/>
                <w:szCs w:val="24"/>
                <w:lang w:eastAsia="lv-LV"/>
              </w:rPr>
              <w:t xml:space="preserve"> ar iespēju sūtīt fotogrāfijas uz telefonu vai e-pastu un video nosūtīšanu uz e-pastu.</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A97C1E">
            <w:pPr>
              <w:rPr>
                <w:rFonts w:eastAsia="Times New Roman" w:cs="Times New Roman"/>
                <w:szCs w:val="24"/>
                <w:lang w:eastAsia="lv-LV"/>
              </w:rPr>
            </w:pPr>
            <w:r>
              <w:rPr>
                <w:rFonts w:eastAsia="Times New Roman" w:cs="Times New Roman"/>
                <w:szCs w:val="24"/>
                <w:lang w:eastAsia="lv-LV"/>
              </w:rPr>
              <w:t>Kamera darbojas 3G vai 4G tīklā</w:t>
            </w:r>
            <w:r w:rsidR="007161F2">
              <w:rPr>
                <w:rFonts w:eastAsia="Times New Roman" w:cs="Times New Roman"/>
                <w:szCs w:val="24"/>
                <w:lang w:eastAsia="lv-LV"/>
              </w:rPr>
              <w:t>.</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Fotoattēla izšķirtspēja vismaz 12 MP</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Video maksimālā izšķirtspēja ne mazāka kā 1080p / 30 kadri/sek. Video ar skaņu.</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Skata leņķis ne mazāk kā 52°</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Neredzama zibspuldze (940 nm)</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Kustības devēja darbības attālums ne mazāks kā 20 m</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Zibspuldzes darbības attālums ne mazāk kā 16 m</w:t>
            </w:r>
          </w:p>
        </w:tc>
        <w:tc>
          <w:tcPr>
            <w:tcW w:w="4460" w:type="dxa"/>
          </w:tcPr>
          <w:p w:rsidR="009B78D2" w:rsidRDefault="009B78D2">
            <w:pPr>
              <w:rPr>
                <w:rFonts w:eastAsia="Times New Roman" w:cs="Times New Roman"/>
                <w:szCs w:val="24"/>
                <w:lang w:eastAsia="lv-LV"/>
              </w:rPr>
            </w:pPr>
          </w:p>
        </w:tc>
      </w:tr>
      <w:tr w:rsidR="009B78D2" w:rsidTr="00A97C1E">
        <w:trPr>
          <w:trHeight w:val="567"/>
        </w:trPr>
        <w:tc>
          <w:tcPr>
            <w:tcW w:w="4459" w:type="dxa"/>
          </w:tcPr>
          <w:p w:rsidR="009B78D2" w:rsidRDefault="009B78D2">
            <w:pPr>
              <w:rPr>
                <w:rFonts w:eastAsia="Times New Roman" w:cs="Times New Roman"/>
                <w:szCs w:val="24"/>
                <w:lang w:eastAsia="lv-LV"/>
              </w:rPr>
            </w:pPr>
            <w:r>
              <w:rPr>
                <w:rFonts w:eastAsia="Times New Roman" w:cs="Times New Roman"/>
                <w:szCs w:val="24"/>
                <w:lang w:eastAsia="lv-LV"/>
              </w:rPr>
              <w:t>Fotoslēdža reaģēšanas laiks ne vairāk kā 0,</w:t>
            </w:r>
            <w:r w:rsidR="00A97C1E">
              <w:rPr>
                <w:rFonts w:eastAsia="Times New Roman" w:cs="Times New Roman"/>
                <w:szCs w:val="24"/>
                <w:lang w:eastAsia="lv-LV"/>
              </w:rPr>
              <w:t>8 </w:t>
            </w:r>
            <w:r>
              <w:rPr>
                <w:rFonts w:eastAsia="Times New Roman" w:cs="Times New Roman"/>
                <w:szCs w:val="24"/>
                <w:lang w:eastAsia="lv-LV"/>
              </w:rPr>
              <w:t>s</w:t>
            </w:r>
          </w:p>
        </w:tc>
        <w:tc>
          <w:tcPr>
            <w:tcW w:w="4460" w:type="dxa"/>
          </w:tcPr>
          <w:p w:rsidR="009B78D2" w:rsidRDefault="009B78D2">
            <w:pPr>
              <w:rPr>
                <w:rFonts w:eastAsia="Times New Roman" w:cs="Times New Roman"/>
                <w:szCs w:val="24"/>
                <w:lang w:eastAsia="lv-LV"/>
              </w:rPr>
            </w:pPr>
          </w:p>
        </w:tc>
      </w:tr>
    </w:tbl>
    <w:p w:rsidR="00E11907" w:rsidRDefault="00E11907">
      <w:pPr>
        <w:rPr>
          <w:rFonts w:ascii="Times New Roman" w:eastAsia="Times New Roman" w:hAnsi="Times New Roman" w:cs="Times New Roman"/>
          <w:sz w:val="24"/>
          <w:szCs w:val="24"/>
          <w:lang w:eastAsia="lv-LV"/>
        </w:rPr>
      </w:pPr>
    </w:p>
    <w:p w:rsidR="00E11907" w:rsidRDefault="00E11907" w:rsidP="00E11907">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E11907" w:rsidRPr="00445752" w:rsidRDefault="00E11907" w:rsidP="00E11907">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E11907" w:rsidRPr="00445752" w:rsidRDefault="00E11907" w:rsidP="00E11907">
      <w:pPr>
        <w:widowControl w:val="0"/>
        <w:suppressAutoHyphens/>
        <w:spacing w:after="0" w:line="240" w:lineRule="auto"/>
        <w:rPr>
          <w:rFonts w:ascii="Times New Roman" w:eastAsia="Times New Roman" w:hAnsi="Times New Roman" w:cs="Times New Roman"/>
          <w:color w:val="000000"/>
          <w:sz w:val="24"/>
          <w:szCs w:val="24"/>
          <w:lang w:eastAsia="lv-LV"/>
        </w:rPr>
      </w:pPr>
    </w:p>
    <w:p w:rsidR="00E11907" w:rsidRPr="00445752" w:rsidRDefault="00E11907" w:rsidP="00E11907">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E11907" w:rsidRPr="00445752" w:rsidRDefault="00E11907" w:rsidP="00E11907">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AE1B9F" w:rsidRPr="00C8572F" w:rsidRDefault="00704836">
      <w:pPr>
        <w:rPr>
          <w:rFonts w:ascii="Times New Roman" w:eastAsia="Times New Roman" w:hAnsi="Times New Roman" w:cs="Times New Roman"/>
          <w:sz w:val="24"/>
          <w:szCs w:val="24"/>
          <w:lang w:eastAsia="lv-LV"/>
        </w:rPr>
      </w:pPr>
      <w:r w:rsidRPr="00C8572F">
        <w:rPr>
          <w:rFonts w:ascii="Times New Roman" w:eastAsia="Times New Roman" w:hAnsi="Times New Roman" w:cs="Times New Roman"/>
          <w:sz w:val="24"/>
          <w:szCs w:val="24"/>
          <w:lang w:eastAsia="lv-LV"/>
        </w:rPr>
        <w:br w:type="page"/>
      </w:r>
    </w:p>
    <w:p w:rsidR="00445752" w:rsidRPr="00EB74D2" w:rsidRDefault="009B78D2"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445752" w:rsidRPr="00EB74D2">
        <w:rPr>
          <w:rFonts w:ascii="Times New Roman" w:eastAsia="Times New Roman" w:hAnsi="Times New Roman" w:cs="Times New Roman"/>
          <w:sz w:val="24"/>
          <w:szCs w:val="24"/>
          <w:lang w:eastAsia="lv-LV"/>
        </w:rPr>
        <w:t>.pielikums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7161F2" w:rsidRPr="00DA12C7" w:rsidRDefault="007161F2" w:rsidP="007161F2">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45465">
        <w:rPr>
          <w:rFonts w:ascii="Times New Roman" w:hAnsi="Times New Roman"/>
          <w:b/>
          <w:bCs/>
          <w:sz w:val="24"/>
          <w:szCs w:val="24"/>
        </w:rPr>
        <w:t xml:space="preserve">Meža kameru iegāde </w:t>
      </w:r>
      <w:r w:rsidR="000D3666" w:rsidRPr="000D3666">
        <w:rPr>
          <w:rFonts w:ascii="Times New Roman" w:hAnsi="Times New Roman"/>
          <w:b/>
          <w:bCs/>
          <w:sz w:val="24"/>
          <w:szCs w:val="24"/>
        </w:rPr>
        <w:t>Zivju resursu aizsardzības pasākumiem</w:t>
      </w:r>
      <w:r w:rsidRPr="00D36B94">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7161F2" w:rsidRPr="00DA12C7" w:rsidRDefault="007161F2" w:rsidP="007161F2">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Pr="00A05E95">
        <w:rPr>
          <w:rFonts w:ascii="Times New Roman" w:eastAsia="Calibri" w:hAnsi="Times New Roman" w:cs="Times New Roman"/>
          <w:sz w:val="24"/>
          <w:szCs w:val="24"/>
          <w:lang w:eastAsia="lv-LV"/>
        </w:rPr>
        <w:t>CA 2020/</w:t>
      </w:r>
      <w:r w:rsidR="00A05E95" w:rsidRPr="00A05E95">
        <w:rPr>
          <w:rFonts w:ascii="Times New Roman" w:eastAsia="Calibri" w:hAnsi="Times New Roman" w:cs="Times New Roman"/>
          <w:sz w:val="24"/>
          <w:szCs w:val="24"/>
          <w:lang w:eastAsia="lv-LV"/>
        </w:rPr>
        <w:t>11</w:t>
      </w:r>
    </w:p>
    <w:p w:rsidR="007161F2" w:rsidRPr="00445752" w:rsidRDefault="007161F2" w:rsidP="00445752">
      <w:pPr>
        <w:spacing w:after="120" w:line="240" w:lineRule="auto"/>
        <w:jc w:val="center"/>
        <w:rPr>
          <w:rFonts w:ascii="Times New Roman" w:eastAsia="Calibri" w:hAnsi="Times New Roman" w:cs="Times New Roman"/>
          <w:b/>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645465" w:rsidRPr="006945B3" w:rsidRDefault="00645465" w:rsidP="00645465">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645465" w:rsidRPr="006945B3" w:rsidRDefault="00645465" w:rsidP="00645465">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645465" w:rsidRPr="006945B3" w:rsidRDefault="00645465" w:rsidP="00645465">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645465" w:rsidRPr="006945B3" w:rsidRDefault="00645465" w:rsidP="00645465">
      <w:pPr>
        <w:spacing w:after="0" w:line="240" w:lineRule="auto"/>
        <w:jc w:val="both"/>
        <w:rPr>
          <w:rFonts w:ascii="Times New Roman" w:eastAsia="Calibri" w:hAnsi="Times New Roman" w:cs="Times New Roman"/>
          <w:sz w:val="24"/>
          <w:szCs w:val="24"/>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096FDC" w:rsidRPr="00096FDC" w:rsidTr="00096FDC">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rsidR="00096FDC" w:rsidRPr="00096FDC" w:rsidRDefault="00096FDC" w:rsidP="00096FDC">
            <w:pPr>
              <w:spacing w:after="0" w:line="240" w:lineRule="auto"/>
              <w:jc w:val="center"/>
              <w:rPr>
                <w:rFonts w:ascii="Times New Roman" w:eastAsia="Calibri" w:hAnsi="Times New Roman" w:cs="Times New Roman"/>
                <w:b/>
                <w:sz w:val="24"/>
                <w:lang w:eastAsia="lv-LV"/>
              </w:rPr>
            </w:pPr>
            <w:r>
              <w:rPr>
                <w:rFonts w:ascii="Times New Roman" w:eastAsia="Calibri" w:hAnsi="Times New Roman" w:cs="Times New Roman"/>
                <w:b/>
                <w:sz w:val="24"/>
                <w:lang w:eastAsia="lv-LV"/>
              </w:rPr>
              <w:t>Prece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FDC" w:rsidRPr="00096FDC" w:rsidRDefault="00096FDC" w:rsidP="00096FDC">
            <w:pPr>
              <w:spacing w:after="0" w:line="240" w:lineRule="auto"/>
              <w:jc w:val="center"/>
              <w:rPr>
                <w:rFonts w:ascii="Times New Roman" w:eastAsia="Calibri" w:hAnsi="Times New Roman" w:cs="Times New Roman"/>
                <w:b/>
                <w:sz w:val="24"/>
                <w:lang w:eastAsia="lv-LV"/>
              </w:rPr>
            </w:pPr>
            <w:r w:rsidRPr="00096FDC">
              <w:rPr>
                <w:rFonts w:ascii="Times New Roman" w:eastAsia="Calibri" w:hAnsi="Times New Roman" w:cs="Times New Roman"/>
                <w:b/>
                <w:sz w:val="24"/>
                <w:lang w:eastAsia="lv-LV"/>
              </w:rPr>
              <w:t xml:space="preserve">Vienas </w:t>
            </w:r>
            <w:r>
              <w:rPr>
                <w:rFonts w:ascii="Times New Roman" w:eastAsia="Calibri" w:hAnsi="Times New Roman" w:cs="Times New Roman"/>
                <w:b/>
                <w:sz w:val="24"/>
                <w:lang w:eastAsia="lv-LV"/>
              </w:rPr>
              <w:t xml:space="preserve">vienības </w:t>
            </w:r>
            <w:r w:rsidRPr="00096FDC">
              <w:rPr>
                <w:rFonts w:ascii="Times New Roman" w:eastAsia="Calibri" w:hAnsi="Times New Roman" w:cs="Times New Roman"/>
                <w:b/>
                <w:sz w:val="24"/>
                <w:lang w:eastAsia="lv-LV"/>
              </w:rPr>
              <w:t>cena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96FDC" w:rsidRPr="00096FDC" w:rsidRDefault="00096FDC" w:rsidP="00096FDC">
            <w:pPr>
              <w:spacing w:after="0" w:line="240" w:lineRule="auto"/>
              <w:jc w:val="center"/>
              <w:rPr>
                <w:rFonts w:ascii="Times New Roman" w:eastAsia="Calibri" w:hAnsi="Times New Roman" w:cs="Times New Roman"/>
                <w:b/>
                <w:sz w:val="24"/>
                <w:lang w:eastAsia="lv-LV"/>
              </w:rPr>
            </w:pPr>
            <w:r>
              <w:rPr>
                <w:rFonts w:ascii="Times New Roman" w:eastAsia="Calibri" w:hAnsi="Times New Roman" w:cs="Times New Roman"/>
                <w:b/>
                <w:sz w:val="24"/>
                <w:lang w:eastAsia="lv-LV"/>
              </w:rPr>
              <w:t>Vienību skaits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96FDC" w:rsidRPr="00096FDC" w:rsidRDefault="00096FDC" w:rsidP="00096FDC">
            <w:pPr>
              <w:spacing w:after="0" w:line="240" w:lineRule="auto"/>
              <w:jc w:val="center"/>
              <w:rPr>
                <w:rFonts w:ascii="Times New Roman" w:eastAsia="Calibri" w:hAnsi="Times New Roman" w:cs="Times New Roman"/>
                <w:b/>
                <w:sz w:val="24"/>
                <w:lang w:eastAsia="lv-LV"/>
              </w:rPr>
            </w:pPr>
            <w:r w:rsidRPr="00096FDC">
              <w:rPr>
                <w:rFonts w:ascii="Times New Roman" w:eastAsia="Calibri" w:hAnsi="Times New Roman" w:cs="Times New Roman"/>
                <w:b/>
                <w:sz w:val="24"/>
                <w:lang w:eastAsia="lv-LV"/>
              </w:rPr>
              <w:t>Summa kopā</w:t>
            </w:r>
          </w:p>
        </w:tc>
      </w:tr>
      <w:tr w:rsidR="00096FDC" w:rsidRPr="00096FDC" w:rsidTr="001D53D7">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szCs w:val="24"/>
              </w:rPr>
              <w:t>Meža kamera,</w:t>
            </w:r>
            <w:r w:rsidRPr="00096FDC">
              <w:rPr>
                <w:rFonts w:ascii="Times New Roman" w:eastAsia="Calibri" w:hAnsi="Times New Roman" w:cs="Times New Roman"/>
                <w:sz w:val="24"/>
                <w:szCs w:val="24"/>
              </w:rPr>
              <w:t xml:space="preserve">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4</w:t>
            </w: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p>
        </w:tc>
      </w:tr>
      <w:tr w:rsidR="00096FDC" w:rsidRPr="00096FDC" w:rsidTr="001D53D7">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right"/>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4</w:t>
            </w: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p>
        </w:tc>
      </w:tr>
      <w:tr w:rsidR="00096FDC" w:rsidRPr="00096FDC" w:rsidTr="001D53D7">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096FDC" w:rsidRPr="00096FDC" w:rsidRDefault="00096FDC" w:rsidP="00096FDC">
            <w:pPr>
              <w:spacing w:after="0" w:line="240" w:lineRule="auto"/>
              <w:ind w:hanging="1106"/>
              <w:jc w:val="right"/>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4</w:t>
            </w:r>
          </w:p>
        </w:tc>
        <w:tc>
          <w:tcPr>
            <w:tcW w:w="1701" w:type="dxa"/>
            <w:tcBorders>
              <w:top w:val="single" w:sz="4" w:space="0" w:color="auto"/>
              <w:left w:val="single" w:sz="4" w:space="0" w:color="auto"/>
              <w:bottom w:val="single" w:sz="4" w:space="0" w:color="auto"/>
              <w:right w:val="single" w:sz="4" w:space="0" w:color="auto"/>
            </w:tcBorders>
            <w:vAlign w:val="center"/>
          </w:tcPr>
          <w:p w:rsidR="00096FDC" w:rsidRPr="00096FDC" w:rsidRDefault="00096FDC" w:rsidP="00096FDC">
            <w:pPr>
              <w:spacing w:after="0" w:line="240" w:lineRule="auto"/>
              <w:jc w:val="center"/>
              <w:rPr>
                <w:rFonts w:ascii="Times New Roman" w:eastAsia="Calibri" w:hAnsi="Times New Roman" w:cs="Times New Roman"/>
                <w:sz w:val="24"/>
                <w:lang w:eastAsia="lv-LV"/>
              </w:rPr>
            </w:pPr>
          </w:p>
        </w:tc>
      </w:tr>
    </w:tbl>
    <w:p w:rsidR="00645465" w:rsidRPr="006945B3" w:rsidRDefault="00645465" w:rsidP="00645465">
      <w:pPr>
        <w:spacing w:after="120" w:line="240" w:lineRule="auto"/>
        <w:jc w:val="both"/>
        <w:rPr>
          <w:rFonts w:ascii="Times New Roman" w:eastAsia="Calibri" w:hAnsi="Times New Roman" w:cs="Times New Roman"/>
          <w:sz w:val="24"/>
          <w:szCs w:val="24"/>
          <w:lang w:eastAsia="lv-LV"/>
        </w:rPr>
      </w:pPr>
    </w:p>
    <w:p w:rsidR="00645465" w:rsidRPr="006945B3" w:rsidRDefault="00645465" w:rsidP="00645465">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096FDC">
        <w:rPr>
          <w:rFonts w:ascii="Times New Roman" w:eastAsia="Calibri" w:hAnsi="Times New Roman" w:cs="Times New Roman"/>
          <w:sz w:val="24"/>
          <w:szCs w:val="24"/>
          <w:lang w:eastAsia="lv-LV"/>
        </w:rPr>
        <w:t>meža kameru</w:t>
      </w:r>
      <w:r>
        <w:rPr>
          <w:rFonts w:ascii="Times New Roman" w:eastAsia="Calibri" w:hAnsi="Times New Roman" w:cs="Times New Roman"/>
          <w:sz w:val="24"/>
          <w:szCs w:val="24"/>
          <w:lang w:eastAsia="lv-LV"/>
        </w:rPr>
        <w:t xml:space="preserve"> iegādi</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704836">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37777B" w:rsidRPr="00FD612F" w:rsidRDefault="0037777B" w:rsidP="00FD612F">
      <w:pPr>
        <w:rPr>
          <w:rFonts w:ascii="Times New Roman" w:eastAsia="Calibri" w:hAnsi="Times New Roman" w:cs="Times New Roman"/>
          <w:sz w:val="24"/>
          <w:lang w:eastAsia="lv-LV"/>
        </w:rPr>
      </w:pPr>
    </w:p>
    <w:sectPr w:rsidR="0037777B" w:rsidRPr="00FD612F"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A8" w:rsidRDefault="003206A8">
      <w:pPr>
        <w:spacing w:after="0" w:line="240" w:lineRule="auto"/>
      </w:pPr>
      <w:r>
        <w:separator/>
      </w:r>
    </w:p>
  </w:endnote>
  <w:endnote w:type="continuationSeparator" w:id="0">
    <w:p w:rsidR="003206A8" w:rsidRDefault="0032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A8" w:rsidRDefault="003206A8">
      <w:pPr>
        <w:spacing w:after="0" w:line="240" w:lineRule="auto"/>
      </w:pPr>
      <w:r>
        <w:separator/>
      </w:r>
    </w:p>
  </w:footnote>
  <w:footnote w:type="continuationSeparator" w:id="0">
    <w:p w:rsidR="003206A8" w:rsidRDefault="00320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4"/>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30"/>
  </w:num>
  <w:num w:numId="35">
    <w:abstractNumId w:val="23"/>
  </w:num>
  <w:num w:numId="36">
    <w:abstractNumId w:val="22"/>
  </w:num>
  <w:num w:numId="37">
    <w:abstractNumId w:val="32"/>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0725E"/>
    <w:rsid w:val="00036EC3"/>
    <w:rsid w:val="00064E97"/>
    <w:rsid w:val="000812CD"/>
    <w:rsid w:val="00096FDC"/>
    <w:rsid w:val="000C7F4C"/>
    <w:rsid w:val="000D3666"/>
    <w:rsid w:val="000E21D7"/>
    <w:rsid w:val="0015589B"/>
    <w:rsid w:val="00160492"/>
    <w:rsid w:val="001677E0"/>
    <w:rsid w:val="0017781A"/>
    <w:rsid w:val="001D2F1D"/>
    <w:rsid w:val="00233BEE"/>
    <w:rsid w:val="00236930"/>
    <w:rsid w:val="00270A8B"/>
    <w:rsid w:val="00275CE3"/>
    <w:rsid w:val="002C303D"/>
    <w:rsid w:val="002D7018"/>
    <w:rsid w:val="002E4C1F"/>
    <w:rsid w:val="002F60DA"/>
    <w:rsid w:val="0031232D"/>
    <w:rsid w:val="003206A8"/>
    <w:rsid w:val="003443A6"/>
    <w:rsid w:val="00356923"/>
    <w:rsid w:val="0035798C"/>
    <w:rsid w:val="00366021"/>
    <w:rsid w:val="00374374"/>
    <w:rsid w:val="0037777B"/>
    <w:rsid w:val="003B228C"/>
    <w:rsid w:val="003B64BD"/>
    <w:rsid w:val="003C4993"/>
    <w:rsid w:val="003D1750"/>
    <w:rsid w:val="003E49B8"/>
    <w:rsid w:val="00420E1F"/>
    <w:rsid w:val="0042201F"/>
    <w:rsid w:val="00436544"/>
    <w:rsid w:val="00445752"/>
    <w:rsid w:val="004A02CA"/>
    <w:rsid w:val="004B00A3"/>
    <w:rsid w:val="004D3D54"/>
    <w:rsid w:val="004E4083"/>
    <w:rsid w:val="005348A8"/>
    <w:rsid w:val="00587FC2"/>
    <w:rsid w:val="005915C2"/>
    <w:rsid w:val="005B1B1E"/>
    <w:rsid w:val="005B4DCF"/>
    <w:rsid w:val="005C51E0"/>
    <w:rsid w:val="00607CAE"/>
    <w:rsid w:val="0061656F"/>
    <w:rsid w:val="00645465"/>
    <w:rsid w:val="00657079"/>
    <w:rsid w:val="00661AE1"/>
    <w:rsid w:val="00675434"/>
    <w:rsid w:val="006B22C7"/>
    <w:rsid w:val="006D2EBC"/>
    <w:rsid w:val="006F67E3"/>
    <w:rsid w:val="006F7647"/>
    <w:rsid w:val="00704836"/>
    <w:rsid w:val="00712B21"/>
    <w:rsid w:val="007161F2"/>
    <w:rsid w:val="00772DE9"/>
    <w:rsid w:val="00774D1C"/>
    <w:rsid w:val="00785B7C"/>
    <w:rsid w:val="00787181"/>
    <w:rsid w:val="007B4C94"/>
    <w:rsid w:val="007C5CCE"/>
    <w:rsid w:val="00833DCE"/>
    <w:rsid w:val="00866118"/>
    <w:rsid w:val="00891684"/>
    <w:rsid w:val="00895A77"/>
    <w:rsid w:val="00895B5F"/>
    <w:rsid w:val="008B14E7"/>
    <w:rsid w:val="008B4AA9"/>
    <w:rsid w:val="008E2560"/>
    <w:rsid w:val="008F3F54"/>
    <w:rsid w:val="00915203"/>
    <w:rsid w:val="009225E6"/>
    <w:rsid w:val="00923396"/>
    <w:rsid w:val="00954DD3"/>
    <w:rsid w:val="00961CD0"/>
    <w:rsid w:val="009872BE"/>
    <w:rsid w:val="009B78D2"/>
    <w:rsid w:val="009C0B2C"/>
    <w:rsid w:val="009E6A19"/>
    <w:rsid w:val="00A05E95"/>
    <w:rsid w:val="00A140F9"/>
    <w:rsid w:val="00A437D5"/>
    <w:rsid w:val="00A718B1"/>
    <w:rsid w:val="00A81898"/>
    <w:rsid w:val="00A97C1E"/>
    <w:rsid w:val="00AA5470"/>
    <w:rsid w:val="00AC6B3F"/>
    <w:rsid w:val="00AD6BF8"/>
    <w:rsid w:val="00AE1B9F"/>
    <w:rsid w:val="00B45F8F"/>
    <w:rsid w:val="00BA4911"/>
    <w:rsid w:val="00BB763A"/>
    <w:rsid w:val="00BE2FC1"/>
    <w:rsid w:val="00C00A0A"/>
    <w:rsid w:val="00C42F96"/>
    <w:rsid w:val="00C662D7"/>
    <w:rsid w:val="00C8572F"/>
    <w:rsid w:val="00C86223"/>
    <w:rsid w:val="00CE5B82"/>
    <w:rsid w:val="00CF148F"/>
    <w:rsid w:val="00CF591F"/>
    <w:rsid w:val="00D36B94"/>
    <w:rsid w:val="00D602AB"/>
    <w:rsid w:val="00DD4018"/>
    <w:rsid w:val="00DE2838"/>
    <w:rsid w:val="00DF5993"/>
    <w:rsid w:val="00E11907"/>
    <w:rsid w:val="00E14DC5"/>
    <w:rsid w:val="00E32FB2"/>
    <w:rsid w:val="00E36055"/>
    <w:rsid w:val="00E505F6"/>
    <w:rsid w:val="00E5350D"/>
    <w:rsid w:val="00E6238F"/>
    <w:rsid w:val="00E66932"/>
    <w:rsid w:val="00EB5DA9"/>
    <w:rsid w:val="00EB74D2"/>
    <w:rsid w:val="00EC148D"/>
    <w:rsid w:val="00EC4B14"/>
    <w:rsid w:val="00F10F85"/>
    <w:rsid w:val="00F240CB"/>
    <w:rsid w:val="00F3577B"/>
    <w:rsid w:val="00F378BB"/>
    <w:rsid w:val="00F43C75"/>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56C7-6874-4D84-8730-CCFF2E51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7900</Words>
  <Characters>4503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50</cp:revision>
  <cp:lastPrinted>2019-07-22T11:32:00Z</cp:lastPrinted>
  <dcterms:created xsi:type="dcterms:W3CDTF">2019-07-03T07:15:00Z</dcterms:created>
  <dcterms:modified xsi:type="dcterms:W3CDTF">2020-03-02T13:44:00Z</dcterms:modified>
</cp:coreProperties>
</file>