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24D" w:rsidRPr="00B07ECB" w:rsidRDefault="00F4524D" w:rsidP="00F4524D">
      <w:pPr>
        <w:spacing w:after="0" w:line="240" w:lineRule="auto"/>
        <w:jc w:val="both"/>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r w:rsidRPr="00B07ECB">
        <w:rPr>
          <w:rFonts w:eastAsia="Calibri" w:cs="Times New Roman"/>
          <w:sz w:val="22"/>
          <w:lang w:eastAsia="lv-LV"/>
        </w:rPr>
        <w:t xml:space="preserve"> </w:t>
      </w: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center"/>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right"/>
        <w:rPr>
          <w:rFonts w:eastAsia="Calibri" w:cs="Times New Roman"/>
          <w:sz w:val="22"/>
          <w:lang w:eastAsia="lv-LV"/>
        </w:rPr>
      </w:pPr>
    </w:p>
    <w:p w:rsidR="00F4524D" w:rsidRPr="00B07ECB" w:rsidRDefault="00F4524D" w:rsidP="00F4524D">
      <w:pPr>
        <w:spacing w:after="0" w:line="240" w:lineRule="auto"/>
        <w:jc w:val="both"/>
        <w:rPr>
          <w:rFonts w:eastAsia="Calibri" w:cs="Times New Roman"/>
          <w:sz w:val="22"/>
          <w:lang w:eastAsia="lv-LV"/>
        </w:rPr>
      </w:pPr>
    </w:p>
    <w:p w:rsidR="00F4524D" w:rsidRPr="00B07ECB" w:rsidRDefault="00F4524D" w:rsidP="00F4524D">
      <w:pPr>
        <w:spacing w:after="0" w:line="240" w:lineRule="auto"/>
        <w:jc w:val="center"/>
        <w:rPr>
          <w:rFonts w:eastAsia="Calibri" w:cs="Times New Roman"/>
          <w:b/>
          <w:sz w:val="28"/>
          <w:szCs w:val="28"/>
          <w:lang w:eastAsia="lv-LV"/>
        </w:rPr>
      </w:pPr>
      <w:r w:rsidRPr="00B07ECB">
        <w:rPr>
          <w:rFonts w:eastAsia="Calibri" w:cs="Times New Roman"/>
          <w:sz w:val="28"/>
          <w:szCs w:val="28"/>
          <w:lang w:eastAsia="lv-LV"/>
        </w:rPr>
        <w:t>Cenu aptaujas</w:t>
      </w:r>
    </w:p>
    <w:p w:rsidR="00F4524D" w:rsidRPr="00B07ECB" w:rsidRDefault="00F4524D" w:rsidP="00F4524D">
      <w:pPr>
        <w:spacing w:after="0" w:line="240" w:lineRule="auto"/>
        <w:jc w:val="center"/>
        <w:rPr>
          <w:rFonts w:eastAsia="Calibri" w:cs="Times New Roman"/>
          <w:sz w:val="28"/>
          <w:szCs w:val="28"/>
          <w:lang w:eastAsia="lv-LV"/>
        </w:rPr>
      </w:pPr>
      <w:r w:rsidRPr="00B07ECB">
        <w:rPr>
          <w:rFonts w:eastAsia="Calibri" w:cs="Times New Roman"/>
          <w:sz w:val="28"/>
          <w:szCs w:val="28"/>
          <w:lang w:eastAsia="lv-LV"/>
        </w:rPr>
        <w:t>Nr.</w:t>
      </w:r>
      <w:r w:rsidRPr="006C6517">
        <w:rPr>
          <w:rFonts w:eastAsia="Calibri" w:cs="Times New Roman"/>
          <w:sz w:val="28"/>
          <w:szCs w:val="28"/>
          <w:lang w:eastAsia="lv-LV"/>
        </w:rPr>
        <w:t>CA 2020/</w:t>
      </w:r>
      <w:r w:rsidR="002F740F">
        <w:rPr>
          <w:rFonts w:eastAsia="Calibri" w:cs="Times New Roman"/>
          <w:sz w:val="28"/>
          <w:szCs w:val="28"/>
          <w:lang w:eastAsia="lv-LV"/>
        </w:rPr>
        <w:t>60</w:t>
      </w: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32"/>
          <w:szCs w:val="32"/>
          <w:lang w:eastAsia="lv-LV"/>
        </w:rPr>
      </w:pPr>
      <w:r w:rsidRPr="000973CF">
        <w:rPr>
          <w:b/>
          <w:sz w:val="32"/>
          <w:szCs w:val="32"/>
        </w:rPr>
        <w:t>“</w:t>
      </w:r>
      <w:r>
        <w:rPr>
          <w:b/>
          <w:sz w:val="32"/>
          <w:szCs w:val="32"/>
        </w:rPr>
        <w:t xml:space="preserve">Tehniskā apsekošanas atzinuma sagatavošana </w:t>
      </w:r>
      <w:r w:rsidR="002F740F">
        <w:rPr>
          <w:b/>
          <w:sz w:val="32"/>
          <w:szCs w:val="32"/>
        </w:rPr>
        <w:t>autoostas ēkai Valmieras ielā 4, Alojā</w:t>
      </w:r>
      <w:r>
        <w:rPr>
          <w:b/>
          <w:sz w:val="32"/>
          <w:szCs w:val="32"/>
        </w:rPr>
        <w:t>, Alojas novadā</w:t>
      </w:r>
      <w:r w:rsidRPr="000973CF">
        <w:rPr>
          <w:b/>
          <w:sz w:val="32"/>
          <w:szCs w:val="32"/>
        </w:rPr>
        <w:t>”</w:t>
      </w: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r w:rsidRPr="00B07ECB">
        <w:rPr>
          <w:rFonts w:eastAsia="Calibri" w:cs="Times New Roman"/>
          <w:b/>
          <w:sz w:val="28"/>
          <w:szCs w:val="28"/>
          <w:lang w:eastAsia="lv-LV"/>
        </w:rPr>
        <w:t>NOTEIKUMI</w:t>
      </w: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b/>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center"/>
        <w:rPr>
          <w:rFonts w:eastAsia="Calibri" w:cs="Times New Roman"/>
          <w:sz w:val="28"/>
          <w:szCs w:val="28"/>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p>
    <w:p w:rsidR="00F4524D" w:rsidRDefault="00F4524D" w:rsidP="00F4524D">
      <w:pPr>
        <w:spacing w:after="0" w:line="240" w:lineRule="auto"/>
        <w:jc w:val="center"/>
        <w:rPr>
          <w:rFonts w:eastAsia="Calibri" w:cs="Times New Roman"/>
          <w:szCs w:val="24"/>
          <w:lang w:eastAsia="lv-LV"/>
        </w:rPr>
      </w:pPr>
      <w:r w:rsidRPr="00B07ECB">
        <w:rPr>
          <w:rFonts w:eastAsia="Calibri" w:cs="Times New Roman"/>
          <w:szCs w:val="24"/>
          <w:lang w:eastAsia="lv-LV"/>
        </w:rPr>
        <w:t>Alojā, 20</w:t>
      </w:r>
      <w:r>
        <w:rPr>
          <w:rFonts w:eastAsia="Calibri" w:cs="Times New Roman"/>
          <w:szCs w:val="24"/>
          <w:lang w:eastAsia="lv-LV"/>
        </w:rPr>
        <w:t>20</w:t>
      </w:r>
    </w:p>
    <w:p w:rsidR="00F4524D" w:rsidRDefault="00F4524D" w:rsidP="00F4524D">
      <w:pPr>
        <w:rPr>
          <w:rFonts w:eastAsia="Calibri" w:cs="Times New Roman"/>
          <w:szCs w:val="24"/>
          <w:lang w:eastAsia="lv-LV"/>
        </w:rPr>
      </w:pPr>
      <w:r>
        <w:rPr>
          <w:rFonts w:eastAsia="Calibri" w:cs="Times New Roman"/>
          <w:szCs w:val="24"/>
          <w:lang w:eastAsia="lv-LV"/>
        </w:rPr>
        <w:br w:type="page"/>
      </w:r>
    </w:p>
    <w:p w:rsidR="00F4524D" w:rsidRDefault="00F4524D" w:rsidP="00F4524D">
      <w:pPr>
        <w:spacing w:after="0" w:line="240" w:lineRule="auto"/>
        <w:jc w:val="center"/>
        <w:rPr>
          <w:rFonts w:eastAsia="Calibri" w:cs="Times New Roman"/>
          <w:szCs w:val="24"/>
          <w:lang w:eastAsia="lv-LV"/>
        </w:rPr>
      </w:pPr>
    </w:p>
    <w:p w:rsidR="00F4524D" w:rsidRPr="00B07ECB" w:rsidRDefault="00F4524D" w:rsidP="00F4524D">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Vispārīgā informācija</w:t>
      </w:r>
    </w:p>
    <w:p w:rsidR="00F4524D" w:rsidRPr="00B07ECB" w:rsidRDefault="00F4524D" w:rsidP="00F4524D">
      <w:pPr>
        <w:numPr>
          <w:ilvl w:val="1"/>
          <w:numId w:val="1"/>
        </w:numPr>
        <w:spacing w:after="0" w:line="240" w:lineRule="auto"/>
        <w:jc w:val="both"/>
        <w:rPr>
          <w:rFonts w:eastAsia="Calibri" w:cs="Times New Roman"/>
          <w:szCs w:val="24"/>
          <w:lang w:eastAsia="lv-LV"/>
        </w:rPr>
      </w:pPr>
      <w:r w:rsidRPr="00B07ECB">
        <w:rPr>
          <w:rFonts w:eastAsia="Calibri" w:cs="Times New Roman"/>
          <w:b/>
          <w:szCs w:val="24"/>
          <w:lang w:eastAsia="lv-LV"/>
        </w:rPr>
        <w:t>Pasūtītājs</w:t>
      </w:r>
      <w:r w:rsidRPr="00B07ECB">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tabs>
                <w:tab w:val="center" w:pos="4153"/>
                <w:tab w:val="right" w:pos="8306"/>
              </w:tabs>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Alojas novada dome</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Jūras iela 13, Aloja, Alojas novads, LV-4064</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lang w:eastAsia="lv-LV"/>
              </w:rPr>
              <w:t>90000060032</w:t>
            </w:r>
          </w:p>
        </w:tc>
      </w:tr>
      <w:tr w:rsidR="00F4524D" w:rsidRPr="00B07ECB" w:rsidTr="001B5A64">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F4524D" w:rsidP="001B5A64">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64023925</w:t>
            </w:r>
          </w:p>
        </w:tc>
      </w:tr>
      <w:tr w:rsidR="00F4524D" w:rsidRPr="00B07ECB" w:rsidTr="001B5A64">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2F3798" w:rsidP="001B5A64">
            <w:pPr>
              <w:spacing w:after="0" w:line="240" w:lineRule="auto"/>
              <w:rPr>
                <w:rFonts w:eastAsia="Times New Roman" w:cs="Times New Roman"/>
                <w:color w:val="000000"/>
                <w:szCs w:val="24"/>
                <w:lang w:eastAsia="lv-LV"/>
              </w:rPr>
            </w:pPr>
            <w:hyperlink r:id="rId7" w:history="1">
              <w:r w:rsidR="00F4524D" w:rsidRPr="00B07ECB">
                <w:rPr>
                  <w:rFonts w:eastAsia="Times New Roman"/>
                  <w:color w:val="0000FF"/>
                  <w:szCs w:val="24"/>
                  <w:u w:val="single"/>
                </w:rPr>
                <w:t>dome@aloja.lv</w:t>
              </w:r>
            </w:hyperlink>
            <w:r w:rsidR="00F4524D" w:rsidRPr="00B07ECB">
              <w:rPr>
                <w:rFonts w:eastAsia="Times New Roman" w:cs="Times New Roman"/>
                <w:color w:val="000000"/>
                <w:szCs w:val="24"/>
                <w:lang w:eastAsia="lv-LV"/>
              </w:rPr>
              <w:t xml:space="preserve"> </w:t>
            </w:r>
          </w:p>
        </w:tc>
      </w:tr>
      <w:tr w:rsidR="00F4524D" w:rsidRPr="00B07ECB" w:rsidTr="001B5A6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Pr="00B07ECB" w:rsidRDefault="002F3798" w:rsidP="001B5A64">
            <w:pPr>
              <w:spacing w:after="0" w:line="240" w:lineRule="auto"/>
              <w:rPr>
                <w:rFonts w:eastAsia="Times New Roman" w:cs="Times New Roman"/>
                <w:color w:val="000000"/>
                <w:szCs w:val="24"/>
                <w:lang w:eastAsia="lv-LV"/>
              </w:rPr>
            </w:pPr>
            <w:hyperlink r:id="rId8" w:history="1">
              <w:r w:rsidR="00F4524D" w:rsidRPr="00B07ECB">
                <w:rPr>
                  <w:rFonts w:eastAsia="Times New Roman"/>
                  <w:color w:val="0000FF"/>
                  <w:szCs w:val="24"/>
                  <w:u w:val="single"/>
                </w:rPr>
                <w:t>www.aloja.lv</w:t>
              </w:r>
            </w:hyperlink>
          </w:p>
        </w:tc>
      </w:tr>
      <w:tr w:rsidR="00F4524D" w:rsidRPr="00B07ECB" w:rsidTr="001B5A64">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4524D" w:rsidRPr="00B07ECB" w:rsidRDefault="00F4524D" w:rsidP="001B5A64">
            <w:pPr>
              <w:spacing w:after="0" w:line="240" w:lineRule="auto"/>
              <w:rPr>
                <w:rFonts w:eastAsia="Times New Roman" w:cs="Times New Roman"/>
                <w:b/>
                <w:bCs/>
                <w:color w:val="000000"/>
                <w:szCs w:val="24"/>
                <w:lang w:eastAsia="lv-LV"/>
              </w:rPr>
            </w:pPr>
            <w:r w:rsidRPr="00B07ECB">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4524D" w:rsidRDefault="00F4524D" w:rsidP="001B5A64">
            <w:pPr>
              <w:spacing w:after="0"/>
            </w:pPr>
            <w:r>
              <w:rPr>
                <w:rFonts w:ascii="inherit" w:hAnsi="inherit"/>
                <w:color w:val="333333"/>
                <w:szCs w:val="24"/>
                <w:bdr w:val="none" w:sz="0" w:space="0" w:color="auto" w:frame="1"/>
                <w:lang w:eastAsia="lv-LV"/>
              </w:rPr>
              <w:t>Alojas novada domes izpilddirektora vietnieks saimnieciskajos jautājumos Aivars Krūmiņš</w:t>
            </w:r>
            <w:r w:rsidRPr="00DE7400">
              <w:rPr>
                <w:bdr w:val="none" w:sz="0" w:space="0" w:color="auto" w:frame="1"/>
                <w:lang w:eastAsia="lv-LV"/>
              </w:rPr>
              <w:t xml:space="preserve">, tālr. </w:t>
            </w:r>
            <w:r>
              <w:rPr>
                <w:rFonts w:ascii="inherit" w:hAnsi="inherit"/>
                <w:color w:val="333333"/>
                <w:szCs w:val="24"/>
                <w:bdr w:val="none" w:sz="0" w:space="0" w:color="auto" w:frame="1"/>
                <w:lang w:eastAsia="lv-LV"/>
              </w:rPr>
              <w:t>22014160</w:t>
            </w:r>
            <w:r w:rsidRPr="00DE7400">
              <w:t xml:space="preserve">, e-pasts: </w:t>
            </w:r>
            <w:r>
              <w:t>aivars.krumins</w:t>
            </w:r>
            <w:r w:rsidRPr="00DE7400">
              <w:t>@aloja.lv</w:t>
            </w:r>
            <w:r>
              <w:t xml:space="preserve"> </w:t>
            </w:r>
          </w:p>
          <w:p w:rsidR="00F4524D" w:rsidRPr="00B07ECB" w:rsidRDefault="00F4524D" w:rsidP="001B5A64">
            <w:pPr>
              <w:spacing w:after="0" w:line="240" w:lineRule="auto"/>
              <w:rPr>
                <w:rFonts w:eastAsia="Times New Roman" w:cs="Times New Roman"/>
                <w:color w:val="000000"/>
                <w:szCs w:val="24"/>
                <w:lang w:eastAsia="lv-LV"/>
              </w:rPr>
            </w:pPr>
          </w:p>
        </w:tc>
      </w:tr>
    </w:tbl>
    <w:p w:rsidR="00F4524D" w:rsidRPr="00B07ECB" w:rsidRDefault="00F4524D" w:rsidP="00F4524D">
      <w:pPr>
        <w:spacing w:after="0" w:line="240" w:lineRule="auto"/>
        <w:ind w:left="792"/>
        <w:jc w:val="both"/>
        <w:rPr>
          <w:rFonts w:eastAsia="Calibri" w:cs="Times New Roman"/>
          <w:b/>
          <w:szCs w:val="24"/>
          <w:lang w:eastAsia="lv-LV"/>
        </w:rPr>
      </w:pPr>
    </w:p>
    <w:p w:rsidR="00F4524D" w:rsidRPr="00B07ECB" w:rsidRDefault="00F4524D" w:rsidP="00F4524D">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 xml:space="preserve">Piedāvājumu iesniegšanas termiņš: līdz </w:t>
      </w:r>
      <w:r w:rsidRPr="00717A4E">
        <w:rPr>
          <w:rFonts w:eastAsia="Calibri" w:cs="Times New Roman"/>
          <w:b/>
          <w:szCs w:val="24"/>
          <w:u w:val="single"/>
          <w:lang w:eastAsia="lv-LV"/>
        </w:rPr>
        <w:t xml:space="preserve">2020. gada </w:t>
      </w:r>
      <w:r w:rsidR="002F740F">
        <w:rPr>
          <w:rFonts w:eastAsia="Calibri" w:cs="Times New Roman"/>
          <w:b/>
          <w:szCs w:val="24"/>
          <w:u w:val="single"/>
          <w:lang w:eastAsia="lv-LV"/>
        </w:rPr>
        <w:t>15</w:t>
      </w:r>
      <w:r w:rsidRPr="00717A4E">
        <w:rPr>
          <w:rFonts w:eastAsia="Calibri" w:cs="Times New Roman"/>
          <w:b/>
          <w:szCs w:val="24"/>
          <w:u w:val="single"/>
          <w:lang w:eastAsia="lv-LV"/>
        </w:rPr>
        <w:t>.oktobrim</w:t>
      </w:r>
      <w:r>
        <w:rPr>
          <w:rFonts w:eastAsia="Calibri" w:cs="Times New Roman"/>
          <w:b/>
          <w:szCs w:val="24"/>
          <w:lang w:eastAsia="lv-LV"/>
        </w:rPr>
        <w:t>.</w:t>
      </w:r>
    </w:p>
    <w:p w:rsidR="00F4524D" w:rsidRPr="00B07ECB" w:rsidRDefault="00F4524D" w:rsidP="00F4524D">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Piedāvājumi var tikt iesniegti:</w:t>
      </w:r>
    </w:p>
    <w:p w:rsidR="00F4524D" w:rsidRPr="00B07ECB" w:rsidRDefault="00F4524D" w:rsidP="00F4524D">
      <w:pPr>
        <w:numPr>
          <w:ilvl w:val="2"/>
          <w:numId w:val="1"/>
        </w:numPr>
        <w:spacing w:after="0" w:line="240" w:lineRule="auto"/>
        <w:jc w:val="both"/>
        <w:rPr>
          <w:lang w:eastAsia="lv-LV"/>
        </w:rPr>
      </w:pPr>
      <w:r w:rsidRPr="00B07ECB">
        <w:rPr>
          <w:lang w:eastAsia="lv-LV"/>
        </w:rPr>
        <w:t>iesniedzot personīgi Alojas novada domē, Jūras ielā 13, Alojā;</w:t>
      </w:r>
    </w:p>
    <w:p w:rsidR="00F4524D" w:rsidRPr="00B07ECB" w:rsidRDefault="00F4524D" w:rsidP="00F4524D">
      <w:pPr>
        <w:numPr>
          <w:ilvl w:val="2"/>
          <w:numId w:val="1"/>
        </w:numPr>
        <w:spacing w:after="0" w:line="240" w:lineRule="auto"/>
        <w:jc w:val="both"/>
        <w:rPr>
          <w:lang w:eastAsia="lv-LV"/>
        </w:rPr>
      </w:pPr>
      <w:r w:rsidRPr="00B07ECB">
        <w:rPr>
          <w:lang w:eastAsia="lv-LV"/>
        </w:rPr>
        <w:t>nosūtot pa pastu vai nogādājot ar kurjeru, adresējot: Alojas novada dome, Jūras iela 13, Aloja, Alojas novads, LV-4064;</w:t>
      </w:r>
    </w:p>
    <w:p w:rsidR="00F4524D" w:rsidRPr="00B07ECB" w:rsidRDefault="00F4524D" w:rsidP="00F4524D">
      <w:pPr>
        <w:numPr>
          <w:ilvl w:val="2"/>
          <w:numId w:val="1"/>
        </w:numPr>
        <w:spacing w:after="0" w:line="240" w:lineRule="auto"/>
        <w:jc w:val="both"/>
        <w:rPr>
          <w:rFonts w:eastAsia="Calibri" w:cs="Times New Roman"/>
          <w:b/>
          <w:szCs w:val="24"/>
          <w:lang w:eastAsia="lv-LV"/>
        </w:rPr>
      </w:pPr>
      <w:r w:rsidRPr="00B07ECB">
        <w:rPr>
          <w:lang w:eastAsia="lv-LV"/>
        </w:rPr>
        <w:t xml:space="preserve">nosūtot elektroniski uz e-pastu: </w:t>
      </w:r>
      <w:hyperlink r:id="rId9" w:history="1">
        <w:r w:rsidRPr="009F3F40">
          <w:rPr>
            <w:rStyle w:val="Hipersaite"/>
          </w:rPr>
          <w:t>dome@aloja.lv</w:t>
        </w:r>
      </w:hyperlink>
    </w:p>
    <w:p w:rsidR="00F4524D" w:rsidRPr="00B07ECB" w:rsidRDefault="00F4524D" w:rsidP="00F4524D">
      <w:pPr>
        <w:spacing w:after="120" w:line="240" w:lineRule="auto"/>
        <w:ind w:left="360"/>
        <w:jc w:val="both"/>
        <w:rPr>
          <w:rFonts w:eastAsia="Calibri" w:cs="Times New Roman"/>
          <w:b/>
          <w:szCs w:val="24"/>
          <w:lang w:eastAsia="lv-LV"/>
        </w:rPr>
      </w:pPr>
    </w:p>
    <w:p w:rsidR="00F4524D" w:rsidRPr="00B07ECB" w:rsidRDefault="00F4524D" w:rsidP="00F4524D">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Informācija par iepirkuma priekšmetu</w:t>
      </w:r>
    </w:p>
    <w:p w:rsidR="00F4524D" w:rsidRPr="00F4524D" w:rsidRDefault="00F4524D" w:rsidP="002F740F">
      <w:pPr>
        <w:numPr>
          <w:ilvl w:val="1"/>
          <w:numId w:val="1"/>
        </w:numPr>
        <w:suppressAutoHyphens/>
        <w:spacing w:after="0" w:line="240" w:lineRule="auto"/>
        <w:jc w:val="both"/>
        <w:rPr>
          <w:rFonts w:eastAsia="Calibri" w:cs="Times New Roman"/>
          <w:bCs/>
          <w:szCs w:val="24"/>
          <w:lang w:eastAsia="lv-LV"/>
        </w:rPr>
      </w:pPr>
      <w:r w:rsidRPr="00F4524D">
        <w:rPr>
          <w:rFonts w:eastAsia="Calibri" w:cs="Times New Roman"/>
          <w:szCs w:val="24"/>
          <w:lang w:eastAsia="lv-LV"/>
        </w:rPr>
        <w:t>Iepirkuma priekšmets:</w:t>
      </w:r>
      <w:r w:rsidRPr="00F4524D">
        <w:rPr>
          <w:rFonts w:eastAsia="Calibri" w:cs="Times New Roman"/>
          <w:b/>
          <w:szCs w:val="24"/>
          <w:lang w:eastAsia="lv-LV"/>
        </w:rPr>
        <w:t xml:space="preserve"> </w:t>
      </w:r>
      <w:r w:rsidRPr="00F4524D">
        <w:t>Tehniskā ap</w:t>
      </w:r>
      <w:r>
        <w:t xml:space="preserve">sekošanas atzinuma sagatavošana </w:t>
      </w:r>
      <w:r w:rsidR="002F740F" w:rsidRPr="002F740F">
        <w:t>autoostas ēkai Valmieras ielā 4, Alojā,</w:t>
      </w:r>
      <w:r w:rsidRPr="00F4524D">
        <w:t xml:space="preserve"> Alojas novadā</w:t>
      </w:r>
      <w:r>
        <w:t xml:space="preserve"> saskaņā a</w:t>
      </w:r>
      <w:r w:rsidR="002F740F">
        <w:t>r darbu uzdevumu (2. pielikums)</w:t>
      </w:r>
      <w:r>
        <w:t>.</w:t>
      </w:r>
    </w:p>
    <w:p w:rsidR="00F4524D" w:rsidRPr="00F4524D" w:rsidRDefault="00F4524D" w:rsidP="00F4524D">
      <w:pPr>
        <w:numPr>
          <w:ilvl w:val="1"/>
          <w:numId w:val="1"/>
        </w:numPr>
        <w:suppressAutoHyphens/>
        <w:spacing w:after="0" w:line="240" w:lineRule="auto"/>
        <w:jc w:val="both"/>
        <w:rPr>
          <w:rFonts w:eastAsia="Calibri" w:cs="Times New Roman"/>
          <w:bCs/>
          <w:szCs w:val="24"/>
          <w:lang w:eastAsia="lv-LV"/>
        </w:rPr>
      </w:pPr>
      <w:r w:rsidRPr="00F4524D">
        <w:rPr>
          <w:rFonts w:eastAsia="Calibri" w:cs="Times New Roman"/>
          <w:bCs/>
          <w:szCs w:val="24"/>
          <w:lang w:eastAsia="lv-LV"/>
        </w:rPr>
        <w:t>Līguma izpildes vieta:</w:t>
      </w:r>
      <w:r w:rsidRPr="00F4524D">
        <w:rPr>
          <w:rFonts w:eastAsia="Calibri" w:cs="Times New Roman"/>
          <w:b/>
          <w:bCs/>
          <w:szCs w:val="24"/>
          <w:lang w:eastAsia="lv-LV"/>
        </w:rPr>
        <w:t xml:space="preserve"> </w:t>
      </w:r>
      <w:r w:rsidR="002F740F">
        <w:rPr>
          <w:rFonts w:eastAsia="Calibri" w:cs="Times New Roman"/>
          <w:bCs/>
          <w:szCs w:val="24"/>
          <w:lang w:eastAsia="lv-LV"/>
        </w:rPr>
        <w:t>Valmieras iela 4, Aloja</w:t>
      </w:r>
      <w:r w:rsidRPr="00F4524D">
        <w:rPr>
          <w:rFonts w:eastAsia="Calibri" w:cs="Times New Roman"/>
          <w:bCs/>
          <w:szCs w:val="24"/>
          <w:lang w:eastAsia="lv-LV"/>
        </w:rPr>
        <w:t>, Alojas novadā</w:t>
      </w:r>
    </w:p>
    <w:p w:rsidR="00F4524D" w:rsidRPr="00B57470" w:rsidRDefault="00F4524D" w:rsidP="00F4524D">
      <w:pPr>
        <w:numPr>
          <w:ilvl w:val="1"/>
          <w:numId w:val="1"/>
        </w:numPr>
        <w:suppressAutoHyphens/>
        <w:spacing w:after="0" w:line="240" w:lineRule="auto"/>
        <w:jc w:val="both"/>
        <w:rPr>
          <w:rFonts w:eastAsia="Calibri" w:cs="Times New Roman"/>
          <w:bCs/>
          <w:szCs w:val="24"/>
          <w:lang w:eastAsia="lv-LV"/>
        </w:rPr>
      </w:pPr>
      <w:r w:rsidRPr="00B57470">
        <w:rPr>
          <w:rFonts w:eastAsia="Calibri" w:cs="Times New Roman"/>
          <w:szCs w:val="24"/>
          <w:lang w:eastAsia="lv-LV"/>
        </w:rPr>
        <w:t xml:space="preserve">Līguma izpildes </w:t>
      </w:r>
      <w:r w:rsidRPr="00293134">
        <w:rPr>
          <w:rFonts w:eastAsia="Calibri" w:cs="Times New Roman"/>
          <w:szCs w:val="24"/>
          <w:lang w:eastAsia="lv-LV"/>
        </w:rPr>
        <w:t>termiņš:</w:t>
      </w:r>
      <w:r w:rsidRPr="00293134">
        <w:rPr>
          <w:rFonts w:eastAsia="Calibri" w:cs="Times New Roman"/>
          <w:b/>
          <w:szCs w:val="24"/>
          <w:lang w:eastAsia="lv-LV"/>
        </w:rPr>
        <w:t xml:space="preserve"> </w:t>
      </w:r>
      <w:r w:rsidRPr="002F740F">
        <w:rPr>
          <w:rFonts w:eastAsia="Calibri" w:cs="Times New Roman"/>
          <w:szCs w:val="24"/>
          <w:u w:val="single"/>
          <w:lang w:eastAsia="lv-LV"/>
        </w:rPr>
        <w:t>1 mēneša laikā no līguma noslēgšanas brīža</w:t>
      </w:r>
      <w:r w:rsidRPr="00B57470">
        <w:rPr>
          <w:rFonts w:eastAsia="Calibri" w:cs="Times New Roman"/>
          <w:szCs w:val="24"/>
          <w:lang w:eastAsia="lv-LV"/>
        </w:rPr>
        <w:t>.</w:t>
      </w:r>
    </w:p>
    <w:p w:rsidR="00F4524D" w:rsidRPr="00B07ECB" w:rsidRDefault="00F4524D" w:rsidP="00F4524D">
      <w:pPr>
        <w:numPr>
          <w:ilvl w:val="1"/>
          <w:numId w:val="1"/>
        </w:numPr>
        <w:spacing w:after="0" w:line="240" w:lineRule="auto"/>
        <w:jc w:val="both"/>
        <w:rPr>
          <w:rFonts w:eastAsia="Calibri" w:cs="Times New Roman"/>
          <w:bCs/>
          <w:szCs w:val="24"/>
          <w:lang w:eastAsia="lv-LV"/>
        </w:rPr>
      </w:pPr>
      <w:r w:rsidRPr="00B07ECB">
        <w:rPr>
          <w:szCs w:val="24"/>
        </w:rPr>
        <w:t>Norēķinu par izpildīto darbu Pasūtītājs veic 20 (divdesmit) darba dienu laikā no darba pieņemšanas – nodošanas akta parakstīšanas un Izpildītāja rēķina saņemšanas brīža. Līguma darbības laikā nav paredzēti avansa maksājumi.</w:t>
      </w:r>
    </w:p>
    <w:p w:rsidR="00F4524D" w:rsidRPr="00B07ECB" w:rsidRDefault="00F4524D" w:rsidP="00F4524D">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B07ECB">
        <w:rPr>
          <w:rFonts w:eastAsia="Calibri" w:cs="Times New Roman"/>
          <w:b/>
          <w:color w:val="000000"/>
          <w:kern w:val="22"/>
          <w:szCs w:val="24"/>
          <w:lang w:eastAsia="ar-SA"/>
        </w:rPr>
        <w:t>Prasības pretendentiem un iesniedzamie dokumenti</w:t>
      </w:r>
      <w:bookmarkStart w:id="0" w:name="_GoBack"/>
      <w:bookmarkEnd w:id="0"/>
    </w:p>
    <w:p w:rsidR="00F4524D" w:rsidRPr="00B07ECB" w:rsidRDefault="00F4524D" w:rsidP="00F4524D">
      <w:pPr>
        <w:numPr>
          <w:ilvl w:val="1"/>
          <w:numId w:val="1"/>
        </w:numPr>
        <w:spacing w:after="0" w:line="240" w:lineRule="auto"/>
        <w:jc w:val="both"/>
        <w:rPr>
          <w:rFonts w:eastAsia="Calibri" w:cs="Times New Roman"/>
          <w:kern w:val="22"/>
          <w:szCs w:val="24"/>
          <w:lang w:eastAsia="ar-SA"/>
        </w:rPr>
      </w:pPr>
      <w:r w:rsidRPr="00B07ECB">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F4524D" w:rsidRPr="00B07ECB" w:rsidRDefault="00F4524D" w:rsidP="00F4524D">
      <w:pPr>
        <w:numPr>
          <w:ilvl w:val="1"/>
          <w:numId w:val="1"/>
        </w:numPr>
        <w:spacing w:after="120" w:line="240" w:lineRule="auto"/>
        <w:jc w:val="both"/>
        <w:rPr>
          <w:rFonts w:eastAsia="Calibri" w:cs="Times New Roman"/>
          <w:b/>
          <w:kern w:val="22"/>
          <w:szCs w:val="24"/>
          <w:lang w:eastAsia="ar-SA"/>
        </w:rPr>
      </w:pPr>
      <w:r w:rsidRPr="00B07ECB">
        <w:rPr>
          <w:rFonts w:eastAsia="Calibri" w:cs="Times New Roman"/>
          <w:kern w:val="22"/>
          <w:szCs w:val="24"/>
          <w:u w:val="single"/>
          <w:lang w:eastAsia="ar-SA"/>
        </w:rPr>
        <w:t>Pretendentu atlases un kvalifikācijas prasības un iesniedzamie dokumenti</w:t>
      </w:r>
      <w:r w:rsidRPr="00B07ECB">
        <w:rPr>
          <w:rFonts w:eastAsia="Calibri" w:cs="Times New Roman"/>
          <w:b/>
          <w:kern w:val="22"/>
          <w:szCs w:val="24"/>
          <w:lang w:eastAsia="ar-SA"/>
        </w:rPr>
        <w:t>:</w:t>
      </w:r>
    </w:p>
    <w:tbl>
      <w:tblPr>
        <w:tblStyle w:val="TableGrid1"/>
        <w:tblW w:w="8959" w:type="dxa"/>
        <w:tblInd w:w="108" w:type="dxa"/>
        <w:tblLayout w:type="fixed"/>
        <w:tblLook w:val="04A0" w:firstRow="1" w:lastRow="0" w:firstColumn="1" w:lastColumn="0" w:noHBand="0" w:noVBand="1"/>
      </w:tblPr>
      <w:tblGrid>
        <w:gridCol w:w="4849"/>
        <w:gridCol w:w="4110"/>
      </w:tblGrid>
      <w:tr w:rsidR="00F4524D" w:rsidRPr="00B07ECB" w:rsidTr="001B5A64">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524D" w:rsidRPr="00B07ECB" w:rsidRDefault="00F4524D" w:rsidP="001B5A64">
            <w:pPr>
              <w:spacing w:before="120" w:after="120" w:line="276" w:lineRule="auto"/>
              <w:ind w:left="788" w:hanging="431"/>
              <w:jc w:val="center"/>
              <w:rPr>
                <w:rFonts w:eastAsia="Calibri"/>
                <w:b/>
                <w:kern w:val="22"/>
                <w:szCs w:val="24"/>
                <w:lang w:eastAsia="ar-SA"/>
              </w:rPr>
            </w:pPr>
            <w:r w:rsidRPr="00B07ECB">
              <w:rPr>
                <w:rFonts w:eastAsia="Calibri"/>
                <w:b/>
                <w:kern w:val="22"/>
                <w:szCs w:val="24"/>
                <w:lang w:eastAsia="ar-SA"/>
              </w:rPr>
              <w:t>Prasība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4524D" w:rsidRPr="00B07ECB" w:rsidRDefault="00F4524D" w:rsidP="001B5A64">
            <w:pPr>
              <w:keepNext/>
              <w:spacing w:before="120" w:after="120" w:line="276" w:lineRule="auto"/>
              <w:jc w:val="center"/>
              <w:outlineLvl w:val="4"/>
              <w:rPr>
                <w:rFonts w:eastAsia="Calibri"/>
                <w:b/>
                <w:kern w:val="22"/>
                <w:szCs w:val="24"/>
                <w:lang w:eastAsia="ar-SA"/>
              </w:rPr>
            </w:pPr>
            <w:r w:rsidRPr="00B07ECB">
              <w:rPr>
                <w:rFonts w:eastAsia="Calibri"/>
                <w:b/>
                <w:kern w:val="22"/>
                <w:szCs w:val="24"/>
                <w:lang w:eastAsia="ar-SA"/>
              </w:rPr>
              <w:t>Iesniedzamie dokumenti</w:t>
            </w:r>
          </w:p>
        </w:tc>
      </w:tr>
      <w:tr w:rsidR="00F4524D" w:rsidRPr="00B07ECB" w:rsidTr="001B5A64">
        <w:tc>
          <w:tcPr>
            <w:tcW w:w="4849" w:type="dxa"/>
            <w:tcBorders>
              <w:top w:val="single" w:sz="4" w:space="0" w:color="auto"/>
              <w:left w:val="single" w:sz="4" w:space="0" w:color="auto"/>
              <w:bottom w:val="single" w:sz="4" w:space="0" w:color="auto"/>
              <w:right w:val="single" w:sz="4" w:space="0" w:color="auto"/>
            </w:tcBorders>
            <w:hideMark/>
          </w:tcPr>
          <w:p w:rsidR="00F4524D" w:rsidRPr="0000032F" w:rsidRDefault="00F4524D" w:rsidP="001B5A64">
            <w:pPr>
              <w:numPr>
                <w:ilvl w:val="2"/>
                <w:numId w:val="1"/>
              </w:numPr>
              <w:spacing w:after="120"/>
              <w:ind w:left="63" w:hanging="29"/>
              <w:jc w:val="both"/>
              <w:rPr>
                <w:bCs/>
                <w:szCs w:val="24"/>
              </w:rPr>
            </w:pPr>
            <w:r w:rsidRPr="00D44719">
              <w:rPr>
                <w:rFonts w:eastAsia="Calibri"/>
                <w:b/>
                <w:kern w:val="22"/>
                <w:szCs w:val="24"/>
                <w:lang w:eastAsia="ar-SA"/>
              </w:rPr>
              <w:t xml:space="preserve"> </w:t>
            </w:r>
            <w:r w:rsidRPr="0000032F">
              <w:rPr>
                <w:rFonts w:eastAsia="Calibri"/>
                <w:bCs/>
                <w:kern w:val="22"/>
                <w:szCs w:val="24"/>
                <w:lang w:eastAsia="ar-SA"/>
              </w:rPr>
              <w:t>Pieteikums cenu aptaujā</w:t>
            </w:r>
          </w:p>
        </w:tc>
        <w:tc>
          <w:tcPr>
            <w:tcW w:w="4110" w:type="dxa"/>
            <w:tcBorders>
              <w:top w:val="single" w:sz="4" w:space="0" w:color="auto"/>
              <w:left w:val="single" w:sz="4" w:space="0" w:color="auto"/>
              <w:bottom w:val="single" w:sz="4" w:space="0" w:color="auto"/>
              <w:right w:val="single" w:sz="4" w:space="0" w:color="auto"/>
            </w:tcBorders>
            <w:hideMark/>
          </w:tcPr>
          <w:p w:rsidR="00F4524D" w:rsidRPr="00D44719" w:rsidRDefault="00F4524D" w:rsidP="001B5A64">
            <w:pPr>
              <w:spacing w:after="120"/>
              <w:ind w:left="176"/>
              <w:jc w:val="both"/>
              <w:rPr>
                <w:kern w:val="22"/>
                <w:szCs w:val="24"/>
                <w:lang w:eastAsia="ar-SA"/>
              </w:rPr>
            </w:pPr>
            <w:r>
              <w:rPr>
                <w:kern w:val="22"/>
                <w:szCs w:val="24"/>
                <w:lang w:eastAsia="ar-SA"/>
              </w:rPr>
              <w:t>Pretendentam jāiesniedz pieteikums atbilstoši 1. pielikumam.</w:t>
            </w:r>
          </w:p>
        </w:tc>
      </w:tr>
      <w:tr w:rsidR="00F4524D" w:rsidRPr="00B07ECB" w:rsidTr="001B5A64">
        <w:tc>
          <w:tcPr>
            <w:tcW w:w="4849" w:type="dxa"/>
            <w:tcBorders>
              <w:top w:val="single" w:sz="4" w:space="0" w:color="auto"/>
              <w:left w:val="single" w:sz="4" w:space="0" w:color="auto"/>
              <w:bottom w:val="single" w:sz="4" w:space="0" w:color="auto"/>
              <w:right w:val="single" w:sz="4" w:space="0" w:color="auto"/>
            </w:tcBorders>
          </w:tcPr>
          <w:p w:rsidR="00F4524D" w:rsidRPr="00D44719" w:rsidRDefault="00F4524D" w:rsidP="001B5A64">
            <w:pPr>
              <w:numPr>
                <w:ilvl w:val="2"/>
                <w:numId w:val="1"/>
              </w:numPr>
              <w:spacing w:after="120"/>
              <w:ind w:left="63" w:hanging="29"/>
              <w:jc w:val="both"/>
              <w:rPr>
                <w:rFonts w:eastAsia="Calibri"/>
                <w:b/>
                <w:kern w:val="22"/>
                <w:szCs w:val="24"/>
                <w:lang w:eastAsia="ar-SA"/>
              </w:rPr>
            </w:pPr>
            <w:r w:rsidRPr="00D44719">
              <w:rPr>
                <w:rFonts w:eastAsia="Calibri"/>
                <w:kern w:val="22"/>
                <w:szCs w:val="24"/>
                <w:lang w:eastAsia="ar-SA"/>
              </w:rPr>
              <w:t>Pretendents ir reģistrēts atbilstoši normatīvo aktu prasībām.</w:t>
            </w:r>
          </w:p>
        </w:tc>
        <w:tc>
          <w:tcPr>
            <w:tcW w:w="4110" w:type="dxa"/>
            <w:tcBorders>
              <w:top w:val="single" w:sz="4" w:space="0" w:color="auto"/>
              <w:left w:val="single" w:sz="4" w:space="0" w:color="auto"/>
              <w:bottom w:val="single" w:sz="4" w:space="0" w:color="auto"/>
              <w:right w:val="single" w:sz="4" w:space="0" w:color="auto"/>
            </w:tcBorders>
          </w:tcPr>
          <w:p w:rsidR="00F4524D" w:rsidRPr="00D44719" w:rsidRDefault="00F4524D" w:rsidP="001B5A64">
            <w:pPr>
              <w:spacing w:after="120"/>
              <w:ind w:left="176"/>
              <w:jc w:val="both"/>
              <w:rPr>
                <w:kern w:val="22"/>
                <w:szCs w:val="24"/>
                <w:lang w:eastAsia="ar-SA"/>
              </w:rPr>
            </w:pPr>
            <w:r w:rsidRPr="00D44719">
              <w:rPr>
                <w:kern w:val="22"/>
                <w:szCs w:val="24"/>
                <w:lang w:eastAsia="ar-SA"/>
              </w:rPr>
              <w:t xml:space="preserve">Pretendentiem, kas nav reģistrēti Latvijā, jāiesniedz reģistrācijas valstī izsniegtas </w:t>
            </w:r>
            <w:r w:rsidRPr="00D44719">
              <w:rPr>
                <w:kern w:val="22"/>
                <w:szCs w:val="24"/>
                <w:u w:val="single"/>
                <w:lang w:eastAsia="ar-SA"/>
              </w:rPr>
              <w:t>reģistrācijas apliecības kopija</w:t>
            </w:r>
            <w:r w:rsidRPr="00D44719">
              <w:rPr>
                <w:kern w:val="22"/>
                <w:szCs w:val="24"/>
                <w:lang w:eastAsia="ar-SA"/>
              </w:rPr>
              <w:t>.</w:t>
            </w:r>
          </w:p>
        </w:tc>
      </w:tr>
      <w:tr w:rsidR="00F4524D" w:rsidRPr="00B07ECB" w:rsidTr="00B84CE4">
        <w:tc>
          <w:tcPr>
            <w:tcW w:w="4849" w:type="dxa"/>
            <w:shd w:val="clear" w:color="auto" w:fill="auto"/>
          </w:tcPr>
          <w:p w:rsidR="00F4524D" w:rsidRPr="00F4524D" w:rsidRDefault="00F4524D" w:rsidP="00F4524D">
            <w:pPr>
              <w:pStyle w:val="Sarakstarindkopa"/>
              <w:numPr>
                <w:ilvl w:val="2"/>
                <w:numId w:val="1"/>
              </w:numPr>
              <w:ind w:left="63" w:firstLine="0"/>
              <w:jc w:val="both"/>
              <w:rPr>
                <w:szCs w:val="24"/>
                <w:lang w:eastAsia="lv-LV"/>
              </w:rPr>
            </w:pPr>
            <w:r w:rsidRPr="00F4524D">
              <w:rPr>
                <w:szCs w:val="24"/>
                <w:lang w:eastAsia="lv-LV"/>
              </w:rPr>
              <w:t xml:space="preserve">Pretendents ir reģistrēts Būvkomersantu reģistrā vai attiecīgajā profesionālās darbības reģistrācijas iestādē ārvalstīs, atbilstoši </w:t>
            </w:r>
            <w:r w:rsidRPr="00F4524D">
              <w:rPr>
                <w:szCs w:val="24"/>
                <w:lang w:eastAsia="lv-LV"/>
              </w:rPr>
              <w:lastRenderedPageBreak/>
              <w:t>attiecīgās valsts normatīviem aktiem ceļu būvdarbu veikšanai.</w:t>
            </w:r>
          </w:p>
        </w:tc>
        <w:tc>
          <w:tcPr>
            <w:tcW w:w="4110" w:type="dxa"/>
            <w:shd w:val="clear" w:color="auto" w:fill="auto"/>
          </w:tcPr>
          <w:p w:rsidR="00F4524D" w:rsidRPr="00445752" w:rsidRDefault="00F4524D" w:rsidP="00F4524D">
            <w:pPr>
              <w:spacing w:after="200"/>
              <w:jc w:val="both"/>
              <w:rPr>
                <w:rFonts w:eastAsia="Calibri"/>
                <w:lang w:eastAsia="lv-LV"/>
              </w:rPr>
            </w:pPr>
            <w:r w:rsidRPr="00445752">
              <w:rPr>
                <w:rFonts w:eastAsia="Calibri"/>
                <w:lang w:eastAsia="lv-LV"/>
              </w:rPr>
              <w:lastRenderedPageBreak/>
              <w:t xml:space="preserve">Pretendenta, kas reģistrēts Latvijas Republikas Būvkomersantu reģistrā, reģistrācijas faktu iepirkumu komisija </w:t>
            </w:r>
            <w:r w:rsidRPr="00445752">
              <w:rPr>
                <w:rFonts w:eastAsia="Calibri"/>
                <w:lang w:eastAsia="lv-LV"/>
              </w:rPr>
              <w:lastRenderedPageBreak/>
              <w:t>pārbauda Latvijas Republikas Būvkomersantu reģistrā</w:t>
            </w:r>
            <w:r w:rsidRPr="00445752">
              <w:rPr>
                <w:rFonts w:eastAsia="Calibri"/>
                <w:i/>
                <w:lang w:eastAsia="lv-LV"/>
              </w:rPr>
              <w:t xml:space="preserve"> </w:t>
            </w:r>
            <w:hyperlink r:id="rId10" w:history="1">
              <w:r w:rsidRPr="00445752">
                <w:rPr>
                  <w:rFonts w:eastAsia="Calibri"/>
                  <w:i/>
                  <w:color w:val="0000FF"/>
                  <w:u w:val="single"/>
                  <w:lang w:eastAsia="lv-LV"/>
                </w:rPr>
                <w:t>https://bis.gov.lv</w:t>
              </w:r>
            </w:hyperlink>
            <w:r w:rsidRPr="00445752">
              <w:rPr>
                <w:rFonts w:eastAsia="Calibri"/>
                <w:i/>
                <w:lang w:eastAsia="lv-LV"/>
              </w:rPr>
              <w:t xml:space="preserve">   </w:t>
            </w:r>
            <w:r w:rsidRPr="00445752">
              <w:rPr>
                <w:rFonts w:eastAsia="Calibri"/>
                <w:lang w:eastAsia="lv-LV"/>
              </w:rPr>
              <w:t xml:space="preserve">Pretendents, kas reģistrēts ārvalstīs iesniedz līdzvērtīgas iestādes izdotu dokumentu, kas atbilstoši attiecīgās valsts normatīviem aktiem apliecina pretendenta tiesības veikt </w:t>
            </w:r>
            <w:r>
              <w:rPr>
                <w:rFonts w:eastAsia="Calibri"/>
                <w:lang w:eastAsia="lv-LV"/>
              </w:rPr>
              <w:t>Cenu aptaujas noteikumos</w:t>
            </w:r>
            <w:r w:rsidRPr="00445752">
              <w:rPr>
                <w:rFonts w:eastAsia="Calibri"/>
                <w:lang w:eastAsia="lv-LV"/>
              </w:rPr>
              <w:t xml:space="preserve"> noteiktos darbus.</w:t>
            </w:r>
          </w:p>
        </w:tc>
      </w:tr>
      <w:tr w:rsidR="00F4524D" w:rsidRPr="00B07ECB" w:rsidTr="00B84CE4">
        <w:tc>
          <w:tcPr>
            <w:tcW w:w="4849" w:type="dxa"/>
            <w:shd w:val="clear" w:color="auto" w:fill="auto"/>
          </w:tcPr>
          <w:p w:rsidR="00F4524D" w:rsidRDefault="00F4524D" w:rsidP="00F4524D">
            <w:pPr>
              <w:pStyle w:val="Sarakstarindkopa"/>
              <w:numPr>
                <w:ilvl w:val="2"/>
                <w:numId w:val="1"/>
              </w:numPr>
              <w:ind w:left="63" w:firstLine="0"/>
              <w:jc w:val="both"/>
              <w:rPr>
                <w:szCs w:val="24"/>
                <w:lang w:eastAsia="lv-LV"/>
              </w:rPr>
            </w:pPr>
            <w:r w:rsidRPr="00F4524D">
              <w:rPr>
                <w:szCs w:val="24"/>
                <w:lang w:eastAsia="lv-LV"/>
              </w:rPr>
              <w:lastRenderedPageBreak/>
              <w:t>Pretendenta piedāvātajiem speciālistiem ir Būvprakses sertifikāti sekojošās būvniecības sfērās:</w:t>
            </w:r>
          </w:p>
          <w:p w:rsidR="00F4524D" w:rsidRPr="00553BC0" w:rsidRDefault="00F4524D" w:rsidP="00D640A5">
            <w:pPr>
              <w:pStyle w:val="Sarakstarindkopa"/>
              <w:ind w:left="63"/>
              <w:jc w:val="both"/>
              <w:rPr>
                <w:szCs w:val="24"/>
                <w:lang w:eastAsia="lv-LV"/>
              </w:rPr>
            </w:pPr>
            <w:r w:rsidRPr="00F4524D">
              <w:rPr>
                <w:szCs w:val="24"/>
                <w:lang w:eastAsia="lv-LV"/>
              </w:rPr>
              <w:t xml:space="preserve"> - Būvpraks</w:t>
            </w:r>
            <w:r w:rsidR="00553BC0">
              <w:rPr>
                <w:szCs w:val="24"/>
                <w:lang w:eastAsia="lv-LV"/>
              </w:rPr>
              <w:t xml:space="preserve">es sertifikāts </w:t>
            </w:r>
            <w:proofErr w:type="spellStart"/>
            <w:r w:rsidR="00553BC0">
              <w:rPr>
                <w:szCs w:val="24"/>
                <w:lang w:eastAsia="lv-LV"/>
              </w:rPr>
              <w:t>būvprojektēšanā</w:t>
            </w:r>
            <w:proofErr w:type="spellEnd"/>
            <w:r w:rsidR="00553BC0">
              <w:rPr>
                <w:szCs w:val="24"/>
                <w:lang w:eastAsia="lv-LV"/>
              </w:rPr>
              <w:t xml:space="preserve"> </w:t>
            </w:r>
          </w:p>
        </w:tc>
        <w:tc>
          <w:tcPr>
            <w:tcW w:w="4110" w:type="dxa"/>
            <w:shd w:val="clear" w:color="auto" w:fill="auto"/>
          </w:tcPr>
          <w:p w:rsidR="00F4524D" w:rsidRPr="00445752" w:rsidRDefault="00F4524D" w:rsidP="00F4524D">
            <w:pPr>
              <w:spacing w:after="200"/>
              <w:jc w:val="both"/>
              <w:rPr>
                <w:rFonts w:eastAsia="Calibri"/>
                <w:lang w:eastAsia="lv-LV"/>
              </w:rPr>
            </w:pPr>
            <w:r w:rsidRPr="00F4524D">
              <w:rPr>
                <w:rFonts w:eastAsia="Calibri"/>
                <w:lang w:eastAsia="lv-LV"/>
              </w:rPr>
              <w:t>Lai apliecinātu atbilstību iepirkuma nolikuma 3.</w:t>
            </w:r>
            <w:r>
              <w:rPr>
                <w:rFonts w:eastAsia="Calibri"/>
                <w:lang w:eastAsia="lv-LV"/>
              </w:rPr>
              <w:t>2</w:t>
            </w:r>
            <w:r w:rsidRPr="00F4524D">
              <w:rPr>
                <w:rFonts w:eastAsia="Calibri"/>
                <w:lang w:eastAsia="lv-LV"/>
              </w:rPr>
              <w:t>.</w:t>
            </w:r>
            <w:r>
              <w:rPr>
                <w:rFonts w:eastAsia="Calibri"/>
                <w:lang w:eastAsia="lv-LV"/>
              </w:rPr>
              <w:t>4</w:t>
            </w:r>
            <w:r w:rsidRPr="00F4524D">
              <w:rPr>
                <w:rFonts w:eastAsia="Calibri"/>
                <w:lang w:eastAsia="lv-LV"/>
              </w:rPr>
              <w:t>.apakšpunktā izvirzītajām prasībām, prete</w:t>
            </w:r>
            <w:r>
              <w:rPr>
                <w:rFonts w:eastAsia="Calibri"/>
                <w:lang w:eastAsia="lv-LV"/>
              </w:rPr>
              <w:t xml:space="preserve">ndents iesniedz informāciju par </w:t>
            </w:r>
            <w:r w:rsidRPr="00F4524D">
              <w:rPr>
                <w:rFonts w:eastAsia="Calibri"/>
                <w:lang w:eastAsia="lv-LV"/>
              </w:rPr>
              <w:t>izpildē iesaistīto speciālistu profesionālo kvalifikāciju apliecinošajiem dokumentiem. Ja informācija par attiecīgo dokumentu ir brīvi publiski pieejama, tad komisija pastāvīgi veiks norādītās informācijas pārbaudi. Informāci</w:t>
            </w:r>
            <w:r>
              <w:rPr>
                <w:rFonts w:eastAsia="Calibri"/>
                <w:lang w:eastAsia="lv-LV"/>
              </w:rPr>
              <w:t xml:space="preserve">ju par speciālistu profesionālo </w:t>
            </w:r>
            <w:r w:rsidRPr="00F4524D">
              <w:rPr>
                <w:rFonts w:eastAsia="Calibri"/>
                <w:lang w:eastAsia="lv-LV"/>
              </w:rPr>
              <w:t>kvalifikāciju apliecinošajiem dokumentiem norādāma saskaņā ar 3. tabulu</w:t>
            </w:r>
          </w:p>
        </w:tc>
      </w:tr>
      <w:tr w:rsidR="00F4524D" w:rsidRPr="00B07ECB" w:rsidTr="00B84CE4">
        <w:tc>
          <w:tcPr>
            <w:tcW w:w="4849" w:type="dxa"/>
            <w:shd w:val="clear" w:color="auto" w:fill="auto"/>
          </w:tcPr>
          <w:p w:rsidR="00F4524D" w:rsidRPr="00F4524D" w:rsidRDefault="00F4524D" w:rsidP="00F4524D">
            <w:pPr>
              <w:pStyle w:val="Sarakstarindkopa"/>
              <w:numPr>
                <w:ilvl w:val="2"/>
                <w:numId w:val="1"/>
              </w:numPr>
              <w:ind w:left="63" w:firstLine="0"/>
              <w:jc w:val="both"/>
              <w:rPr>
                <w:szCs w:val="24"/>
                <w:lang w:eastAsia="lv-LV"/>
              </w:rPr>
            </w:pPr>
            <w:r w:rsidRPr="00F4524D">
              <w:rPr>
                <w:szCs w:val="24"/>
                <w:lang w:eastAsia="lv-LV"/>
              </w:rPr>
              <w:t xml:space="preserve">Pretendentam ir pieredze ēku tehniskās apsekošanas atzinumu sagatavošanā vai līdzīga rakstura pakalpojuma sniegšanā atbilstoši Ministru kabineta 2015.gada 30.jūnija noteikumu Nr.337 prasībām (Noteikumi par Latvijas būvnormatīvu LBN 405-15 "Būvju tehniskā apsekošana"). </w:t>
            </w:r>
          </w:p>
        </w:tc>
        <w:tc>
          <w:tcPr>
            <w:tcW w:w="4110" w:type="dxa"/>
            <w:shd w:val="clear" w:color="auto" w:fill="auto"/>
          </w:tcPr>
          <w:p w:rsidR="00F4524D" w:rsidRPr="00F4524D" w:rsidRDefault="00F4524D" w:rsidP="00553BC0">
            <w:pPr>
              <w:spacing w:after="200"/>
              <w:jc w:val="both"/>
              <w:rPr>
                <w:rFonts w:eastAsia="Calibri"/>
                <w:lang w:eastAsia="lv-LV"/>
              </w:rPr>
            </w:pPr>
            <w:r w:rsidRPr="00F4524D">
              <w:rPr>
                <w:rFonts w:eastAsia="Calibri"/>
                <w:lang w:eastAsia="lv-LV"/>
              </w:rPr>
              <w:t xml:space="preserve">Lai apliecinātu pretendenta atbilstību izvirzītajai prasībai, pretendentam jāiesniedz informācija saskaņā ar </w:t>
            </w:r>
            <w:r w:rsidR="005F0EBD">
              <w:rPr>
                <w:rFonts w:eastAsia="Calibri"/>
                <w:lang w:eastAsia="lv-LV"/>
              </w:rPr>
              <w:t>3</w:t>
            </w:r>
            <w:r w:rsidRPr="00F4524D">
              <w:rPr>
                <w:rFonts w:eastAsia="Calibri"/>
                <w:lang w:eastAsia="lv-LV"/>
              </w:rPr>
              <w:t xml:space="preserve">.tabulu. </w:t>
            </w:r>
          </w:p>
        </w:tc>
      </w:tr>
      <w:tr w:rsidR="00F4524D" w:rsidRPr="00B07ECB" w:rsidTr="001B5A64">
        <w:trPr>
          <w:trHeight w:val="693"/>
        </w:trPr>
        <w:tc>
          <w:tcPr>
            <w:tcW w:w="4849" w:type="dxa"/>
            <w:tcBorders>
              <w:top w:val="single" w:sz="4" w:space="0" w:color="auto"/>
              <w:left w:val="single" w:sz="4" w:space="0" w:color="auto"/>
              <w:bottom w:val="single" w:sz="4" w:space="0" w:color="auto"/>
              <w:right w:val="single" w:sz="4" w:space="0" w:color="auto"/>
            </w:tcBorders>
            <w:shd w:val="clear" w:color="auto" w:fill="auto"/>
          </w:tcPr>
          <w:p w:rsidR="00F4524D" w:rsidRPr="00F4524D" w:rsidRDefault="00F4524D" w:rsidP="00F4524D">
            <w:pPr>
              <w:pStyle w:val="Sarakstarindkopa"/>
              <w:numPr>
                <w:ilvl w:val="2"/>
                <w:numId w:val="1"/>
              </w:numPr>
              <w:ind w:left="0" w:firstLine="0"/>
              <w:jc w:val="both"/>
              <w:rPr>
                <w:szCs w:val="24"/>
              </w:rPr>
            </w:pPr>
            <w:r w:rsidRPr="00F4524D">
              <w:rPr>
                <w:szCs w:val="24"/>
              </w:rPr>
              <w:t>Finanšu piedāvājums</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4524D" w:rsidRPr="00D44719" w:rsidRDefault="00F4524D" w:rsidP="005F0EBD">
            <w:pPr>
              <w:spacing w:after="120"/>
              <w:ind w:left="176"/>
              <w:jc w:val="both"/>
              <w:rPr>
                <w:szCs w:val="24"/>
              </w:rPr>
            </w:pPr>
            <w:r w:rsidRPr="00D44719">
              <w:rPr>
                <w:szCs w:val="24"/>
              </w:rPr>
              <w:t xml:space="preserve">Finanšu piedāvājums iesniedzams saskaņā </w:t>
            </w:r>
            <w:r w:rsidRPr="00130B48">
              <w:rPr>
                <w:szCs w:val="24"/>
              </w:rPr>
              <w:t xml:space="preserve">ar </w:t>
            </w:r>
            <w:r>
              <w:rPr>
                <w:szCs w:val="24"/>
              </w:rPr>
              <w:t>4</w:t>
            </w:r>
            <w:r w:rsidRPr="00130B48">
              <w:rPr>
                <w:szCs w:val="24"/>
              </w:rPr>
              <w:t>. pielikumu.</w:t>
            </w:r>
          </w:p>
        </w:tc>
      </w:tr>
      <w:tr w:rsidR="00553BC0" w:rsidRPr="00B07ECB" w:rsidTr="001B5A64">
        <w:trPr>
          <w:trHeight w:val="693"/>
        </w:trPr>
        <w:tc>
          <w:tcPr>
            <w:tcW w:w="4849" w:type="dxa"/>
            <w:tcBorders>
              <w:top w:val="single" w:sz="4" w:space="0" w:color="auto"/>
              <w:left w:val="single" w:sz="4" w:space="0" w:color="auto"/>
              <w:bottom w:val="single" w:sz="4" w:space="0" w:color="auto"/>
              <w:right w:val="single" w:sz="4" w:space="0" w:color="auto"/>
            </w:tcBorders>
            <w:shd w:val="clear" w:color="auto" w:fill="auto"/>
          </w:tcPr>
          <w:p w:rsidR="00553BC0" w:rsidRPr="00F4524D" w:rsidRDefault="00553BC0" w:rsidP="00F4524D">
            <w:pPr>
              <w:pStyle w:val="Sarakstarindkopa"/>
              <w:numPr>
                <w:ilvl w:val="2"/>
                <w:numId w:val="1"/>
              </w:numPr>
              <w:ind w:left="0" w:firstLine="0"/>
              <w:jc w:val="both"/>
              <w:rPr>
                <w:szCs w:val="24"/>
              </w:rPr>
            </w:pPr>
            <w:r>
              <w:rPr>
                <w:szCs w:val="24"/>
              </w:rPr>
              <w:t>Objekta apsekošana</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53BC0" w:rsidRPr="00D44719" w:rsidRDefault="00553BC0" w:rsidP="005F0EBD">
            <w:pPr>
              <w:spacing w:after="120"/>
              <w:ind w:left="176"/>
              <w:jc w:val="both"/>
              <w:rPr>
                <w:szCs w:val="24"/>
              </w:rPr>
            </w:pPr>
            <w:r>
              <w:rPr>
                <w:szCs w:val="24"/>
              </w:rPr>
              <w:t>Pielikums Nr. 5</w:t>
            </w:r>
          </w:p>
        </w:tc>
      </w:tr>
    </w:tbl>
    <w:p w:rsidR="00F4524D" w:rsidRPr="00B07ECB" w:rsidRDefault="00F4524D" w:rsidP="00F4524D">
      <w:pPr>
        <w:spacing w:after="0" w:line="240" w:lineRule="auto"/>
        <w:ind w:left="716"/>
        <w:contextualSpacing/>
        <w:jc w:val="both"/>
        <w:rPr>
          <w:rFonts w:eastAsia="Calibri" w:cs="Times New Roman"/>
          <w:szCs w:val="24"/>
          <w:lang w:val="en-GB" w:eastAsia="lv-LV"/>
        </w:rPr>
      </w:pPr>
    </w:p>
    <w:p w:rsidR="00F4524D" w:rsidRPr="00B07ECB" w:rsidRDefault="00F4524D" w:rsidP="00F4524D">
      <w:pPr>
        <w:numPr>
          <w:ilvl w:val="1"/>
          <w:numId w:val="1"/>
        </w:numPr>
        <w:spacing w:after="0" w:line="240" w:lineRule="auto"/>
        <w:ind w:hanging="574"/>
        <w:contextualSpacing/>
        <w:jc w:val="both"/>
        <w:rPr>
          <w:rFonts w:eastAsia="Calibri" w:cs="Times New Roman"/>
          <w:szCs w:val="24"/>
          <w:lang w:val="en-GB" w:eastAsia="lv-LV"/>
        </w:rPr>
      </w:pPr>
      <w:proofErr w:type="spellStart"/>
      <w:r>
        <w:rPr>
          <w:rFonts w:eastAsia="Calibri" w:cs="Times New Roman"/>
          <w:szCs w:val="24"/>
          <w:lang w:val="en-GB" w:eastAsia="lv-LV"/>
        </w:rPr>
        <w:t>Attiecībā</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uz</w:t>
      </w:r>
      <w:proofErr w:type="spellEnd"/>
      <w:r>
        <w:rPr>
          <w:rFonts w:eastAsia="Calibri" w:cs="Times New Roman"/>
          <w:szCs w:val="24"/>
          <w:lang w:val="en-GB" w:eastAsia="lv-LV"/>
        </w:rPr>
        <w:t xml:space="preserve"> </w:t>
      </w:r>
      <w:proofErr w:type="spellStart"/>
      <w:r>
        <w:rPr>
          <w:rFonts w:eastAsia="Calibri" w:cs="Times New Roman"/>
          <w:szCs w:val="24"/>
          <w:lang w:val="en-GB" w:eastAsia="lv-LV"/>
        </w:rPr>
        <w:t>pretendentu</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nepastāv</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šādi</w:t>
      </w:r>
      <w:proofErr w:type="spellEnd"/>
      <w:r w:rsidRPr="00B07ECB">
        <w:rPr>
          <w:rFonts w:eastAsia="Calibri" w:cs="Times New Roman"/>
          <w:szCs w:val="24"/>
          <w:lang w:val="en-GB" w:eastAsia="lv-LV"/>
        </w:rPr>
        <w:t xml:space="preserve"> </w:t>
      </w:r>
      <w:proofErr w:type="spellStart"/>
      <w:r w:rsidRPr="00B07ECB">
        <w:rPr>
          <w:rFonts w:eastAsia="Calibri" w:cs="Times New Roman"/>
          <w:szCs w:val="24"/>
          <w:lang w:val="en-GB" w:eastAsia="lv-LV"/>
        </w:rPr>
        <w:t>nosacījumi</w:t>
      </w:r>
      <w:proofErr w:type="spellEnd"/>
      <w:r w:rsidRPr="00B07ECB">
        <w:rPr>
          <w:rFonts w:eastAsia="Calibri" w:cs="Times New Roman"/>
          <w:szCs w:val="24"/>
          <w:lang w:val="en-GB" w:eastAsia="lv-LV"/>
        </w:rPr>
        <w:t>:</w:t>
      </w:r>
    </w:p>
    <w:p w:rsidR="00F4524D" w:rsidRPr="00B07ECB" w:rsidRDefault="00F4524D" w:rsidP="00F4524D">
      <w:pPr>
        <w:numPr>
          <w:ilvl w:val="2"/>
          <w:numId w:val="1"/>
        </w:numPr>
        <w:spacing w:after="0" w:line="240" w:lineRule="auto"/>
        <w:contextualSpacing/>
        <w:jc w:val="both"/>
        <w:rPr>
          <w:rFonts w:eastAsia="Calibri" w:cs="Times New Roman"/>
          <w:szCs w:val="24"/>
          <w:lang w:eastAsia="lv-LV"/>
        </w:rPr>
      </w:pPr>
      <w:r w:rsidRPr="00B07ECB">
        <w:rPr>
          <w:rFonts w:eastAsia="Calibri" w:cs="Times New Roman"/>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F4524D" w:rsidRPr="00B07ECB" w:rsidRDefault="00F4524D" w:rsidP="00F4524D">
      <w:pPr>
        <w:numPr>
          <w:ilvl w:val="2"/>
          <w:numId w:val="1"/>
        </w:numPr>
        <w:spacing w:after="0" w:line="240" w:lineRule="auto"/>
        <w:contextualSpacing/>
        <w:jc w:val="both"/>
        <w:rPr>
          <w:rFonts w:eastAsia="Calibri" w:cs="Times New Roman"/>
          <w:szCs w:val="24"/>
          <w:lang w:eastAsia="lv-LV"/>
        </w:rPr>
      </w:pPr>
      <w:r w:rsidRPr="00B07ECB">
        <w:rPr>
          <w:rFonts w:eastAsia="Calibri" w:cs="Times New Roman"/>
          <w:szCs w:val="24"/>
          <w:lang w:eastAsia="lv-LV"/>
        </w:rPr>
        <w:t>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EUR.</w:t>
      </w:r>
    </w:p>
    <w:p w:rsidR="00F4524D" w:rsidRPr="000973CF" w:rsidRDefault="00F4524D" w:rsidP="00F4524D">
      <w:pPr>
        <w:spacing w:after="0" w:line="240" w:lineRule="auto"/>
        <w:contextualSpacing/>
        <w:jc w:val="both"/>
        <w:rPr>
          <w:rFonts w:eastAsia="Calibri" w:cs="Times New Roman"/>
          <w:b/>
          <w:szCs w:val="24"/>
          <w:lang w:eastAsia="lv-LV"/>
        </w:rPr>
      </w:pPr>
      <w:r w:rsidRPr="000973CF">
        <w:rPr>
          <w:rFonts w:eastAsia="Calibri" w:cs="Times New Roman"/>
          <w:b/>
          <w:szCs w:val="24"/>
          <w:lang w:eastAsia="lv-LV"/>
        </w:rPr>
        <w:t>Ja attiecībā uz pretendentu, kam būtu piešķiramas līguma slēgšanas tiesības, piedāvājumu iesniegšanas pēdējā dienā konstatēti 3.3. punktā noteiktie apstākļi, pretendents tiek izslēgts no dalības cenu aptaujā.</w:t>
      </w:r>
    </w:p>
    <w:p w:rsidR="00F4524D" w:rsidRDefault="00F4524D" w:rsidP="005F0EBD">
      <w:pPr>
        <w:spacing w:after="120" w:line="240" w:lineRule="auto"/>
        <w:jc w:val="both"/>
        <w:rPr>
          <w:b/>
          <w:szCs w:val="24"/>
        </w:rPr>
      </w:pPr>
    </w:p>
    <w:p w:rsidR="00717A4E" w:rsidRPr="00B07ECB" w:rsidRDefault="00717A4E" w:rsidP="005F0EBD">
      <w:pPr>
        <w:spacing w:after="120" w:line="240" w:lineRule="auto"/>
        <w:jc w:val="both"/>
        <w:rPr>
          <w:b/>
          <w:szCs w:val="24"/>
        </w:rPr>
      </w:pPr>
    </w:p>
    <w:p w:rsidR="00F4524D" w:rsidRPr="004411D9" w:rsidRDefault="00F4524D" w:rsidP="00F4524D">
      <w:pPr>
        <w:numPr>
          <w:ilvl w:val="0"/>
          <w:numId w:val="2"/>
        </w:numPr>
        <w:spacing w:before="120" w:after="120" w:line="240" w:lineRule="auto"/>
        <w:ind w:left="539" w:hanging="539"/>
        <w:jc w:val="center"/>
        <w:rPr>
          <w:rFonts w:eastAsia="Calibri" w:cs="Times New Roman"/>
          <w:b/>
          <w:kern w:val="22"/>
          <w:szCs w:val="24"/>
          <w:lang w:eastAsia="ar-SA"/>
        </w:rPr>
      </w:pPr>
      <w:r w:rsidRPr="00B07ECB">
        <w:rPr>
          <w:rFonts w:eastAsia="Calibri" w:cs="Times New Roman"/>
          <w:b/>
          <w:kern w:val="22"/>
          <w:szCs w:val="24"/>
          <w:lang w:eastAsia="ar-SA"/>
        </w:rPr>
        <w:lastRenderedPageBreak/>
        <w:t>Piedāvājumu vērtēšana un piedāvājuma izvēles kritērijs</w:t>
      </w:r>
    </w:p>
    <w:p w:rsidR="00F4524D" w:rsidRPr="00B07ECB"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kern w:val="22"/>
          <w:szCs w:val="24"/>
          <w:lang w:eastAsia="ar-SA"/>
        </w:rPr>
        <w:t xml:space="preserve">Piedāvājuma izvēles kritērijs ir cenu aptaujas noteikumiem atbilstošs </w:t>
      </w:r>
      <w:r w:rsidRPr="00B07ECB">
        <w:rPr>
          <w:rFonts w:eastAsia="Calibri" w:cs="Times New Roman"/>
          <w:kern w:val="22"/>
          <w:szCs w:val="24"/>
          <w:u w:val="single"/>
          <w:lang w:eastAsia="ar-SA"/>
        </w:rPr>
        <w:t>piedāvājums ar zemāko cenu.</w:t>
      </w:r>
    </w:p>
    <w:p w:rsidR="00F4524D" w:rsidRDefault="00F4524D" w:rsidP="00F4524D">
      <w:pPr>
        <w:numPr>
          <w:ilvl w:val="1"/>
          <w:numId w:val="3"/>
        </w:numPr>
        <w:spacing w:after="0" w:line="240" w:lineRule="auto"/>
        <w:ind w:hanging="539"/>
        <w:jc w:val="both"/>
        <w:rPr>
          <w:rFonts w:eastAsia="Calibri" w:cs="Times New Roman"/>
          <w:szCs w:val="24"/>
          <w:lang w:eastAsia="lv-LV"/>
        </w:rPr>
      </w:pPr>
      <w:r w:rsidRPr="00016F85">
        <w:rPr>
          <w:rFonts w:eastAsia="Calibri" w:cs="Times New Roman"/>
          <w:szCs w:val="24"/>
          <w:lang w:eastAsia="lv-LV"/>
        </w:rPr>
        <w:t>Pēc lēmuma pieņemšanas visi pretendenti tiks informēti par pieņemto lēmumu. Informācija par rezultātiem tiks nosūtīta elektroniski uz pretendenta norādīto e-pasta adresi.</w:t>
      </w:r>
    </w:p>
    <w:p w:rsidR="00F4524D" w:rsidRPr="00016F85" w:rsidRDefault="00F4524D" w:rsidP="00F4524D">
      <w:pPr>
        <w:spacing w:after="0" w:line="240" w:lineRule="auto"/>
        <w:ind w:left="840"/>
        <w:jc w:val="both"/>
        <w:rPr>
          <w:rFonts w:eastAsia="Calibri" w:cs="Times New Roman"/>
          <w:szCs w:val="24"/>
          <w:lang w:eastAsia="lv-LV"/>
        </w:rPr>
      </w:pPr>
    </w:p>
    <w:p w:rsidR="00F4524D" w:rsidRPr="00B07ECB" w:rsidRDefault="00F4524D" w:rsidP="00F4524D">
      <w:pPr>
        <w:numPr>
          <w:ilvl w:val="0"/>
          <w:numId w:val="3"/>
        </w:numPr>
        <w:spacing w:after="0" w:line="240" w:lineRule="auto"/>
        <w:jc w:val="center"/>
        <w:rPr>
          <w:rFonts w:eastAsia="Calibri" w:cs="Times New Roman"/>
          <w:b/>
          <w:szCs w:val="24"/>
          <w:lang w:eastAsia="lv-LV"/>
        </w:rPr>
      </w:pPr>
      <w:r w:rsidRPr="00B07ECB">
        <w:rPr>
          <w:rFonts w:eastAsia="Calibri" w:cs="Times New Roman"/>
          <w:b/>
          <w:szCs w:val="24"/>
          <w:lang w:eastAsia="lv-LV"/>
        </w:rPr>
        <w:t>Pielikumi</w:t>
      </w:r>
    </w:p>
    <w:p w:rsidR="00F4524D" w:rsidRPr="00B07ECB"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1. pielikums – Pieteikums cenu aptaujai uz 1 (vienas) lapas;</w:t>
      </w:r>
    </w:p>
    <w:p w:rsidR="00F4524D" w:rsidRPr="001A4B06" w:rsidRDefault="00F4524D" w:rsidP="00F4524D">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 xml:space="preserve">2. pielikums – </w:t>
      </w:r>
      <w:r w:rsidR="005F0EBD">
        <w:rPr>
          <w:rFonts w:eastAsia="Calibri" w:cs="Times New Roman"/>
          <w:szCs w:val="24"/>
          <w:lang w:eastAsia="lv-LV"/>
        </w:rPr>
        <w:t>Darba uzdevums</w:t>
      </w:r>
      <w:r w:rsidRPr="00B07ECB">
        <w:rPr>
          <w:rFonts w:eastAsia="Calibri" w:cs="Times New Roman"/>
          <w:szCs w:val="24"/>
          <w:lang w:eastAsia="lv-LV"/>
        </w:rPr>
        <w:t xml:space="preserve"> uz </w:t>
      </w:r>
      <w:r w:rsidR="005F0EBD">
        <w:rPr>
          <w:rFonts w:eastAsia="Calibri" w:cs="Times New Roman"/>
          <w:szCs w:val="24"/>
          <w:lang w:eastAsia="lv-LV"/>
        </w:rPr>
        <w:t>1</w:t>
      </w:r>
      <w:r w:rsidRPr="00B07ECB">
        <w:rPr>
          <w:rFonts w:eastAsia="Calibri" w:cs="Times New Roman"/>
          <w:szCs w:val="24"/>
          <w:lang w:eastAsia="lv-LV"/>
        </w:rPr>
        <w:t xml:space="preserve"> (</w:t>
      </w:r>
      <w:r w:rsidR="005F0EBD">
        <w:rPr>
          <w:rFonts w:eastAsia="Calibri" w:cs="Times New Roman"/>
          <w:szCs w:val="24"/>
          <w:lang w:eastAsia="lv-LV"/>
        </w:rPr>
        <w:t>vienas</w:t>
      </w:r>
      <w:r w:rsidRPr="00B07ECB">
        <w:rPr>
          <w:rFonts w:eastAsia="Calibri" w:cs="Times New Roman"/>
          <w:szCs w:val="24"/>
          <w:lang w:eastAsia="lv-LV"/>
        </w:rPr>
        <w:t>) lap</w:t>
      </w:r>
      <w:r w:rsidR="005F0EBD">
        <w:rPr>
          <w:rFonts w:eastAsia="Calibri" w:cs="Times New Roman"/>
          <w:szCs w:val="24"/>
          <w:lang w:eastAsia="lv-LV"/>
        </w:rPr>
        <w:t>as</w:t>
      </w:r>
      <w:r w:rsidRPr="00B07ECB">
        <w:rPr>
          <w:rFonts w:eastAsia="Calibri" w:cs="Times New Roman"/>
          <w:szCs w:val="24"/>
          <w:lang w:eastAsia="lv-LV"/>
        </w:rPr>
        <w:t>;</w:t>
      </w:r>
    </w:p>
    <w:p w:rsidR="00F4524D" w:rsidRDefault="00F4524D" w:rsidP="00F4524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3</w:t>
      </w:r>
      <w:r w:rsidRPr="00B07ECB">
        <w:rPr>
          <w:rFonts w:eastAsia="Calibri" w:cs="Times New Roman"/>
          <w:szCs w:val="24"/>
          <w:lang w:eastAsia="lv-LV"/>
        </w:rPr>
        <w:t xml:space="preserve">. pielikums – </w:t>
      </w:r>
      <w:r w:rsidR="005F0EBD">
        <w:rPr>
          <w:rFonts w:eastAsia="Calibri" w:cs="Times New Roman"/>
          <w:szCs w:val="24"/>
          <w:lang w:eastAsia="lv-LV"/>
        </w:rPr>
        <w:t>Pretendenta pieredzes apraksts uz</w:t>
      </w:r>
      <w:r>
        <w:rPr>
          <w:rFonts w:eastAsia="Calibri" w:cs="Times New Roman"/>
          <w:szCs w:val="24"/>
          <w:lang w:eastAsia="lv-LV"/>
        </w:rPr>
        <w:t xml:space="preserve"> 1 (vienas) lapas;</w:t>
      </w:r>
    </w:p>
    <w:p w:rsidR="00553BC0" w:rsidRDefault="005F0EBD" w:rsidP="005F0EB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 xml:space="preserve">4. pielikums - </w:t>
      </w:r>
      <w:r w:rsidR="00F4524D" w:rsidRPr="005F0EBD">
        <w:rPr>
          <w:rFonts w:eastAsia="Calibri" w:cs="Times New Roman"/>
          <w:szCs w:val="24"/>
          <w:lang w:eastAsia="lv-LV"/>
        </w:rPr>
        <w:t xml:space="preserve"> Finanšu piedāvājums – uz 1 (vienas) lapas</w:t>
      </w:r>
      <w:r w:rsidR="00553BC0">
        <w:rPr>
          <w:rFonts w:eastAsia="Calibri" w:cs="Times New Roman"/>
          <w:szCs w:val="24"/>
          <w:lang w:eastAsia="lv-LV"/>
        </w:rPr>
        <w:t>:</w:t>
      </w:r>
    </w:p>
    <w:p w:rsidR="00F4524D" w:rsidRPr="005F0EBD" w:rsidRDefault="00553BC0" w:rsidP="005F0EBD">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5. pielikums  - Objekta apsekošana – uz 1 (vienas) lapas</w:t>
      </w:r>
      <w:r w:rsidR="00F4524D" w:rsidRPr="005F0EBD">
        <w:rPr>
          <w:rFonts w:eastAsia="Calibri" w:cs="Times New Roman"/>
          <w:szCs w:val="24"/>
          <w:lang w:eastAsia="lv-LV"/>
        </w:rPr>
        <w:t>.</w:t>
      </w:r>
    </w:p>
    <w:p w:rsidR="00F4524D" w:rsidRDefault="00F4524D" w:rsidP="00F4524D">
      <w:pPr>
        <w:tabs>
          <w:tab w:val="right" w:pos="8789"/>
        </w:tabs>
        <w:spacing w:after="120" w:line="240" w:lineRule="auto"/>
        <w:jc w:val="both"/>
        <w:rPr>
          <w:rFonts w:eastAsia="Calibri" w:cs="Times New Roman"/>
          <w:szCs w:val="24"/>
          <w:lang w:eastAsia="lv-LV"/>
        </w:rPr>
      </w:pPr>
    </w:p>
    <w:p w:rsidR="00F4524D" w:rsidRDefault="00F4524D" w:rsidP="00F4524D">
      <w:pPr>
        <w:tabs>
          <w:tab w:val="right" w:pos="8789"/>
        </w:tabs>
        <w:spacing w:after="120" w:line="240" w:lineRule="auto"/>
        <w:jc w:val="both"/>
        <w:rPr>
          <w:rFonts w:eastAsia="Calibri" w:cs="Times New Roman"/>
          <w:szCs w:val="24"/>
          <w:lang w:eastAsia="lv-LV"/>
        </w:rPr>
      </w:pPr>
    </w:p>
    <w:p w:rsidR="00F4524D" w:rsidRDefault="00F4524D" w:rsidP="00F4524D">
      <w:pPr>
        <w:tabs>
          <w:tab w:val="right" w:pos="8789"/>
        </w:tabs>
        <w:spacing w:after="120" w:line="240" w:lineRule="auto"/>
        <w:jc w:val="both"/>
        <w:rPr>
          <w:rFonts w:eastAsia="Calibri" w:cs="Times New Roman"/>
          <w:szCs w:val="24"/>
          <w:lang w:eastAsia="lv-LV"/>
        </w:rPr>
      </w:pPr>
    </w:p>
    <w:p w:rsidR="00F4524D" w:rsidRPr="00B07ECB" w:rsidRDefault="00F4524D" w:rsidP="00F4524D">
      <w:pPr>
        <w:tabs>
          <w:tab w:val="right" w:pos="8789"/>
        </w:tabs>
        <w:spacing w:after="120" w:line="240" w:lineRule="auto"/>
        <w:jc w:val="both"/>
        <w:rPr>
          <w:rFonts w:eastAsia="Calibri" w:cs="Times New Roman"/>
          <w:b/>
          <w:szCs w:val="24"/>
          <w:lang w:eastAsia="lv-LV"/>
        </w:rPr>
      </w:pPr>
      <w:r w:rsidRPr="00B07ECB">
        <w:rPr>
          <w:rFonts w:eastAsia="Calibri" w:cs="Times New Roman"/>
          <w:szCs w:val="24"/>
          <w:lang w:eastAsia="lv-LV"/>
        </w:rPr>
        <w:t xml:space="preserve">Iepirkumu </w:t>
      </w:r>
      <w:r w:rsidR="005F0EBD">
        <w:rPr>
          <w:rFonts w:eastAsia="Calibri" w:cs="Times New Roman"/>
          <w:szCs w:val="24"/>
          <w:lang w:eastAsia="lv-LV"/>
        </w:rPr>
        <w:t>komisijas priekšsēdētāja</w:t>
      </w:r>
      <w:r w:rsidRPr="00B07ECB">
        <w:rPr>
          <w:rFonts w:eastAsia="Calibri" w:cs="Times New Roman"/>
          <w:szCs w:val="24"/>
          <w:lang w:eastAsia="lv-LV"/>
        </w:rPr>
        <w:tab/>
      </w:r>
      <w:r w:rsidR="005F0EBD">
        <w:rPr>
          <w:rFonts w:eastAsia="Calibri" w:cs="Times New Roman"/>
          <w:szCs w:val="24"/>
          <w:lang w:eastAsia="lv-LV"/>
        </w:rPr>
        <w:t>Liene Berga</w:t>
      </w:r>
    </w:p>
    <w:p w:rsidR="00F4524D" w:rsidRDefault="00F4524D" w:rsidP="00F4524D">
      <w:pPr>
        <w:rPr>
          <w:rFonts w:eastAsia="Calibri" w:cs="Times New Roman"/>
          <w:szCs w:val="24"/>
          <w:lang w:eastAsia="lv-LV"/>
        </w:rPr>
      </w:pPr>
      <w:r>
        <w:rPr>
          <w:rFonts w:eastAsia="Calibri" w:cs="Times New Roman"/>
          <w:szCs w:val="24"/>
          <w:lang w:eastAsia="lv-LV"/>
        </w:rPr>
        <w:br w:type="page"/>
      </w:r>
    </w:p>
    <w:p w:rsidR="00F4524D" w:rsidRPr="00B07ECB" w:rsidRDefault="00F4524D" w:rsidP="00F4524D">
      <w:pPr>
        <w:spacing w:after="0" w:line="240" w:lineRule="auto"/>
        <w:jc w:val="right"/>
        <w:rPr>
          <w:rFonts w:eastAsia="Calibri" w:cs="Times New Roman"/>
          <w:szCs w:val="24"/>
          <w:lang w:eastAsia="lv-LV"/>
        </w:rPr>
      </w:pPr>
      <w:r w:rsidRPr="00B07ECB">
        <w:rPr>
          <w:rFonts w:eastAsia="Calibri" w:cs="Times New Roman"/>
          <w:szCs w:val="24"/>
          <w:lang w:eastAsia="lv-LV"/>
        </w:rPr>
        <w:lastRenderedPageBreak/>
        <w:t xml:space="preserve">1.pielikums </w:t>
      </w:r>
    </w:p>
    <w:p w:rsidR="00F4524D" w:rsidRPr="00B07ECB" w:rsidRDefault="00F4524D" w:rsidP="00F4524D">
      <w:pPr>
        <w:widowControl w:val="0"/>
        <w:suppressAutoHyphens/>
        <w:spacing w:after="0" w:line="240" w:lineRule="auto"/>
        <w:rPr>
          <w:rFonts w:eastAsia="Times New Roman" w:cs="Times New Roman"/>
          <w:b/>
          <w:caps/>
          <w:color w:val="000000"/>
          <w:szCs w:val="24"/>
          <w:lang w:eastAsia="ar-SA"/>
        </w:rPr>
      </w:pPr>
    </w:p>
    <w:p w:rsidR="00F4524D" w:rsidRPr="00B07ECB" w:rsidRDefault="00F4524D" w:rsidP="00F4524D">
      <w:pPr>
        <w:widowControl w:val="0"/>
        <w:suppressAutoHyphens/>
        <w:spacing w:after="0" w:line="240" w:lineRule="auto"/>
        <w:jc w:val="center"/>
        <w:rPr>
          <w:rFonts w:eastAsia="Times New Roman" w:cs="Times New Roman"/>
          <w:b/>
          <w:caps/>
          <w:color w:val="000000"/>
          <w:szCs w:val="24"/>
          <w:lang w:eastAsia="ar-SA"/>
        </w:rPr>
      </w:pPr>
      <w:r w:rsidRPr="00B07ECB">
        <w:rPr>
          <w:rFonts w:eastAsia="Times New Roman" w:cs="Times New Roman"/>
          <w:b/>
          <w:caps/>
          <w:color w:val="000000"/>
          <w:szCs w:val="24"/>
          <w:lang w:eastAsia="ar-SA"/>
        </w:rPr>
        <w:t>PIETEIKUMs</w:t>
      </w:r>
    </w:p>
    <w:p w:rsidR="00F4524D" w:rsidRPr="00B07ECB" w:rsidRDefault="00F4524D" w:rsidP="00F4524D">
      <w:pPr>
        <w:widowControl w:val="0"/>
        <w:suppressAutoHyphens/>
        <w:spacing w:after="0" w:line="240" w:lineRule="auto"/>
        <w:jc w:val="center"/>
        <w:rPr>
          <w:rFonts w:eastAsia="Times New Roman" w:cs="Times New Roman"/>
          <w:b/>
          <w:caps/>
          <w:color w:val="000000"/>
          <w:szCs w:val="24"/>
          <w:lang w:eastAsia="ar-SA"/>
        </w:rPr>
      </w:pPr>
    </w:p>
    <w:p w:rsidR="00F4524D" w:rsidRDefault="00F4524D" w:rsidP="00F4524D">
      <w:pPr>
        <w:widowControl w:val="0"/>
        <w:suppressAutoHyphens/>
        <w:spacing w:after="0" w:line="240" w:lineRule="auto"/>
        <w:jc w:val="center"/>
        <w:rPr>
          <w:rFonts w:eastAsia="Calibri" w:cs="Times New Roman"/>
          <w:b/>
          <w:szCs w:val="24"/>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2F740F" w:rsidRPr="002F740F">
        <w:rPr>
          <w:b/>
          <w:szCs w:val="24"/>
        </w:rPr>
        <w:t>Tehniskā apsekošanas atzinuma sagatavošana autoostas ēkai Valmieras ielā 4, Alojā, Alojas novadā</w:t>
      </w:r>
      <w:r w:rsidRPr="00B07ECB">
        <w:rPr>
          <w:rFonts w:eastAsia="Calibri" w:cs="Times New Roman"/>
          <w:b/>
          <w:szCs w:val="24"/>
          <w:lang w:eastAsia="lv-LV"/>
        </w:rPr>
        <w:t>”</w:t>
      </w:r>
    </w:p>
    <w:p w:rsidR="00F4524D" w:rsidRPr="00B07ECB" w:rsidRDefault="00F4524D" w:rsidP="002F740F">
      <w:pPr>
        <w:widowControl w:val="0"/>
        <w:suppressAutoHyphens/>
        <w:spacing w:after="0" w:line="240" w:lineRule="auto"/>
        <w:jc w:val="center"/>
        <w:rPr>
          <w:rFonts w:eastAsia="Calibri" w:cs="Times New Roman"/>
          <w:szCs w:val="24"/>
          <w:lang w:eastAsia="lv-LV"/>
        </w:rPr>
      </w:pPr>
      <w:proofErr w:type="spellStart"/>
      <w:r w:rsidRPr="00405CAD">
        <w:rPr>
          <w:rFonts w:eastAsia="Calibri" w:cs="Times New Roman"/>
          <w:bCs/>
          <w:szCs w:val="24"/>
          <w:lang w:eastAsia="lv-LV"/>
        </w:rPr>
        <w:t>Id</w:t>
      </w:r>
      <w:proofErr w:type="spellEnd"/>
      <w:r w:rsidRPr="00405CAD">
        <w:rPr>
          <w:rFonts w:eastAsia="Calibri" w:cs="Times New Roman"/>
          <w:bCs/>
          <w:szCs w:val="24"/>
          <w:lang w:eastAsia="lv-LV"/>
        </w:rPr>
        <w:t xml:space="preserve">. Nr. </w:t>
      </w:r>
      <w:r w:rsidRPr="006C6517">
        <w:rPr>
          <w:rFonts w:eastAsia="Calibri" w:cs="Times New Roman"/>
          <w:bCs/>
          <w:szCs w:val="24"/>
          <w:lang w:eastAsia="lv-LV"/>
        </w:rPr>
        <w:t>CA 2020/</w:t>
      </w:r>
      <w:r w:rsidR="002F740F">
        <w:rPr>
          <w:rFonts w:eastAsia="Calibri" w:cs="Times New Roman"/>
          <w:bCs/>
          <w:szCs w:val="24"/>
          <w:lang w:eastAsia="lv-LV"/>
        </w:rPr>
        <w:t>60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F4524D" w:rsidRPr="00B07ECB" w:rsidTr="001B5A6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pretendentu</w:t>
            </w: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roofErr w:type="spellStart"/>
            <w:r w:rsidRPr="00B07ECB">
              <w:rPr>
                <w:rFonts w:eastAsia="Times New Roman" w:cs="Times New Roman"/>
                <w:kern w:val="28"/>
                <w:szCs w:val="24"/>
                <w:lang w:eastAsia="lv-LV"/>
              </w:rPr>
              <w:t>Paraksttiesīgā</w:t>
            </w:r>
            <w:proofErr w:type="spellEnd"/>
            <w:r w:rsidRPr="00B07ECB">
              <w:rPr>
                <w:rFonts w:eastAsia="Times New Roman" w:cs="Times New Roman"/>
                <w:kern w:val="28"/>
                <w:szCs w:val="24"/>
                <w:lang w:eastAsia="lv-LV"/>
              </w:rPr>
              <w:t xml:space="preserve"> persona, kas parakstīs būvdarbu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F4524D" w:rsidRPr="00B07ECB" w:rsidTr="001B5A6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pretendenta kontaktpersonu (atbildīgo personu)</w:t>
            </w: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F4524D" w:rsidRPr="00B07ECB" w:rsidTr="001B5A64">
        <w:trPr>
          <w:cantSplit/>
        </w:trPr>
        <w:tc>
          <w:tcPr>
            <w:tcW w:w="1394" w:type="pct"/>
            <w:tcBorders>
              <w:top w:val="single" w:sz="4" w:space="0" w:color="auto"/>
              <w:left w:val="single" w:sz="4" w:space="0" w:color="auto"/>
              <w:bottom w:val="single" w:sz="4" w:space="0" w:color="auto"/>
              <w:right w:val="single" w:sz="4" w:space="0" w:color="auto"/>
            </w:tcBorders>
            <w:hideMark/>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F4524D" w:rsidRPr="00B07ECB" w:rsidRDefault="00F4524D" w:rsidP="001B5A64">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F4524D" w:rsidRPr="00B07ECB" w:rsidRDefault="00F4524D" w:rsidP="00F4524D">
      <w:pPr>
        <w:widowControl w:val="0"/>
        <w:overflowPunct w:val="0"/>
        <w:autoSpaceDE w:val="0"/>
        <w:autoSpaceDN w:val="0"/>
        <w:adjustRightInd w:val="0"/>
        <w:spacing w:before="240" w:after="0" w:line="240" w:lineRule="auto"/>
        <w:jc w:val="both"/>
        <w:rPr>
          <w:rFonts w:eastAsia="Times New Roman" w:cs="Times New Roman"/>
          <w:kern w:val="28"/>
          <w:szCs w:val="24"/>
          <w:lang w:eastAsia="lv-LV"/>
        </w:rPr>
      </w:pPr>
      <w:r w:rsidRPr="00B07ECB">
        <w:rPr>
          <w:rFonts w:eastAsia="Times New Roman" w:cs="Times New Roman"/>
          <w:kern w:val="28"/>
          <w:szCs w:val="24"/>
          <w:lang w:eastAsia="lv-LV"/>
        </w:rPr>
        <w:t>Ar šī pieteikuma iesniegšanu:</w:t>
      </w:r>
    </w:p>
    <w:p w:rsidR="00F4524D" w:rsidRPr="00B07ECB" w:rsidRDefault="00F4524D" w:rsidP="002F740F">
      <w:pPr>
        <w:widowControl w:val="0"/>
        <w:numPr>
          <w:ilvl w:val="0"/>
          <w:numId w:val="4"/>
        </w:numPr>
        <w:overflowPunct w:val="0"/>
        <w:autoSpaceDE w:val="0"/>
        <w:autoSpaceDN w:val="0"/>
        <w:adjustRightInd w:val="0"/>
        <w:spacing w:after="0" w:line="240" w:lineRule="auto"/>
        <w:ind w:left="567" w:hanging="425"/>
        <w:contextualSpacing/>
        <w:jc w:val="both"/>
        <w:rPr>
          <w:rFonts w:eastAsia="Calibri" w:cs="Times New Roman"/>
          <w:szCs w:val="24"/>
        </w:rPr>
      </w:pPr>
      <w:r w:rsidRPr="00B07ECB">
        <w:rPr>
          <w:rFonts w:eastAsia="Calibri" w:cs="Times New Roman"/>
          <w:szCs w:val="24"/>
        </w:rPr>
        <w:t xml:space="preserve">piedāvājam veikt </w:t>
      </w:r>
      <w:r w:rsidR="002F740F">
        <w:rPr>
          <w:b/>
          <w:szCs w:val="24"/>
        </w:rPr>
        <w:t>t</w:t>
      </w:r>
      <w:r w:rsidR="002F740F" w:rsidRPr="002F740F">
        <w:rPr>
          <w:b/>
          <w:szCs w:val="24"/>
        </w:rPr>
        <w:t>ehniskā apsekošanas atzinuma sagatavošan</w:t>
      </w:r>
      <w:r w:rsidR="002F740F">
        <w:rPr>
          <w:b/>
          <w:szCs w:val="24"/>
        </w:rPr>
        <w:t>u</w:t>
      </w:r>
      <w:r w:rsidR="002F740F" w:rsidRPr="002F740F">
        <w:rPr>
          <w:b/>
          <w:szCs w:val="24"/>
        </w:rPr>
        <w:t xml:space="preserve"> autoostas ēkai Valmieras ielā 4, Alojā, Alojas novadā </w:t>
      </w:r>
      <w:r w:rsidRPr="00B07ECB">
        <w:rPr>
          <w:rFonts w:eastAsia="Calibri" w:cs="Times New Roman"/>
          <w:szCs w:val="24"/>
        </w:rPr>
        <w:t>saskaņā ar cenu aptaujas noteikumiem un atbilstoši</w:t>
      </w:r>
      <w:r w:rsidRPr="00B07ECB">
        <w:rPr>
          <w:szCs w:val="24"/>
        </w:rPr>
        <w:t xml:space="preserve"> </w:t>
      </w:r>
      <w:r>
        <w:rPr>
          <w:szCs w:val="24"/>
        </w:rPr>
        <w:t xml:space="preserve">dotajiem </w:t>
      </w:r>
      <w:r w:rsidRPr="00B07ECB">
        <w:rPr>
          <w:szCs w:val="24"/>
        </w:rPr>
        <w:t>darbu apjomiem</w:t>
      </w:r>
      <w:r w:rsidRPr="00B07ECB">
        <w:rPr>
          <w:rFonts w:eastAsia="Calibri" w:cs="Times New Roman"/>
          <w:szCs w:val="24"/>
        </w:rPr>
        <w:t>;</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F4524D" w:rsidRPr="00B07ECB" w:rsidRDefault="00F4524D" w:rsidP="00F4524D">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rPr>
        <w:t>visas piedāvājumā sniegtās ziņas ir precīzas un patiesas.</w:t>
      </w: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F4524D" w:rsidRPr="00B07ECB" w:rsidRDefault="00F4524D" w:rsidP="00F4524D">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F4524D" w:rsidRPr="00B07ECB" w:rsidRDefault="00F4524D" w:rsidP="00F4524D">
      <w:pPr>
        <w:spacing w:after="0" w:line="240" w:lineRule="auto"/>
        <w:ind w:hanging="5"/>
        <w:jc w:val="both"/>
        <w:rPr>
          <w:rFonts w:eastAsia="Times New Roman"/>
          <w:color w:val="000000"/>
          <w:szCs w:val="24"/>
        </w:rPr>
      </w:pPr>
      <w:r w:rsidRPr="00B07ECB">
        <w:rPr>
          <w:rFonts w:eastAsia="Times New Roman"/>
          <w:color w:val="000000"/>
          <w:szCs w:val="24"/>
        </w:rPr>
        <w:t>20</w:t>
      </w:r>
      <w:r>
        <w:rPr>
          <w:rFonts w:eastAsia="Times New Roman"/>
          <w:color w:val="000000"/>
          <w:szCs w:val="24"/>
        </w:rPr>
        <w:t>20</w:t>
      </w:r>
      <w:r w:rsidRPr="00B07ECB">
        <w:rPr>
          <w:rFonts w:eastAsia="Times New Roman"/>
          <w:color w:val="000000"/>
          <w:szCs w:val="24"/>
        </w:rPr>
        <w:t>. gada ___.___________________</w:t>
      </w:r>
    </w:p>
    <w:p w:rsidR="00F4524D" w:rsidRPr="00B07ECB" w:rsidRDefault="00F4524D" w:rsidP="00F4524D">
      <w:pPr>
        <w:spacing w:after="0" w:line="240" w:lineRule="auto"/>
        <w:ind w:hanging="5"/>
        <w:jc w:val="both"/>
        <w:rPr>
          <w:rFonts w:eastAsia="Times New Roman"/>
          <w:color w:val="000000"/>
          <w:szCs w:val="24"/>
        </w:rPr>
      </w:pPr>
    </w:p>
    <w:p w:rsidR="00F4524D" w:rsidRPr="00B07ECB" w:rsidRDefault="00F4524D" w:rsidP="00F4524D">
      <w:pPr>
        <w:spacing w:after="0" w:line="240" w:lineRule="auto"/>
        <w:ind w:hanging="5"/>
        <w:jc w:val="both"/>
        <w:rPr>
          <w:rFonts w:eastAsia="Times New Roman"/>
          <w:color w:val="000000"/>
          <w:szCs w:val="24"/>
        </w:rPr>
      </w:pPr>
      <w:r w:rsidRPr="00B07ECB">
        <w:rPr>
          <w:rFonts w:eastAsia="Times New Roman"/>
          <w:color w:val="000000"/>
          <w:szCs w:val="24"/>
        </w:rPr>
        <w:t>________________________________________________________________________</w:t>
      </w:r>
    </w:p>
    <w:p w:rsidR="00F4524D" w:rsidRPr="00B07ECB" w:rsidRDefault="00F4524D" w:rsidP="00F4524D">
      <w:pPr>
        <w:spacing w:after="0" w:line="240" w:lineRule="auto"/>
        <w:ind w:hanging="5"/>
        <w:jc w:val="both"/>
        <w:rPr>
          <w:rFonts w:eastAsia="Times New Roman"/>
          <w:i/>
          <w:color w:val="000000"/>
          <w:szCs w:val="24"/>
        </w:rPr>
      </w:pPr>
      <w:r w:rsidRPr="00B07ECB">
        <w:rPr>
          <w:rFonts w:eastAsia="Times New Roman"/>
          <w:i/>
          <w:color w:val="000000"/>
          <w:szCs w:val="24"/>
        </w:rPr>
        <w:t>Pretendenta likumīgā pārstāvja vai pilnvarotās personas paraksts, tā atšifrējums</w:t>
      </w:r>
    </w:p>
    <w:p w:rsidR="00F4524D" w:rsidRPr="00B07ECB"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2F740F" w:rsidRDefault="002F740F" w:rsidP="00F4524D">
      <w:pPr>
        <w:spacing w:after="0" w:line="240" w:lineRule="auto"/>
        <w:ind w:hanging="5"/>
        <w:jc w:val="both"/>
        <w:rPr>
          <w:rFonts w:eastAsia="Times New Roman"/>
          <w:color w:val="000000"/>
          <w:szCs w:val="24"/>
        </w:rPr>
      </w:pPr>
    </w:p>
    <w:p w:rsidR="00F4524D" w:rsidRDefault="00F4524D" w:rsidP="00F4524D">
      <w:pPr>
        <w:spacing w:after="0" w:line="240" w:lineRule="auto"/>
        <w:ind w:hanging="5"/>
        <w:jc w:val="both"/>
        <w:rPr>
          <w:rFonts w:eastAsia="Times New Roman"/>
          <w:color w:val="000000"/>
          <w:szCs w:val="24"/>
        </w:rPr>
      </w:pPr>
    </w:p>
    <w:p w:rsidR="00F4524D" w:rsidRDefault="005F0EBD" w:rsidP="005F0EBD">
      <w:pPr>
        <w:spacing w:after="0" w:line="240" w:lineRule="auto"/>
        <w:ind w:hanging="5"/>
        <w:jc w:val="right"/>
        <w:rPr>
          <w:rFonts w:eastAsia="Times New Roman"/>
          <w:color w:val="000000"/>
          <w:szCs w:val="24"/>
        </w:rPr>
      </w:pPr>
      <w:r>
        <w:rPr>
          <w:rFonts w:eastAsia="Times New Roman"/>
          <w:color w:val="000000"/>
          <w:szCs w:val="24"/>
        </w:rPr>
        <w:lastRenderedPageBreak/>
        <w:t xml:space="preserve">2. pielikums </w:t>
      </w:r>
    </w:p>
    <w:p w:rsidR="005F0EBD" w:rsidRDefault="002F740F" w:rsidP="005F0EBD">
      <w:pPr>
        <w:spacing w:after="0" w:line="240" w:lineRule="auto"/>
        <w:ind w:hanging="5"/>
        <w:jc w:val="right"/>
        <w:rPr>
          <w:rFonts w:eastAsia="Times New Roman"/>
          <w:color w:val="000000"/>
          <w:szCs w:val="24"/>
        </w:rPr>
      </w:pPr>
      <w:r w:rsidRPr="002F740F">
        <w:rPr>
          <w:rFonts w:eastAsia="Times New Roman"/>
          <w:noProof/>
          <w:color w:val="000000"/>
          <w:szCs w:val="24"/>
          <w:lang w:eastAsia="lv-LV"/>
        </w:rPr>
        <w:drawing>
          <wp:inline distT="0" distB="0" distL="0" distR="0">
            <wp:extent cx="5760085" cy="8167703"/>
            <wp:effectExtent l="0" t="0" r="0" b="508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167703"/>
                    </a:xfrm>
                    <a:prstGeom prst="rect">
                      <a:avLst/>
                    </a:prstGeom>
                    <a:noFill/>
                    <a:ln>
                      <a:noFill/>
                    </a:ln>
                  </pic:spPr>
                </pic:pic>
              </a:graphicData>
            </a:graphic>
          </wp:inline>
        </w:drawing>
      </w:r>
    </w:p>
    <w:p w:rsidR="00F4524D" w:rsidRDefault="00F4524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Default="005F0EBD" w:rsidP="00F4524D">
      <w:pPr>
        <w:spacing w:after="0" w:line="240" w:lineRule="auto"/>
        <w:ind w:hanging="5"/>
        <w:jc w:val="both"/>
        <w:rPr>
          <w:rFonts w:eastAsia="Times New Roman"/>
          <w:color w:val="000000"/>
          <w:szCs w:val="24"/>
        </w:rPr>
      </w:pPr>
    </w:p>
    <w:p w:rsidR="005F0EBD" w:rsidRPr="005F0EBD" w:rsidRDefault="005F0EBD" w:rsidP="005F0EBD">
      <w:pPr>
        <w:pStyle w:val="Sarakstarindkopa"/>
        <w:spacing w:after="0" w:line="240" w:lineRule="auto"/>
        <w:ind w:left="360"/>
        <w:jc w:val="both"/>
        <w:rPr>
          <w:rFonts w:eastAsia="Times New Roman"/>
          <w:color w:val="000000"/>
          <w:szCs w:val="24"/>
        </w:rPr>
      </w:pPr>
    </w:p>
    <w:p w:rsidR="005F0EBD" w:rsidRPr="005F0EBD" w:rsidRDefault="005F0EBD" w:rsidP="005F0EBD">
      <w:pPr>
        <w:pStyle w:val="Sarakstarindkopa"/>
        <w:numPr>
          <w:ilvl w:val="0"/>
          <w:numId w:val="6"/>
        </w:numPr>
        <w:spacing w:after="0" w:line="240" w:lineRule="auto"/>
        <w:jc w:val="right"/>
        <w:rPr>
          <w:rFonts w:eastAsia="Times New Roman"/>
          <w:color w:val="000000"/>
          <w:szCs w:val="24"/>
        </w:rPr>
      </w:pPr>
      <w:r w:rsidRPr="005F0EBD">
        <w:rPr>
          <w:rFonts w:eastAsia="Times New Roman"/>
          <w:color w:val="000000"/>
          <w:szCs w:val="24"/>
        </w:rPr>
        <w:t xml:space="preserve">pielikums </w:t>
      </w:r>
    </w:p>
    <w:p w:rsidR="005F0EBD" w:rsidRPr="005F0EBD" w:rsidRDefault="005F0EBD" w:rsidP="005F0EBD">
      <w:pPr>
        <w:spacing w:after="0" w:line="240" w:lineRule="auto"/>
        <w:ind w:left="360" w:hanging="431"/>
        <w:jc w:val="center"/>
        <w:rPr>
          <w:rFonts w:eastAsia="Calibri" w:cs="Times New Roman"/>
          <w:b/>
        </w:rPr>
      </w:pPr>
    </w:p>
    <w:p w:rsidR="005F0EBD" w:rsidRPr="005F0EBD" w:rsidRDefault="005F0EBD" w:rsidP="005F0EBD">
      <w:pPr>
        <w:spacing w:after="0" w:line="240" w:lineRule="auto"/>
        <w:ind w:left="360" w:hanging="431"/>
        <w:jc w:val="center"/>
        <w:rPr>
          <w:rFonts w:eastAsia="Calibri" w:cs="Times New Roman"/>
          <w:b/>
        </w:rPr>
      </w:pPr>
      <w:r w:rsidRPr="005F0EBD">
        <w:rPr>
          <w:rFonts w:eastAsia="Calibri" w:cs="Times New Roman"/>
        </w:rPr>
        <w:t>Cenu aptaujai</w:t>
      </w:r>
      <w:r w:rsidRPr="005F0EBD">
        <w:rPr>
          <w:rFonts w:eastAsia="Calibri" w:cs="Times New Roman"/>
          <w:b/>
        </w:rPr>
        <w:t xml:space="preserve"> “</w:t>
      </w:r>
      <w:r w:rsidR="002F740F" w:rsidRPr="002F740F">
        <w:rPr>
          <w:b/>
          <w:szCs w:val="24"/>
        </w:rPr>
        <w:t>Tehniskā apsekošanas atzinuma sagatavošana autoostas ēkai Valmieras ielā 4, Alojā, Alojas novadā</w:t>
      </w:r>
      <w:r w:rsidRPr="005F0EBD">
        <w:rPr>
          <w:rFonts w:eastAsia="Calibri" w:cs="Times New Roman"/>
          <w:b/>
        </w:rPr>
        <w:t>”</w:t>
      </w:r>
    </w:p>
    <w:p w:rsidR="005F0EBD" w:rsidRPr="005F0EBD" w:rsidRDefault="005F0EBD" w:rsidP="005F0EBD">
      <w:pPr>
        <w:spacing w:after="0" w:line="240" w:lineRule="auto"/>
        <w:ind w:left="360" w:hanging="431"/>
        <w:jc w:val="center"/>
        <w:rPr>
          <w:rFonts w:eastAsia="Calibri" w:cs="Times New Roman"/>
          <w:bCs/>
        </w:rPr>
      </w:pPr>
      <w:proofErr w:type="spellStart"/>
      <w:r w:rsidRPr="005F0EBD">
        <w:rPr>
          <w:rFonts w:eastAsia="Calibri" w:cs="Times New Roman"/>
          <w:bCs/>
        </w:rPr>
        <w:t>Id</w:t>
      </w:r>
      <w:proofErr w:type="spellEnd"/>
      <w:r w:rsidRPr="005F0EBD">
        <w:rPr>
          <w:rFonts w:eastAsia="Calibri" w:cs="Times New Roman"/>
          <w:bCs/>
        </w:rPr>
        <w:t>. Nr. CA 2020/</w:t>
      </w:r>
      <w:r w:rsidR="002F740F">
        <w:rPr>
          <w:rFonts w:eastAsia="Calibri" w:cs="Times New Roman"/>
          <w:bCs/>
        </w:rPr>
        <w:t>60</w:t>
      </w:r>
    </w:p>
    <w:p w:rsidR="005F0EBD" w:rsidRPr="005F0EBD" w:rsidRDefault="005F0EBD" w:rsidP="005F0EBD">
      <w:pPr>
        <w:spacing w:after="0" w:line="240" w:lineRule="auto"/>
        <w:ind w:left="360" w:hanging="431"/>
        <w:jc w:val="center"/>
        <w:rPr>
          <w:rFonts w:eastAsia="Calibri" w:cs="Times New Roman"/>
          <w:b/>
        </w:rPr>
      </w:pPr>
    </w:p>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tbl>
      <w:tblPr>
        <w:tblStyle w:val="Reatabula1"/>
        <w:tblW w:w="0" w:type="auto"/>
        <w:tblInd w:w="360" w:type="dxa"/>
        <w:tblLook w:val="04A0" w:firstRow="1" w:lastRow="0" w:firstColumn="1" w:lastColumn="0" w:noHBand="0" w:noVBand="1"/>
      </w:tblPr>
      <w:tblGrid>
        <w:gridCol w:w="5022"/>
        <w:gridCol w:w="2914"/>
      </w:tblGrid>
      <w:tr w:rsidR="005F0EBD" w:rsidRPr="005F0EBD" w:rsidTr="001B5A64">
        <w:tc>
          <w:tcPr>
            <w:tcW w:w="5022" w:type="dxa"/>
            <w:shd w:val="clear" w:color="auto" w:fill="D9D9D9" w:themeFill="background1" w:themeFillShade="D9"/>
          </w:tcPr>
          <w:p w:rsidR="005F0EBD" w:rsidRPr="005F0EBD" w:rsidRDefault="005F0EBD" w:rsidP="005F0EBD">
            <w:pPr>
              <w:jc w:val="center"/>
              <w:rPr>
                <w:rFonts w:eastAsia="Calibri" w:cs="Times New Roman"/>
                <w:b/>
                <w:bCs/>
                <w:szCs w:val="24"/>
              </w:rPr>
            </w:pPr>
            <w:r w:rsidRPr="005F0EBD">
              <w:rPr>
                <w:rFonts w:eastAsia="Calibri" w:cs="Times New Roman"/>
                <w:b/>
                <w:bCs/>
                <w:szCs w:val="24"/>
              </w:rPr>
              <w:t>Speciālista vārds, uzvārds</w:t>
            </w:r>
          </w:p>
          <w:p w:rsidR="005F0EBD" w:rsidRPr="005F0EBD" w:rsidRDefault="005F0EBD" w:rsidP="005F0EBD">
            <w:pPr>
              <w:jc w:val="center"/>
              <w:rPr>
                <w:rFonts w:eastAsia="Calibri" w:cs="Times New Roman"/>
                <w:b/>
                <w:bCs/>
                <w:szCs w:val="24"/>
              </w:rPr>
            </w:pPr>
          </w:p>
        </w:tc>
        <w:tc>
          <w:tcPr>
            <w:tcW w:w="2914" w:type="dxa"/>
            <w:shd w:val="clear" w:color="auto" w:fill="D9D9D9" w:themeFill="background1" w:themeFillShade="D9"/>
          </w:tcPr>
          <w:p w:rsidR="005F0EBD" w:rsidRPr="005F0EBD" w:rsidRDefault="005F0EBD" w:rsidP="005F0EBD">
            <w:pPr>
              <w:jc w:val="center"/>
              <w:rPr>
                <w:rFonts w:eastAsia="Calibri" w:cs="Times New Roman"/>
                <w:b/>
                <w:bCs/>
                <w:szCs w:val="24"/>
              </w:rPr>
            </w:pPr>
            <w:r w:rsidRPr="005F0EBD">
              <w:rPr>
                <w:rFonts w:eastAsia="Calibri" w:cs="Times New Roman"/>
                <w:b/>
                <w:bCs/>
                <w:szCs w:val="24"/>
              </w:rPr>
              <w:t>Sertifikāta numurs</w:t>
            </w:r>
          </w:p>
        </w:tc>
      </w:tr>
      <w:tr w:rsidR="005F0EBD" w:rsidRPr="005F0EBD" w:rsidTr="001B5A64">
        <w:trPr>
          <w:trHeight w:val="612"/>
        </w:trPr>
        <w:tc>
          <w:tcPr>
            <w:tcW w:w="5022" w:type="dxa"/>
          </w:tcPr>
          <w:p w:rsidR="005F0EBD" w:rsidRPr="005F0EBD" w:rsidRDefault="005F0EBD" w:rsidP="005F0EBD">
            <w:pPr>
              <w:jc w:val="both"/>
              <w:rPr>
                <w:rFonts w:eastAsia="Calibri" w:cs="Times New Roman"/>
                <w:szCs w:val="24"/>
              </w:rPr>
            </w:pPr>
          </w:p>
        </w:tc>
        <w:tc>
          <w:tcPr>
            <w:tcW w:w="2914" w:type="dxa"/>
          </w:tcPr>
          <w:p w:rsidR="005F0EBD" w:rsidRPr="005F0EBD" w:rsidRDefault="005F0EBD" w:rsidP="005F0EBD">
            <w:pPr>
              <w:jc w:val="both"/>
              <w:rPr>
                <w:rFonts w:eastAsia="Calibri" w:cs="Times New Roman"/>
                <w:szCs w:val="24"/>
              </w:rPr>
            </w:pPr>
          </w:p>
        </w:tc>
      </w:tr>
    </w:tbl>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p w:rsidR="005F0EBD" w:rsidRPr="005F0EBD" w:rsidRDefault="005F0EBD" w:rsidP="005F0EBD">
      <w:pPr>
        <w:spacing w:after="0" w:line="240" w:lineRule="auto"/>
        <w:ind w:left="360" w:hanging="431"/>
        <w:jc w:val="both"/>
        <w:rPr>
          <w:rFonts w:eastAsia="Calibri" w:cs="Times New Roman"/>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381"/>
        <w:gridCol w:w="2693"/>
        <w:gridCol w:w="1417"/>
        <w:gridCol w:w="1985"/>
      </w:tblGrid>
      <w:tr w:rsidR="005F0EBD" w:rsidRPr="005F0EBD" w:rsidTr="001B5A64">
        <w:tc>
          <w:tcPr>
            <w:tcW w:w="880"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jc w:val="center"/>
              <w:rPr>
                <w:rFonts w:eastAsia="Calibri" w:cs="Times New Roman"/>
                <w:b/>
              </w:rPr>
            </w:pPr>
            <w:r w:rsidRPr="005F0EBD">
              <w:rPr>
                <w:rFonts w:eastAsia="Calibri" w:cs="Times New Roman"/>
                <w:b/>
              </w:rPr>
              <w:t>Nr.</w:t>
            </w:r>
          </w:p>
        </w:tc>
        <w:tc>
          <w:tcPr>
            <w:tcW w:w="2381"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Līguma nosaukums un apraksts</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Pasūtītāja nosaukums, kontaktpersona, tālrunis</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ind w:left="15"/>
              <w:jc w:val="center"/>
              <w:rPr>
                <w:rFonts w:eastAsia="Calibri" w:cs="Times New Roman"/>
                <w:b/>
              </w:rPr>
            </w:pPr>
            <w:r w:rsidRPr="005F0EBD">
              <w:rPr>
                <w:rFonts w:eastAsia="Calibri" w:cs="Times New Roman"/>
                <w:b/>
              </w:rPr>
              <w:t>Projektētās katlumājas kopējā nominālā jauda</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5F0EBD" w:rsidRPr="005F0EBD" w:rsidRDefault="005F0EBD" w:rsidP="005F0EBD">
            <w:pPr>
              <w:spacing w:after="0" w:line="240" w:lineRule="auto"/>
              <w:jc w:val="center"/>
              <w:rPr>
                <w:rFonts w:eastAsia="Calibri" w:cs="Times New Roman"/>
                <w:b/>
              </w:rPr>
            </w:pPr>
            <w:r w:rsidRPr="005F0EBD">
              <w:rPr>
                <w:rFonts w:eastAsia="Calibri" w:cs="Times New Roman"/>
                <w:b/>
              </w:rPr>
              <w:t>Līguma realizācijas gads</w:t>
            </w: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hideMark/>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1.</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hideMark/>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2.</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r w:rsidR="005F0EBD" w:rsidRPr="005F0EBD" w:rsidTr="001B5A64">
        <w:tc>
          <w:tcPr>
            <w:tcW w:w="880"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r w:rsidRPr="005F0EBD">
              <w:rPr>
                <w:rFonts w:eastAsia="Calibri" w:cs="Times New Roman"/>
              </w:rPr>
              <w:t>3,</w:t>
            </w:r>
          </w:p>
        </w:tc>
        <w:tc>
          <w:tcPr>
            <w:tcW w:w="2381"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2693"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417"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c>
          <w:tcPr>
            <w:tcW w:w="1985" w:type="dxa"/>
            <w:tcBorders>
              <w:top w:val="single" w:sz="4" w:space="0" w:color="auto"/>
              <w:left w:val="single" w:sz="4" w:space="0" w:color="auto"/>
              <w:bottom w:val="single" w:sz="4" w:space="0" w:color="auto"/>
              <w:right w:val="single" w:sz="4" w:space="0" w:color="auto"/>
            </w:tcBorders>
          </w:tcPr>
          <w:p w:rsidR="005F0EBD" w:rsidRPr="005F0EBD" w:rsidRDefault="005F0EBD" w:rsidP="005F0EBD">
            <w:pPr>
              <w:spacing w:after="0" w:line="240" w:lineRule="auto"/>
              <w:ind w:left="788" w:hanging="431"/>
              <w:jc w:val="both"/>
              <w:rPr>
                <w:rFonts w:eastAsia="Calibri" w:cs="Times New Roman"/>
              </w:rPr>
            </w:pPr>
          </w:p>
        </w:tc>
      </w:tr>
    </w:tbl>
    <w:p w:rsidR="005F0EBD" w:rsidRPr="005F0EBD" w:rsidRDefault="005F0EBD" w:rsidP="005F0EBD">
      <w:pPr>
        <w:spacing w:after="0" w:line="240" w:lineRule="auto"/>
        <w:ind w:left="360" w:hanging="431"/>
        <w:jc w:val="both"/>
        <w:rPr>
          <w:rFonts w:eastAsia="Calibri" w:cs="Times New Roman"/>
        </w:rPr>
      </w:pPr>
    </w:p>
    <w:p w:rsidR="005F0EBD" w:rsidRPr="005F0EBD" w:rsidRDefault="005F0EBD" w:rsidP="005F0EBD">
      <w:pPr>
        <w:spacing w:after="0" w:line="240" w:lineRule="auto"/>
        <w:ind w:left="360" w:firstLine="66"/>
        <w:jc w:val="both"/>
        <w:rPr>
          <w:rFonts w:eastAsia="Calibri" w:cs="Times New Roman"/>
        </w:rPr>
      </w:pPr>
    </w:p>
    <w:p w:rsidR="005F0EBD" w:rsidRPr="005F0EBD" w:rsidRDefault="005F0EBD" w:rsidP="005F0EBD">
      <w:pPr>
        <w:spacing w:after="0" w:line="240" w:lineRule="auto"/>
        <w:ind w:left="788" w:hanging="431"/>
        <w:jc w:val="both"/>
        <w:rPr>
          <w:rFonts w:eastAsia="Times New Roman" w:cs="Times New Roman"/>
          <w:color w:val="000000"/>
          <w:szCs w:val="24"/>
        </w:rPr>
      </w:pPr>
    </w:p>
    <w:p w:rsidR="005F0EBD" w:rsidRPr="005F0EBD" w:rsidRDefault="005F0EBD" w:rsidP="005F0EBD">
      <w:pPr>
        <w:spacing w:after="200" w:line="276" w:lineRule="auto"/>
        <w:rPr>
          <w:rFonts w:eastAsia="Calibri" w:cs="Times New Roman"/>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F0EBD" w:rsidRDefault="005F0EBD" w:rsidP="005F0EBD">
      <w:pPr>
        <w:spacing w:after="0" w:line="240" w:lineRule="auto"/>
        <w:jc w:val="right"/>
        <w:rPr>
          <w:rFonts w:eastAsia="Times New Roman"/>
          <w:color w:val="000000"/>
          <w:szCs w:val="24"/>
        </w:rPr>
      </w:pPr>
    </w:p>
    <w:p w:rsidR="00553BC0" w:rsidRDefault="00553BC0" w:rsidP="005F0EBD">
      <w:pPr>
        <w:spacing w:after="0" w:line="240" w:lineRule="auto"/>
        <w:jc w:val="right"/>
        <w:rPr>
          <w:rFonts w:eastAsia="Times New Roman"/>
          <w:color w:val="000000"/>
          <w:szCs w:val="24"/>
        </w:rPr>
      </w:pPr>
    </w:p>
    <w:p w:rsidR="00553BC0" w:rsidRDefault="00553BC0" w:rsidP="005F0EBD">
      <w:pPr>
        <w:spacing w:after="0" w:line="240" w:lineRule="auto"/>
        <w:jc w:val="right"/>
        <w:rPr>
          <w:rFonts w:eastAsia="Times New Roman"/>
          <w:color w:val="000000"/>
          <w:szCs w:val="24"/>
        </w:rPr>
      </w:pPr>
    </w:p>
    <w:p w:rsidR="005F0EBD" w:rsidRPr="005F0EBD" w:rsidRDefault="005F0EBD" w:rsidP="005F0EBD">
      <w:pPr>
        <w:spacing w:after="0" w:line="240" w:lineRule="auto"/>
        <w:jc w:val="right"/>
        <w:rPr>
          <w:rFonts w:eastAsia="Times New Roman"/>
          <w:color w:val="000000"/>
          <w:szCs w:val="24"/>
        </w:rPr>
      </w:pPr>
    </w:p>
    <w:p w:rsidR="00F4524D" w:rsidRPr="00B07ECB" w:rsidRDefault="00F4524D" w:rsidP="00F4524D">
      <w:pPr>
        <w:spacing w:after="0" w:line="240" w:lineRule="auto"/>
        <w:jc w:val="right"/>
        <w:rPr>
          <w:rFonts w:eastAsia="Calibri" w:cs="Times New Roman"/>
          <w:szCs w:val="24"/>
          <w:lang w:eastAsia="lv-LV"/>
        </w:rPr>
      </w:pPr>
      <w:r>
        <w:rPr>
          <w:rFonts w:eastAsia="Calibri" w:cs="Times New Roman"/>
          <w:szCs w:val="24"/>
          <w:lang w:eastAsia="lv-LV"/>
        </w:rPr>
        <w:lastRenderedPageBreak/>
        <w:t>4</w:t>
      </w:r>
      <w:r w:rsidRPr="00B07ECB">
        <w:rPr>
          <w:rFonts w:eastAsia="Calibri" w:cs="Times New Roman"/>
          <w:szCs w:val="24"/>
          <w:lang w:eastAsia="lv-LV"/>
        </w:rPr>
        <w:t>.pielikums</w:t>
      </w:r>
    </w:p>
    <w:p w:rsidR="00F4524D" w:rsidRPr="00B07ECB" w:rsidRDefault="00F4524D" w:rsidP="00F4524D">
      <w:pPr>
        <w:spacing w:after="0" w:line="240" w:lineRule="auto"/>
        <w:jc w:val="center"/>
        <w:rPr>
          <w:rFonts w:eastAsia="Calibri" w:cs="Times New Roman"/>
          <w:b/>
          <w:noProof/>
          <w:szCs w:val="24"/>
          <w:lang w:eastAsia="lv-LV"/>
        </w:rPr>
      </w:pPr>
    </w:p>
    <w:p w:rsidR="00F4524D" w:rsidRDefault="00F4524D" w:rsidP="00F4524D">
      <w:pPr>
        <w:spacing w:after="0" w:line="240" w:lineRule="auto"/>
        <w:jc w:val="center"/>
        <w:rPr>
          <w:rFonts w:eastAsia="Calibri" w:cs="Times New Roman"/>
          <w:b/>
          <w:noProof/>
          <w:szCs w:val="24"/>
          <w:lang w:eastAsia="lv-LV"/>
        </w:rPr>
      </w:pPr>
      <w:r w:rsidRPr="00B07ECB">
        <w:rPr>
          <w:rFonts w:eastAsia="Calibri" w:cs="Times New Roman"/>
          <w:b/>
          <w:noProof/>
          <w:szCs w:val="24"/>
          <w:lang w:eastAsia="lv-LV"/>
        </w:rPr>
        <w:t>FINANŠU PIEDĀVĀJUMS</w:t>
      </w:r>
    </w:p>
    <w:p w:rsidR="005F0EBD" w:rsidRDefault="005F0EBD" w:rsidP="00F4524D">
      <w:pPr>
        <w:spacing w:after="0" w:line="240" w:lineRule="auto"/>
        <w:jc w:val="center"/>
        <w:rPr>
          <w:rFonts w:eastAsia="Calibri" w:cs="Times New Roman"/>
          <w:b/>
          <w:noProof/>
          <w:szCs w:val="24"/>
          <w:lang w:eastAsia="lv-LV"/>
        </w:rPr>
      </w:pPr>
    </w:p>
    <w:p w:rsidR="005F0EBD" w:rsidRPr="00B07ECB" w:rsidRDefault="005F0EBD" w:rsidP="00F4524D">
      <w:pPr>
        <w:spacing w:after="0" w:line="240" w:lineRule="auto"/>
        <w:jc w:val="center"/>
        <w:rPr>
          <w:rFonts w:eastAsia="Calibri" w:cs="Times New Roman"/>
          <w:b/>
          <w:noProof/>
          <w:szCs w:val="24"/>
          <w:lang w:eastAsia="lv-LV"/>
        </w:rPr>
      </w:pPr>
    </w:p>
    <w:p w:rsidR="005F0EBD" w:rsidRPr="005F0EBD" w:rsidRDefault="005F0EBD" w:rsidP="005F0EBD">
      <w:pPr>
        <w:spacing w:after="0" w:line="240" w:lineRule="auto"/>
        <w:ind w:left="360" w:hanging="431"/>
        <w:jc w:val="center"/>
        <w:rPr>
          <w:rFonts w:eastAsia="Calibri" w:cs="Times New Roman"/>
          <w:b/>
        </w:rPr>
      </w:pPr>
      <w:r w:rsidRPr="005F0EBD">
        <w:rPr>
          <w:rFonts w:eastAsia="Calibri" w:cs="Times New Roman"/>
        </w:rPr>
        <w:t>Cenu aptaujai</w:t>
      </w:r>
      <w:r w:rsidRPr="005F0EBD">
        <w:rPr>
          <w:rFonts w:eastAsia="Calibri" w:cs="Times New Roman"/>
          <w:b/>
        </w:rPr>
        <w:t xml:space="preserve"> “</w:t>
      </w:r>
      <w:r w:rsidR="002F740F" w:rsidRPr="002F740F">
        <w:rPr>
          <w:rFonts w:eastAsia="Calibri" w:cs="Times New Roman"/>
          <w:b/>
        </w:rPr>
        <w:t>Tehniskā apsekošanas atzinuma sagatavošana autoostas ēkai Valmieras ielā 4, Alojā, Alojas novadā</w:t>
      </w:r>
      <w:r w:rsidRPr="005F0EBD">
        <w:rPr>
          <w:rFonts w:eastAsia="Calibri" w:cs="Times New Roman"/>
          <w:b/>
        </w:rPr>
        <w:t>”</w:t>
      </w:r>
    </w:p>
    <w:p w:rsidR="005F0EBD" w:rsidRPr="005F0EBD" w:rsidRDefault="005F0EBD" w:rsidP="005F0EBD">
      <w:pPr>
        <w:spacing w:after="0" w:line="240" w:lineRule="auto"/>
        <w:ind w:left="360" w:hanging="431"/>
        <w:jc w:val="center"/>
        <w:rPr>
          <w:rFonts w:eastAsia="Calibri" w:cs="Times New Roman"/>
          <w:bCs/>
        </w:rPr>
      </w:pPr>
      <w:proofErr w:type="spellStart"/>
      <w:r w:rsidRPr="005F0EBD">
        <w:rPr>
          <w:rFonts w:eastAsia="Calibri" w:cs="Times New Roman"/>
          <w:bCs/>
        </w:rPr>
        <w:t>Id</w:t>
      </w:r>
      <w:proofErr w:type="spellEnd"/>
      <w:r w:rsidRPr="005F0EBD">
        <w:rPr>
          <w:rFonts w:eastAsia="Calibri" w:cs="Times New Roman"/>
          <w:bCs/>
        </w:rPr>
        <w:t>. Nr. CA 2020/</w:t>
      </w:r>
      <w:r w:rsidR="002F740F">
        <w:rPr>
          <w:rFonts w:eastAsia="Calibri" w:cs="Times New Roman"/>
          <w:bCs/>
        </w:rPr>
        <w:t>60</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120" w:line="240" w:lineRule="auto"/>
        <w:jc w:val="both"/>
        <w:rPr>
          <w:rFonts w:eastAsia="Calibri" w:cs="Times New Roman"/>
          <w:szCs w:val="24"/>
          <w:lang w:eastAsia="lv-LV"/>
        </w:rPr>
      </w:pPr>
      <w:r w:rsidRPr="00B07ECB">
        <w:rPr>
          <w:rFonts w:eastAsia="Calibri" w:cs="Times New Roman"/>
          <w:szCs w:val="24"/>
          <w:lang w:eastAsia="lv-LV"/>
        </w:rPr>
        <w:t xml:space="preserve">Pasūtītājs: Alojas novada dome, </w:t>
      </w:r>
      <w:proofErr w:type="spellStart"/>
      <w:r w:rsidRPr="00B07ECB">
        <w:rPr>
          <w:rFonts w:eastAsia="Calibri" w:cs="Times New Roman"/>
          <w:szCs w:val="24"/>
          <w:lang w:eastAsia="lv-LV"/>
        </w:rPr>
        <w:t>reģ</w:t>
      </w:r>
      <w:proofErr w:type="spellEnd"/>
      <w:r w:rsidRPr="00B07ECB">
        <w:rPr>
          <w:rFonts w:eastAsia="Calibri" w:cs="Times New Roman"/>
          <w:szCs w:val="24"/>
          <w:lang w:eastAsia="lv-LV"/>
        </w:rPr>
        <w:t>. Nr. 90000060032</w:t>
      </w:r>
    </w:p>
    <w:p w:rsidR="00F4524D" w:rsidRPr="00B07ECB" w:rsidRDefault="00F4524D" w:rsidP="00F4524D">
      <w:pPr>
        <w:spacing w:after="120" w:line="240" w:lineRule="auto"/>
        <w:jc w:val="center"/>
        <w:rPr>
          <w:rFonts w:eastAsia="Calibri" w:cs="Times New Roman"/>
          <w:szCs w:val="24"/>
          <w:lang w:eastAsia="lv-LV"/>
        </w:rPr>
      </w:pPr>
    </w:p>
    <w:p w:rsidR="00F4524D" w:rsidRPr="00B07ECB" w:rsidRDefault="00F4524D" w:rsidP="00F4524D">
      <w:pPr>
        <w:spacing w:after="120" w:line="240" w:lineRule="auto"/>
        <w:jc w:val="center"/>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F4524D" w:rsidRPr="00B07ECB" w:rsidRDefault="00F4524D" w:rsidP="00F4524D">
      <w:pPr>
        <w:spacing w:after="120" w:line="240" w:lineRule="auto"/>
        <w:jc w:val="center"/>
        <w:rPr>
          <w:rFonts w:eastAsia="Calibri" w:cs="Times New Roman"/>
          <w:szCs w:val="24"/>
          <w:lang w:eastAsia="lv-LV"/>
        </w:rPr>
      </w:pPr>
      <w:r w:rsidRPr="00B07ECB">
        <w:rPr>
          <w:rFonts w:eastAsia="Calibri" w:cs="Times New Roman"/>
          <w:szCs w:val="24"/>
          <w:lang w:eastAsia="lv-LV"/>
        </w:rPr>
        <w:t>Pretendenta nosaukums, reģistrācijas Nr.</w:t>
      </w:r>
    </w:p>
    <w:p w:rsidR="00F4524D" w:rsidRDefault="00F4524D" w:rsidP="00F4524D">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Iepazinušies ar cenu aptaujas </w:t>
      </w:r>
      <w:r w:rsidRPr="00016F85">
        <w:rPr>
          <w:rFonts w:eastAsia="Calibri" w:cs="Times New Roman"/>
          <w:b/>
          <w:szCs w:val="24"/>
          <w:lang w:eastAsia="lv-LV"/>
        </w:rPr>
        <w:t>“</w:t>
      </w:r>
      <w:r w:rsidR="002F740F" w:rsidRPr="002F740F">
        <w:rPr>
          <w:b/>
          <w:szCs w:val="24"/>
        </w:rPr>
        <w:t>Tehniskā apsekošanas atzinuma sagatavošana autoostas ēkai Valmieras ielā 4, Alojā, Alojas novadā</w:t>
      </w:r>
      <w:r w:rsidRPr="00B07ECB">
        <w:rPr>
          <w:rFonts w:eastAsia="Calibri" w:cs="Times New Roman"/>
          <w:b/>
          <w:szCs w:val="24"/>
          <w:lang w:eastAsia="lv-LV"/>
        </w:rPr>
        <w:t>”</w:t>
      </w:r>
      <w:r w:rsidRPr="00B07ECB">
        <w:rPr>
          <w:rFonts w:eastAsia="Calibri" w:cs="Times New Roman"/>
          <w:szCs w:val="24"/>
          <w:lang w:eastAsia="lv-LV"/>
        </w:rPr>
        <w:t xml:space="preserve"> noteikumiem, mēs piedāvājam veikt </w:t>
      </w:r>
      <w:r w:rsidR="002F740F" w:rsidRPr="002F740F">
        <w:rPr>
          <w:rFonts w:eastAsia="Calibri" w:cs="Times New Roman"/>
          <w:b/>
          <w:szCs w:val="24"/>
          <w:lang w:eastAsia="lv-LV"/>
        </w:rPr>
        <w:t>tehniskā apsekošanas atzinuma sagatavošanu autoostas ēkai Valmieras ielā 4, Alojā, Alojas novadā</w:t>
      </w:r>
      <w:r>
        <w:rPr>
          <w:rFonts w:eastAsia="Calibri" w:cs="Times New Roman"/>
          <w:szCs w:val="24"/>
          <w:lang w:eastAsia="lv-LV"/>
        </w:rPr>
        <w:t xml:space="preserve"> saskaņā ar tehnisko specifikāciju:</w:t>
      </w:r>
    </w:p>
    <w:p w:rsidR="00553BC0" w:rsidRPr="00B07ECB" w:rsidRDefault="00553BC0" w:rsidP="00F4524D">
      <w:pPr>
        <w:spacing w:after="120" w:line="240" w:lineRule="auto"/>
        <w:ind w:firstLine="720"/>
        <w:jc w:val="both"/>
        <w:rPr>
          <w:bCs/>
        </w:rPr>
      </w:pPr>
    </w:p>
    <w:tbl>
      <w:tblPr>
        <w:tblStyle w:val="Reatabula"/>
        <w:tblW w:w="7400" w:type="dxa"/>
        <w:tblInd w:w="562" w:type="dxa"/>
        <w:tblLayout w:type="fixed"/>
        <w:tblLook w:val="04A0" w:firstRow="1" w:lastRow="0" w:firstColumn="1" w:lastColumn="0" w:noHBand="0" w:noVBand="1"/>
      </w:tblPr>
      <w:tblGrid>
        <w:gridCol w:w="4282"/>
        <w:gridCol w:w="3118"/>
      </w:tblGrid>
      <w:tr w:rsidR="00F4524D" w:rsidRPr="00B07ECB" w:rsidTr="001B5A64">
        <w:tc>
          <w:tcPr>
            <w:tcW w:w="4282" w:type="dxa"/>
            <w:shd w:val="clear" w:color="auto" w:fill="D9D9D9" w:themeFill="background1" w:themeFillShade="D9"/>
            <w:vAlign w:val="center"/>
          </w:tcPr>
          <w:p w:rsidR="00F4524D" w:rsidRPr="00B07ECB" w:rsidRDefault="00F4524D" w:rsidP="001B5A64">
            <w:pPr>
              <w:spacing w:after="120"/>
              <w:ind w:left="788" w:hanging="431"/>
              <w:jc w:val="center"/>
              <w:rPr>
                <w:b/>
              </w:rPr>
            </w:pPr>
            <w:r w:rsidRPr="00B07ECB">
              <w:rPr>
                <w:b/>
              </w:rPr>
              <w:t>Pakalpojums</w:t>
            </w:r>
          </w:p>
        </w:tc>
        <w:tc>
          <w:tcPr>
            <w:tcW w:w="3118" w:type="dxa"/>
            <w:shd w:val="clear" w:color="auto" w:fill="D9D9D9" w:themeFill="background1" w:themeFillShade="D9"/>
            <w:vAlign w:val="center"/>
          </w:tcPr>
          <w:p w:rsidR="00F4524D" w:rsidRPr="00B07ECB" w:rsidRDefault="00F4524D" w:rsidP="001B5A64">
            <w:pPr>
              <w:jc w:val="center"/>
              <w:rPr>
                <w:b/>
              </w:rPr>
            </w:pPr>
            <w:r>
              <w:rPr>
                <w:b/>
              </w:rPr>
              <w:t>Piedāvātā cena</w:t>
            </w:r>
          </w:p>
          <w:p w:rsidR="00F4524D" w:rsidRPr="00B07ECB" w:rsidRDefault="00F4524D" w:rsidP="001B5A64">
            <w:pPr>
              <w:jc w:val="center"/>
              <w:rPr>
                <w:b/>
              </w:rPr>
            </w:pPr>
          </w:p>
        </w:tc>
      </w:tr>
      <w:tr w:rsidR="00F4524D" w:rsidRPr="00B07ECB" w:rsidTr="001B5A64">
        <w:trPr>
          <w:trHeight w:val="527"/>
        </w:trPr>
        <w:tc>
          <w:tcPr>
            <w:tcW w:w="4282" w:type="dxa"/>
            <w:vAlign w:val="center"/>
          </w:tcPr>
          <w:p w:rsidR="00F4524D" w:rsidRPr="00891DC9" w:rsidRDefault="002F740F" w:rsidP="001B5A64">
            <w:pPr>
              <w:spacing w:after="120"/>
              <w:rPr>
                <w:rFonts w:cs="Times New Roman"/>
              </w:rPr>
            </w:pPr>
            <w:r w:rsidRPr="002F740F">
              <w:rPr>
                <w:rFonts w:eastAsia="Calibri" w:cs="Times New Roman"/>
                <w:b/>
              </w:rPr>
              <w:t>Tehniskā apsekošanas atzinuma sagatavošana autoostas ēkai Valmieras ielā 4, Alojā, Alojas novadā</w:t>
            </w:r>
          </w:p>
        </w:tc>
        <w:tc>
          <w:tcPr>
            <w:tcW w:w="3118" w:type="dxa"/>
            <w:vAlign w:val="center"/>
          </w:tcPr>
          <w:p w:rsidR="00F4524D" w:rsidRPr="00B07ECB" w:rsidRDefault="00F4524D" w:rsidP="001B5A64">
            <w:pPr>
              <w:spacing w:after="120"/>
              <w:ind w:left="788" w:hanging="431"/>
            </w:pPr>
          </w:p>
        </w:tc>
      </w:tr>
      <w:tr w:rsidR="00F4524D" w:rsidRPr="00B07ECB" w:rsidTr="001B5A64">
        <w:trPr>
          <w:trHeight w:val="427"/>
        </w:trPr>
        <w:tc>
          <w:tcPr>
            <w:tcW w:w="4282" w:type="dxa"/>
            <w:vAlign w:val="center"/>
          </w:tcPr>
          <w:p w:rsidR="00F4524D" w:rsidRDefault="00F4524D" w:rsidP="001B5A64">
            <w:pPr>
              <w:spacing w:after="120"/>
              <w:ind w:left="-79"/>
              <w:jc w:val="right"/>
              <w:rPr>
                <w:szCs w:val="24"/>
              </w:rPr>
            </w:pPr>
            <w:r>
              <w:rPr>
                <w:szCs w:val="24"/>
              </w:rPr>
              <w:t>PVN 21%</w:t>
            </w:r>
          </w:p>
        </w:tc>
        <w:tc>
          <w:tcPr>
            <w:tcW w:w="3118" w:type="dxa"/>
            <w:vAlign w:val="center"/>
          </w:tcPr>
          <w:p w:rsidR="00F4524D" w:rsidRPr="00B07ECB" w:rsidRDefault="00F4524D" w:rsidP="001B5A64">
            <w:pPr>
              <w:spacing w:after="120"/>
              <w:ind w:left="788" w:hanging="431"/>
            </w:pPr>
          </w:p>
        </w:tc>
      </w:tr>
      <w:tr w:rsidR="00F4524D" w:rsidRPr="00B07ECB" w:rsidTr="001B5A64">
        <w:trPr>
          <w:trHeight w:val="427"/>
        </w:trPr>
        <w:tc>
          <w:tcPr>
            <w:tcW w:w="4282" w:type="dxa"/>
            <w:vAlign w:val="center"/>
          </w:tcPr>
          <w:p w:rsidR="00F4524D" w:rsidRDefault="00F4524D" w:rsidP="001B5A64">
            <w:pPr>
              <w:spacing w:after="120"/>
              <w:ind w:left="-79"/>
              <w:jc w:val="right"/>
              <w:rPr>
                <w:szCs w:val="24"/>
              </w:rPr>
            </w:pPr>
            <w:r>
              <w:rPr>
                <w:szCs w:val="24"/>
              </w:rPr>
              <w:t>Summa kopā ar PVN</w:t>
            </w:r>
          </w:p>
        </w:tc>
        <w:tc>
          <w:tcPr>
            <w:tcW w:w="3118" w:type="dxa"/>
            <w:vAlign w:val="center"/>
          </w:tcPr>
          <w:p w:rsidR="00F4524D" w:rsidRPr="00B07ECB" w:rsidRDefault="00F4524D" w:rsidP="001B5A64">
            <w:pPr>
              <w:spacing w:after="120"/>
              <w:ind w:left="788" w:hanging="431"/>
            </w:pPr>
          </w:p>
        </w:tc>
      </w:tr>
    </w:tbl>
    <w:p w:rsidR="00F4524D" w:rsidRDefault="00F4524D" w:rsidP="00F4524D">
      <w:pPr>
        <w:spacing w:after="120" w:line="240" w:lineRule="auto"/>
        <w:jc w:val="both"/>
        <w:rPr>
          <w:rFonts w:eastAsia="Calibri" w:cs="Times New Roman"/>
          <w:szCs w:val="24"/>
          <w:lang w:eastAsia="lv-LV"/>
        </w:rPr>
      </w:pPr>
    </w:p>
    <w:p w:rsidR="00F4524D" w:rsidRDefault="00F4524D" w:rsidP="00F4524D">
      <w:pPr>
        <w:spacing w:after="120" w:line="240" w:lineRule="auto"/>
        <w:jc w:val="both"/>
        <w:rPr>
          <w:rFonts w:eastAsia="Calibri" w:cs="Times New Roman"/>
          <w:szCs w:val="24"/>
          <w:lang w:eastAsia="lv-LV"/>
        </w:rPr>
      </w:pPr>
    </w:p>
    <w:p w:rsidR="00F4524D" w:rsidRDefault="00F4524D" w:rsidP="00F4524D"/>
    <w:tbl>
      <w:tblPr>
        <w:tblStyle w:val="Reatabula"/>
        <w:tblW w:w="0" w:type="auto"/>
        <w:tblBorders>
          <w:top w:val="none" w:sz="0" w:space="0" w:color="auto"/>
          <w:left w:val="none" w:sz="0" w:space="0" w:color="auto"/>
          <w:bottom w:val="none" w:sz="0" w:space="0" w:color="auto"/>
        </w:tblBorders>
        <w:tblLook w:val="04A0" w:firstRow="1" w:lastRow="0" w:firstColumn="1" w:lastColumn="0" w:noHBand="0" w:noVBand="1"/>
      </w:tblPr>
      <w:tblGrid>
        <w:gridCol w:w="3020"/>
        <w:gridCol w:w="661"/>
        <w:gridCol w:w="992"/>
        <w:gridCol w:w="4388"/>
      </w:tblGrid>
      <w:tr w:rsidR="00F4524D" w:rsidTr="001B5A64">
        <w:trPr>
          <w:trHeight w:val="398"/>
        </w:trPr>
        <w:tc>
          <w:tcPr>
            <w:tcW w:w="3020" w:type="dxa"/>
            <w:vMerge w:val="restart"/>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Piedāvātajiem darbiem</w:t>
            </w:r>
          </w:p>
        </w:tc>
        <w:tc>
          <w:tcPr>
            <w:tcW w:w="661" w:type="dxa"/>
            <w:tcBorders>
              <w:top w:val="single" w:sz="4" w:space="0" w:color="auto"/>
              <w:bottom w:val="single" w:sz="4" w:space="0" w:color="auto"/>
            </w:tcBorders>
            <w:shd w:val="clear" w:color="auto" w:fill="auto"/>
          </w:tcPr>
          <w:p w:rsidR="00F4524D" w:rsidRDefault="00F4524D" w:rsidP="001B5A64">
            <w:pPr>
              <w:spacing w:after="120"/>
              <w:rPr>
                <w:rFonts w:eastAsia="Calibri" w:cs="Times New Roman"/>
                <w:szCs w:val="24"/>
                <w:lang w:eastAsia="lv-LV"/>
              </w:rPr>
            </w:pPr>
          </w:p>
        </w:tc>
        <w:tc>
          <w:tcPr>
            <w:tcW w:w="992" w:type="dxa"/>
            <w:tcBorders>
              <w:top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tiek</w:t>
            </w:r>
          </w:p>
        </w:tc>
        <w:tc>
          <w:tcPr>
            <w:tcW w:w="4388" w:type="dxa"/>
            <w:vMerge w:val="restart"/>
            <w:tcBorders>
              <w:top w:val="nil"/>
              <w:left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piemērota apgrieztā nodokļa maksāšana.</w:t>
            </w:r>
          </w:p>
        </w:tc>
      </w:tr>
      <w:tr w:rsidR="00F4524D" w:rsidTr="001B5A64">
        <w:trPr>
          <w:trHeight w:val="397"/>
        </w:trPr>
        <w:tc>
          <w:tcPr>
            <w:tcW w:w="3020" w:type="dxa"/>
            <w:vMerge/>
            <w:shd w:val="clear" w:color="auto" w:fill="auto"/>
          </w:tcPr>
          <w:p w:rsidR="00F4524D" w:rsidRDefault="00F4524D" w:rsidP="001B5A64">
            <w:pPr>
              <w:spacing w:after="120"/>
              <w:rPr>
                <w:rFonts w:eastAsia="Calibri" w:cs="Times New Roman"/>
                <w:szCs w:val="24"/>
                <w:lang w:eastAsia="lv-LV"/>
              </w:rPr>
            </w:pPr>
          </w:p>
        </w:tc>
        <w:tc>
          <w:tcPr>
            <w:tcW w:w="661" w:type="dxa"/>
            <w:tcBorders>
              <w:top w:val="single" w:sz="4" w:space="0" w:color="auto"/>
              <w:bottom w:val="single" w:sz="4" w:space="0" w:color="auto"/>
            </w:tcBorders>
            <w:shd w:val="clear" w:color="auto" w:fill="auto"/>
          </w:tcPr>
          <w:p w:rsidR="00F4524D" w:rsidRDefault="00F4524D" w:rsidP="001B5A64">
            <w:pPr>
              <w:spacing w:after="120"/>
              <w:rPr>
                <w:rFonts w:eastAsia="Calibri" w:cs="Times New Roman"/>
                <w:szCs w:val="24"/>
                <w:lang w:eastAsia="lv-LV"/>
              </w:rPr>
            </w:pPr>
          </w:p>
        </w:tc>
        <w:tc>
          <w:tcPr>
            <w:tcW w:w="992" w:type="dxa"/>
            <w:tcBorders>
              <w:top w:val="nil"/>
              <w:bottom w:val="nil"/>
              <w:right w:val="nil"/>
            </w:tcBorders>
            <w:shd w:val="clear" w:color="auto" w:fill="auto"/>
          </w:tcPr>
          <w:p w:rsidR="00F4524D" w:rsidRDefault="00F4524D" w:rsidP="001B5A64">
            <w:pPr>
              <w:spacing w:after="120"/>
              <w:rPr>
                <w:rFonts w:eastAsia="Calibri" w:cs="Times New Roman"/>
                <w:szCs w:val="24"/>
                <w:lang w:eastAsia="lv-LV"/>
              </w:rPr>
            </w:pPr>
            <w:r>
              <w:rPr>
                <w:rFonts w:eastAsia="Calibri" w:cs="Times New Roman"/>
                <w:szCs w:val="24"/>
                <w:lang w:eastAsia="lv-LV"/>
              </w:rPr>
              <w:t xml:space="preserve">netiek </w:t>
            </w:r>
          </w:p>
        </w:tc>
        <w:tc>
          <w:tcPr>
            <w:tcW w:w="4388" w:type="dxa"/>
            <w:vMerge/>
            <w:tcBorders>
              <w:top w:val="single" w:sz="4" w:space="0" w:color="auto"/>
              <w:left w:val="nil"/>
              <w:bottom w:val="nil"/>
              <w:right w:val="nil"/>
            </w:tcBorders>
            <w:shd w:val="clear" w:color="auto" w:fill="auto"/>
          </w:tcPr>
          <w:p w:rsidR="00F4524D" w:rsidRDefault="00F4524D" w:rsidP="001B5A64">
            <w:pPr>
              <w:spacing w:after="120"/>
              <w:rPr>
                <w:rFonts w:eastAsia="Calibri" w:cs="Times New Roman"/>
                <w:szCs w:val="24"/>
                <w:lang w:eastAsia="lv-LV"/>
              </w:rPr>
            </w:pPr>
          </w:p>
        </w:tc>
      </w:tr>
    </w:tbl>
    <w:p w:rsidR="00F4524D" w:rsidRDefault="00F4524D" w:rsidP="00F4524D">
      <w:pPr>
        <w:spacing w:after="120" w:line="240" w:lineRule="auto"/>
        <w:ind w:firstLine="720"/>
        <w:jc w:val="both"/>
        <w:rPr>
          <w:rFonts w:eastAsia="Calibri" w:cs="Times New Roman"/>
          <w:szCs w:val="24"/>
          <w:lang w:eastAsia="lv-LV"/>
        </w:rPr>
      </w:pPr>
    </w:p>
    <w:p w:rsidR="00F4524D" w:rsidRPr="00B07ECB" w:rsidRDefault="00F4524D" w:rsidP="00F4524D">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Apliecinām, ka piedāvātajā līgumcenā ir iekļautas visas izmaksas, kas saistītas ar </w:t>
      </w:r>
      <w:r>
        <w:rPr>
          <w:rFonts w:eastAsia="Calibri" w:cs="Times New Roman"/>
          <w:szCs w:val="24"/>
          <w:lang w:eastAsia="lv-LV"/>
        </w:rPr>
        <w:t>būv</w:t>
      </w:r>
      <w:r w:rsidRPr="00B07ECB">
        <w:rPr>
          <w:rFonts w:eastAsia="Calibri" w:cs="Times New Roman"/>
          <w:szCs w:val="24"/>
          <w:lang w:eastAsia="lv-LV"/>
        </w:rPr>
        <w:t xml:space="preserve">darbu veikšanu. </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120" w:line="240" w:lineRule="auto"/>
        <w:jc w:val="both"/>
        <w:rPr>
          <w:rFonts w:eastAsia="Calibri" w:cs="Times New Roman"/>
          <w:szCs w:val="24"/>
          <w:lang w:eastAsia="lv-LV"/>
        </w:rPr>
      </w:pPr>
      <w:r w:rsidRPr="00B07ECB">
        <w:rPr>
          <w:rFonts w:eastAsia="Calibri" w:cs="Times New Roman"/>
          <w:szCs w:val="24"/>
          <w:lang w:eastAsia="lv-LV"/>
        </w:rPr>
        <w:t>20</w:t>
      </w:r>
      <w:r>
        <w:rPr>
          <w:rFonts w:eastAsia="Calibri" w:cs="Times New Roman"/>
          <w:szCs w:val="24"/>
          <w:lang w:eastAsia="lv-LV"/>
        </w:rPr>
        <w:t>20</w:t>
      </w:r>
      <w:r w:rsidRPr="00B07ECB">
        <w:rPr>
          <w:rFonts w:eastAsia="Calibri" w:cs="Times New Roman"/>
          <w:szCs w:val="24"/>
          <w:lang w:eastAsia="lv-LV"/>
        </w:rPr>
        <w:t>. gada ___._______________</w:t>
      </w:r>
    </w:p>
    <w:p w:rsidR="00F4524D" w:rsidRPr="00B07ECB" w:rsidRDefault="00F4524D" w:rsidP="00F4524D">
      <w:pPr>
        <w:spacing w:after="120" w:line="240" w:lineRule="auto"/>
        <w:jc w:val="both"/>
        <w:rPr>
          <w:rFonts w:eastAsia="Calibri" w:cs="Times New Roman"/>
          <w:szCs w:val="24"/>
          <w:lang w:eastAsia="lv-LV"/>
        </w:rPr>
      </w:pPr>
    </w:p>
    <w:p w:rsidR="00F4524D" w:rsidRPr="00B07ECB" w:rsidRDefault="00F4524D" w:rsidP="00F4524D">
      <w:pPr>
        <w:spacing w:after="0" w:line="240" w:lineRule="auto"/>
        <w:jc w:val="both"/>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F4524D" w:rsidRPr="00B07ECB" w:rsidRDefault="00F4524D" w:rsidP="00F4524D">
      <w:pPr>
        <w:spacing w:after="0" w:line="240" w:lineRule="auto"/>
        <w:jc w:val="center"/>
        <w:rPr>
          <w:rFonts w:eastAsia="Calibri" w:cs="Times New Roman"/>
          <w:i/>
          <w:szCs w:val="24"/>
          <w:lang w:eastAsia="lv-LV"/>
        </w:rPr>
      </w:pPr>
      <w:r w:rsidRPr="00B07ECB">
        <w:rPr>
          <w:rFonts w:eastAsia="Calibri" w:cs="Times New Roman"/>
          <w:i/>
          <w:szCs w:val="24"/>
          <w:lang w:eastAsia="lv-LV"/>
        </w:rPr>
        <w:t xml:space="preserve">Pretendenta </w:t>
      </w:r>
      <w:proofErr w:type="spellStart"/>
      <w:r w:rsidRPr="00B07ECB">
        <w:rPr>
          <w:rFonts w:eastAsia="Calibri" w:cs="Times New Roman"/>
          <w:i/>
          <w:szCs w:val="24"/>
          <w:lang w:eastAsia="lv-LV"/>
        </w:rPr>
        <w:t>paraksttiesīgās</w:t>
      </w:r>
      <w:proofErr w:type="spellEnd"/>
      <w:r w:rsidRPr="00B07ECB">
        <w:rPr>
          <w:rFonts w:eastAsia="Calibri" w:cs="Times New Roman"/>
          <w:i/>
          <w:szCs w:val="24"/>
          <w:lang w:eastAsia="lv-LV"/>
        </w:rPr>
        <w:t xml:space="preserve"> vai pilnvarotās personas paraksts, tā atšifrējums</w:t>
      </w:r>
    </w:p>
    <w:p w:rsidR="00F4524D" w:rsidRPr="00B07ECB" w:rsidRDefault="00F4524D" w:rsidP="00F4524D">
      <w:pPr>
        <w:spacing w:after="0" w:line="240" w:lineRule="auto"/>
        <w:jc w:val="both"/>
        <w:rPr>
          <w:rFonts w:eastAsia="Calibri" w:cs="Times New Roman"/>
          <w:sz w:val="20"/>
          <w:szCs w:val="20"/>
          <w:lang w:eastAsia="lv-LV"/>
        </w:rPr>
      </w:pPr>
    </w:p>
    <w:p w:rsidR="00F4524D" w:rsidRPr="00B07ECB" w:rsidRDefault="00F4524D" w:rsidP="00F4524D">
      <w:pPr>
        <w:spacing w:after="0" w:line="240" w:lineRule="auto"/>
        <w:jc w:val="right"/>
        <w:rPr>
          <w:rFonts w:eastAsia="Calibri" w:cs="Times New Roman"/>
          <w:szCs w:val="24"/>
          <w:lang w:eastAsia="lv-LV"/>
        </w:rPr>
      </w:pPr>
    </w:p>
    <w:p w:rsidR="00F4524D" w:rsidRPr="00B07ECB" w:rsidRDefault="00F4524D" w:rsidP="00F4524D">
      <w:pPr>
        <w:spacing w:after="120" w:line="240" w:lineRule="auto"/>
        <w:ind w:left="788" w:hanging="431"/>
        <w:jc w:val="both"/>
      </w:pPr>
    </w:p>
    <w:p w:rsidR="00F4524D" w:rsidRDefault="00F4524D" w:rsidP="00F4524D"/>
    <w:p w:rsidR="00B22CFD" w:rsidRDefault="00553BC0" w:rsidP="00553BC0">
      <w:pPr>
        <w:pStyle w:val="Sarakstarindkopa"/>
        <w:jc w:val="right"/>
      </w:pPr>
      <w:r>
        <w:lastRenderedPageBreak/>
        <w:t>5.pielikums</w:t>
      </w:r>
    </w:p>
    <w:p w:rsidR="00553BC0" w:rsidRDefault="00553BC0" w:rsidP="00553BC0">
      <w:pPr>
        <w:pStyle w:val="Sarakstarindkopa"/>
        <w:jc w:val="right"/>
      </w:pPr>
    </w:p>
    <w:p w:rsidR="00553BC0" w:rsidRDefault="00553BC0" w:rsidP="00553BC0">
      <w:pPr>
        <w:pStyle w:val="Sarakstarindkopa"/>
        <w:jc w:val="right"/>
      </w:pPr>
    </w:p>
    <w:p w:rsidR="00553BC0" w:rsidRDefault="00553BC0" w:rsidP="00553BC0">
      <w:pPr>
        <w:pStyle w:val="Sarakstarindkopa"/>
        <w:jc w:val="right"/>
      </w:pPr>
    </w:p>
    <w:p w:rsidR="00553BC0" w:rsidRPr="00553BC0" w:rsidRDefault="00553BC0" w:rsidP="00553BC0">
      <w:pPr>
        <w:spacing w:before="120"/>
        <w:jc w:val="center"/>
        <w:rPr>
          <w:b/>
        </w:rPr>
      </w:pPr>
      <w:r w:rsidRPr="00553BC0">
        <w:rPr>
          <w:b/>
        </w:rPr>
        <w:t>APSEKOŠANAS AKTS</w:t>
      </w:r>
    </w:p>
    <w:p w:rsidR="00553BC0" w:rsidRPr="00553BC0" w:rsidRDefault="00553BC0" w:rsidP="00553BC0">
      <w:pPr>
        <w:widowControl w:val="0"/>
        <w:suppressAutoHyphens/>
        <w:spacing w:after="0" w:line="240" w:lineRule="auto"/>
        <w:jc w:val="center"/>
        <w:rPr>
          <w:rFonts w:eastAsia="Calibri" w:cs="Times New Roman"/>
          <w:bCs/>
          <w:szCs w:val="24"/>
          <w:lang w:eastAsia="lv-LV"/>
        </w:rPr>
      </w:pPr>
      <w:r w:rsidRPr="00553BC0">
        <w:rPr>
          <w:rFonts w:eastAsia="Calibri" w:cs="Times New Roman"/>
          <w:szCs w:val="24"/>
          <w:lang w:eastAsia="lv-LV"/>
        </w:rPr>
        <w:t xml:space="preserve">cenu aptaujai </w:t>
      </w:r>
      <w:r w:rsidRPr="00553BC0">
        <w:rPr>
          <w:rFonts w:eastAsia="Calibri" w:cs="Times New Roman"/>
          <w:b/>
          <w:szCs w:val="24"/>
          <w:lang w:eastAsia="lv-LV"/>
        </w:rPr>
        <w:t>“</w:t>
      </w:r>
      <w:r w:rsidR="002F740F" w:rsidRPr="002F740F">
        <w:rPr>
          <w:rFonts w:eastAsia="Calibri" w:cs="Times New Roman"/>
          <w:b/>
          <w:szCs w:val="24"/>
          <w:lang w:eastAsia="lv-LV"/>
        </w:rPr>
        <w:t>Tehniskā apsekošanas atzinuma sagatavošana autoostas ēkai Valmieras ielā 4, Alojā, Alojas novadā</w:t>
      </w:r>
      <w:r w:rsidRPr="00553BC0">
        <w:rPr>
          <w:rFonts w:eastAsia="Calibri" w:cs="Times New Roman"/>
          <w:b/>
          <w:szCs w:val="24"/>
          <w:lang w:eastAsia="lv-LV"/>
        </w:rPr>
        <w:t>”</w:t>
      </w:r>
      <w:r w:rsidRPr="00553BC0">
        <w:rPr>
          <w:rFonts w:eastAsia="Calibri" w:cs="Times New Roman"/>
          <w:szCs w:val="24"/>
          <w:lang w:eastAsia="lv-LV"/>
        </w:rPr>
        <w:t>,</w:t>
      </w:r>
    </w:p>
    <w:p w:rsidR="00553BC0" w:rsidRPr="00553BC0" w:rsidRDefault="00553BC0" w:rsidP="00553BC0">
      <w:pPr>
        <w:spacing w:after="0"/>
        <w:jc w:val="center"/>
        <w:rPr>
          <w:rFonts w:eastAsia="Calibri" w:cs="Times New Roman"/>
          <w:szCs w:val="24"/>
          <w:lang w:eastAsia="lv-LV"/>
        </w:rPr>
      </w:pPr>
      <w:r w:rsidRPr="00553BC0">
        <w:rPr>
          <w:rFonts w:eastAsia="Calibri" w:cs="Times New Roman"/>
          <w:szCs w:val="24"/>
          <w:lang w:eastAsia="lv-LV"/>
        </w:rPr>
        <w:t>ID Nr.CA 2020/</w:t>
      </w:r>
      <w:r w:rsidR="002F740F">
        <w:rPr>
          <w:rFonts w:eastAsia="Calibri" w:cs="Times New Roman"/>
          <w:szCs w:val="24"/>
          <w:lang w:eastAsia="lv-LV"/>
        </w:rPr>
        <w:t>60</w:t>
      </w:r>
    </w:p>
    <w:p w:rsidR="00553BC0" w:rsidRPr="00553BC0" w:rsidRDefault="00553BC0" w:rsidP="00553BC0">
      <w:pPr>
        <w:ind w:left="-79"/>
      </w:pPr>
    </w:p>
    <w:p w:rsidR="00553BC0" w:rsidRPr="00553BC0" w:rsidRDefault="00553BC0" w:rsidP="00553BC0">
      <w:pPr>
        <w:ind w:left="-567"/>
        <w:rPr>
          <w:rFonts w:cs="Times New Roman"/>
          <w:b/>
          <w:szCs w:val="24"/>
        </w:rPr>
      </w:pPr>
      <w:r w:rsidRPr="00553BC0">
        <w:rPr>
          <w:rFonts w:cs="Times New Roman"/>
          <w:szCs w:val="24"/>
        </w:rPr>
        <w:t xml:space="preserve">Objekta adrese: </w:t>
      </w:r>
      <w:r w:rsidR="002F740F" w:rsidRPr="002F740F">
        <w:rPr>
          <w:rFonts w:eastAsia="Calibri" w:cs="Times New Roman"/>
          <w:b/>
          <w:szCs w:val="24"/>
          <w:lang w:eastAsia="lv-LV"/>
        </w:rPr>
        <w:t>Valmieras ielā 4, Alojā</w:t>
      </w:r>
      <w:r w:rsidRPr="00553BC0">
        <w:rPr>
          <w:rFonts w:cs="Times New Roman"/>
          <w:b/>
          <w:bCs/>
          <w:szCs w:val="24"/>
        </w:rPr>
        <w:t>, Alojas novadā</w:t>
      </w:r>
    </w:p>
    <w:p w:rsidR="00553BC0" w:rsidRPr="00553BC0" w:rsidRDefault="00553BC0" w:rsidP="00553BC0">
      <w:pPr>
        <w:ind w:left="-79"/>
        <w:rPr>
          <w:b/>
          <w:szCs w:val="24"/>
        </w:rPr>
      </w:pPr>
    </w:p>
    <w:tbl>
      <w:tblPr>
        <w:tblW w:w="93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688"/>
        <w:gridCol w:w="1843"/>
      </w:tblGrid>
      <w:tr w:rsidR="00553BC0" w:rsidRPr="00553BC0" w:rsidTr="001B5A64">
        <w:trPr>
          <w:trHeight w:val="1112"/>
        </w:trPr>
        <w:tc>
          <w:tcPr>
            <w:tcW w:w="2410" w:type="dxa"/>
            <w:vAlign w:val="center"/>
          </w:tcPr>
          <w:p w:rsidR="00553BC0" w:rsidRPr="00553BC0" w:rsidRDefault="00553BC0" w:rsidP="00553BC0">
            <w:pPr>
              <w:spacing w:after="0" w:line="240" w:lineRule="auto"/>
              <w:jc w:val="center"/>
              <w:rPr>
                <w:b/>
                <w:szCs w:val="24"/>
              </w:rPr>
            </w:pPr>
            <w:r w:rsidRPr="00553BC0">
              <w:rPr>
                <w:b/>
                <w:szCs w:val="24"/>
              </w:rPr>
              <w:t>Pretendents</w:t>
            </w:r>
          </w:p>
          <w:p w:rsidR="00553BC0" w:rsidRPr="00553BC0" w:rsidRDefault="00553BC0" w:rsidP="00553BC0">
            <w:pPr>
              <w:spacing w:after="0" w:line="240" w:lineRule="auto"/>
              <w:jc w:val="center"/>
              <w:rPr>
                <w:b/>
                <w:szCs w:val="24"/>
              </w:rPr>
            </w:pPr>
            <w:r w:rsidRPr="00553BC0">
              <w:rPr>
                <w:b/>
                <w:szCs w:val="24"/>
              </w:rPr>
              <w:t xml:space="preserve">(nosaukums, </w:t>
            </w:r>
            <w:proofErr w:type="spellStart"/>
            <w:r w:rsidRPr="00553BC0">
              <w:rPr>
                <w:b/>
                <w:szCs w:val="24"/>
              </w:rPr>
              <w:t>reģ</w:t>
            </w:r>
            <w:proofErr w:type="spellEnd"/>
            <w:r w:rsidRPr="00553BC0">
              <w:rPr>
                <w:b/>
                <w:szCs w:val="24"/>
              </w:rPr>
              <w:t>. Nr.)</w:t>
            </w:r>
          </w:p>
        </w:tc>
        <w:tc>
          <w:tcPr>
            <w:tcW w:w="6941" w:type="dxa"/>
            <w:gridSpan w:val="3"/>
            <w:vAlign w:val="center"/>
          </w:tcPr>
          <w:p w:rsidR="00553BC0" w:rsidRPr="00553BC0" w:rsidRDefault="00553BC0" w:rsidP="00553BC0">
            <w:pPr>
              <w:spacing w:line="276" w:lineRule="auto"/>
              <w:jc w:val="center"/>
              <w:rPr>
                <w:b/>
                <w:szCs w:val="24"/>
              </w:rPr>
            </w:pPr>
          </w:p>
          <w:p w:rsidR="00553BC0" w:rsidRPr="00553BC0" w:rsidRDefault="00553BC0" w:rsidP="00553BC0">
            <w:pPr>
              <w:spacing w:line="276" w:lineRule="auto"/>
              <w:jc w:val="center"/>
              <w:rPr>
                <w:b/>
                <w:szCs w:val="24"/>
              </w:rPr>
            </w:pPr>
          </w:p>
          <w:p w:rsidR="00553BC0" w:rsidRPr="00553BC0" w:rsidRDefault="00553BC0" w:rsidP="00553BC0">
            <w:pPr>
              <w:spacing w:line="276" w:lineRule="auto"/>
              <w:jc w:val="center"/>
              <w:rPr>
                <w:b/>
                <w:szCs w:val="24"/>
              </w:rPr>
            </w:pPr>
          </w:p>
        </w:tc>
      </w:tr>
      <w:tr w:rsidR="00553BC0" w:rsidRPr="00553BC0" w:rsidTr="001B5A64">
        <w:trPr>
          <w:trHeight w:val="1286"/>
        </w:trPr>
        <w:tc>
          <w:tcPr>
            <w:tcW w:w="2410" w:type="dxa"/>
            <w:vAlign w:val="center"/>
          </w:tcPr>
          <w:p w:rsidR="00553BC0" w:rsidRPr="00553BC0" w:rsidRDefault="00553BC0" w:rsidP="00553BC0">
            <w:pPr>
              <w:spacing w:after="0" w:line="276" w:lineRule="auto"/>
              <w:jc w:val="center"/>
              <w:rPr>
                <w:b/>
                <w:szCs w:val="24"/>
              </w:rPr>
            </w:pPr>
            <w:r w:rsidRPr="00553BC0">
              <w:rPr>
                <w:b/>
                <w:szCs w:val="24"/>
              </w:rPr>
              <w:t>Pretendenta pārstāvis</w:t>
            </w:r>
          </w:p>
          <w:p w:rsidR="00553BC0" w:rsidRPr="00553BC0" w:rsidRDefault="00553BC0" w:rsidP="00553BC0">
            <w:pPr>
              <w:spacing w:after="0" w:line="276" w:lineRule="auto"/>
              <w:jc w:val="center"/>
              <w:rPr>
                <w:b/>
                <w:szCs w:val="24"/>
              </w:rPr>
            </w:pPr>
            <w:r w:rsidRPr="00553BC0">
              <w:rPr>
                <w:b/>
                <w:szCs w:val="24"/>
              </w:rPr>
              <w:t>(vārds, uzvārds)</w:t>
            </w:r>
          </w:p>
        </w:tc>
        <w:tc>
          <w:tcPr>
            <w:tcW w:w="2410" w:type="dxa"/>
            <w:vAlign w:val="center"/>
          </w:tcPr>
          <w:p w:rsidR="00553BC0" w:rsidRPr="00553BC0" w:rsidRDefault="00553BC0" w:rsidP="00553BC0">
            <w:pPr>
              <w:spacing w:after="0" w:line="276" w:lineRule="auto"/>
              <w:jc w:val="center"/>
              <w:rPr>
                <w:b/>
                <w:szCs w:val="24"/>
              </w:rPr>
            </w:pPr>
            <w:r w:rsidRPr="00553BC0">
              <w:rPr>
                <w:b/>
                <w:szCs w:val="24"/>
              </w:rPr>
              <w:t>Pretendenta pārstāvja</w:t>
            </w:r>
          </w:p>
          <w:p w:rsidR="00553BC0" w:rsidRPr="00553BC0" w:rsidRDefault="00553BC0" w:rsidP="00553BC0">
            <w:pPr>
              <w:spacing w:after="0" w:line="276" w:lineRule="auto"/>
              <w:jc w:val="center"/>
              <w:rPr>
                <w:b/>
                <w:szCs w:val="24"/>
              </w:rPr>
            </w:pPr>
            <w:r w:rsidRPr="00553BC0">
              <w:rPr>
                <w:b/>
                <w:szCs w:val="24"/>
              </w:rPr>
              <w:t>paraksts</w:t>
            </w:r>
          </w:p>
        </w:tc>
        <w:tc>
          <w:tcPr>
            <w:tcW w:w="2688" w:type="dxa"/>
            <w:vAlign w:val="center"/>
          </w:tcPr>
          <w:p w:rsidR="00553BC0" w:rsidRPr="00553BC0" w:rsidRDefault="00553BC0" w:rsidP="00553BC0">
            <w:pPr>
              <w:spacing w:after="0" w:line="276" w:lineRule="auto"/>
              <w:jc w:val="center"/>
              <w:rPr>
                <w:b/>
                <w:szCs w:val="24"/>
              </w:rPr>
            </w:pPr>
            <w:r w:rsidRPr="00553BC0">
              <w:rPr>
                <w:b/>
                <w:szCs w:val="24"/>
              </w:rPr>
              <w:t>Pasūtītāja</w:t>
            </w:r>
          </w:p>
          <w:p w:rsidR="00553BC0" w:rsidRPr="00553BC0" w:rsidRDefault="00553BC0" w:rsidP="00553BC0">
            <w:pPr>
              <w:spacing w:after="0" w:line="276" w:lineRule="auto"/>
              <w:jc w:val="center"/>
              <w:rPr>
                <w:b/>
                <w:szCs w:val="24"/>
              </w:rPr>
            </w:pPr>
            <w:r w:rsidRPr="00553BC0">
              <w:rPr>
                <w:b/>
                <w:szCs w:val="24"/>
              </w:rPr>
              <w:t>pārstāvja vārds, uzvārds, amats, paraksts</w:t>
            </w:r>
          </w:p>
        </w:tc>
        <w:tc>
          <w:tcPr>
            <w:tcW w:w="1843" w:type="dxa"/>
            <w:vAlign w:val="center"/>
          </w:tcPr>
          <w:p w:rsidR="00553BC0" w:rsidRPr="00553BC0" w:rsidRDefault="00553BC0" w:rsidP="00553BC0">
            <w:pPr>
              <w:spacing w:after="0" w:line="276" w:lineRule="auto"/>
              <w:rPr>
                <w:b/>
                <w:szCs w:val="24"/>
              </w:rPr>
            </w:pPr>
            <w:r w:rsidRPr="00553BC0">
              <w:rPr>
                <w:b/>
                <w:szCs w:val="24"/>
              </w:rPr>
              <w:t>Apsekošanas datums</w:t>
            </w:r>
          </w:p>
        </w:tc>
      </w:tr>
      <w:tr w:rsidR="00553BC0" w:rsidRPr="00553BC0" w:rsidTr="001B5A64">
        <w:trPr>
          <w:trHeight w:val="676"/>
        </w:trPr>
        <w:tc>
          <w:tcPr>
            <w:tcW w:w="2410" w:type="dxa"/>
          </w:tcPr>
          <w:p w:rsidR="00553BC0" w:rsidRPr="00553BC0" w:rsidRDefault="00553BC0" w:rsidP="00553BC0">
            <w:pPr>
              <w:spacing w:line="276" w:lineRule="auto"/>
              <w:rPr>
                <w:szCs w:val="24"/>
              </w:rPr>
            </w:pPr>
          </w:p>
        </w:tc>
        <w:tc>
          <w:tcPr>
            <w:tcW w:w="2410" w:type="dxa"/>
          </w:tcPr>
          <w:p w:rsidR="00553BC0" w:rsidRPr="00553BC0" w:rsidRDefault="00553BC0" w:rsidP="00553BC0">
            <w:pPr>
              <w:spacing w:line="276" w:lineRule="auto"/>
              <w:rPr>
                <w:szCs w:val="24"/>
              </w:rPr>
            </w:pPr>
          </w:p>
        </w:tc>
        <w:tc>
          <w:tcPr>
            <w:tcW w:w="2688" w:type="dxa"/>
          </w:tcPr>
          <w:p w:rsidR="00553BC0" w:rsidRPr="00553BC0" w:rsidRDefault="00553BC0" w:rsidP="00553BC0">
            <w:pPr>
              <w:spacing w:line="276" w:lineRule="auto"/>
              <w:rPr>
                <w:szCs w:val="24"/>
              </w:rPr>
            </w:pPr>
          </w:p>
          <w:p w:rsidR="00553BC0" w:rsidRPr="00553BC0" w:rsidRDefault="00553BC0" w:rsidP="00553BC0">
            <w:pPr>
              <w:spacing w:line="276" w:lineRule="auto"/>
              <w:rPr>
                <w:szCs w:val="24"/>
              </w:rPr>
            </w:pPr>
          </w:p>
          <w:p w:rsidR="00553BC0" w:rsidRPr="00553BC0" w:rsidRDefault="00553BC0" w:rsidP="00553BC0">
            <w:pPr>
              <w:spacing w:line="276" w:lineRule="auto"/>
              <w:rPr>
                <w:szCs w:val="24"/>
              </w:rPr>
            </w:pPr>
          </w:p>
        </w:tc>
        <w:tc>
          <w:tcPr>
            <w:tcW w:w="1843" w:type="dxa"/>
          </w:tcPr>
          <w:p w:rsidR="00553BC0" w:rsidRPr="00553BC0" w:rsidRDefault="00553BC0" w:rsidP="00553BC0">
            <w:pPr>
              <w:spacing w:line="276" w:lineRule="auto"/>
              <w:rPr>
                <w:szCs w:val="24"/>
              </w:rPr>
            </w:pPr>
          </w:p>
        </w:tc>
      </w:tr>
    </w:tbl>
    <w:p w:rsidR="00553BC0" w:rsidRPr="00553BC0" w:rsidRDefault="00553BC0" w:rsidP="00553BC0"/>
    <w:p w:rsidR="00553BC0" w:rsidRDefault="00553BC0" w:rsidP="00553BC0">
      <w:pPr>
        <w:pStyle w:val="Sarakstarindkopa"/>
        <w:jc w:val="right"/>
      </w:pPr>
    </w:p>
    <w:sectPr w:rsidR="00553BC0" w:rsidSect="00DA4954">
      <w:footerReference w:type="default" r:id="rId1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798" w:rsidRDefault="002F3798">
      <w:pPr>
        <w:spacing w:after="0" w:line="240" w:lineRule="auto"/>
      </w:pPr>
      <w:r>
        <w:separator/>
      </w:r>
    </w:p>
  </w:endnote>
  <w:endnote w:type="continuationSeparator" w:id="0">
    <w:p w:rsidR="002F3798" w:rsidRDefault="002F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inherit">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584637"/>
      <w:docPartObj>
        <w:docPartGallery w:val="Page Numbers (Bottom of Page)"/>
        <w:docPartUnique/>
      </w:docPartObj>
    </w:sdtPr>
    <w:sdtEndPr>
      <w:rPr>
        <w:noProof/>
      </w:rPr>
    </w:sdtEndPr>
    <w:sdtContent>
      <w:p w:rsidR="008C53C1" w:rsidRDefault="00717A4E">
        <w:pPr>
          <w:pStyle w:val="Kjene"/>
          <w:jc w:val="right"/>
        </w:pPr>
        <w:r>
          <w:fldChar w:fldCharType="begin"/>
        </w:r>
        <w:r>
          <w:instrText xml:space="preserve"> PAGE   \* MERGEFORMAT </w:instrText>
        </w:r>
        <w:r>
          <w:fldChar w:fldCharType="separate"/>
        </w:r>
        <w:r w:rsidR="002F740F">
          <w:rPr>
            <w:noProof/>
          </w:rPr>
          <w:t>9</w:t>
        </w:r>
        <w:r>
          <w:rPr>
            <w:noProof/>
          </w:rPr>
          <w:fldChar w:fldCharType="end"/>
        </w:r>
      </w:p>
    </w:sdtContent>
  </w:sdt>
  <w:p w:rsidR="008C53C1" w:rsidRDefault="002F3798">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798" w:rsidRDefault="002F3798">
      <w:pPr>
        <w:spacing w:after="0" w:line="240" w:lineRule="auto"/>
      </w:pPr>
      <w:r>
        <w:separator/>
      </w:r>
    </w:p>
  </w:footnote>
  <w:footnote w:type="continuationSeparator" w:id="0">
    <w:p w:rsidR="002F3798" w:rsidRDefault="002F3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73EE4"/>
    <w:multiLevelType w:val="hybridMultilevel"/>
    <w:tmpl w:val="A7B447AC"/>
    <w:lvl w:ilvl="0" w:tplc="04260011">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2" w15:restartNumberingAfterBreak="0">
    <w:nsid w:val="203D750F"/>
    <w:multiLevelType w:val="hybridMultilevel"/>
    <w:tmpl w:val="FE4435A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4"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5"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24D"/>
    <w:rsid w:val="00021A2B"/>
    <w:rsid w:val="002F3798"/>
    <w:rsid w:val="002F740F"/>
    <w:rsid w:val="00553BC0"/>
    <w:rsid w:val="005F0EBD"/>
    <w:rsid w:val="00717A4E"/>
    <w:rsid w:val="00B22CFD"/>
    <w:rsid w:val="00D640A5"/>
    <w:rsid w:val="00F452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E9C155-67CE-4551-AD09-1057395C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F0EBD"/>
    <w:rPr>
      <w:rFonts w:ascii="Times New Roman" w:hAnsi="Times New Roman"/>
      <w:sz w:val="24"/>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F4524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4524D"/>
    <w:rPr>
      <w:rFonts w:ascii="Times New Roman" w:hAnsi="Times New Roman"/>
      <w:sz w:val="24"/>
    </w:rPr>
  </w:style>
  <w:style w:type="table" w:styleId="Reatabula">
    <w:name w:val="Table Grid"/>
    <w:basedOn w:val="Parastatabula"/>
    <w:uiPriority w:val="59"/>
    <w:rsid w:val="00F4524D"/>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F452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F4524D"/>
    <w:rPr>
      <w:color w:val="0563C1" w:themeColor="hyperlink"/>
      <w:u w:val="single"/>
    </w:rPr>
  </w:style>
  <w:style w:type="paragraph" w:styleId="Sarakstarindkopa">
    <w:name w:val="List Paragraph"/>
    <w:basedOn w:val="Parasts"/>
    <w:uiPriority w:val="34"/>
    <w:qFormat/>
    <w:rsid w:val="00F4524D"/>
    <w:pPr>
      <w:ind w:left="720"/>
      <w:contextualSpacing/>
    </w:pPr>
  </w:style>
  <w:style w:type="table" w:customStyle="1" w:styleId="Reatabula1">
    <w:name w:val="Režģa tabula1"/>
    <w:basedOn w:val="Parastatabula"/>
    <w:next w:val="Reatabula"/>
    <w:uiPriority w:val="39"/>
    <w:rsid w:val="005F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https://bis.gov.lv" TargetMode="External"/><Relationship Id="rId4" Type="http://schemas.openxmlformats.org/officeDocument/2006/relationships/webSettings" Target="webSettings.xml"/><Relationship Id="rId9" Type="http://schemas.openxmlformats.org/officeDocument/2006/relationships/hyperlink" Target="mailto:dome@aloja.lv" TargetMode="Externa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5749</Words>
  <Characters>3277</Characters>
  <Application>Microsoft Office Word</Application>
  <DocSecurity>0</DocSecurity>
  <Lines>27</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dc:creator>
  <cp:keywords/>
  <dc:description/>
  <cp:lastModifiedBy>Liene</cp:lastModifiedBy>
  <cp:revision>5</cp:revision>
  <dcterms:created xsi:type="dcterms:W3CDTF">2020-10-02T07:51:00Z</dcterms:created>
  <dcterms:modified xsi:type="dcterms:W3CDTF">2020-10-08T13:03:00Z</dcterms:modified>
</cp:coreProperties>
</file>