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C29" w:rsidRPr="005F4959" w:rsidRDefault="00DC0C29" w:rsidP="00DC0C29">
      <w:pPr>
        <w:spacing w:after="0" w:line="240" w:lineRule="auto"/>
        <w:jc w:val="center"/>
        <w:rPr>
          <w:rFonts w:ascii="Times New Roman" w:hAnsi="Times New Roman"/>
          <w:sz w:val="20"/>
        </w:rPr>
      </w:pPr>
      <w:r w:rsidRPr="0058562B">
        <w:rPr>
          <w:rFonts w:ascii="Times New Roman" w:hAnsi="Times New Roman"/>
          <w:noProof/>
          <w:lang w:eastAsia="lv-LV"/>
        </w:rPr>
        <w:drawing>
          <wp:inline distT="0" distB="0" distL="0" distR="0">
            <wp:extent cx="495300" cy="733425"/>
            <wp:effectExtent l="0" t="0" r="0" b="9525"/>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733425"/>
                    </a:xfrm>
                    <a:prstGeom prst="rect">
                      <a:avLst/>
                    </a:prstGeom>
                    <a:noFill/>
                    <a:ln>
                      <a:noFill/>
                    </a:ln>
                  </pic:spPr>
                </pic:pic>
              </a:graphicData>
            </a:graphic>
          </wp:inline>
        </w:drawing>
      </w:r>
    </w:p>
    <w:p w:rsidR="00DC0C29" w:rsidRPr="005F4959" w:rsidRDefault="00DC0C29" w:rsidP="00DC0C29">
      <w:pPr>
        <w:spacing w:after="0" w:line="240" w:lineRule="auto"/>
        <w:jc w:val="center"/>
        <w:rPr>
          <w:rFonts w:ascii="Times New Roman" w:hAnsi="Times New Roman"/>
          <w:sz w:val="32"/>
        </w:rPr>
      </w:pPr>
      <w:r w:rsidRPr="005F4959">
        <w:rPr>
          <w:rFonts w:ascii="Times New Roman" w:hAnsi="Times New Roman"/>
          <w:sz w:val="32"/>
        </w:rPr>
        <w:t>Latvijas Republika</w:t>
      </w:r>
    </w:p>
    <w:p w:rsidR="00DC0C29" w:rsidRPr="005F4959" w:rsidRDefault="00DC0C29" w:rsidP="00DC0C29">
      <w:pPr>
        <w:spacing w:after="0" w:line="240" w:lineRule="auto"/>
        <w:jc w:val="center"/>
        <w:rPr>
          <w:rFonts w:ascii="Times New Roman" w:hAnsi="Times New Roman"/>
          <w:sz w:val="32"/>
        </w:rPr>
      </w:pPr>
    </w:p>
    <w:p w:rsidR="00DC0C29" w:rsidRPr="005F4959" w:rsidRDefault="00DC0C29" w:rsidP="00DC0C29">
      <w:pPr>
        <w:spacing w:after="0" w:line="240" w:lineRule="auto"/>
        <w:jc w:val="center"/>
        <w:rPr>
          <w:rFonts w:ascii="Times New Roman" w:hAnsi="Times New Roman"/>
          <w:b/>
          <w:bCs/>
          <w:sz w:val="32"/>
        </w:rPr>
      </w:pPr>
      <w:r w:rsidRPr="005F4959">
        <w:rPr>
          <w:rFonts w:ascii="Times New Roman" w:hAnsi="Times New Roman"/>
          <w:b/>
          <w:bCs/>
          <w:sz w:val="32"/>
        </w:rPr>
        <w:t>ALOJAS NOVADA DOME</w:t>
      </w:r>
    </w:p>
    <w:p w:rsidR="00DC0C29" w:rsidRPr="005F4959" w:rsidRDefault="00DC0C29" w:rsidP="00DC0C29">
      <w:pPr>
        <w:pBdr>
          <w:bottom w:val="double" w:sz="6" w:space="19" w:color="auto"/>
        </w:pBdr>
        <w:spacing w:after="0" w:line="240" w:lineRule="auto"/>
        <w:jc w:val="center"/>
        <w:rPr>
          <w:rFonts w:ascii="Times New Roman" w:hAnsi="Times New Roman"/>
          <w:sz w:val="14"/>
        </w:rPr>
      </w:pPr>
    </w:p>
    <w:p w:rsidR="00DC0C29" w:rsidRPr="005F4959" w:rsidRDefault="00DC0C29" w:rsidP="00DC0C29">
      <w:pPr>
        <w:pBdr>
          <w:bottom w:val="double" w:sz="6" w:space="19" w:color="auto"/>
        </w:pBdr>
        <w:spacing w:after="0" w:line="240" w:lineRule="auto"/>
        <w:jc w:val="center"/>
        <w:rPr>
          <w:rFonts w:ascii="Times New Roman" w:hAnsi="Times New Roman"/>
          <w:sz w:val="16"/>
          <w:szCs w:val="16"/>
        </w:rPr>
      </w:pPr>
      <w:r w:rsidRPr="005F4959">
        <w:rPr>
          <w:rFonts w:ascii="Times New Roman" w:hAnsi="Times New Roman"/>
          <w:sz w:val="16"/>
        </w:rPr>
        <w:t xml:space="preserve">Reģ.Nr.90000060032, Jūras iela 13, Alojā, Alojas novadā, LV - 4064, tel. 64023925, e – pasts: </w:t>
      </w:r>
      <w:r w:rsidRPr="005F4959">
        <w:rPr>
          <w:rFonts w:ascii="Times New Roman" w:hAnsi="Times New Roman"/>
          <w:sz w:val="16"/>
          <w:szCs w:val="16"/>
        </w:rPr>
        <w:t>dome@aloja.lv</w:t>
      </w:r>
    </w:p>
    <w:p w:rsidR="00DC0C29" w:rsidRPr="005F4959" w:rsidRDefault="00DC0C29" w:rsidP="00DC0C29">
      <w:pPr>
        <w:keepNext/>
        <w:spacing w:after="0" w:line="240" w:lineRule="auto"/>
        <w:ind w:right="3"/>
        <w:jc w:val="right"/>
        <w:outlineLvl w:val="1"/>
        <w:rPr>
          <w:rFonts w:ascii="Times New Roman" w:hAnsi="Times New Roman"/>
          <w:b/>
          <w:iCs/>
          <w:sz w:val="24"/>
          <w:szCs w:val="24"/>
          <w:lang w:eastAsia="lv-LV"/>
        </w:rPr>
      </w:pPr>
      <w:r w:rsidRPr="005F4959">
        <w:rPr>
          <w:rFonts w:ascii="Times New Roman" w:hAnsi="Times New Roman"/>
          <w:b/>
          <w:iCs/>
          <w:sz w:val="24"/>
          <w:szCs w:val="24"/>
          <w:lang w:eastAsia="lv-LV"/>
        </w:rPr>
        <w:t>Pielikums</w:t>
      </w:r>
    </w:p>
    <w:p w:rsidR="00DC0C29" w:rsidRPr="005F4959" w:rsidRDefault="00DC0C29" w:rsidP="00DC0C2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APSTIPRINĀTS</w:t>
      </w:r>
    </w:p>
    <w:p w:rsidR="00DC0C29" w:rsidRPr="005F4959" w:rsidRDefault="00DC0C29" w:rsidP="00DC0C2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ar Alojas novada domes</w:t>
      </w:r>
    </w:p>
    <w:p w:rsidR="00DC0C29" w:rsidRPr="005F4959" w:rsidRDefault="00DC0C29" w:rsidP="00DC0C2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20</w:t>
      </w:r>
      <w:r>
        <w:rPr>
          <w:rFonts w:ascii="Times New Roman" w:hAnsi="Times New Roman"/>
          <w:sz w:val="24"/>
          <w:szCs w:val="24"/>
          <w:lang w:eastAsia="lv-LV"/>
        </w:rPr>
        <w:t>20</w:t>
      </w:r>
      <w:r w:rsidRPr="005F4959">
        <w:rPr>
          <w:rFonts w:ascii="Times New Roman" w:hAnsi="Times New Roman"/>
          <w:sz w:val="24"/>
          <w:szCs w:val="24"/>
          <w:lang w:eastAsia="lv-LV"/>
        </w:rPr>
        <w:t>.gada</w:t>
      </w:r>
      <w:r>
        <w:rPr>
          <w:rFonts w:ascii="Times New Roman" w:hAnsi="Times New Roman"/>
          <w:sz w:val="24"/>
          <w:szCs w:val="24"/>
          <w:lang w:eastAsia="lv-LV"/>
        </w:rPr>
        <w:t xml:space="preserve"> 26.novembra</w:t>
      </w:r>
    </w:p>
    <w:p w:rsidR="00DC0C29" w:rsidRPr="005F4959" w:rsidRDefault="00DC0C29" w:rsidP="00DC0C29">
      <w:pPr>
        <w:spacing w:after="0" w:line="240" w:lineRule="auto"/>
        <w:jc w:val="right"/>
        <w:rPr>
          <w:rFonts w:ascii="Times New Roman" w:hAnsi="Times New Roman"/>
          <w:sz w:val="24"/>
          <w:szCs w:val="24"/>
          <w:lang w:eastAsia="lv-LV"/>
        </w:rPr>
      </w:pPr>
      <w:r w:rsidRPr="005F4959">
        <w:rPr>
          <w:rFonts w:ascii="Times New Roman" w:hAnsi="Times New Roman"/>
          <w:sz w:val="24"/>
          <w:szCs w:val="24"/>
          <w:lang w:eastAsia="lv-LV"/>
        </w:rPr>
        <w:t xml:space="preserve">lēmumu Nr. </w:t>
      </w:r>
      <w:r>
        <w:rPr>
          <w:rFonts w:ascii="Times New Roman" w:hAnsi="Times New Roman"/>
          <w:sz w:val="24"/>
          <w:szCs w:val="24"/>
          <w:lang w:eastAsia="lv-LV"/>
        </w:rPr>
        <w:t xml:space="preserve">505 </w:t>
      </w:r>
      <w:r w:rsidRPr="005F4959">
        <w:rPr>
          <w:rFonts w:ascii="Times New Roman" w:hAnsi="Times New Roman"/>
          <w:sz w:val="24"/>
          <w:szCs w:val="24"/>
          <w:lang w:eastAsia="lv-LV"/>
        </w:rPr>
        <w:t>(protokols Nr.</w:t>
      </w:r>
      <w:r>
        <w:rPr>
          <w:rFonts w:ascii="Times New Roman" w:hAnsi="Times New Roman"/>
          <w:sz w:val="24"/>
          <w:szCs w:val="24"/>
          <w:lang w:eastAsia="lv-LV"/>
        </w:rPr>
        <w:t>19 33</w:t>
      </w:r>
      <w:r w:rsidRPr="005F4959">
        <w:rPr>
          <w:rFonts w:ascii="Times New Roman" w:hAnsi="Times New Roman"/>
          <w:sz w:val="24"/>
          <w:szCs w:val="24"/>
          <w:lang w:eastAsia="lv-LV"/>
        </w:rPr>
        <w:t>#)</w:t>
      </w:r>
    </w:p>
    <w:p w:rsidR="00DC0C29" w:rsidRPr="005F4959" w:rsidRDefault="00DC0C29" w:rsidP="00DC0C29">
      <w:pPr>
        <w:spacing w:after="120"/>
        <w:jc w:val="both"/>
        <w:rPr>
          <w:rFonts w:ascii="Times New Roman" w:hAnsi="Times New Roman"/>
          <w:b/>
          <w:bCs/>
          <w:sz w:val="24"/>
          <w:szCs w:val="24"/>
          <w:lang w:eastAsia="lv-LV"/>
        </w:rPr>
      </w:pPr>
    </w:p>
    <w:p w:rsidR="00DC0C29" w:rsidRPr="005F4959" w:rsidRDefault="00DC0C29" w:rsidP="00DC0C29">
      <w:pPr>
        <w:spacing w:after="120"/>
        <w:jc w:val="both"/>
        <w:rPr>
          <w:rFonts w:ascii="Times New Roman" w:hAnsi="Times New Roman"/>
          <w:b/>
          <w:bCs/>
          <w:sz w:val="24"/>
          <w:szCs w:val="24"/>
          <w:lang w:eastAsia="lv-LV"/>
        </w:rPr>
      </w:pPr>
    </w:p>
    <w:p w:rsidR="00DC0C29" w:rsidRPr="005F4959" w:rsidRDefault="00DC0C29" w:rsidP="00DC0C29">
      <w:pPr>
        <w:spacing w:after="120"/>
        <w:jc w:val="center"/>
        <w:rPr>
          <w:rFonts w:ascii="Times New Roman" w:hAnsi="Times New Roman"/>
          <w:b/>
          <w:bCs/>
          <w:sz w:val="24"/>
          <w:szCs w:val="24"/>
          <w:lang w:eastAsia="lv-LV"/>
        </w:rPr>
      </w:pPr>
      <w:r w:rsidRPr="005F4959">
        <w:rPr>
          <w:rFonts w:ascii="Times New Roman" w:hAnsi="Times New Roman"/>
          <w:b/>
          <w:bCs/>
          <w:sz w:val="24"/>
          <w:szCs w:val="24"/>
          <w:u w:val="single"/>
          <w:lang w:eastAsia="lv-LV"/>
        </w:rPr>
        <w:t xml:space="preserve">Pašvaldības nekustamā īpašuma - </w:t>
      </w:r>
      <w:r w:rsidRPr="005F4959">
        <w:rPr>
          <w:rFonts w:ascii="Times New Roman" w:hAnsi="Times New Roman"/>
          <w:b/>
          <w:sz w:val="24"/>
          <w:szCs w:val="24"/>
          <w:u w:val="single"/>
        </w:rPr>
        <w:t>“</w:t>
      </w:r>
      <w:r>
        <w:rPr>
          <w:rFonts w:ascii="Times New Roman" w:hAnsi="Times New Roman"/>
          <w:b/>
          <w:sz w:val="24"/>
          <w:szCs w:val="24"/>
          <w:u w:val="single"/>
        </w:rPr>
        <w:t>Zelmeņi</w:t>
      </w:r>
      <w:r w:rsidRPr="005F4959">
        <w:rPr>
          <w:rFonts w:ascii="Times New Roman" w:hAnsi="Times New Roman"/>
          <w:b/>
          <w:sz w:val="24"/>
          <w:szCs w:val="24"/>
          <w:u w:val="single"/>
        </w:rPr>
        <w:t xml:space="preserve">”, </w:t>
      </w:r>
      <w:r>
        <w:rPr>
          <w:rFonts w:ascii="Times New Roman" w:hAnsi="Times New Roman"/>
          <w:b/>
          <w:sz w:val="24"/>
          <w:szCs w:val="24"/>
          <w:u w:val="single"/>
        </w:rPr>
        <w:t xml:space="preserve">Brīvzemnieku </w:t>
      </w:r>
      <w:r w:rsidRPr="005F4959">
        <w:rPr>
          <w:rFonts w:ascii="Times New Roman" w:hAnsi="Times New Roman"/>
          <w:b/>
          <w:sz w:val="24"/>
          <w:szCs w:val="24"/>
          <w:u w:val="single"/>
        </w:rPr>
        <w:t>pagastā</w:t>
      </w:r>
      <w:r w:rsidRPr="005F4959">
        <w:rPr>
          <w:rFonts w:ascii="Times New Roman" w:hAnsi="Times New Roman"/>
          <w:b/>
          <w:bCs/>
          <w:sz w:val="24"/>
          <w:szCs w:val="24"/>
          <w:u w:val="single"/>
          <w:lang w:eastAsia="lv-LV"/>
        </w:rPr>
        <w:t>, Alojas novadā</w:t>
      </w:r>
    </w:p>
    <w:p w:rsidR="00DC0C29" w:rsidRPr="005F4959" w:rsidRDefault="00DC0C29" w:rsidP="00DC0C29">
      <w:pPr>
        <w:spacing w:after="120"/>
        <w:jc w:val="center"/>
        <w:rPr>
          <w:rFonts w:ascii="Times New Roman" w:hAnsi="Times New Roman"/>
          <w:b/>
          <w:sz w:val="24"/>
          <w:szCs w:val="24"/>
          <w:lang w:eastAsia="lv-LV"/>
        </w:rPr>
      </w:pPr>
      <w:r w:rsidRPr="005F4959">
        <w:rPr>
          <w:rFonts w:ascii="Times New Roman" w:hAnsi="Times New Roman"/>
          <w:b/>
          <w:sz w:val="24"/>
          <w:szCs w:val="24"/>
          <w:lang w:eastAsia="lv-LV"/>
        </w:rPr>
        <w:t>IZSOLES NOTEIKUMI</w:t>
      </w:r>
    </w:p>
    <w:p w:rsidR="00DC0C29" w:rsidRPr="005F4959" w:rsidRDefault="00DC0C29" w:rsidP="00DC0C29">
      <w:pPr>
        <w:spacing w:after="120"/>
        <w:jc w:val="center"/>
        <w:rPr>
          <w:rFonts w:ascii="Times New Roman" w:hAnsi="Times New Roman"/>
          <w:b/>
          <w:sz w:val="24"/>
          <w:szCs w:val="24"/>
          <w:lang w:eastAsia="lv-LV"/>
        </w:rPr>
      </w:pPr>
    </w:p>
    <w:p w:rsidR="00DC0C29" w:rsidRPr="005F4959" w:rsidRDefault="00DC0C29" w:rsidP="00DC0C29">
      <w:pPr>
        <w:numPr>
          <w:ilvl w:val="0"/>
          <w:numId w:val="1"/>
        </w:numPr>
        <w:spacing w:after="12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Vispārīgie noteikumi.</w:t>
      </w:r>
    </w:p>
    <w:p w:rsidR="00DC0C29" w:rsidRPr="005F4959" w:rsidRDefault="00DC0C29" w:rsidP="00DC0C29">
      <w:pPr>
        <w:spacing w:after="0" w:line="240" w:lineRule="auto"/>
        <w:ind w:firstLine="360"/>
        <w:jc w:val="both"/>
        <w:rPr>
          <w:rFonts w:ascii="Times New Roman" w:hAnsi="Times New Roman"/>
          <w:sz w:val="24"/>
          <w:szCs w:val="24"/>
          <w:lang w:eastAsia="lv-LV"/>
        </w:rPr>
      </w:pPr>
      <w:r>
        <w:rPr>
          <w:rFonts w:ascii="Times New Roman" w:hAnsi="Times New Roman"/>
          <w:sz w:val="24"/>
          <w:szCs w:val="24"/>
          <w:lang w:eastAsia="lv-LV"/>
        </w:rPr>
        <w:t>Rakstiskā</w:t>
      </w:r>
      <w:r w:rsidRPr="005F4959">
        <w:rPr>
          <w:rFonts w:ascii="Times New Roman" w:hAnsi="Times New Roman"/>
          <w:sz w:val="24"/>
          <w:szCs w:val="24"/>
          <w:lang w:eastAsia="lv-LV"/>
        </w:rPr>
        <w:t xml:space="preserve"> izsolē, norēķinus veicot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xml:space="preserve">, tiek pārdots īpašums </w:t>
      </w:r>
      <w:r w:rsidRPr="005F4959">
        <w:rPr>
          <w:rFonts w:ascii="Times New Roman" w:hAnsi="Times New Roman"/>
          <w:sz w:val="24"/>
          <w:szCs w:val="24"/>
        </w:rPr>
        <w:t>“</w:t>
      </w:r>
      <w:r>
        <w:rPr>
          <w:rFonts w:ascii="Times New Roman" w:hAnsi="Times New Roman"/>
          <w:sz w:val="24"/>
          <w:szCs w:val="24"/>
        </w:rPr>
        <w:t>Zelmeņi</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kas sastāv no zemes</w:t>
      </w:r>
      <w:r>
        <w:rPr>
          <w:rFonts w:ascii="Times New Roman" w:hAnsi="Times New Roman"/>
          <w:sz w:val="24"/>
          <w:szCs w:val="24"/>
          <w:lang w:eastAsia="lv-LV"/>
        </w:rPr>
        <w:t xml:space="preserve"> 1,</w:t>
      </w:r>
      <w:r w:rsidR="00866DD3">
        <w:rPr>
          <w:rFonts w:ascii="Times New Roman" w:hAnsi="Times New Roman"/>
          <w:sz w:val="24"/>
          <w:szCs w:val="24"/>
          <w:lang w:eastAsia="lv-LV"/>
        </w:rPr>
        <w:t>97</w:t>
      </w:r>
      <w:bookmarkStart w:id="0" w:name="_GoBack"/>
      <w:bookmarkEnd w:id="0"/>
      <w:r>
        <w:rPr>
          <w:rFonts w:ascii="Times New Roman" w:hAnsi="Times New Roman"/>
          <w:sz w:val="24"/>
          <w:szCs w:val="24"/>
          <w:lang w:eastAsia="lv-LV"/>
        </w:rPr>
        <w:t xml:space="preserve"> ha platībā</w:t>
      </w:r>
      <w:r w:rsidRPr="005F4959">
        <w:rPr>
          <w:rFonts w:ascii="Times New Roman" w:hAnsi="Times New Roman"/>
          <w:sz w:val="24"/>
          <w:szCs w:val="24"/>
          <w:lang w:eastAsia="lv-LV"/>
        </w:rPr>
        <w:t>. Izsole tiek rīkota saskaņā ar Publiskas personas mantas atsavināšanas likumu un Publiskas personas finanšu līdzekļu un mantas izšķērdēšanas novēršanas likuma 3.pantu.</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Pašvaldības nekustamā īpašuma </w:t>
      </w:r>
      <w:r>
        <w:rPr>
          <w:rFonts w:ascii="Times New Roman" w:hAnsi="Times New Roman"/>
          <w:sz w:val="24"/>
          <w:szCs w:val="24"/>
          <w:lang w:eastAsia="lv-LV"/>
        </w:rPr>
        <w:t xml:space="preserve">- </w:t>
      </w:r>
      <w:r w:rsidRPr="005F4959">
        <w:rPr>
          <w:rFonts w:ascii="Times New Roman" w:hAnsi="Times New Roman"/>
          <w:sz w:val="24"/>
          <w:szCs w:val="24"/>
        </w:rPr>
        <w:t>“</w:t>
      </w:r>
      <w:r>
        <w:rPr>
          <w:rFonts w:ascii="Times New Roman" w:hAnsi="Times New Roman"/>
          <w:sz w:val="24"/>
          <w:szCs w:val="24"/>
        </w:rPr>
        <w:t>Zelmeņi</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w:t>
      </w:r>
      <w:r w:rsidRPr="005F4959">
        <w:rPr>
          <w:rFonts w:ascii="Times New Roman" w:hAnsi="Times New Roman"/>
          <w:sz w:val="24"/>
          <w:szCs w:val="24"/>
          <w:lang w:eastAsia="lv-LV"/>
        </w:rPr>
        <w:t>, Alojas novadā, turpmāk tekstā – „nekustamais īpašums”, izsoles noteikumi nosaka kārtību, kādā organizējama nekustamā īpašuma izsole atbilstoši „Publiskas personas mantas atsavināšanas likumam”.</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Izsoli organizē Alojas novada domes Pašvaldības īpašuma privatizācijas un atsavināšanas komisija, turpmāk tekstā – komisija.</w:t>
      </w:r>
    </w:p>
    <w:p w:rsidR="00DC0C2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5F4959">
        <w:rPr>
          <w:rFonts w:ascii="Times New Roman" w:hAnsi="Times New Roman"/>
          <w:sz w:val="24"/>
          <w:szCs w:val="24"/>
          <w:lang w:eastAsia="lv-LV"/>
        </w:rPr>
        <w:t xml:space="preserve">.gada </w:t>
      </w:r>
      <w:r>
        <w:rPr>
          <w:rFonts w:ascii="Times New Roman" w:hAnsi="Times New Roman"/>
          <w:sz w:val="24"/>
          <w:szCs w:val="24"/>
          <w:lang w:eastAsia="lv-LV"/>
        </w:rPr>
        <w:t>11. janvārī</w:t>
      </w:r>
      <w:r w:rsidRPr="006C214B">
        <w:rPr>
          <w:rFonts w:ascii="Times New Roman" w:hAnsi="Times New Roman"/>
          <w:sz w:val="24"/>
          <w:szCs w:val="24"/>
          <w:lang w:eastAsia="lv-LV"/>
        </w:rPr>
        <w:t xml:space="preserve"> plkst.1</w:t>
      </w:r>
      <w:r>
        <w:rPr>
          <w:rFonts w:ascii="Times New Roman" w:hAnsi="Times New Roman"/>
          <w:sz w:val="24"/>
          <w:szCs w:val="24"/>
          <w:lang w:eastAsia="lv-LV"/>
        </w:rPr>
        <w:t>4</w:t>
      </w:r>
      <w:r w:rsidRPr="006C214B">
        <w:rPr>
          <w:rFonts w:ascii="Times New Roman" w:hAnsi="Times New Roman"/>
          <w:sz w:val="24"/>
          <w:szCs w:val="24"/>
          <w:lang w:eastAsia="lv-LV"/>
        </w:rPr>
        <w:t>:</w:t>
      </w:r>
      <w:r>
        <w:rPr>
          <w:rFonts w:ascii="Times New Roman" w:hAnsi="Times New Roman"/>
          <w:sz w:val="24"/>
          <w:szCs w:val="24"/>
          <w:lang w:eastAsia="lv-LV"/>
        </w:rPr>
        <w:t>3</w:t>
      </w:r>
      <w:r w:rsidRPr="006C214B">
        <w:rPr>
          <w:rFonts w:ascii="Times New Roman" w:hAnsi="Times New Roman"/>
          <w:sz w:val="24"/>
          <w:szCs w:val="24"/>
          <w:lang w:eastAsia="lv-LV"/>
        </w:rPr>
        <w:t>0.</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izsoles veids – </w:t>
      </w:r>
      <w:r>
        <w:rPr>
          <w:rFonts w:ascii="Times New Roman" w:hAnsi="Times New Roman"/>
          <w:sz w:val="24"/>
          <w:szCs w:val="24"/>
          <w:lang w:eastAsia="lv-LV"/>
        </w:rPr>
        <w:t>rakstiska</w:t>
      </w:r>
      <w:r w:rsidRPr="005F4959">
        <w:rPr>
          <w:rFonts w:ascii="Times New Roman" w:hAnsi="Times New Roman"/>
          <w:sz w:val="24"/>
          <w:szCs w:val="24"/>
          <w:lang w:eastAsia="lv-LV"/>
        </w:rPr>
        <w:t xml:space="preserve"> izsole.</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Nekustamā īpašuma nosacītā cena </w:t>
      </w:r>
      <w:r>
        <w:rPr>
          <w:rFonts w:ascii="Times New Roman" w:hAnsi="Times New Roman"/>
          <w:sz w:val="24"/>
          <w:szCs w:val="24"/>
          <w:lang w:eastAsia="lv-LV"/>
        </w:rPr>
        <w:t>–</w:t>
      </w:r>
      <w:r w:rsidRPr="005F4959">
        <w:rPr>
          <w:rFonts w:ascii="Times New Roman" w:hAnsi="Times New Roman"/>
          <w:sz w:val="24"/>
          <w:szCs w:val="24"/>
          <w:lang w:eastAsia="lv-LV"/>
        </w:rPr>
        <w:t xml:space="preserve"> </w:t>
      </w:r>
      <w:r>
        <w:rPr>
          <w:rFonts w:ascii="Times New Roman" w:hAnsi="Times New Roman"/>
          <w:sz w:val="24"/>
          <w:szCs w:val="24"/>
          <w:lang w:eastAsia="lv-LV"/>
        </w:rPr>
        <w:t>3 70</w:t>
      </w:r>
      <w:r w:rsidRPr="005F4959">
        <w:rPr>
          <w:rFonts w:ascii="Times New Roman" w:hAnsi="Times New Roman"/>
          <w:sz w:val="24"/>
          <w:szCs w:val="24"/>
          <w:lang w:eastAsia="lv-LV"/>
        </w:rPr>
        <w:t>0,00 EUR (</w:t>
      </w:r>
      <w:r>
        <w:rPr>
          <w:rFonts w:ascii="Times New Roman" w:hAnsi="Times New Roman"/>
          <w:sz w:val="24"/>
          <w:szCs w:val="24"/>
          <w:lang w:eastAsia="lv-LV"/>
        </w:rPr>
        <w:t>trīs tūkstoši septiņi simti</w:t>
      </w:r>
      <w:r w:rsidRPr="005F4959">
        <w:rPr>
          <w:rFonts w:ascii="Times New Roman" w:hAnsi="Times New Roman"/>
          <w:sz w:val="24"/>
          <w:szCs w:val="24"/>
          <w:lang w:eastAsia="lv-LV"/>
        </w:rPr>
        <w:t xml:space="preserve">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Nodrošinājuma nauda</w:t>
      </w:r>
      <w:r w:rsidRPr="005F4959">
        <w:rPr>
          <w:rFonts w:ascii="Times New Roman" w:hAnsi="Times New Roman"/>
          <w:sz w:val="24"/>
          <w:szCs w:val="24"/>
          <w:lang w:eastAsia="lv-LV"/>
        </w:rPr>
        <w:t xml:space="preserve"> – 10% apmērā no nekustamā īpašuma nosacītās cenas, tas ir, </w:t>
      </w:r>
      <w:r>
        <w:rPr>
          <w:rFonts w:ascii="Times New Roman" w:hAnsi="Times New Roman"/>
          <w:sz w:val="24"/>
          <w:szCs w:val="24"/>
          <w:lang w:eastAsia="lv-LV"/>
        </w:rPr>
        <w:t>370</w:t>
      </w:r>
      <w:r w:rsidRPr="005F4959">
        <w:rPr>
          <w:rFonts w:ascii="Times New Roman" w:hAnsi="Times New Roman"/>
          <w:sz w:val="24"/>
          <w:szCs w:val="24"/>
          <w:lang w:eastAsia="lv-LV"/>
        </w:rPr>
        <w:t>,00 EUR (</w:t>
      </w:r>
      <w:r>
        <w:rPr>
          <w:rFonts w:ascii="Times New Roman" w:hAnsi="Times New Roman"/>
          <w:sz w:val="24"/>
          <w:szCs w:val="24"/>
          <w:lang w:eastAsia="lv-LV"/>
        </w:rPr>
        <w:t xml:space="preserve">trīs simti septiņdesmit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sz w:val="24"/>
          <w:szCs w:val="24"/>
          <w:lang w:eastAsia="lv-LV"/>
        </w:rPr>
        <w:t>), kas jāiemaksā Alojas novada domes bankas kontā AS „Swedbank”, bankas kods HABALV22, konta Nr. LV12HABA0551026085817. Nodrošinājums tiks uzskatīts par iesniegtu, ja augstāk minētā naudas summa būs ieskaitīta  Alojas novada domes bankas kontā.</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u w:val="single"/>
          <w:lang w:eastAsia="lv-LV"/>
        </w:rPr>
        <w:t>Reģistrācijas nauda</w:t>
      </w:r>
      <w:r w:rsidRPr="005F4959">
        <w:rPr>
          <w:rFonts w:ascii="Times New Roman" w:hAnsi="Times New Roman"/>
          <w:sz w:val="24"/>
          <w:szCs w:val="24"/>
          <w:lang w:eastAsia="lv-LV"/>
        </w:rPr>
        <w:t xml:space="preserve"> – 15 EUR (piecpadsmit </w:t>
      </w:r>
      <w:proofErr w:type="spellStart"/>
      <w:r w:rsidRPr="005F4959">
        <w:rPr>
          <w:rFonts w:ascii="Times New Roman" w:hAnsi="Times New Roman"/>
          <w:i/>
          <w:sz w:val="24"/>
          <w:szCs w:val="24"/>
          <w:lang w:eastAsia="lv-LV"/>
        </w:rPr>
        <w:t>euro</w:t>
      </w:r>
      <w:proofErr w:type="spellEnd"/>
      <w:r w:rsidRPr="005F4959">
        <w:rPr>
          <w:rFonts w:ascii="Times New Roman" w:hAnsi="Times New Roman"/>
          <w:i/>
          <w:sz w:val="24"/>
          <w:szCs w:val="24"/>
          <w:lang w:eastAsia="lv-LV"/>
        </w:rPr>
        <w:t>,</w:t>
      </w:r>
      <w:r w:rsidRPr="005F4959">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5F4959">
        <w:rPr>
          <w:rFonts w:ascii="Times New Roman" w:hAnsi="Times New Roman"/>
          <w:sz w:val="24"/>
          <w:szCs w:val="24"/>
          <w:lang w:eastAsia="lv-LV"/>
        </w:rPr>
        <w:t>.</w:t>
      </w:r>
    </w:p>
    <w:p w:rsidR="00DC0C29" w:rsidRDefault="00DC0C29" w:rsidP="00DC0C29">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lastRenderedPageBreak/>
        <w:t xml:space="preserve">Sludinājums par izsoli tiek publicēts portālā „Latvijas vēstnesis”, Alojas novada domes informatīvajā izdevumā „Alojas novada vēstis”, kā arī Alojas novada mājas lapā </w:t>
      </w:r>
      <w:hyperlink r:id="rId6" w:history="1">
        <w:r w:rsidRPr="00FB7493">
          <w:rPr>
            <w:rFonts w:ascii="Times New Roman" w:hAnsi="Times New Roman"/>
            <w:color w:val="0000FF"/>
            <w:sz w:val="24"/>
            <w:szCs w:val="24"/>
            <w:u w:val="single"/>
            <w:lang w:eastAsia="lv-LV"/>
          </w:rPr>
          <w:t>www.aloja.lv</w:t>
        </w:r>
      </w:hyperlink>
      <w:r w:rsidRPr="00FB7493">
        <w:rPr>
          <w:rFonts w:ascii="Times New Roman" w:hAnsi="Times New Roman"/>
          <w:sz w:val="24"/>
          <w:szCs w:val="24"/>
          <w:lang w:eastAsia="lv-LV"/>
        </w:rPr>
        <w:t xml:space="preserve">. </w:t>
      </w:r>
    </w:p>
    <w:p w:rsidR="00DC0C29" w:rsidRPr="00FB7493" w:rsidRDefault="00DC0C29" w:rsidP="00DC0C29">
      <w:pPr>
        <w:numPr>
          <w:ilvl w:val="1"/>
          <w:numId w:val="1"/>
        </w:numPr>
        <w:spacing w:after="0" w:line="240" w:lineRule="auto"/>
        <w:ind w:left="858"/>
        <w:jc w:val="both"/>
        <w:rPr>
          <w:rFonts w:ascii="Times New Roman" w:hAnsi="Times New Roman"/>
          <w:sz w:val="24"/>
          <w:szCs w:val="24"/>
          <w:lang w:eastAsia="lv-LV"/>
        </w:rPr>
      </w:pPr>
      <w:r w:rsidRPr="00FB7493">
        <w:rPr>
          <w:rFonts w:ascii="Times New Roman" w:hAnsi="Times New Roman"/>
          <w:sz w:val="24"/>
          <w:szCs w:val="24"/>
          <w:lang w:eastAsia="lv-LV"/>
        </w:rPr>
        <w:t xml:space="preserve">Izsoles rezultātus apstiprina Alojas novada dome. </w:t>
      </w:r>
    </w:p>
    <w:p w:rsidR="00DC0C29" w:rsidRPr="005F4959" w:rsidRDefault="00DC0C29" w:rsidP="00DC0C29">
      <w:pPr>
        <w:spacing w:after="0" w:line="240" w:lineRule="auto"/>
        <w:jc w:val="both"/>
        <w:rPr>
          <w:rFonts w:ascii="Times New Roman" w:hAnsi="Times New Roman"/>
          <w:sz w:val="24"/>
          <w:szCs w:val="24"/>
          <w:lang w:eastAsia="lv-LV"/>
        </w:rPr>
      </w:pPr>
    </w:p>
    <w:p w:rsidR="00DC0C29" w:rsidRPr="005F4959" w:rsidRDefault="00DC0C29" w:rsidP="00DC0C29">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Informācija par  nekustamo īpašumu.</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atrodas </w:t>
      </w:r>
      <w:r w:rsidRPr="005F4959">
        <w:rPr>
          <w:rFonts w:ascii="Times New Roman" w:hAnsi="Times New Roman"/>
          <w:sz w:val="24"/>
          <w:szCs w:val="24"/>
        </w:rPr>
        <w:t>“</w:t>
      </w:r>
      <w:r>
        <w:rPr>
          <w:rFonts w:ascii="Times New Roman" w:hAnsi="Times New Roman"/>
          <w:sz w:val="24"/>
          <w:szCs w:val="24"/>
        </w:rPr>
        <w:t>Zelmeņi</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pagastā, kas sastāv </w:t>
      </w:r>
      <w:r w:rsidRPr="005F4959">
        <w:rPr>
          <w:rFonts w:ascii="Times New Roman" w:eastAsia="Times New Roman" w:hAnsi="Times New Roman"/>
          <w:sz w:val="24"/>
          <w:szCs w:val="24"/>
          <w:lang w:eastAsia="lv-LV"/>
        </w:rPr>
        <w:t xml:space="preserve">no </w:t>
      </w:r>
      <w:r>
        <w:rPr>
          <w:rFonts w:ascii="Times New Roman" w:eastAsia="Times New Roman" w:hAnsi="Times New Roman"/>
          <w:sz w:val="24"/>
          <w:szCs w:val="24"/>
          <w:lang w:eastAsia="lv-LV"/>
        </w:rPr>
        <w:t>zemes</w:t>
      </w:r>
      <w:r w:rsidRPr="005F4959">
        <w:rPr>
          <w:rFonts w:ascii="Times New Roman" w:eastAsia="Times New Roman" w:hAnsi="Times New Roman"/>
          <w:sz w:val="24"/>
          <w:szCs w:val="24"/>
          <w:lang w:eastAsia="lv-LV"/>
        </w:rPr>
        <w:t xml:space="preserve"> ar kadastra apzīmējumu: </w:t>
      </w:r>
      <w:r>
        <w:rPr>
          <w:rFonts w:ascii="Times New Roman" w:eastAsia="Times New Roman" w:hAnsi="Times New Roman"/>
          <w:sz w:val="24"/>
          <w:szCs w:val="24"/>
          <w:lang w:eastAsia="lv-LV"/>
        </w:rPr>
        <w:t>6648 004 0116</w:t>
      </w:r>
      <w:r w:rsidRPr="005F495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1,97 </w:t>
      </w:r>
      <w:r w:rsidRPr="005F4959">
        <w:rPr>
          <w:rFonts w:ascii="Times New Roman" w:eastAsia="Times New Roman" w:hAnsi="Times New Roman"/>
          <w:sz w:val="24"/>
          <w:szCs w:val="24"/>
          <w:lang w:eastAsia="lv-LV"/>
        </w:rPr>
        <w:t>ha platībā</w:t>
      </w:r>
      <w:r w:rsidRPr="005F4959">
        <w:rPr>
          <w:rFonts w:ascii="Times New Roman" w:hAnsi="Times New Roman"/>
          <w:sz w:val="24"/>
          <w:szCs w:val="24"/>
          <w:lang w:eastAsia="lv-LV"/>
        </w:rPr>
        <w:t>.</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 rajona tiesas</w:t>
      </w:r>
      <w:r w:rsidRPr="005F4959">
        <w:rPr>
          <w:rFonts w:ascii="Times New Roman" w:hAnsi="Times New Roman"/>
          <w:sz w:val="24"/>
          <w:szCs w:val="24"/>
          <w:lang w:eastAsia="lv-LV"/>
        </w:rPr>
        <w:t xml:space="preserve"> </w:t>
      </w:r>
      <w:r>
        <w:rPr>
          <w:rFonts w:ascii="Times New Roman" w:hAnsi="Times New Roman"/>
          <w:sz w:val="24"/>
          <w:szCs w:val="24"/>
          <w:lang w:eastAsia="lv-LV"/>
        </w:rPr>
        <w:t xml:space="preserve">Alojas </w:t>
      </w:r>
      <w:r w:rsidRPr="005F4959">
        <w:rPr>
          <w:rFonts w:ascii="Times New Roman" w:hAnsi="Times New Roman"/>
          <w:sz w:val="24"/>
          <w:szCs w:val="24"/>
          <w:lang w:eastAsia="lv-LV"/>
        </w:rPr>
        <w:t>pagasta zemesgrāmatā ar nodalījuma Nr.</w:t>
      </w:r>
      <w:r>
        <w:rPr>
          <w:rFonts w:ascii="Times New Roman" w:hAnsi="Times New Roman"/>
          <w:sz w:val="24"/>
          <w:szCs w:val="24"/>
          <w:lang w:eastAsia="lv-LV"/>
        </w:rPr>
        <w:t>100000605919</w:t>
      </w:r>
      <w:r w:rsidRPr="005F4959">
        <w:rPr>
          <w:rFonts w:ascii="Times New Roman" w:hAnsi="Times New Roman"/>
          <w:sz w:val="24"/>
          <w:szCs w:val="24"/>
          <w:lang w:eastAsia="lv-LV"/>
        </w:rPr>
        <w:t xml:space="preserve">, uz Alojas novada pašvaldības vārda. </w:t>
      </w:r>
    </w:p>
    <w:p w:rsidR="00DC0C29" w:rsidRPr="005F4959" w:rsidRDefault="00DC0C29" w:rsidP="00DC0C29">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DC0C29" w:rsidRPr="005F4959" w:rsidRDefault="00DC0C29" w:rsidP="00DC0C29">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DC0C29" w:rsidRPr="002F1A16" w:rsidRDefault="00DC0C29" w:rsidP="00DC0C29">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11. janvāra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DC0C29" w:rsidRPr="005F4959" w:rsidRDefault="00DC0C29" w:rsidP="00DC0C29">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Pr>
          <w:rFonts w:ascii="Times New Roman" w:hAnsi="Times New Roman"/>
          <w:sz w:val="24"/>
          <w:szCs w:val="24"/>
          <w:lang w:eastAsia="lv-LV"/>
        </w:rPr>
        <w:t>11. janvāra pulksten 13: 30</w:t>
      </w:r>
      <w:r w:rsidRPr="005F4959">
        <w:rPr>
          <w:rFonts w:ascii="Times New Roman" w:hAnsi="Times New Roman"/>
          <w:sz w:val="24"/>
          <w:szCs w:val="24"/>
          <w:lang w:eastAsia="lv-LV"/>
        </w:rPr>
        <w:t xml:space="preserve"> Alojas novada domē, Jūras ielā 13, Alojā, Alojas novadā, jāiesniedz šādi dokumenti:</w:t>
      </w:r>
    </w:p>
    <w:p w:rsidR="00DC0C29" w:rsidRDefault="00DC0C29" w:rsidP="00DC0C29">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DC0C29" w:rsidRPr="005F4959" w:rsidRDefault="00DC0C29" w:rsidP="00DC0C29">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DC0C29" w:rsidRPr="005F4959" w:rsidRDefault="00DC0C29" w:rsidP="00DC0C29">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DC0C29" w:rsidRDefault="00DC0C29" w:rsidP="00DC0C29">
      <w:pPr>
        <w:numPr>
          <w:ilvl w:val="2"/>
          <w:numId w:val="1"/>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DC0C29" w:rsidRPr="005F4959" w:rsidRDefault="00DC0C29" w:rsidP="00DC0C29">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DC0C29" w:rsidRPr="005F4959" w:rsidRDefault="00DC0C29" w:rsidP="00DC0C29">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DC0C29" w:rsidRDefault="00DC0C29" w:rsidP="00DC0C29">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DC0C29" w:rsidRDefault="00DC0C29" w:rsidP="00DC0C29">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Norēķinu konta numurs kredītiestādē;</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DC0C29" w:rsidRDefault="00DC0C29" w:rsidP="00DC0C29">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Izsoles pretendentu;</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DC0C29" w:rsidRDefault="00DC0C29" w:rsidP="00DC0C29">
      <w:pPr>
        <w:numPr>
          <w:ilvl w:val="2"/>
          <w:numId w:val="1"/>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Iesniegšanas laiku.</w:t>
      </w:r>
    </w:p>
    <w:p w:rsidR="00DC0C29" w:rsidRDefault="00DC0C29" w:rsidP="00DC0C29">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DC0C29" w:rsidRDefault="00DC0C29" w:rsidP="00DC0C29">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lastRenderedPageBreak/>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DC0C29" w:rsidRPr="00507718" w:rsidRDefault="00DC0C29" w:rsidP="00DC0C29">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sidRPr="005F4959">
        <w:rPr>
          <w:rFonts w:ascii="Times New Roman" w:hAnsi="Times New Roman"/>
          <w:sz w:val="24"/>
          <w:szCs w:val="24"/>
        </w:rPr>
        <w:t>“</w:t>
      </w:r>
      <w:r>
        <w:rPr>
          <w:rFonts w:ascii="Times New Roman" w:hAnsi="Times New Roman"/>
          <w:sz w:val="24"/>
          <w:szCs w:val="24"/>
        </w:rPr>
        <w:t>Zelmeņi</w:t>
      </w:r>
      <w:r w:rsidRPr="005F4959">
        <w:rPr>
          <w:rFonts w:ascii="Times New Roman" w:hAnsi="Times New Roman"/>
          <w:sz w:val="24"/>
          <w:szCs w:val="24"/>
        </w:rPr>
        <w:t xml:space="preserve">”, </w:t>
      </w:r>
      <w:r>
        <w:rPr>
          <w:rFonts w:ascii="Times New Roman" w:hAnsi="Times New Roman"/>
          <w:sz w:val="24"/>
          <w:szCs w:val="24"/>
        </w:rPr>
        <w:t>Brīvzemnieku</w:t>
      </w:r>
      <w:r w:rsidRPr="005F4959">
        <w:rPr>
          <w:rFonts w:ascii="Times New Roman" w:hAnsi="Times New Roman"/>
          <w:sz w:val="24"/>
          <w:szCs w:val="24"/>
        </w:rPr>
        <w:t xml:space="preserve"> </w:t>
      </w:r>
      <w:r w:rsidRPr="00507718">
        <w:rPr>
          <w:rFonts w:ascii="Times New Roman" w:hAnsi="Times New Roman"/>
          <w:bCs/>
          <w:color w:val="000000"/>
          <w:sz w:val="24"/>
          <w:szCs w:val="24"/>
        </w:rPr>
        <w:t>pagasts, Alojas novadā, nomas tiesību rakstiskai izsolei”.</w:t>
      </w:r>
    </w:p>
    <w:p w:rsidR="00DC0C29" w:rsidRPr="00507718" w:rsidRDefault="00DC0C29" w:rsidP="00DC0C29">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DC0C29" w:rsidRPr="00507718" w:rsidRDefault="00DC0C29" w:rsidP="00DC0C29">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DC0C29" w:rsidRPr="00507718" w:rsidRDefault="00DC0C29" w:rsidP="00DC0C29">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DC0C29" w:rsidRPr="00507718" w:rsidRDefault="00DC0C29" w:rsidP="00DC0C29">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DC0C29" w:rsidRPr="005F4959" w:rsidRDefault="00DC0C29" w:rsidP="00DC0C29">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DC0C29" w:rsidRPr="005F4959" w:rsidRDefault="00DC0C29" w:rsidP="00DC0C29">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DC0C29" w:rsidRPr="005F4959" w:rsidRDefault="00DC0C29" w:rsidP="00DC0C29">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DC0C29" w:rsidRPr="005F4959" w:rsidRDefault="00DC0C29" w:rsidP="00DC0C29">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DC0C29" w:rsidRDefault="00DC0C29" w:rsidP="00DC0C29">
      <w:pPr>
        <w:spacing w:after="0" w:line="240" w:lineRule="auto"/>
        <w:ind w:left="480"/>
        <w:rPr>
          <w:rFonts w:ascii="Times New Roman" w:hAnsi="Times New Roman"/>
          <w:b/>
          <w:sz w:val="24"/>
          <w:szCs w:val="24"/>
          <w:lang w:eastAsia="lv-LV"/>
        </w:rPr>
      </w:pPr>
    </w:p>
    <w:p w:rsidR="00DC0C29" w:rsidRPr="005F4959" w:rsidRDefault="00DC0C29" w:rsidP="00DC0C29">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DC0C29" w:rsidRDefault="00DC0C29" w:rsidP="00DC0C29">
      <w:pPr>
        <w:numPr>
          <w:ilvl w:val="1"/>
          <w:numId w:val="5"/>
        </w:numPr>
        <w:spacing w:after="0" w:line="240" w:lineRule="auto"/>
        <w:ind w:left="709" w:hanging="425"/>
        <w:jc w:val="both"/>
        <w:rPr>
          <w:rFonts w:ascii="Times New Roman" w:hAnsi="Times New Roman"/>
          <w:sz w:val="24"/>
          <w:szCs w:val="24"/>
          <w:lang w:eastAsia="lv-LV"/>
        </w:rPr>
      </w:pPr>
      <w:r w:rsidRPr="00ED7494">
        <w:rPr>
          <w:rFonts w:ascii="Times New Roman" w:hAnsi="Times New Roman"/>
          <w:b/>
          <w:sz w:val="24"/>
          <w:szCs w:val="24"/>
          <w:lang w:eastAsia="lv-LV"/>
        </w:rPr>
        <w:t>Pieteikumu atvēršana notiks 202</w:t>
      </w:r>
      <w:r>
        <w:rPr>
          <w:rFonts w:ascii="Times New Roman" w:hAnsi="Times New Roman"/>
          <w:b/>
          <w:sz w:val="24"/>
          <w:szCs w:val="24"/>
          <w:lang w:eastAsia="lv-LV"/>
        </w:rPr>
        <w:t>1</w:t>
      </w:r>
      <w:r w:rsidRPr="00ED7494">
        <w:rPr>
          <w:rFonts w:ascii="Times New Roman" w:hAnsi="Times New Roman"/>
          <w:b/>
          <w:sz w:val="24"/>
          <w:szCs w:val="24"/>
          <w:lang w:eastAsia="lv-LV"/>
        </w:rPr>
        <w:t xml:space="preserve">. gada </w:t>
      </w:r>
      <w:r>
        <w:rPr>
          <w:rFonts w:ascii="Times New Roman" w:hAnsi="Times New Roman"/>
          <w:b/>
          <w:sz w:val="24"/>
          <w:szCs w:val="24"/>
          <w:lang w:eastAsia="lv-LV"/>
        </w:rPr>
        <w:t>11. janvārī</w:t>
      </w:r>
      <w:r w:rsidRPr="00ED7494">
        <w:rPr>
          <w:rFonts w:ascii="Times New Roman" w:hAnsi="Times New Roman"/>
          <w:b/>
          <w:sz w:val="24"/>
          <w:szCs w:val="24"/>
          <w:lang w:eastAsia="lv-LV"/>
        </w:rPr>
        <w:t xml:space="preserve"> pulksten 1</w:t>
      </w:r>
      <w:r>
        <w:rPr>
          <w:rFonts w:ascii="Times New Roman" w:hAnsi="Times New Roman"/>
          <w:b/>
          <w:sz w:val="24"/>
          <w:szCs w:val="24"/>
          <w:lang w:eastAsia="lv-LV"/>
        </w:rPr>
        <w:t>4:3</w:t>
      </w:r>
      <w:r w:rsidRPr="00ED7494">
        <w:rPr>
          <w:rFonts w:ascii="Times New Roman" w:hAnsi="Times New Roman"/>
          <w:b/>
          <w:sz w:val="24"/>
          <w:szCs w:val="24"/>
          <w:lang w:eastAsia="lv-LV"/>
        </w:rPr>
        <w:t>0 Alojas novada domes telpās, Jūras ielā 13, Alojā, Alojas novadā</w:t>
      </w:r>
      <w:r>
        <w:rPr>
          <w:rFonts w:ascii="Times New Roman" w:hAnsi="Times New Roman"/>
          <w:sz w:val="24"/>
          <w:szCs w:val="24"/>
          <w:lang w:eastAsia="lv-LV"/>
        </w:rPr>
        <w:t>.</w:t>
      </w:r>
    </w:p>
    <w:p w:rsidR="00DC0C29" w:rsidRDefault="00DC0C29" w:rsidP="00DC0C29">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 xml:space="preserve">Komisija 2020. gada </w:t>
      </w:r>
      <w:r>
        <w:rPr>
          <w:rFonts w:ascii="Times New Roman" w:hAnsi="Times New Roman"/>
          <w:sz w:val="24"/>
          <w:szCs w:val="24"/>
          <w:lang w:eastAsia="lv-LV"/>
        </w:rPr>
        <w:t>11. janvārī</w:t>
      </w:r>
      <w:r w:rsidRPr="00C31121">
        <w:rPr>
          <w:rFonts w:ascii="Times New Roman" w:hAnsi="Times New Roman"/>
          <w:sz w:val="24"/>
          <w:szCs w:val="24"/>
          <w:lang w:eastAsia="lv-LV"/>
        </w:rPr>
        <w:t xml:space="preserve"> pulksten 1</w:t>
      </w:r>
      <w:r>
        <w:rPr>
          <w:rFonts w:ascii="Times New Roman" w:hAnsi="Times New Roman"/>
          <w:sz w:val="24"/>
          <w:szCs w:val="24"/>
          <w:lang w:eastAsia="lv-LV"/>
        </w:rPr>
        <w:t>3</w:t>
      </w:r>
      <w:r w:rsidRPr="00C31121">
        <w:rPr>
          <w:rFonts w:ascii="Times New Roman" w:hAnsi="Times New Roman"/>
          <w:sz w:val="24"/>
          <w:szCs w:val="24"/>
          <w:lang w:eastAsia="lv-LV"/>
        </w:rPr>
        <w:t xml:space="preserve">:30 </w:t>
      </w:r>
      <w:proofErr w:type="spellStart"/>
      <w:r w:rsidRPr="00C31121">
        <w:rPr>
          <w:rFonts w:ascii="Times New Roman" w:hAnsi="Times New Roman"/>
          <w:sz w:val="24"/>
          <w:szCs w:val="24"/>
          <w:lang w:eastAsia="lv-LV"/>
        </w:rPr>
        <w:t>klātesošiem</w:t>
      </w:r>
      <w:proofErr w:type="spellEnd"/>
      <w:r w:rsidRPr="00C31121">
        <w:rPr>
          <w:rFonts w:ascii="Times New Roman" w:hAnsi="Times New Roman"/>
          <w:sz w:val="24"/>
          <w:szCs w:val="24"/>
          <w:lang w:eastAsia="lv-LV"/>
        </w:rPr>
        <w:t xml:space="preserve"> paziņo</w:t>
      </w:r>
      <w:r>
        <w:rPr>
          <w:rFonts w:ascii="Times New Roman" w:hAnsi="Times New Roman"/>
          <w:sz w:val="24"/>
          <w:szCs w:val="24"/>
          <w:lang w:eastAsia="lv-LV"/>
        </w:rPr>
        <w:t>, ka</w:t>
      </w:r>
      <w:r w:rsidRPr="00C31121">
        <w:rPr>
          <w:rFonts w:ascii="Times New Roman" w:hAnsi="Times New Roman"/>
          <w:sz w:val="24"/>
          <w:szCs w:val="24"/>
          <w:lang w:eastAsia="lv-LV"/>
        </w:rPr>
        <w:t xml:space="preserve"> </w:t>
      </w:r>
      <w:r>
        <w:rPr>
          <w:rFonts w:ascii="Times New Roman" w:hAnsi="Times New Roman"/>
          <w:sz w:val="24"/>
          <w:szCs w:val="24"/>
          <w:lang w:eastAsia="lv-LV"/>
        </w:rPr>
        <w:t>pieteikumu pieņemšana ir pabeigta. Pēc šī paziņojuma vairs netiek pieņemti ne personiski iesniegti, ne arī pa pastu atsūtīti pieteikumi.</w:t>
      </w:r>
      <w:r w:rsidRPr="00C31121">
        <w:rPr>
          <w:rFonts w:ascii="Times New Roman" w:hAnsi="Times New Roman"/>
          <w:sz w:val="24"/>
          <w:szCs w:val="24"/>
          <w:lang w:eastAsia="lv-LV"/>
        </w:rPr>
        <w:t xml:space="preserve"> </w:t>
      </w:r>
    </w:p>
    <w:p w:rsidR="00DC0C29" w:rsidRDefault="00DC0C29" w:rsidP="00DC0C29">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Komisija 202</w:t>
      </w:r>
      <w:r>
        <w:rPr>
          <w:rFonts w:ascii="Times New Roman" w:hAnsi="Times New Roman"/>
          <w:sz w:val="24"/>
          <w:szCs w:val="24"/>
          <w:lang w:eastAsia="lv-LV"/>
        </w:rPr>
        <w:t>1</w:t>
      </w:r>
      <w:r w:rsidRPr="00C31121">
        <w:rPr>
          <w:rFonts w:ascii="Times New Roman" w:hAnsi="Times New Roman"/>
          <w:sz w:val="24"/>
          <w:szCs w:val="24"/>
          <w:lang w:eastAsia="lv-LV"/>
        </w:rPr>
        <w:t xml:space="preserve">. gada </w:t>
      </w:r>
      <w:r>
        <w:rPr>
          <w:rFonts w:ascii="Times New Roman" w:hAnsi="Times New Roman"/>
          <w:sz w:val="24"/>
          <w:szCs w:val="24"/>
          <w:lang w:eastAsia="lv-LV"/>
        </w:rPr>
        <w:t>11. janvārī</w:t>
      </w:r>
      <w:r w:rsidRPr="00C31121">
        <w:rPr>
          <w:rFonts w:ascii="Times New Roman" w:hAnsi="Times New Roman"/>
          <w:sz w:val="24"/>
          <w:szCs w:val="24"/>
          <w:lang w:eastAsia="lv-LV"/>
        </w:rPr>
        <w:t xml:space="preserve"> pulksten 1</w:t>
      </w:r>
      <w:r>
        <w:rPr>
          <w:rFonts w:ascii="Times New Roman" w:hAnsi="Times New Roman"/>
          <w:sz w:val="24"/>
          <w:szCs w:val="24"/>
          <w:lang w:eastAsia="lv-LV"/>
        </w:rPr>
        <w:t>4</w:t>
      </w:r>
      <w:r w:rsidRPr="00C31121">
        <w:rPr>
          <w:rFonts w:ascii="Times New Roman" w:hAnsi="Times New Roman"/>
          <w:sz w:val="24"/>
          <w:szCs w:val="24"/>
          <w:lang w:eastAsia="lv-LV"/>
        </w:rPr>
        <w:t>:</w:t>
      </w:r>
      <w:r>
        <w:rPr>
          <w:rFonts w:ascii="Times New Roman" w:hAnsi="Times New Roman"/>
          <w:sz w:val="24"/>
          <w:szCs w:val="24"/>
          <w:lang w:eastAsia="lv-LV"/>
        </w:rPr>
        <w:t>3</w:t>
      </w:r>
      <w:r w:rsidRPr="00C31121">
        <w:rPr>
          <w:rFonts w:ascii="Times New Roman" w:hAnsi="Times New Roman"/>
          <w:sz w:val="24"/>
          <w:szCs w:val="24"/>
          <w:lang w:eastAsia="lv-LV"/>
        </w:rPr>
        <w:t xml:space="preserve">0 </w:t>
      </w:r>
      <w:proofErr w:type="spellStart"/>
      <w:r w:rsidRPr="00C31121">
        <w:rPr>
          <w:rFonts w:ascii="Times New Roman" w:hAnsi="Times New Roman"/>
          <w:sz w:val="24"/>
          <w:szCs w:val="24"/>
          <w:lang w:eastAsia="lv-LV"/>
        </w:rPr>
        <w:t>klātesošiem</w:t>
      </w:r>
      <w:proofErr w:type="spellEnd"/>
      <w:r w:rsidRPr="00C31121">
        <w:rPr>
          <w:rFonts w:ascii="Times New Roman" w:hAnsi="Times New Roman"/>
          <w:sz w:val="24"/>
          <w:szCs w:val="24"/>
          <w:lang w:eastAsia="lv-LV"/>
        </w:rPr>
        <w:t xml:space="preserve"> paziņo, ka sākusies izsole. </w:t>
      </w:r>
    </w:p>
    <w:p w:rsidR="00DC0C29" w:rsidRPr="00C31121" w:rsidRDefault="00DC0C29" w:rsidP="00DC0C29">
      <w:pPr>
        <w:numPr>
          <w:ilvl w:val="1"/>
          <w:numId w:val="5"/>
        </w:numPr>
        <w:spacing w:after="0" w:line="240" w:lineRule="auto"/>
        <w:ind w:left="709" w:hanging="425"/>
        <w:jc w:val="both"/>
        <w:rPr>
          <w:rFonts w:ascii="Times New Roman" w:hAnsi="Times New Roman"/>
          <w:sz w:val="24"/>
          <w:szCs w:val="24"/>
          <w:lang w:eastAsia="lv-LV"/>
        </w:rPr>
      </w:pPr>
      <w:r w:rsidRPr="00C31121">
        <w:rPr>
          <w:rFonts w:ascii="Times New Roman" w:hAnsi="Times New Roman"/>
          <w:sz w:val="24"/>
          <w:szCs w:val="24"/>
          <w:lang w:eastAsia="lv-LV"/>
        </w:rPr>
        <w:t>Pretendentu pieteikumu atvēršana ir atklāta un tos atver iesniegšanas secībā.</w:t>
      </w:r>
    </w:p>
    <w:p w:rsidR="00DC0C29" w:rsidRDefault="00DC0C29" w:rsidP="00DC0C29">
      <w:pPr>
        <w:spacing w:after="0" w:line="240" w:lineRule="auto"/>
        <w:jc w:val="both"/>
        <w:rPr>
          <w:rFonts w:ascii="Times New Roman" w:hAnsi="Times New Roman"/>
          <w:sz w:val="24"/>
          <w:szCs w:val="24"/>
          <w:lang w:eastAsia="lv-LV"/>
        </w:rPr>
      </w:pPr>
    </w:p>
    <w:p w:rsidR="00DC0C29" w:rsidRDefault="00DC0C29" w:rsidP="00DC0C29">
      <w:pPr>
        <w:spacing w:after="0" w:line="240" w:lineRule="auto"/>
        <w:jc w:val="both"/>
        <w:rPr>
          <w:rFonts w:ascii="Times New Roman" w:hAnsi="Times New Roman"/>
          <w:sz w:val="24"/>
          <w:szCs w:val="24"/>
          <w:lang w:eastAsia="lv-LV"/>
        </w:rPr>
      </w:pPr>
    </w:p>
    <w:p w:rsidR="00DC0C29" w:rsidRPr="00B41102" w:rsidRDefault="00DC0C29" w:rsidP="00DC0C29">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DC0C29" w:rsidRDefault="00DC0C29" w:rsidP="00DC0C29">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Viens no Komisijas locekļiem pēc izsoles pieteikuma atvēršanas nosauc izsoles Pretendentu, pieteikuma iesniegšanas datumu un laiku, Pretendenta piedāvāto pirkuma maksas apmēru un parakstās uz pieteikuma. Uz pieteikuma parakstās arī pārējie komisijas locekļi.</w:t>
      </w:r>
    </w:p>
    <w:p w:rsidR="00DC0C29" w:rsidRDefault="00DC0C29" w:rsidP="00DC0C29">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DC0C29" w:rsidRPr="00BF6674" w:rsidRDefault="00DC0C29" w:rsidP="00DC0C2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DC0C29" w:rsidRPr="00BF6674" w:rsidRDefault="00DC0C29" w:rsidP="00DC0C2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w:t>
      </w:r>
      <w:r w:rsidRPr="00BF6674">
        <w:rPr>
          <w:rFonts w:ascii="Times New Roman" w:hAnsi="Times New Roman"/>
          <w:color w:val="000000"/>
          <w:sz w:val="24"/>
          <w:szCs w:val="24"/>
        </w:rPr>
        <w:lastRenderedPageBreak/>
        <w:t xml:space="preserve">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DC0C29" w:rsidRPr="00BF6674" w:rsidRDefault="00DC0C29" w:rsidP="00DC0C2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DC0C29" w:rsidRPr="00BF6674" w:rsidRDefault="00DC0C29" w:rsidP="00DC0C29">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turpina izsoli, pieņemot rakstveida piedāvājumus no Pretendentiem vai to pārstāvjiem, kuri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ja tie piedalās pieteikumu atvēršanā, un organizē piedāvājumu tūlītēju atvēršanu;</w:t>
      </w:r>
    </w:p>
    <w:p w:rsidR="00DC0C29" w:rsidRPr="00BF6674" w:rsidRDefault="00DC0C29" w:rsidP="00DC0C29">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5</w:t>
      </w:r>
      <w:r w:rsidRPr="00BF6674">
        <w:rPr>
          <w:rFonts w:ascii="Times New Roman" w:hAnsi="Times New Roman"/>
          <w:bCs/>
          <w:color w:val="000000"/>
          <w:sz w:val="24"/>
          <w:szCs w:val="24"/>
        </w:rPr>
        <w:t xml:space="preserve">.2.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DC0C29"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DC0C29" w:rsidRPr="00BF6674"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5.7. Izsoles dalībnieks, kurš ir nosolījis visaugstāko cenu, ar savu parakstu apliecina protokolā norādītās cenas atbilstību nosolītajai cenai.</w:t>
      </w:r>
    </w:p>
    <w:p w:rsidR="00DC0C29" w:rsidRPr="00BF6674"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Komisija ir tiesīga pārbaudīt izsoles pretendentu sniegtās ziņas. Pretendents netiek atzīts par izsoles uzvarētāju, ja tiek atklāts, ka izsoles pretendents ir sniedzis nepatiesas ziņas.</w:t>
      </w:r>
    </w:p>
    <w:p w:rsidR="00DC0C29" w:rsidRPr="00BF6674"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DC0C29"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Komisija patur tiesības jebkurā brīdī pārtraukt izsoli, ja tā konstatē jebkādas nepilnības izsoles noteikumos.</w:t>
      </w:r>
    </w:p>
    <w:p w:rsidR="00DC0C29" w:rsidRPr="00BF6674" w:rsidRDefault="00DC0C29" w:rsidP="00DC0C29">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11</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DC0C29" w:rsidRDefault="00DC0C29" w:rsidP="00DC0C29">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DC0C29" w:rsidRPr="00BF6674" w:rsidRDefault="00DC0C29" w:rsidP="00DC0C29">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DC0C29" w:rsidRDefault="00DC0C29" w:rsidP="00DC0C2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DC0C29" w:rsidRPr="005F4959" w:rsidRDefault="00DC0C29" w:rsidP="00DC0C29">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DC0C29" w:rsidRPr="00BF6674" w:rsidRDefault="00DC0C29" w:rsidP="00DC0C2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ja neviens no izsoles pretendentiem, kurš ieguvis tiesības slēgt nomas līgumu, nenoslēdz to noteiktajā termiņā;</w:t>
      </w:r>
    </w:p>
    <w:p w:rsidR="00DC0C29" w:rsidRPr="00BF6674" w:rsidRDefault="00DC0C29" w:rsidP="00DC0C2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DC0C29" w:rsidRPr="00BF6674" w:rsidRDefault="00DC0C29" w:rsidP="00DC0C29">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ja nomas tiesības iegūst persona, kurai nav bijušas tiesības piedalīties izsolē.</w:t>
      </w:r>
    </w:p>
    <w:p w:rsidR="00DC0C29" w:rsidRPr="00BF6674" w:rsidRDefault="00DC0C29" w:rsidP="00DC0C29">
      <w:pPr>
        <w:autoSpaceDE w:val="0"/>
        <w:autoSpaceDN w:val="0"/>
        <w:adjustRightInd w:val="0"/>
        <w:spacing w:after="0" w:line="240" w:lineRule="auto"/>
        <w:ind w:left="284" w:hanging="284"/>
        <w:jc w:val="both"/>
        <w:rPr>
          <w:rFonts w:ascii="Times New Roman" w:hAnsi="Times New Roman"/>
          <w:b/>
          <w:bCs/>
          <w:color w:val="000000"/>
          <w:sz w:val="24"/>
          <w:szCs w:val="24"/>
        </w:rPr>
      </w:pPr>
    </w:p>
    <w:p w:rsidR="00DC0C29" w:rsidRPr="00BF6674" w:rsidRDefault="00DC0C29" w:rsidP="00DC0C29">
      <w:pPr>
        <w:autoSpaceDE w:val="0"/>
        <w:autoSpaceDN w:val="0"/>
        <w:adjustRightInd w:val="0"/>
        <w:spacing w:after="0" w:line="240" w:lineRule="auto"/>
        <w:ind w:left="1440" w:firstLine="720"/>
        <w:jc w:val="both"/>
        <w:rPr>
          <w:rFonts w:ascii="Times New Roman" w:hAnsi="Times New Roman"/>
          <w:b/>
          <w:bCs/>
          <w:color w:val="000000"/>
          <w:sz w:val="24"/>
          <w:szCs w:val="24"/>
        </w:rPr>
      </w:pPr>
    </w:p>
    <w:p w:rsidR="00DC0C29" w:rsidRPr="005F4959" w:rsidRDefault="00DC0C29" w:rsidP="00DC0C29">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DC0C29" w:rsidRDefault="00DC0C29" w:rsidP="00DC0C29">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DC0C29" w:rsidRPr="001577FD" w:rsidRDefault="00DC0C29" w:rsidP="00DC0C29">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DC0C29" w:rsidRDefault="00DC0C29" w:rsidP="00DC0C29">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 xml:space="preserve">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w:t>
      </w:r>
      <w:r w:rsidRPr="001577FD">
        <w:rPr>
          <w:rFonts w:ascii="Times New Roman" w:hAnsi="Times New Roman"/>
          <w:sz w:val="24"/>
          <w:szCs w:val="24"/>
          <w:lang w:eastAsia="lv-LV"/>
        </w:rPr>
        <w:lastRenderedPageBreak/>
        <w:t>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DC0C29" w:rsidRDefault="00DC0C29" w:rsidP="00DC0C29">
      <w:pPr>
        <w:spacing w:after="0" w:line="240" w:lineRule="auto"/>
        <w:ind w:left="284"/>
        <w:jc w:val="both"/>
        <w:rPr>
          <w:rFonts w:ascii="Times New Roman" w:hAnsi="Times New Roman"/>
          <w:sz w:val="24"/>
          <w:szCs w:val="24"/>
          <w:lang w:eastAsia="lv-LV"/>
        </w:rPr>
      </w:pPr>
    </w:p>
    <w:p w:rsidR="00DC0C29" w:rsidRDefault="00DC0C29" w:rsidP="00DC0C29">
      <w:pPr>
        <w:spacing w:after="0" w:line="240" w:lineRule="auto"/>
        <w:ind w:left="284"/>
        <w:jc w:val="both"/>
        <w:rPr>
          <w:rFonts w:ascii="Times New Roman" w:hAnsi="Times New Roman"/>
          <w:sz w:val="24"/>
          <w:szCs w:val="24"/>
          <w:lang w:eastAsia="lv-LV"/>
        </w:rPr>
      </w:pPr>
    </w:p>
    <w:p w:rsidR="00DC0C29" w:rsidRPr="005F4959" w:rsidRDefault="00DC0C29" w:rsidP="00DC0C29">
      <w:pPr>
        <w:spacing w:after="0" w:line="240" w:lineRule="auto"/>
        <w:ind w:left="284"/>
        <w:jc w:val="both"/>
        <w:rPr>
          <w:rFonts w:ascii="Times New Roman" w:hAnsi="Times New Roman"/>
          <w:sz w:val="24"/>
          <w:szCs w:val="24"/>
          <w:lang w:eastAsia="lv-LV"/>
        </w:rPr>
      </w:pPr>
    </w:p>
    <w:p w:rsidR="00DC0C29" w:rsidRPr="005F4959" w:rsidRDefault="00DC0C29" w:rsidP="00DC0C29">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DC0C29" w:rsidRPr="005F4959" w:rsidRDefault="00DC0C29" w:rsidP="00DC0C2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DC0C29" w:rsidRPr="005F4959" w:rsidRDefault="00DC0C29" w:rsidP="00DC0C2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DC0C29" w:rsidRPr="005F4959" w:rsidRDefault="00DC0C29" w:rsidP="00DC0C2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DC0C29" w:rsidRDefault="00DC0C29" w:rsidP="00DC0C29">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DC0C29" w:rsidRDefault="00DC0C29" w:rsidP="00DC0C29">
      <w:pPr>
        <w:spacing w:after="0" w:line="240" w:lineRule="auto"/>
        <w:ind w:left="426" w:hanging="426"/>
        <w:jc w:val="both"/>
        <w:rPr>
          <w:rFonts w:ascii="Times New Roman" w:hAnsi="Times New Roman"/>
          <w:sz w:val="24"/>
          <w:szCs w:val="24"/>
          <w:lang w:eastAsia="lv-LV"/>
        </w:rPr>
      </w:pPr>
    </w:p>
    <w:p w:rsidR="00DC0C29" w:rsidRPr="005F4959" w:rsidRDefault="00DC0C29" w:rsidP="00DC0C29">
      <w:pPr>
        <w:spacing w:after="0" w:line="240" w:lineRule="auto"/>
        <w:ind w:left="858"/>
        <w:jc w:val="both"/>
        <w:rPr>
          <w:rFonts w:ascii="Times New Roman" w:hAnsi="Times New Roman"/>
          <w:sz w:val="24"/>
          <w:szCs w:val="24"/>
          <w:lang w:eastAsia="lv-LV"/>
        </w:rPr>
      </w:pPr>
    </w:p>
    <w:p w:rsidR="00DC0C29" w:rsidRPr="005F4959" w:rsidRDefault="00DC0C29" w:rsidP="00DC0C29">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DC0C29" w:rsidRPr="005F4959" w:rsidRDefault="00DC0C29" w:rsidP="00DC0C29">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DC0C29" w:rsidRPr="005F4959" w:rsidRDefault="00DC0C29" w:rsidP="00DC0C29">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DC0C29" w:rsidRPr="005F4959" w:rsidRDefault="00DC0C29" w:rsidP="00DC0C29">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DC0C29" w:rsidRPr="005F4959" w:rsidRDefault="00DC0C29" w:rsidP="00DC0C29">
      <w:pPr>
        <w:spacing w:after="0" w:line="240" w:lineRule="auto"/>
        <w:ind w:left="360"/>
        <w:jc w:val="both"/>
        <w:rPr>
          <w:rFonts w:ascii="Times New Roman" w:hAnsi="Times New Roman"/>
          <w:sz w:val="24"/>
          <w:szCs w:val="24"/>
          <w:lang w:eastAsia="lv-LV"/>
        </w:rPr>
      </w:pPr>
    </w:p>
    <w:p w:rsidR="00DC0C29" w:rsidRPr="005F4959" w:rsidRDefault="00DC0C29" w:rsidP="00DC0C29">
      <w:pPr>
        <w:tabs>
          <w:tab w:val="left" w:pos="5850"/>
        </w:tabs>
        <w:spacing w:after="0" w:line="240" w:lineRule="auto"/>
        <w:jc w:val="both"/>
        <w:rPr>
          <w:rFonts w:ascii="Times New Roman" w:hAnsi="Times New Roman"/>
          <w:sz w:val="24"/>
          <w:szCs w:val="24"/>
        </w:rPr>
      </w:pPr>
    </w:p>
    <w:p w:rsidR="00DC0C29" w:rsidRPr="005F4959" w:rsidRDefault="00DC0C29" w:rsidP="00DC0C29">
      <w:pPr>
        <w:spacing w:after="0" w:line="240" w:lineRule="auto"/>
        <w:jc w:val="both"/>
        <w:rPr>
          <w:rFonts w:ascii="Times New Roman" w:hAnsi="Times New Roman"/>
          <w:sz w:val="24"/>
          <w:szCs w:val="24"/>
        </w:rPr>
      </w:pPr>
    </w:p>
    <w:p w:rsidR="00DC0C29" w:rsidRPr="005F4959" w:rsidRDefault="00DC0C29" w:rsidP="00DC0C29">
      <w:pPr>
        <w:spacing w:after="0" w:line="240" w:lineRule="auto"/>
        <w:jc w:val="center"/>
        <w:rPr>
          <w:rFonts w:ascii="Times New Roman" w:hAnsi="Times New Roman"/>
          <w:b/>
          <w:sz w:val="24"/>
          <w:szCs w:val="24"/>
          <w:u w:val="single"/>
        </w:rPr>
      </w:pPr>
    </w:p>
    <w:p w:rsidR="00DC0C29" w:rsidRDefault="00DC0C29" w:rsidP="00DC0C29"/>
    <w:p w:rsidR="00897037" w:rsidRDefault="00DC0C29" w:rsidP="00DC0C29">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8970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FFFFFFFF">
      <w:start w:val="1"/>
      <w:numFmt w:val="decimal"/>
      <w:lvlText w:val="%1)"/>
      <w:lvlJc w:val="left"/>
      <w:pPr>
        <w:ind w:left="2062" w:hanging="360"/>
      </w:p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FFFFFFFF">
      <w:start w:val="1"/>
      <w:numFmt w:val="decimal"/>
      <w:lvlText w:val="%1)"/>
      <w:lvlJc w:val="left"/>
      <w:pPr>
        <w:ind w:left="2062" w:hanging="360"/>
      </w:p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15:restartNumberingAfterBreak="0">
    <w:nsid w:val="75F05AAE"/>
    <w:multiLevelType w:val="multilevel"/>
    <w:tmpl w:val="DA1E3076"/>
    <w:lvl w:ilvl="0">
      <w:start w:val="1"/>
      <w:numFmt w:val="decimal"/>
      <w:lvlText w:val="%1."/>
      <w:lvlJc w:val="left"/>
      <w:pPr>
        <w:ind w:left="360" w:hanging="360"/>
      </w:pPr>
      <w:rPr>
        <w:sz w:val="24"/>
        <w:szCs w:val="24"/>
      </w:rPr>
    </w:lvl>
    <w:lvl w:ilvl="1">
      <w:start w:val="1"/>
      <w:numFmt w:val="decimal"/>
      <w:lvlText w:val="%1.%2."/>
      <w:lvlJc w:val="left"/>
      <w:pPr>
        <w:ind w:left="1142" w:hanging="432"/>
      </w:pPr>
      <w:rPr>
        <w:b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29"/>
    <w:rsid w:val="00632756"/>
    <w:rsid w:val="00866DD3"/>
    <w:rsid w:val="00897037"/>
    <w:rsid w:val="00DC0C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99BE2-4ACD-4BF3-8775-382A20FD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C2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2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7251</Words>
  <Characters>4134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2020-11-30T10:50:00Z</dcterms:created>
  <dcterms:modified xsi:type="dcterms:W3CDTF">2020-11-30T11:45:00Z</dcterms:modified>
</cp:coreProperties>
</file>