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8BDCC" w14:textId="77777777" w:rsidR="008D3699" w:rsidRPr="00910040" w:rsidRDefault="00B03F31" w:rsidP="00841A2D">
      <w:pPr>
        <w:spacing w:line="240" w:lineRule="auto"/>
        <w:jc w:val="center"/>
      </w:pPr>
      <w:r w:rsidRPr="00910040">
        <w:rPr>
          <w:noProof/>
          <w:lang w:eastAsia="lv-LV"/>
        </w:rPr>
        <w:drawing>
          <wp:inline distT="0" distB="0" distL="0" distR="0" wp14:anchorId="6C7D54B6" wp14:editId="1F27BD0F">
            <wp:extent cx="492760" cy="731520"/>
            <wp:effectExtent l="0" t="0" r="2540" b="0"/>
            <wp:docPr id="1" name="Attēls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285655" name="Attēls 1" descr="gerbs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92760" cy="731520"/>
                    </a:xfrm>
                    <a:prstGeom prst="rect">
                      <a:avLst/>
                    </a:prstGeom>
                    <a:noFill/>
                    <a:ln>
                      <a:noFill/>
                    </a:ln>
                  </pic:spPr>
                </pic:pic>
              </a:graphicData>
            </a:graphic>
          </wp:inline>
        </w:drawing>
      </w:r>
    </w:p>
    <w:p w14:paraId="79E6244E" w14:textId="77777777" w:rsidR="008D3699" w:rsidRPr="00910040" w:rsidRDefault="00B03F31" w:rsidP="00841A2D">
      <w:pPr>
        <w:spacing w:after="0" w:line="240" w:lineRule="auto"/>
        <w:jc w:val="center"/>
        <w:rPr>
          <w:sz w:val="32"/>
        </w:rPr>
      </w:pPr>
      <w:r w:rsidRPr="00910040">
        <w:rPr>
          <w:sz w:val="32"/>
        </w:rPr>
        <w:t>Latvijas Republika</w:t>
      </w:r>
    </w:p>
    <w:p w14:paraId="0D0BC571" w14:textId="77777777" w:rsidR="008D3699" w:rsidRPr="00910040" w:rsidRDefault="008D3699" w:rsidP="00841A2D">
      <w:pPr>
        <w:spacing w:after="0" w:line="240" w:lineRule="auto"/>
        <w:jc w:val="center"/>
        <w:rPr>
          <w:sz w:val="32"/>
        </w:rPr>
      </w:pPr>
    </w:p>
    <w:p w14:paraId="17A23255" w14:textId="77777777" w:rsidR="008D3699" w:rsidRPr="00910040" w:rsidRDefault="00B03F31" w:rsidP="00841A2D">
      <w:pPr>
        <w:spacing w:after="0" w:line="240" w:lineRule="auto"/>
        <w:jc w:val="center"/>
        <w:rPr>
          <w:b/>
          <w:bCs/>
          <w:sz w:val="32"/>
        </w:rPr>
      </w:pPr>
      <w:r w:rsidRPr="00910040">
        <w:rPr>
          <w:b/>
          <w:bCs/>
          <w:sz w:val="32"/>
        </w:rPr>
        <w:t>ALOJAS NOVADA DOME</w:t>
      </w:r>
    </w:p>
    <w:p w14:paraId="447195C9" w14:textId="77777777" w:rsidR="008D3699" w:rsidRPr="00910040" w:rsidRDefault="008D3699" w:rsidP="00841A2D">
      <w:pPr>
        <w:pBdr>
          <w:bottom w:val="double" w:sz="6" w:space="19" w:color="auto"/>
        </w:pBdr>
        <w:spacing w:after="0" w:line="240" w:lineRule="auto"/>
        <w:jc w:val="center"/>
        <w:rPr>
          <w:sz w:val="14"/>
        </w:rPr>
      </w:pPr>
    </w:p>
    <w:p w14:paraId="548C0E9E" w14:textId="77777777" w:rsidR="008D3699" w:rsidRPr="00910040" w:rsidRDefault="00B03F31" w:rsidP="00841A2D">
      <w:pPr>
        <w:pBdr>
          <w:bottom w:val="double" w:sz="6" w:space="19" w:color="auto"/>
        </w:pBdr>
        <w:spacing w:after="0" w:line="240" w:lineRule="auto"/>
        <w:jc w:val="center"/>
        <w:rPr>
          <w:sz w:val="16"/>
          <w:szCs w:val="16"/>
        </w:rPr>
      </w:pPr>
      <w:r w:rsidRPr="00910040">
        <w:rPr>
          <w:sz w:val="16"/>
        </w:rPr>
        <w:t xml:space="preserve">Reģ.Nr.90000060032, Jūras iela 13, Alojā, Alojas novadā, LV - 4064, tel.64023925, e – pasts: </w:t>
      </w:r>
      <w:r w:rsidRPr="00910040">
        <w:rPr>
          <w:sz w:val="16"/>
          <w:szCs w:val="16"/>
        </w:rPr>
        <w:t>dome@aloja.lv</w:t>
      </w:r>
    </w:p>
    <w:p w14:paraId="1C19B1FF" w14:textId="77777777" w:rsidR="00AB266F" w:rsidRPr="00910040" w:rsidRDefault="002D2A38" w:rsidP="00841A2D">
      <w:pPr>
        <w:spacing w:after="0" w:line="240" w:lineRule="auto"/>
        <w:ind w:left="-624" w:right="-335" w:firstLine="1344"/>
        <w:jc w:val="right"/>
        <w:rPr>
          <w:szCs w:val="24"/>
        </w:rPr>
      </w:pPr>
      <w:r w:rsidRPr="00910040">
        <w:rPr>
          <w:szCs w:val="24"/>
        </w:rPr>
        <w:t>APSTIPRINĀTS</w:t>
      </w:r>
    </w:p>
    <w:p w14:paraId="20CE3B03" w14:textId="77777777" w:rsidR="002D2A38" w:rsidRPr="00910040" w:rsidRDefault="002D2A38" w:rsidP="00841A2D">
      <w:pPr>
        <w:spacing w:after="0" w:line="240" w:lineRule="auto"/>
        <w:ind w:left="-624" w:right="-335" w:firstLine="1344"/>
        <w:jc w:val="right"/>
        <w:rPr>
          <w:szCs w:val="24"/>
        </w:rPr>
      </w:pPr>
      <w:r w:rsidRPr="00910040">
        <w:rPr>
          <w:szCs w:val="24"/>
        </w:rPr>
        <w:t xml:space="preserve">ar Alojas novada domes </w:t>
      </w:r>
    </w:p>
    <w:p w14:paraId="22BA9E7C" w14:textId="1F322EA1" w:rsidR="002D2A38" w:rsidRPr="00910040" w:rsidRDefault="00A656D2" w:rsidP="00841A2D">
      <w:pPr>
        <w:spacing w:after="0" w:line="240" w:lineRule="auto"/>
        <w:ind w:left="-624" w:right="-335" w:firstLine="1344"/>
        <w:jc w:val="right"/>
        <w:rPr>
          <w:szCs w:val="24"/>
        </w:rPr>
      </w:pPr>
      <w:r w:rsidRPr="00910040">
        <w:rPr>
          <w:szCs w:val="24"/>
        </w:rPr>
        <w:t xml:space="preserve">2020.gada </w:t>
      </w:r>
      <w:r w:rsidR="00A551EE">
        <w:rPr>
          <w:szCs w:val="24"/>
        </w:rPr>
        <w:t>26</w:t>
      </w:r>
      <w:r w:rsidR="00D16257">
        <w:rPr>
          <w:szCs w:val="24"/>
        </w:rPr>
        <w:t>.</w:t>
      </w:r>
      <w:r w:rsidRPr="00910040">
        <w:rPr>
          <w:szCs w:val="24"/>
        </w:rPr>
        <w:t>marta</w:t>
      </w:r>
      <w:r w:rsidR="00CC6434" w:rsidRPr="00910040">
        <w:rPr>
          <w:szCs w:val="24"/>
        </w:rPr>
        <w:t xml:space="preserve"> </w:t>
      </w:r>
      <w:r w:rsidR="002D2A38" w:rsidRPr="00910040">
        <w:rPr>
          <w:szCs w:val="24"/>
        </w:rPr>
        <w:t xml:space="preserve"> lēmumu Nr.</w:t>
      </w:r>
      <w:r w:rsidR="00D16257">
        <w:rPr>
          <w:szCs w:val="24"/>
        </w:rPr>
        <w:t>90</w:t>
      </w:r>
    </w:p>
    <w:p w14:paraId="6C5EBDF5" w14:textId="202EE39A" w:rsidR="002D2A38" w:rsidRDefault="002D2A38" w:rsidP="00841A2D">
      <w:pPr>
        <w:spacing w:after="0" w:line="240" w:lineRule="auto"/>
        <w:ind w:left="-624" w:right="-335" w:firstLine="1344"/>
        <w:jc w:val="right"/>
        <w:rPr>
          <w:szCs w:val="24"/>
        </w:rPr>
      </w:pPr>
      <w:r w:rsidRPr="00910040">
        <w:rPr>
          <w:szCs w:val="24"/>
        </w:rPr>
        <w:t xml:space="preserve">(protokols Nr. </w:t>
      </w:r>
      <w:r w:rsidR="00D16257">
        <w:rPr>
          <w:szCs w:val="24"/>
        </w:rPr>
        <w:t>6 3#</w:t>
      </w:r>
      <w:r w:rsidRPr="00910040">
        <w:rPr>
          <w:szCs w:val="24"/>
        </w:rPr>
        <w:t>)</w:t>
      </w:r>
    </w:p>
    <w:p w14:paraId="148F6A53" w14:textId="29B9824D" w:rsidR="00AB2DF0" w:rsidRPr="00AB2DF0" w:rsidRDefault="00AB2DF0" w:rsidP="00841A2D">
      <w:pPr>
        <w:spacing w:after="0" w:line="240" w:lineRule="auto"/>
        <w:ind w:left="-624" w:right="-335" w:firstLine="1344"/>
        <w:jc w:val="right"/>
        <w:rPr>
          <w:i/>
          <w:iCs/>
          <w:szCs w:val="24"/>
        </w:rPr>
      </w:pPr>
      <w:r w:rsidRPr="00AB2DF0">
        <w:rPr>
          <w:i/>
          <w:iCs/>
          <w:szCs w:val="24"/>
        </w:rPr>
        <w:t xml:space="preserve">ar grozījumiem </w:t>
      </w:r>
    </w:p>
    <w:p w14:paraId="0A2EE9DB" w14:textId="77777777" w:rsidR="00AB2DF0" w:rsidRPr="00AB2DF0" w:rsidRDefault="00AB2DF0" w:rsidP="00841A2D">
      <w:pPr>
        <w:spacing w:after="0" w:line="240" w:lineRule="auto"/>
        <w:ind w:left="-624" w:right="-335" w:firstLine="1344"/>
        <w:jc w:val="right"/>
        <w:rPr>
          <w:i/>
          <w:iCs/>
          <w:szCs w:val="24"/>
        </w:rPr>
      </w:pPr>
      <w:r w:rsidRPr="00AB2DF0">
        <w:rPr>
          <w:i/>
          <w:iCs/>
          <w:szCs w:val="24"/>
        </w:rPr>
        <w:t xml:space="preserve">2020.gada 29.oktobra lēmums </w:t>
      </w:r>
    </w:p>
    <w:p w14:paraId="4CC8822A" w14:textId="110BBBC3" w:rsidR="00AB2DF0" w:rsidRDefault="00AB2DF0" w:rsidP="00841A2D">
      <w:pPr>
        <w:spacing w:after="0" w:line="240" w:lineRule="auto"/>
        <w:ind w:left="-624" w:right="-335" w:firstLine="1344"/>
        <w:jc w:val="right"/>
        <w:rPr>
          <w:i/>
          <w:iCs/>
          <w:szCs w:val="24"/>
        </w:rPr>
      </w:pPr>
      <w:r w:rsidRPr="00AB2DF0">
        <w:rPr>
          <w:i/>
          <w:iCs/>
          <w:szCs w:val="24"/>
        </w:rPr>
        <w:t>Nr.454 (protokols Nr.17 42#)</w:t>
      </w:r>
    </w:p>
    <w:p w14:paraId="189457B0" w14:textId="77777777" w:rsidR="00A23C4C" w:rsidRPr="00AB2DF0" w:rsidRDefault="00A23C4C" w:rsidP="00A23C4C">
      <w:pPr>
        <w:spacing w:after="0" w:line="240" w:lineRule="auto"/>
        <w:ind w:left="-624" w:right="-335" w:firstLine="1344"/>
        <w:jc w:val="right"/>
        <w:rPr>
          <w:i/>
          <w:iCs/>
          <w:szCs w:val="24"/>
        </w:rPr>
      </w:pPr>
      <w:r w:rsidRPr="00AB2DF0">
        <w:rPr>
          <w:i/>
          <w:iCs/>
          <w:szCs w:val="24"/>
        </w:rPr>
        <w:t xml:space="preserve">ar grozījumiem </w:t>
      </w:r>
    </w:p>
    <w:p w14:paraId="0DF4B982" w14:textId="65B3D1AE" w:rsidR="00A23C4C" w:rsidRPr="00AB2DF0" w:rsidRDefault="00A23C4C" w:rsidP="00A23C4C">
      <w:pPr>
        <w:spacing w:after="0" w:line="240" w:lineRule="auto"/>
        <w:ind w:left="-624" w:right="-335" w:firstLine="1344"/>
        <w:jc w:val="right"/>
        <w:rPr>
          <w:i/>
          <w:iCs/>
          <w:szCs w:val="24"/>
        </w:rPr>
      </w:pPr>
      <w:r>
        <w:rPr>
          <w:i/>
          <w:iCs/>
          <w:szCs w:val="24"/>
        </w:rPr>
        <w:t>2021</w:t>
      </w:r>
      <w:r w:rsidRPr="00AB2DF0">
        <w:rPr>
          <w:i/>
          <w:iCs/>
          <w:szCs w:val="24"/>
        </w:rPr>
        <w:t xml:space="preserve">.gada 29.oktobra lēmums </w:t>
      </w:r>
    </w:p>
    <w:p w14:paraId="007D570B" w14:textId="53DA28BE" w:rsidR="00A23C4C" w:rsidRPr="00AB2DF0" w:rsidRDefault="00A23C4C" w:rsidP="00A23C4C">
      <w:pPr>
        <w:spacing w:after="0" w:line="240" w:lineRule="auto"/>
        <w:ind w:left="-624" w:right="-335" w:firstLine="1344"/>
        <w:jc w:val="right"/>
        <w:rPr>
          <w:i/>
          <w:iCs/>
          <w:szCs w:val="24"/>
        </w:rPr>
      </w:pPr>
      <w:r w:rsidRPr="00AB2DF0">
        <w:rPr>
          <w:i/>
          <w:iCs/>
          <w:szCs w:val="24"/>
        </w:rPr>
        <w:t>Nr.</w:t>
      </w:r>
      <w:r>
        <w:rPr>
          <w:i/>
          <w:iCs/>
          <w:szCs w:val="24"/>
        </w:rPr>
        <w:t>74</w:t>
      </w:r>
      <w:r w:rsidRPr="00AB2DF0">
        <w:rPr>
          <w:i/>
          <w:iCs/>
          <w:szCs w:val="24"/>
        </w:rPr>
        <w:t xml:space="preserve"> (protokols Nr.17 42#)</w:t>
      </w:r>
    </w:p>
    <w:p w14:paraId="0A41C7A2" w14:textId="77777777" w:rsidR="00A23C4C" w:rsidRPr="00AB2DF0" w:rsidRDefault="00A23C4C" w:rsidP="00841A2D">
      <w:pPr>
        <w:spacing w:after="0" w:line="240" w:lineRule="auto"/>
        <w:ind w:left="-624" w:right="-335" w:firstLine="1344"/>
        <w:jc w:val="right"/>
        <w:rPr>
          <w:i/>
          <w:iCs/>
          <w:szCs w:val="24"/>
        </w:rPr>
      </w:pPr>
    </w:p>
    <w:p w14:paraId="63A7B78F" w14:textId="77777777" w:rsidR="002D2A38" w:rsidRPr="00910040" w:rsidRDefault="002D2A38" w:rsidP="00BE1406">
      <w:pPr>
        <w:spacing w:after="0" w:line="240" w:lineRule="auto"/>
        <w:ind w:right="-335"/>
        <w:rPr>
          <w:i/>
          <w:sz w:val="22"/>
        </w:rPr>
      </w:pPr>
      <w:bookmarkStart w:id="0" w:name="_GoBack"/>
      <w:bookmarkEnd w:id="0"/>
    </w:p>
    <w:p w14:paraId="3439DDFD" w14:textId="77777777" w:rsidR="002D2A38" w:rsidRPr="00910040" w:rsidRDefault="002D2A38" w:rsidP="00841A2D">
      <w:pPr>
        <w:spacing w:after="0" w:line="240" w:lineRule="auto"/>
        <w:ind w:right="-335"/>
        <w:jc w:val="right"/>
        <w:rPr>
          <w:b/>
        </w:rPr>
      </w:pPr>
    </w:p>
    <w:p w14:paraId="2B06021C" w14:textId="77777777" w:rsidR="00C24796" w:rsidRPr="00910040" w:rsidRDefault="00B03F31" w:rsidP="00841A2D">
      <w:pPr>
        <w:spacing w:after="0" w:line="240" w:lineRule="auto"/>
        <w:jc w:val="center"/>
        <w:rPr>
          <w:b/>
          <w:szCs w:val="24"/>
          <w:u w:val="single"/>
        </w:rPr>
      </w:pPr>
      <w:r w:rsidRPr="00910040">
        <w:rPr>
          <w:b/>
          <w:szCs w:val="24"/>
          <w:u w:val="single"/>
        </w:rPr>
        <w:t>Alojas novada domes</w:t>
      </w:r>
    </w:p>
    <w:p w14:paraId="208BC5CA" w14:textId="77777777" w:rsidR="0074655F" w:rsidRPr="00910040" w:rsidRDefault="00B03F31" w:rsidP="00841A2D">
      <w:pPr>
        <w:spacing w:after="0" w:line="240" w:lineRule="auto"/>
        <w:ind w:left="-57"/>
        <w:jc w:val="center"/>
        <w:rPr>
          <w:b/>
          <w:szCs w:val="24"/>
          <w:u w:val="single"/>
        </w:rPr>
      </w:pPr>
      <w:r w:rsidRPr="00910040">
        <w:rPr>
          <w:b/>
          <w:szCs w:val="24"/>
          <w:u w:val="single"/>
        </w:rPr>
        <w:t>„</w:t>
      </w:r>
      <w:r w:rsidR="00F05003" w:rsidRPr="00910040">
        <w:rPr>
          <w:b/>
          <w:szCs w:val="24"/>
          <w:u w:val="single"/>
        </w:rPr>
        <w:t>B</w:t>
      </w:r>
      <w:r w:rsidR="00290060" w:rsidRPr="00910040">
        <w:rPr>
          <w:b/>
          <w:szCs w:val="24"/>
          <w:u w:val="single"/>
        </w:rPr>
        <w:t>iznesa ideju</w:t>
      </w:r>
      <w:r w:rsidRPr="00910040">
        <w:rPr>
          <w:b/>
          <w:szCs w:val="24"/>
          <w:u w:val="single"/>
        </w:rPr>
        <w:t xml:space="preserve"> konkurss komercdarbības uzsākšanai Alojas novadā”</w:t>
      </w:r>
    </w:p>
    <w:p w14:paraId="2D2F9327" w14:textId="77777777" w:rsidR="00AF5138" w:rsidRPr="00910040" w:rsidRDefault="00AF5138" w:rsidP="00841A2D">
      <w:pPr>
        <w:spacing w:after="0" w:line="240" w:lineRule="auto"/>
        <w:jc w:val="center"/>
        <w:rPr>
          <w:b/>
          <w:szCs w:val="24"/>
          <w:u w:val="single"/>
        </w:rPr>
      </w:pPr>
    </w:p>
    <w:p w14:paraId="152CFE8F" w14:textId="77777777" w:rsidR="00AF5138" w:rsidRPr="00910040" w:rsidRDefault="00AF5138" w:rsidP="00841A2D">
      <w:pPr>
        <w:spacing w:after="0" w:line="240" w:lineRule="auto"/>
        <w:rPr>
          <w:b/>
          <w:szCs w:val="24"/>
        </w:rPr>
      </w:pPr>
    </w:p>
    <w:p w14:paraId="7A2E810C" w14:textId="77777777" w:rsidR="0074655F" w:rsidRPr="00910040" w:rsidRDefault="00B03F31" w:rsidP="00841A2D">
      <w:pPr>
        <w:spacing w:after="0" w:line="240" w:lineRule="auto"/>
        <w:jc w:val="center"/>
        <w:rPr>
          <w:b/>
          <w:szCs w:val="24"/>
        </w:rPr>
      </w:pPr>
      <w:r w:rsidRPr="00910040">
        <w:rPr>
          <w:b/>
          <w:szCs w:val="24"/>
        </w:rPr>
        <w:t>KONKURSA NOLIKUMS</w:t>
      </w:r>
    </w:p>
    <w:p w14:paraId="6519A60A" w14:textId="77777777" w:rsidR="00B562C6" w:rsidRPr="00910040" w:rsidRDefault="00B562C6" w:rsidP="00841A2D">
      <w:pPr>
        <w:spacing w:after="0" w:line="240" w:lineRule="auto"/>
        <w:jc w:val="center"/>
        <w:rPr>
          <w:b/>
          <w:sz w:val="32"/>
          <w:szCs w:val="32"/>
        </w:rPr>
      </w:pPr>
    </w:p>
    <w:p w14:paraId="2403B111" w14:textId="77777777" w:rsidR="00E232A9" w:rsidRPr="00910040" w:rsidRDefault="00290060" w:rsidP="00841A2D">
      <w:pPr>
        <w:pStyle w:val="Sarakstarindkopa"/>
        <w:numPr>
          <w:ilvl w:val="0"/>
          <w:numId w:val="8"/>
        </w:numPr>
        <w:spacing w:after="0" w:line="240" w:lineRule="auto"/>
        <w:ind w:left="0" w:firstLine="0"/>
        <w:jc w:val="center"/>
        <w:rPr>
          <w:b/>
          <w:szCs w:val="24"/>
        </w:rPr>
      </w:pPr>
      <w:r w:rsidRPr="00910040">
        <w:rPr>
          <w:b/>
          <w:szCs w:val="24"/>
        </w:rPr>
        <w:t>Vispārējie jautājumi</w:t>
      </w:r>
    </w:p>
    <w:p w14:paraId="3CAC8E13" w14:textId="77777777" w:rsidR="00E232A9" w:rsidRPr="00910040" w:rsidRDefault="00E232A9" w:rsidP="00841A2D">
      <w:pPr>
        <w:pStyle w:val="Sarakstarindkopa"/>
        <w:spacing w:after="0" w:line="240" w:lineRule="auto"/>
        <w:ind w:left="3240"/>
        <w:rPr>
          <w:b/>
          <w:szCs w:val="24"/>
        </w:rPr>
      </w:pPr>
    </w:p>
    <w:p w14:paraId="42D351E2" w14:textId="657CCAF6" w:rsidR="00E232A9" w:rsidRPr="00910040" w:rsidRDefault="00B03F31" w:rsidP="00841A2D">
      <w:pPr>
        <w:pStyle w:val="Sarakstarindkopa"/>
        <w:numPr>
          <w:ilvl w:val="1"/>
          <w:numId w:val="8"/>
        </w:numPr>
        <w:spacing w:after="0" w:line="240" w:lineRule="auto"/>
        <w:ind w:left="426" w:right="-283"/>
        <w:jc w:val="both"/>
        <w:rPr>
          <w:szCs w:val="24"/>
        </w:rPr>
      </w:pPr>
      <w:r w:rsidRPr="00910040">
        <w:rPr>
          <w:szCs w:val="24"/>
        </w:rPr>
        <w:t xml:space="preserve">Nolikums nosaka kārtību, kādā </w:t>
      </w:r>
      <w:r w:rsidR="00C556C4" w:rsidRPr="00910040">
        <w:rPr>
          <w:szCs w:val="24"/>
        </w:rPr>
        <w:t xml:space="preserve">Pretendents </w:t>
      </w:r>
      <w:r w:rsidRPr="00910040">
        <w:rPr>
          <w:szCs w:val="24"/>
        </w:rPr>
        <w:t xml:space="preserve">var piedalīties </w:t>
      </w:r>
      <w:r w:rsidR="00F05003" w:rsidRPr="00910040">
        <w:rPr>
          <w:szCs w:val="24"/>
        </w:rPr>
        <w:t>konkursā „B</w:t>
      </w:r>
      <w:r w:rsidRPr="00910040">
        <w:rPr>
          <w:szCs w:val="24"/>
        </w:rPr>
        <w:t>iznesa ideju konkurss komercdarbības uzsākšanai Alojas novadā.”</w:t>
      </w:r>
    </w:p>
    <w:p w14:paraId="7F9DAA37" w14:textId="34A9F134" w:rsidR="005F5635" w:rsidRPr="00910040" w:rsidRDefault="00B03F31" w:rsidP="00841A2D">
      <w:pPr>
        <w:pStyle w:val="Sarakstarindkopa"/>
        <w:numPr>
          <w:ilvl w:val="1"/>
          <w:numId w:val="8"/>
        </w:numPr>
        <w:spacing w:after="0" w:line="240" w:lineRule="auto"/>
        <w:ind w:left="426" w:right="-283"/>
        <w:jc w:val="both"/>
        <w:rPr>
          <w:szCs w:val="24"/>
        </w:rPr>
      </w:pPr>
      <w:r w:rsidRPr="00910040">
        <w:rPr>
          <w:szCs w:val="24"/>
        </w:rPr>
        <w:t>Konkursu rīko Alojas</w:t>
      </w:r>
      <w:r w:rsidR="00596A45" w:rsidRPr="00910040">
        <w:rPr>
          <w:szCs w:val="24"/>
        </w:rPr>
        <w:t xml:space="preserve"> </w:t>
      </w:r>
      <w:r w:rsidRPr="00910040">
        <w:rPr>
          <w:szCs w:val="24"/>
        </w:rPr>
        <w:t>novada d</w:t>
      </w:r>
      <w:r w:rsidR="00EC18B3" w:rsidRPr="00910040">
        <w:rPr>
          <w:szCs w:val="24"/>
        </w:rPr>
        <w:t>ome</w:t>
      </w:r>
      <w:r w:rsidR="005F5635" w:rsidRPr="00910040">
        <w:rPr>
          <w:szCs w:val="24"/>
        </w:rPr>
        <w:t xml:space="preserve">, turpmāk tekstā </w:t>
      </w:r>
      <w:r w:rsidR="00C556C4" w:rsidRPr="00910040">
        <w:rPr>
          <w:b/>
          <w:szCs w:val="24"/>
        </w:rPr>
        <w:t>Dome.</w:t>
      </w:r>
    </w:p>
    <w:p w14:paraId="3FF922EB" w14:textId="220A397A" w:rsidR="00AC44A8" w:rsidRPr="00AB2DF0" w:rsidRDefault="00AC44A8" w:rsidP="00841A2D">
      <w:pPr>
        <w:pStyle w:val="Sarakstarindkopa"/>
        <w:numPr>
          <w:ilvl w:val="1"/>
          <w:numId w:val="8"/>
        </w:numPr>
        <w:spacing w:after="0" w:line="240" w:lineRule="auto"/>
        <w:ind w:left="426" w:right="-283"/>
        <w:jc w:val="both"/>
        <w:rPr>
          <w:szCs w:val="24"/>
        </w:rPr>
      </w:pPr>
      <w:r w:rsidRPr="00AB2DF0">
        <w:rPr>
          <w:szCs w:val="24"/>
        </w:rPr>
        <w:t xml:space="preserve">Konkursa rīkotāja kontaktpersona ir Alojas novada </w:t>
      </w:r>
      <w:r w:rsidR="00147CCD" w:rsidRPr="00AB2DF0">
        <w:rPr>
          <w:szCs w:val="24"/>
        </w:rPr>
        <w:t>Uzņēmējdarbības atbalsta centra SALA vadītājs</w:t>
      </w:r>
      <w:r w:rsidRPr="00AB2DF0">
        <w:rPr>
          <w:szCs w:val="24"/>
        </w:rPr>
        <w:t>.</w:t>
      </w:r>
    </w:p>
    <w:p w14:paraId="53BD66B7" w14:textId="1F227E37" w:rsidR="00E232A9" w:rsidRPr="00910040" w:rsidRDefault="00B03F31" w:rsidP="00841A2D">
      <w:pPr>
        <w:pStyle w:val="Sarakstarindkopa"/>
        <w:numPr>
          <w:ilvl w:val="1"/>
          <w:numId w:val="8"/>
        </w:numPr>
        <w:spacing w:after="0" w:line="240" w:lineRule="auto"/>
        <w:ind w:left="426" w:right="-283"/>
        <w:jc w:val="both"/>
        <w:rPr>
          <w:szCs w:val="24"/>
        </w:rPr>
      </w:pPr>
      <w:r w:rsidRPr="00910040">
        <w:rPr>
          <w:szCs w:val="24"/>
        </w:rPr>
        <w:t>Konkursa mērķis – veicināt jaunu komersantu veidoša</w:t>
      </w:r>
      <w:r w:rsidR="00344D3B" w:rsidRPr="00910040">
        <w:rPr>
          <w:szCs w:val="24"/>
        </w:rPr>
        <w:t>nos</w:t>
      </w:r>
      <w:r w:rsidR="00FB6F4F" w:rsidRPr="00910040">
        <w:rPr>
          <w:szCs w:val="24"/>
        </w:rPr>
        <w:t xml:space="preserve"> Alojas</w:t>
      </w:r>
      <w:r w:rsidR="00596A45" w:rsidRPr="00910040">
        <w:rPr>
          <w:szCs w:val="24"/>
        </w:rPr>
        <w:t xml:space="preserve"> </w:t>
      </w:r>
      <w:r w:rsidR="00FB6F4F" w:rsidRPr="00910040">
        <w:rPr>
          <w:szCs w:val="24"/>
        </w:rPr>
        <w:t>novadā</w:t>
      </w:r>
      <w:r w:rsidR="00C556C4" w:rsidRPr="00910040">
        <w:rPr>
          <w:szCs w:val="24"/>
        </w:rPr>
        <w:t>.</w:t>
      </w:r>
    </w:p>
    <w:p w14:paraId="241A500D" w14:textId="7A16441A" w:rsidR="00E232A9" w:rsidRPr="00910040" w:rsidRDefault="00B03F31" w:rsidP="00841A2D">
      <w:pPr>
        <w:pStyle w:val="Sarakstarindkopa"/>
        <w:numPr>
          <w:ilvl w:val="1"/>
          <w:numId w:val="8"/>
        </w:numPr>
        <w:spacing w:after="0" w:line="240" w:lineRule="auto"/>
        <w:ind w:left="426" w:right="-283"/>
        <w:jc w:val="both"/>
        <w:rPr>
          <w:szCs w:val="24"/>
        </w:rPr>
      </w:pPr>
      <w:r w:rsidRPr="00910040">
        <w:rPr>
          <w:szCs w:val="24"/>
        </w:rPr>
        <w:t xml:space="preserve">Konkursa uzvarētāji iegūst tiesības noslēgt līgumu ar </w:t>
      </w:r>
      <w:r w:rsidR="00C556C4" w:rsidRPr="00910040">
        <w:rPr>
          <w:szCs w:val="24"/>
        </w:rPr>
        <w:t>Domi</w:t>
      </w:r>
      <w:r w:rsidR="00596A45" w:rsidRPr="00910040">
        <w:rPr>
          <w:szCs w:val="24"/>
        </w:rPr>
        <w:t xml:space="preserve"> </w:t>
      </w:r>
      <w:r w:rsidRPr="00910040">
        <w:rPr>
          <w:szCs w:val="24"/>
        </w:rPr>
        <w:t>par finansējuma</w:t>
      </w:r>
      <w:r w:rsidR="00A43A18" w:rsidRPr="00910040">
        <w:rPr>
          <w:szCs w:val="24"/>
        </w:rPr>
        <w:t xml:space="preserve"> (G</w:t>
      </w:r>
      <w:r w:rsidR="00DE32F0" w:rsidRPr="00910040">
        <w:rPr>
          <w:szCs w:val="24"/>
        </w:rPr>
        <w:t>ranta)</w:t>
      </w:r>
      <w:r w:rsidR="00EB5BB3" w:rsidRPr="00910040">
        <w:rPr>
          <w:szCs w:val="24"/>
        </w:rPr>
        <w:t xml:space="preserve"> saņemšanu</w:t>
      </w:r>
      <w:r w:rsidRPr="00910040">
        <w:rPr>
          <w:szCs w:val="24"/>
        </w:rPr>
        <w:t xml:space="preserve"> no A</w:t>
      </w:r>
      <w:r w:rsidR="00643E1B" w:rsidRPr="00910040">
        <w:rPr>
          <w:szCs w:val="24"/>
        </w:rPr>
        <w:t>lojas novada domes</w:t>
      </w:r>
      <w:r w:rsidR="00596A45" w:rsidRPr="00910040">
        <w:rPr>
          <w:szCs w:val="24"/>
        </w:rPr>
        <w:t xml:space="preserve"> </w:t>
      </w:r>
      <w:r w:rsidR="0097790F" w:rsidRPr="00910040">
        <w:rPr>
          <w:szCs w:val="24"/>
        </w:rPr>
        <w:t>komercdarbības uzsākšanai Alojas novadā.</w:t>
      </w:r>
    </w:p>
    <w:p w14:paraId="207DC6D6" w14:textId="0DA1E6A1" w:rsidR="00E232A9" w:rsidRPr="00910040" w:rsidRDefault="00B03F31" w:rsidP="00841A2D">
      <w:pPr>
        <w:pStyle w:val="Sarakstarindkopa"/>
        <w:numPr>
          <w:ilvl w:val="1"/>
          <w:numId w:val="8"/>
        </w:numPr>
        <w:spacing w:after="0" w:line="240" w:lineRule="auto"/>
        <w:ind w:left="426" w:right="-283"/>
        <w:jc w:val="both"/>
        <w:rPr>
          <w:szCs w:val="24"/>
        </w:rPr>
      </w:pPr>
      <w:r w:rsidRPr="00910040">
        <w:rPr>
          <w:szCs w:val="24"/>
        </w:rPr>
        <w:t>Konkurs</w:t>
      </w:r>
      <w:r w:rsidR="00486EAF" w:rsidRPr="00910040">
        <w:rPr>
          <w:szCs w:val="24"/>
        </w:rPr>
        <w:t>a</w:t>
      </w:r>
      <w:r w:rsidRPr="00910040">
        <w:rPr>
          <w:szCs w:val="24"/>
        </w:rPr>
        <w:t xml:space="preserve"> īstenošanai p</w:t>
      </w:r>
      <w:r w:rsidR="00DB24FA" w:rsidRPr="00910040">
        <w:rPr>
          <w:szCs w:val="24"/>
        </w:rPr>
        <w:t>aredzētais</w:t>
      </w:r>
      <w:r w:rsidRPr="00910040">
        <w:rPr>
          <w:szCs w:val="24"/>
        </w:rPr>
        <w:t xml:space="preserve"> finansējums</w:t>
      </w:r>
      <w:r w:rsidR="00DB24FA" w:rsidRPr="00910040">
        <w:rPr>
          <w:szCs w:val="24"/>
        </w:rPr>
        <w:t>,</w:t>
      </w:r>
      <w:r w:rsidR="00DB24FA" w:rsidRPr="00910040">
        <w:t xml:space="preserve"> </w:t>
      </w:r>
      <w:r w:rsidR="00DB24FA" w:rsidRPr="00910040">
        <w:rPr>
          <w:szCs w:val="24"/>
        </w:rPr>
        <w:t>pieteikumu iesniegšanas un to izskatīšanas termiņi</w:t>
      </w:r>
      <w:r w:rsidRPr="00910040">
        <w:rPr>
          <w:szCs w:val="24"/>
        </w:rPr>
        <w:t xml:space="preserve"> </w:t>
      </w:r>
      <w:r w:rsidR="00A3765D" w:rsidRPr="00910040">
        <w:rPr>
          <w:szCs w:val="24"/>
        </w:rPr>
        <w:t xml:space="preserve">tiek noteikti </w:t>
      </w:r>
      <w:r w:rsidR="00DB24FA" w:rsidRPr="00910040">
        <w:rPr>
          <w:szCs w:val="24"/>
        </w:rPr>
        <w:t xml:space="preserve">ar </w:t>
      </w:r>
      <w:r w:rsidR="00C556C4" w:rsidRPr="00910040">
        <w:rPr>
          <w:szCs w:val="24"/>
        </w:rPr>
        <w:t>Domes</w:t>
      </w:r>
      <w:r w:rsidR="00AF4D08" w:rsidRPr="00910040">
        <w:rPr>
          <w:szCs w:val="24"/>
        </w:rPr>
        <w:t xml:space="preserve"> </w:t>
      </w:r>
      <w:r w:rsidR="00E232A9" w:rsidRPr="00910040">
        <w:rPr>
          <w:szCs w:val="24"/>
        </w:rPr>
        <w:t>lēmum</w:t>
      </w:r>
      <w:r w:rsidR="00DB24FA" w:rsidRPr="00910040">
        <w:rPr>
          <w:szCs w:val="24"/>
        </w:rPr>
        <w:t>u.</w:t>
      </w:r>
    </w:p>
    <w:p w14:paraId="1441B77E" w14:textId="77777777" w:rsidR="00DB24FA" w:rsidRPr="00910040" w:rsidRDefault="00DB24FA" w:rsidP="00841A2D">
      <w:pPr>
        <w:spacing w:after="0" w:line="240" w:lineRule="auto"/>
        <w:ind w:left="2880" w:right="-283"/>
        <w:jc w:val="both"/>
        <w:rPr>
          <w:szCs w:val="24"/>
        </w:rPr>
      </w:pPr>
    </w:p>
    <w:p w14:paraId="382915A5" w14:textId="77777777" w:rsidR="006B05BA" w:rsidRPr="00910040" w:rsidRDefault="00B03F31" w:rsidP="00841A2D">
      <w:pPr>
        <w:pStyle w:val="Sarakstarindkopa"/>
        <w:numPr>
          <w:ilvl w:val="0"/>
          <w:numId w:val="8"/>
        </w:numPr>
        <w:spacing w:after="0" w:line="240" w:lineRule="auto"/>
        <w:ind w:left="0" w:firstLine="0"/>
        <w:jc w:val="center"/>
        <w:rPr>
          <w:b/>
          <w:szCs w:val="24"/>
        </w:rPr>
      </w:pPr>
      <w:r w:rsidRPr="00910040">
        <w:rPr>
          <w:b/>
          <w:szCs w:val="24"/>
        </w:rPr>
        <w:t>Konkursa izsludināšana</w:t>
      </w:r>
    </w:p>
    <w:p w14:paraId="1B302F9D" w14:textId="77777777" w:rsidR="00E232A9" w:rsidRPr="00910040" w:rsidRDefault="00E232A9" w:rsidP="00841A2D">
      <w:pPr>
        <w:spacing w:after="0" w:line="240" w:lineRule="auto"/>
        <w:ind w:right="-283"/>
        <w:jc w:val="both"/>
        <w:rPr>
          <w:b/>
          <w:szCs w:val="24"/>
        </w:rPr>
      </w:pPr>
    </w:p>
    <w:p w14:paraId="229F5741" w14:textId="77777777" w:rsidR="00E232A9" w:rsidRPr="00910040" w:rsidRDefault="00B03F31" w:rsidP="00841A2D">
      <w:pPr>
        <w:pStyle w:val="Sarakstarindkopa"/>
        <w:numPr>
          <w:ilvl w:val="1"/>
          <w:numId w:val="8"/>
        </w:numPr>
        <w:spacing w:after="0" w:line="240" w:lineRule="auto"/>
        <w:ind w:left="426" w:right="-283"/>
        <w:jc w:val="both"/>
        <w:rPr>
          <w:szCs w:val="24"/>
        </w:rPr>
      </w:pPr>
      <w:r w:rsidRPr="00910040">
        <w:rPr>
          <w:szCs w:val="24"/>
        </w:rPr>
        <w:t>Kon</w:t>
      </w:r>
      <w:r w:rsidR="009D3203" w:rsidRPr="00910040">
        <w:rPr>
          <w:szCs w:val="24"/>
        </w:rPr>
        <w:t>kursa rīkotājs paziņojumu par konkursa</w:t>
      </w:r>
      <w:r w:rsidRPr="00910040">
        <w:rPr>
          <w:szCs w:val="24"/>
        </w:rPr>
        <w:t xml:space="preserve"> izsludināšanu publicē interne</w:t>
      </w:r>
      <w:r w:rsidR="00596A45" w:rsidRPr="00910040">
        <w:rPr>
          <w:szCs w:val="24"/>
        </w:rPr>
        <w:t>ta mājas</w:t>
      </w:r>
      <w:r w:rsidR="001D6613" w:rsidRPr="00910040">
        <w:rPr>
          <w:szCs w:val="24"/>
        </w:rPr>
        <w:t xml:space="preserve">lapās </w:t>
      </w:r>
      <w:r w:rsidR="00596A45" w:rsidRPr="00910040">
        <w:rPr>
          <w:szCs w:val="24"/>
        </w:rPr>
        <w:t xml:space="preserve">www.aloja.lv, </w:t>
      </w:r>
      <w:hyperlink r:id="rId9" w:history="1">
        <w:r w:rsidR="001D6613" w:rsidRPr="00910040">
          <w:rPr>
            <w:rStyle w:val="Hipersaite"/>
            <w:color w:val="auto"/>
            <w:szCs w:val="24"/>
            <w:u w:val="none"/>
          </w:rPr>
          <w:t>www.sala.lv</w:t>
        </w:r>
      </w:hyperlink>
      <w:r w:rsidR="00DB24FA" w:rsidRPr="00910040">
        <w:rPr>
          <w:szCs w:val="24"/>
        </w:rPr>
        <w:t xml:space="preserve"> </w:t>
      </w:r>
      <w:r w:rsidRPr="00910040">
        <w:rPr>
          <w:szCs w:val="24"/>
        </w:rPr>
        <w:t xml:space="preserve"> un</w:t>
      </w:r>
      <w:r w:rsidR="00596A45" w:rsidRPr="00910040">
        <w:rPr>
          <w:szCs w:val="24"/>
        </w:rPr>
        <w:t xml:space="preserve"> </w:t>
      </w:r>
      <w:r w:rsidR="00643E1B" w:rsidRPr="00910040">
        <w:rPr>
          <w:szCs w:val="24"/>
        </w:rPr>
        <w:t xml:space="preserve">pašvaldības informatīvajā izdevumā </w:t>
      </w:r>
      <w:r w:rsidR="00596A45" w:rsidRPr="00910040">
        <w:rPr>
          <w:szCs w:val="24"/>
        </w:rPr>
        <w:t>„</w:t>
      </w:r>
      <w:r w:rsidRPr="00910040">
        <w:rPr>
          <w:szCs w:val="24"/>
        </w:rPr>
        <w:t>Alojas novada vēstis”.</w:t>
      </w:r>
    </w:p>
    <w:p w14:paraId="55E31B73" w14:textId="77777777" w:rsidR="00F51A7C" w:rsidRPr="00910040" w:rsidRDefault="005D08D3" w:rsidP="00841A2D">
      <w:pPr>
        <w:pStyle w:val="Sarakstarindkopa"/>
        <w:numPr>
          <w:ilvl w:val="1"/>
          <w:numId w:val="8"/>
        </w:numPr>
        <w:spacing w:after="0" w:line="240" w:lineRule="auto"/>
        <w:ind w:left="426" w:right="-283"/>
        <w:jc w:val="both"/>
        <w:rPr>
          <w:szCs w:val="24"/>
        </w:rPr>
      </w:pPr>
      <w:r w:rsidRPr="00910040">
        <w:rPr>
          <w:szCs w:val="24"/>
        </w:rPr>
        <w:t>Paziņojumā ti</w:t>
      </w:r>
      <w:r w:rsidR="009614D1" w:rsidRPr="00910040">
        <w:rPr>
          <w:szCs w:val="24"/>
        </w:rPr>
        <w:t>ek norādīta šāda informācija</w:t>
      </w:r>
      <w:r w:rsidR="00B03F31" w:rsidRPr="00910040">
        <w:rPr>
          <w:szCs w:val="24"/>
        </w:rPr>
        <w:t>:</w:t>
      </w:r>
    </w:p>
    <w:p w14:paraId="04A0E585" w14:textId="77777777" w:rsidR="00E232A9" w:rsidRPr="00910040" w:rsidRDefault="00B03F31" w:rsidP="00841A2D">
      <w:pPr>
        <w:pStyle w:val="Sarakstarindkopa"/>
        <w:numPr>
          <w:ilvl w:val="2"/>
          <w:numId w:val="8"/>
        </w:numPr>
        <w:spacing w:after="0" w:line="240" w:lineRule="auto"/>
        <w:ind w:left="1134" w:right="-283"/>
        <w:jc w:val="both"/>
        <w:rPr>
          <w:szCs w:val="24"/>
        </w:rPr>
      </w:pPr>
      <w:r w:rsidRPr="00910040">
        <w:rPr>
          <w:szCs w:val="24"/>
        </w:rPr>
        <w:lastRenderedPageBreak/>
        <w:t>konkursa rīkotājs</w:t>
      </w:r>
      <w:r w:rsidR="005D08D3" w:rsidRPr="00910040">
        <w:rPr>
          <w:szCs w:val="24"/>
        </w:rPr>
        <w:t>;</w:t>
      </w:r>
    </w:p>
    <w:p w14:paraId="2B91D185" w14:textId="77777777" w:rsidR="00E232A9" w:rsidRPr="00910040" w:rsidRDefault="00B03F31" w:rsidP="00841A2D">
      <w:pPr>
        <w:pStyle w:val="Sarakstarindkopa"/>
        <w:numPr>
          <w:ilvl w:val="2"/>
          <w:numId w:val="8"/>
        </w:numPr>
        <w:spacing w:after="0" w:line="240" w:lineRule="auto"/>
        <w:ind w:left="1134" w:right="-283"/>
        <w:jc w:val="both"/>
        <w:rPr>
          <w:szCs w:val="24"/>
        </w:rPr>
      </w:pPr>
      <w:r w:rsidRPr="00910040">
        <w:rPr>
          <w:szCs w:val="24"/>
        </w:rPr>
        <w:t>konkursa nosaukums;</w:t>
      </w:r>
    </w:p>
    <w:p w14:paraId="141FA99F" w14:textId="77777777" w:rsidR="00E232A9" w:rsidRPr="00910040" w:rsidRDefault="00B03F31" w:rsidP="00841A2D">
      <w:pPr>
        <w:pStyle w:val="Sarakstarindkopa"/>
        <w:numPr>
          <w:ilvl w:val="2"/>
          <w:numId w:val="8"/>
        </w:numPr>
        <w:spacing w:after="0" w:line="240" w:lineRule="auto"/>
        <w:ind w:left="1134" w:right="-283"/>
        <w:jc w:val="both"/>
        <w:rPr>
          <w:szCs w:val="24"/>
        </w:rPr>
      </w:pPr>
      <w:r w:rsidRPr="00910040">
        <w:rPr>
          <w:szCs w:val="24"/>
        </w:rPr>
        <w:t>konkur</w:t>
      </w:r>
      <w:r w:rsidR="009614D1" w:rsidRPr="00910040">
        <w:rPr>
          <w:szCs w:val="24"/>
        </w:rPr>
        <w:t>sa pieteikumu iesniegšanas vieta</w:t>
      </w:r>
      <w:r w:rsidRPr="00910040">
        <w:rPr>
          <w:szCs w:val="24"/>
        </w:rPr>
        <w:t>;</w:t>
      </w:r>
    </w:p>
    <w:p w14:paraId="1DBAE51F" w14:textId="77777777" w:rsidR="00E232A9" w:rsidRPr="00910040" w:rsidRDefault="00B03F31" w:rsidP="00841A2D">
      <w:pPr>
        <w:pStyle w:val="Sarakstarindkopa"/>
        <w:numPr>
          <w:ilvl w:val="2"/>
          <w:numId w:val="8"/>
        </w:numPr>
        <w:spacing w:after="0" w:line="240" w:lineRule="auto"/>
        <w:ind w:left="1134" w:right="-283"/>
        <w:jc w:val="both"/>
        <w:rPr>
          <w:szCs w:val="24"/>
        </w:rPr>
      </w:pPr>
      <w:r w:rsidRPr="00910040">
        <w:rPr>
          <w:szCs w:val="24"/>
        </w:rPr>
        <w:t>konkursa</w:t>
      </w:r>
      <w:r w:rsidR="009614D1" w:rsidRPr="00910040">
        <w:rPr>
          <w:szCs w:val="24"/>
        </w:rPr>
        <w:t xml:space="preserve"> pieteikumu iesniegšanas termiņš</w:t>
      </w:r>
      <w:r w:rsidRPr="00910040">
        <w:rPr>
          <w:szCs w:val="24"/>
        </w:rPr>
        <w:t>;</w:t>
      </w:r>
    </w:p>
    <w:p w14:paraId="25F49E1F" w14:textId="77777777" w:rsidR="00AB2DF0" w:rsidRDefault="00B03F31" w:rsidP="00AB2DF0">
      <w:pPr>
        <w:pStyle w:val="Sarakstarindkopa"/>
        <w:numPr>
          <w:ilvl w:val="2"/>
          <w:numId w:val="8"/>
        </w:numPr>
        <w:spacing w:after="0" w:line="240" w:lineRule="auto"/>
        <w:ind w:left="1134" w:right="-283"/>
        <w:jc w:val="both"/>
        <w:rPr>
          <w:szCs w:val="24"/>
        </w:rPr>
      </w:pPr>
      <w:r w:rsidRPr="00910040">
        <w:rPr>
          <w:szCs w:val="24"/>
        </w:rPr>
        <w:t>kontaktinformācija.</w:t>
      </w:r>
    </w:p>
    <w:p w14:paraId="3462C628" w14:textId="7C49D47C" w:rsidR="00B62CC1" w:rsidRPr="00AB2DF0" w:rsidRDefault="00AB2DF0" w:rsidP="00AB2DF0">
      <w:pPr>
        <w:spacing w:after="0" w:line="240" w:lineRule="auto"/>
        <w:ind w:right="-283"/>
        <w:jc w:val="both"/>
        <w:rPr>
          <w:szCs w:val="24"/>
        </w:rPr>
      </w:pPr>
      <w:r>
        <w:rPr>
          <w:szCs w:val="24"/>
        </w:rPr>
        <w:t xml:space="preserve">2.3. </w:t>
      </w:r>
      <w:r w:rsidR="00B03F31" w:rsidRPr="00AB2DF0">
        <w:rPr>
          <w:szCs w:val="24"/>
        </w:rPr>
        <w:t>Ar konkursa nolikumu var iepazīties:</w:t>
      </w:r>
    </w:p>
    <w:p w14:paraId="4C58BD87" w14:textId="77777777" w:rsidR="00E232A9" w:rsidRPr="00910040" w:rsidRDefault="00B62CC1" w:rsidP="00841A2D">
      <w:pPr>
        <w:pStyle w:val="Sarakstarindkopa"/>
        <w:numPr>
          <w:ilvl w:val="2"/>
          <w:numId w:val="8"/>
        </w:numPr>
        <w:spacing w:after="0" w:line="240" w:lineRule="auto"/>
        <w:ind w:left="1134" w:right="-283"/>
        <w:jc w:val="both"/>
        <w:rPr>
          <w:szCs w:val="24"/>
        </w:rPr>
      </w:pPr>
      <w:r w:rsidRPr="00910040">
        <w:rPr>
          <w:szCs w:val="24"/>
        </w:rPr>
        <w:t>i</w:t>
      </w:r>
      <w:r w:rsidR="00596A45" w:rsidRPr="00910040">
        <w:rPr>
          <w:szCs w:val="24"/>
        </w:rPr>
        <w:t>nterneta mājas</w:t>
      </w:r>
      <w:r w:rsidRPr="00910040">
        <w:rPr>
          <w:szCs w:val="24"/>
        </w:rPr>
        <w:t>lapā</w:t>
      </w:r>
      <w:r w:rsidR="001D6613" w:rsidRPr="00910040">
        <w:rPr>
          <w:szCs w:val="24"/>
        </w:rPr>
        <w:t>s</w:t>
      </w:r>
      <w:r w:rsidRPr="00910040">
        <w:rPr>
          <w:szCs w:val="24"/>
        </w:rPr>
        <w:t xml:space="preserve"> </w:t>
      </w:r>
      <w:hyperlink r:id="rId10" w:history="1">
        <w:r w:rsidR="001D6613" w:rsidRPr="00910040">
          <w:rPr>
            <w:rStyle w:val="Hipersaite"/>
            <w:color w:val="auto"/>
            <w:szCs w:val="24"/>
            <w:u w:val="none"/>
          </w:rPr>
          <w:t>www.aloja.lv</w:t>
        </w:r>
      </w:hyperlink>
      <w:r w:rsidR="001D6613" w:rsidRPr="00910040">
        <w:rPr>
          <w:szCs w:val="24"/>
        </w:rPr>
        <w:t xml:space="preserve">, </w:t>
      </w:r>
      <w:hyperlink r:id="rId11" w:history="1">
        <w:r w:rsidR="001D6613" w:rsidRPr="00910040">
          <w:rPr>
            <w:rStyle w:val="Hipersaite"/>
            <w:color w:val="auto"/>
            <w:szCs w:val="24"/>
            <w:u w:val="none"/>
          </w:rPr>
          <w:t>www.sala.lv</w:t>
        </w:r>
      </w:hyperlink>
      <w:r w:rsidR="00B03F31" w:rsidRPr="00910040">
        <w:rPr>
          <w:szCs w:val="24"/>
        </w:rPr>
        <w:t>;</w:t>
      </w:r>
    </w:p>
    <w:p w14:paraId="036BCB73" w14:textId="77777777" w:rsidR="00E232A9" w:rsidRPr="00910040" w:rsidRDefault="00E232A9" w:rsidP="00841A2D">
      <w:pPr>
        <w:pStyle w:val="Sarakstarindkopa"/>
        <w:numPr>
          <w:ilvl w:val="2"/>
          <w:numId w:val="8"/>
        </w:numPr>
        <w:spacing w:after="0" w:line="240" w:lineRule="auto"/>
        <w:ind w:left="1134" w:right="-283"/>
        <w:jc w:val="both"/>
        <w:rPr>
          <w:szCs w:val="24"/>
        </w:rPr>
      </w:pPr>
      <w:r w:rsidRPr="00910040">
        <w:rPr>
          <w:szCs w:val="24"/>
        </w:rPr>
        <w:t>Alojas novada domē, Jūras iela 13, Aloja, Alojas novads, LV-4064</w:t>
      </w:r>
    </w:p>
    <w:p w14:paraId="5968A15D" w14:textId="3A43EC85" w:rsidR="00E635D8" w:rsidRPr="00AB2DF0" w:rsidRDefault="00B03F31" w:rsidP="00841A2D">
      <w:pPr>
        <w:pStyle w:val="Sarakstarindkopa"/>
        <w:numPr>
          <w:ilvl w:val="2"/>
          <w:numId w:val="8"/>
        </w:numPr>
        <w:spacing w:after="0" w:line="240" w:lineRule="auto"/>
        <w:ind w:left="1134" w:right="-283"/>
        <w:jc w:val="both"/>
        <w:rPr>
          <w:szCs w:val="24"/>
        </w:rPr>
      </w:pPr>
      <w:r w:rsidRPr="00AB2DF0">
        <w:rPr>
          <w:szCs w:val="24"/>
        </w:rPr>
        <w:t>Alojas</w:t>
      </w:r>
      <w:r w:rsidR="009D3203" w:rsidRPr="00AB2DF0">
        <w:rPr>
          <w:szCs w:val="24"/>
        </w:rPr>
        <w:t xml:space="preserve"> novada </w:t>
      </w:r>
      <w:r w:rsidR="001D6613" w:rsidRPr="00AB2DF0">
        <w:rPr>
          <w:szCs w:val="24"/>
        </w:rPr>
        <w:t xml:space="preserve">Uzņēmējdarbības atbalsta centrā </w:t>
      </w:r>
      <w:r w:rsidR="002E6066" w:rsidRPr="00AB2DF0">
        <w:rPr>
          <w:szCs w:val="24"/>
        </w:rPr>
        <w:t>“SALA</w:t>
      </w:r>
      <w:r w:rsidR="001D6613" w:rsidRPr="00AB2DF0">
        <w:rPr>
          <w:szCs w:val="24"/>
        </w:rPr>
        <w:t xml:space="preserve">”, Liepu </w:t>
      </w:r>
      <w:r w:rsidRPr="00AB2DF0">
        <w:rPr>
          <w:szCs w:val="24"/>
        </w:rPr>
        <w:t>iela 3, U</w:t>
      </w:r>
      <w:r w:rsidR="001D6613" w:rsidRPr="00AB2DF0">
        <w:rPr>
          <w:szCs w:val="24"/>
        </w:rPr>
        <w:t>ngurpils, LV</w:t>
      </w:r>
      <w:r w:rsidR="0069576C" w:rsidRPr="00AB2DF0">
        <w:rPr>
          <w:szCs w:val="24"/>
        </w:rPr>
        <w:t xml:space="preserve"> </w:t>
      </w:r>
      <w:r w:rsidR="00004B14" w:rsidRPr="00AB2DF0">
        <w:rPr>
          <w:szCs w:val="24"/>
        </w:rPr>
        <w:t>–</w:t>
      </w:r>
      <w:r w:rsidR="0069576C" w:rsidRPr="00AB2DF0">
        <w:rPr>
          <w:szCs w:val="24"/>
        </w:rPr>
        <w:t xml:space="preserve"> </w:t>
      </w:r>
      <w:r w:rsidR="001D6613" w:rsidRPr="00AB2DF0">
        <w:rPr>
          <w:szCs w:val="24"/>
        </w:rPr>
        <w:t>4064</w:t>
      </w:r>
      <w:r w:rsidR="00004B14" w:rsidRPr="00AB2DF0">
        <w:rPr>
          <w:szCs w:val="24"/>
        </w:rPr>
        <w:t>.</w:t>
      </w:r>
    </w:p>
    <w:p w14:paraId="1E035B88" w14:textId="77777777" w:rsidR="007E1311" w:rsidRPr="00910040" w:rsidRDefault="00B03F31" w:rsidP="00841A2D">
      <w:pPr>
        <w:spacing w:after="0" w:line="240" w:lineRule="auto"/>
        <w:ind w:left="1440" w:right="-284" w:hanging="1003"/>
        <w:jc w:val="both"/>
        <w:rPr>
          <w:szCs w:val="24"/>
        </w:rPr>
      </w:pPr>
      <w:r w:rsidRPr="00910040">
        <w:rPr>
          <w:szCs w:val="24"/>
        </w:rPr>
        <w:tab/>
      </w:r>
    </w:p>
    <w:p w14:paraId="01DB35B8" w14:textId="77777777" w:rsidR="00F05003" w:rsidRPr="00910040" w:rsidRDefault="00B03F31" w:rsidP="00841A2D">
      <w:pPr>
        <w:pStyle w:val="Sarakstarindkopa"/>
        <w:numPr>
          <w:ilvl w:val="0"/>
          <w:numId w:val="8"/>
        </w:numPr>
        <w:spacing w:after="0" w:line="240" w:lineRule="auto"/>
        <w:ind w:left="0" w:firstLine="0"/>
        <w:jc w:val="center"/>
        <w:rPr>
          <w:b/>
          <w:szCs w:val="24"/>
        </w:rPr>
      </w:pPr>
      <w:r w:rsidRPr="00910040">
        <w:rPr>
          <w:b/>
          <w:szCs w:val="24"/>
        </w:rPr>
        <w:t>Pretendentam noteiktās prasības</w:t>
      </w:r>
    </w:p>
    <w:p w14:paraId="51A887FE" w14:textId="77777777" w:rsidR="00E635D8" w:rsidRPr="00910040" w:rsidRDefault="00E635D8" w:rsidP="00841A2D">
      <w:pPr>
        <w:spacing w:after="0" w:line="240" w:lineRule="auto"/>
        <w:jc w:val="both"/>
        <w:rPr>
          <w:b/>
          <w:szCs w:val="24"/>
        </w:rPr>
      </w:pPr>
    </w:p>
    <w:p w14:paraId="7C7BDDC2" w14:textId="72C2A9C3" w:rsidR="00E547BD" w:rsidRPr="00910040" w:rsidRDefault="00E547BD" w:rsidP="00841A2D">
      <w:pPr>
        <w:pStyle w:val="Sarakstarindkopa"/>
        <w:numPr>
          <w:ilvl w:val="1"/>
          <w:numId w:val="8"/>
        </w:numPr>
        <w:spacing w:line="240" w:lineRule="auto"/>
        <w:ind w:left="426" w:right="-239"/>
        <w:jc w:val="both"/>
        <w:rPr>
          <w:szCs w:val="24"/>
        </w:rPr>
      </w:pPr>
      <w:r w:rsidRPr="00910040">
        <w:rPr>
          <w:szCs w:val="24"/>
        </w:rPr>
        <w:t>Konkursa pieteikumu var iesniegt fiziska persona</w:t>
      </w:r>
      <w:r w:rsidR="00004B14" w:rsidRPr="00910040">
        <w:rPr>
          <w:szCs w:val="24"/>
        </w:rPr>
        <w:t>, kura</w:t>
      </w:r>
      <w:r w:rsidRPr="00910040">
        <w:rPr>
          <w:szCs w:val="24"/>
        </w:rPr>
        <w:t xml:space="preserve"> apņemas nodibināt un reģistrēt Komercreģistrā komersantu (reģistrēt saimniecisko darbību) un uzsākt komercdarbību Alojas novadā, ja tiks pieņemts lēmums par f</w:t>
      </w:r>
      <w:r w:rsidR="00004B14" w:rsidRPr="00910040">
        <w:rPr>
          <w:szCs w:val="24"/>
        </w:rPr>
        <w:t xml:space="preserve">inansējuma piešķiršanu (turpmāk – </w:t>
      </w:r>
      <w:r w:rsidR="00004B14" w:rsidRPr="00910040">
        <w:rPr>
          <w:b/>
          <w:szCs w:val="24"/>
        </w:rPr>
        <w:t>Pretendents</w:t>
      </w:r>
      <w:r w:rsidR="00004B14" w:rsidRPr="00910040">
        <w:rPr>
          <w:szCs w:val="24"/>
        </w:rPr>
        <w:t>).</w:t>
      </w:r>
    </w:p>
    <w:p w14:paraId="19E73A54" w14:textId="3BC1455B" w:rsidR="007E1311" w:rsidRPr="00910040" w:rsidRDefault="00FD5990" w:rsidP="00841A2D">
      <w:pPr>
        <w:pStyle w:val="Sarakstarindkopa"/>
        <w:numPr>
          <w:ilvl w:val="1"/>
          <w:numId w:val="8"/>
        </w:numPr>
        <w:spacing w:line="240" w:lineRule="auto"/>
        <w:ind w:left="426" w:right="-239"/>
        <w:jc w:val="both"/>
        <w:rPr>
          <w:szCs w:val="24"/>
        </w:rPr>
      </w:pPr>
      <w:r w:rsidRPr="00910040">
        <w:rPr>
          <w:szCs w:val="24"/>
        </w:rPr>
        <w:t xml:space="preserve">Pieteikuma iesniegšanas un vērtēšanas brīdī </w:t>
      </w:r>
      <w:r w:rsidR="00351BBE" w:rsidRPr="00910040">
        <w:rPr>
          <w:szCs w:val="24"/>
        </w:rPr>
        <w:t xml:space="preserve">Pretendents </w:t>
      </w:r>
      <w:r w:rsidRPr="00910040">
        <w:rPr>
          <w:szCs w:val="24"/>
        </w:rPr>
        <w:t>nevar būt</w:t>
      </w:r>
      <w:r w:rsidR="00B31990" w:rsidRPr="00910040">
        <w:rPr>
          <w:szCs w:val="24"/>
        </w:rPr>
        <w:t xml:space="preserve"> īpašnieks/</w:t>
      </w:r>
      <w:r w:rsidRPr="00910040">
        <w:rPr>
          <w:szCs w:val="24"/>
        </w:rPr>
        <w:t xml:space="preserve"> dalībnieks citā </w:t>
      </w:r>
      <w:r w:rsidR="00B31990" w:rsidRPr="00910040">
        <w:rPr>
          <w:szCs w:val="24"/>
        </w:rPr>
        <w:t>komercsabiedrībā un/vai</w:t>
      </w:r>
      <w:r w:rsidR="00E547BD" w:rsidRPr="00910040">
        <w:rPr>
          <w:szCs w:val="24"/>
        </w:rPr>
        <w:t xml:space="preserve"> </w:t>
      </w:r>
      <w:r w:rsidR="00E76026" w:rsidRPr="00910040">
        <w:rPr>
          <w:szCs w:val="24"/>
        </w:rPr>
        <w:t>saimnieciskās darbības veicējs.</w:t>
      </w:r>
      <w:r w:rsidR="00E547BD" w:rsidRPr="00910040">
        <w:rPr>
          <w:szCs w:val="24"/>
        </w:rPr>
        <w:t xml:space="preserve"> </w:t>
      </w:r>
      <w:r w:rsidR="00B31990" w:rsidRPr="00910040">
        <w:t xml:space="preserve">Izņemot, ja Pretendents ir </w:t>
      </w:r>
      <w:r w:rsidR="00B31990" w:rsidRPr="00910040">
        <w:rPr>
          <w:szCs w:val="24"/>
        </w:rPr>
        <w:t>īpašnieks/ dalībnieks citā komercsabiedrībā, kurā vismaz 3 gadus nav notikusi saimnieciskā darbība.</w:t>
      </w:r>
    </w:p>
    <w:p w14:paraId="2966835F" w14:textId="77777777" w:rsidR="00B31990" w:rsidRPr="00910040" w:rsidRDefault="00B31990" w:rsidP="00841A2D">
      <w:pPr>
        <w:pStyle w:val="Sarakstarindkopa"/>
        <w:spacing w:line="240" w:lineRule="auto"/>
        <w:ind w:left="426" w:right="-239"/>
        <w:jc w:val="both"/>
        <w:rPr>
          <w:szCs w:val="24"/>
        </w:rPr>
      </w:pPr>
    </w:p>
    <w:p w14:paraId="56B55566" w14:textId="77777777" w:rsidR="00677706" w:rsidRPr="00910040" w:rsidRDefault="00B03F31" w:rsidP="00841A2D">
      <w:pPr>
        <w:pStyle w:val="Sarakstarindkopa"/>
        <w:numPr>
          <w:ilvl w:val="0"/>
          <w:numId w:val="8"/>
        </w:numPr>
        <w:spacing w:after="0" w:line="240" w:lineRule="auto"/>
        <w:ind w:left="0" w:firstLine="0"/>
        <w:jc w:val="center"/>
        <w:rPr>
          <w:b/>
          <w:szCs w:val="24"/>
        </w:rPr>
      </w:pPr>
      <w:r w:rsidRPr="00910040">
        <w:rPr>
          <w:b/>
          <w:szCs w:val="24"/>
        </w:rPr>
        <w:t>Atbalstāmās un neatbalstāmās izmaksas</w:t>
      </w:r>
    </w:p>
    <w:p w14:paraId="0599FC54" w14:textId="77777777" w:rsidR="00677706" w:rsidRPr="00910040" w:rsidRDefault="00677706" w:rsidP="00841A2D">
      <w:pPr>
        <w:spacing w:after="0" w:line="240" w:lineRule="auto"/>
        <w:rPr>
          <w:szCs w:val="24"/>
        </w:rPr>
      </w:pPr>
    </w:p>
    <w:p w14:paraId="7F71E6EC" w14:textId="31C15F69" w:rsidR="00AF4D08" w:rsidRPr="00910040" w:rsidRDefault="001F244E" w:rsidP="00841A2D">
      <w:pPr>
        <w:pStyle w:val="Sarakstarindkopa"/>
        <w:numPr>
          <w:ilvl w:val="1"/>
          <w:numId w:val="8"/>
        </w:numPr>
        <w:spacing w:after="0" w:line="240" w:lineRule="auto"/>
        <w:ind w:left="426" w:right="-283"/>
        <w:jc w:val="both"/>
        <w:rPr>
          <w:szCs w:val="24"/>
        </w:rPr>
      </w:pPr>
      <w:r w:rsidRPr="00910040">
        <w:rPr>
          <w:szCs w:val="24"/>
        </w:rPr>
        <w:t>Vienam K</w:t>
      </w:r>
      <w:r w:rsidR="00F37030" w:rsidRPr="00910040">
        <w:rPr>
          <w:szCs w:val="24"/>
        </w:rPr>
        <w:t>onkursa uzvarētājam</w:t>
      </w:r>
      <w:r w:rsidR="007E1311" w:rsidRPr="00910040">
        <w:rPr>
          <w:szCs w:val="24"/>
        </w:rPr>
        <w:t xml:space="preserve"> atbalsta summa </w:t>
      </w:r>
      <w:r w:rsidR="000560E8" w:rsidRPr="00910040">
        <w:rPr>
          <w:szCs w:val="24"/>
        </w:rPr>
        <w:t xml:space="preserve">nedrīkst </w:t>
      </w:r>
      <w:r w:rsidR="007E1311" w:rsidRPr="00910040">
        <w:rPr>
          <w:szCs w:val="24"/>
        </w:rPr>
        <w:t>pārsnie</w:t>
      </w:r>
      <w:r w:rsidR="000560E8" w:rsidRPr="00910040">
        <w:rPr>
          <w:szCs w:val="24"/>
        </w:rPr>
        <w:t>gt</w:t>
      </w:r>
      <w:r w:rsidR="007E1311" w:rsidRPr="00910040">
        <w:rPr>
          <w:szCs w:val="24"/>
        </w:rPr>
        <w:t xml:space="preserve"> </w:t>
      </w:r>
      <w:r w:rsidRPr="00910040">
        <w:rPr>
          <w:szCs w:val="24"/>
        </w:rPr>
        <w:t>Domes</w:t>
      </w:r>
      <w:r w:rsidR="00AF4D08" w:rsidRPr="00910040">
        <w:rPr>
          <w:szCs w:val="24"/>
        </w:rPr>
        <w:t xml:space="preserve"> lēmum</w:t>
      </w:r>
      <w:r w:rsidR="00E76026" w:rsidRPr="00910040">
        <w:rPr>
          <w:szCs w:val="24"/>
        </w:rPr>
        <w:t>ā</w:t>
      </w:r>
      <w:r w:rsidR="00AF4D08" w:rsidRPr="00910040">
        <w:rPr>
          <w:szCs w:val="24"/>
        </w:rPr>
        <w:t xml:space="preserve"> noteikto summu.</w:t>
      </w:r>
    </w:p>
    <w:p w14:paraId="497A3219" w14:textId="77777777" w:rsidR="00B31990" w:rsidRPr="00910040" w:rsidRDefault="00B31990" w:rsidP="00841A2D">
      <w:pPr>
        <w:pStyle w:val="Sarakstarindkopa"/>
        <w:numPr>
          <w:ilvl w:val="1"/>
          <w:numId w:val="8"/>
        </w:numPr>
        <w:spacing w:line="240" w:lineRule="auto"/>
        <w:ind w:left="426" w:right="-239"/>
        <w:jc w:val="both"/>
        <w:rPr>
          <w:szCs w:val="24"/>
        </w:rPr>
      </w:pPr>
      <w:r w:rsidRPr="00910040">
        <w:rPr>
          <w:szCs w:val="24"/>
        </w:rPr>
        <w:t>Finansējumu šajā nolikumā atbalstāmo darbību ietvaros piešķir kā komercdarbības atbalstu (</w:t>
      </w: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szCs w:val="24"/>
        </w:rPr>
        <w:t>), piemērojot vienu no zemāk uzskaitītajiem normatīvajiem aktiem:</w:t>
      </w:r>
    </w:p>
    <w:p w14:paraId="6FE0C7B7" w14:textId="77777777" w:rsidR="00B31990" w:rsidRPr="00910040" w:rsidRDefault="00B31990" w:rsidP="00841A2D">
      <w:pPr>
        <w:pStyle w:val="Sarakstarindkopa"/>
        <w:numPr>
          <w:ilvl w:val="2"/>
          <w:numId w:val="8"/>
        </w:numPr>
        <w:spacing w:line="240" w:lineRule="auto"/>
        <w:ind w:left="1134" w:right="-239"/>
        <w:jc w:val="both"/>
        <w:rPr>
          <w:szCs w:val="24"/>
        </w:rPr>
      </w:pPr>
      <w:r w:rsidRPr="00910040">
        <w:rPr>
          <w:szCs w:val="24"/>
        </w:rPr>
        <w:t xml:space="preserve">Komisijas 2013. gada 18. decembra Regulu (ES) Nr. 1407/2013 par Līguma par Eiropas Savienības darbību 107. un 108. panta piemērošanu </w:t>
      </w: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szCs w:val="24"/>
        </w:rPr>
        <w:t xml:space="preserve"> atbalstam (turpmāk – Komisijas regula Nr.1407/2013), kā arī saskaņā ar normatīvajiem aktiem par </w:t>
      </w: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szCs w:val="24"/>
        </w:rPr>
        <w:t xml:space="preserve"> atbalsta uzskaites un piešķiršanas kārtību un </w:t>
      </w: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i/>
          <w:szCs w:val="24"/>
        </w:rPr>
        <w:t xml:space="preserve"> </w:t>
      </w:r>
      <w:r w:rsidRPr="00910040">
        <w:rPr>
          <w:szCs w:val="24"/>
        </w:rPr>
        <w:t>atbalsta uzskaites veidlapu paraugiem;</w:t>
      </w:r>
    </w:p>
    <w:p w14:paraId="1D5AA122" w14:textId="77777777" w:rsidR="00B31990" w:rsidRPr="00910040" w:rsidRDefault="00B31990" w:rsidP="00841A2D">
      <w:pPr>
        <w:pStyle w:val="Sarakstarindkopa"/>
        <w:numPr>
          <w:ilvl w:val="2"/>
          <w:numId w:val="8"/>
        </w:numPr>
        <w:spacing w:line="240" w:lineRule="auto"/>
        <w:ind w:left="1134" w:right="-239"/>
        <w:jc w:val="both"/>
        <w:rPr>
          <w:szCs w:val="24"/>
        </w:rPr>
      </w:pPr>
      <w:r w:rsidRPr="00910040">
        <w:rPr>
          <w:szCs w:val="24"/>
        </w:rPr>
        <w:t xml:space="preserve">Komisijas 2014. gada 27. jūnija Regulu (EK) Nr. 717/2014 par Līguma par ES darbību 107. un 108. panta piemērošanu </w:t>
      </w: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szCs w:val="24"/>
        </w:rPr>
        <w:t xml:space="preserve"> atbalstam zvejniecības un akvakultūras nozarē (turpmāk – Komisijas regula Nr. 717/2014), kā arī saskaņā ar normatīvajiem aktiem par </w:t>
      </w: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szCs w:val="24"/>
        </w:rPr>
        <w:t xml:space="preserve"> atbalsta uzskaites un piešķiršanas kārtību un </w:t>
      </w: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szCs w:val="24"/>
        </w:rPr>
        <w:t xml:space="preserve"> atbalsta uzskaites veidlapu paraugiem;</w:t>
      </w:r>
    </w:p>
    <w:p w14:paraId="1E45C6B6" w14:textId="4B4ABC65" w:rsidR="00B31990" w:rsidRPr="00910040" w:rsidRDefault="00B31990" w:rsidP="00841A2D">
      <w:pPr>
        <w:pStyle w:val="Sarakstarindkopa"/>
        <w:numPr>
          <w:ilvl w:val="2"/>
          <w:numId w:val="8"/>
        </w:numPr>
        <w:spacing w:line="240" w:lineRule="auto"/>
        <w:ind w:left="1134" w:right="-239"/>
        <w:jc w:val="both"/>
        <w:rPr>
          <w:szCs w:val="24"/>
        </w:rPr>
      </w:pPr>
      <w:r w:rsidRPr="00910040">
        <w:rPr>
          <w:szCs w:val="24"/>
        </w:rPr>
        <w:t xml:space="preserve">Komisijas 2013. gada 18. decembra Regulu (ES) Nr. 1408/2013 par Līguma par ES darbību 107. un 108. panta piemērošanu </w:t>
      </w: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i/>
          <w:szCs w:val="24"/>
        </w:rPr>
        <w:t xml:space="preserve"> </w:t>
      </w:r>
      <w:r w:rsidRPr="00910040">
        <w:rPr>
          <w:szCs w:val="24"/>
        </w:rPr>
        <w:t xml:space="preserve">atbalstam lauksaimniecības nozarē (turpmāk – Komisijas regula Nr. 1408/2013), kā arī saskaņā ar normatīvajiem aktiem par </w:t>
      </w: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szCs w:val="24"/>
        </w:rPr>
        <w:t xml:space="preserve"> atbalsta uzskaites un piešķiršanas kārtību un </w:t>
      </w: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szCs w:val="24"/>
        </w:rPr>
        <w:t xml:space="preserve"> atbalsta uzskaites veidlapu paraugiem.</w:t>
      </w:r>
    </w:p>
    <w:p w14:paraId="4FB4E5B8" w14:textId="64DD8D6B" w:rsidR="00E76026" w:rsidRPr="00910040" w:rsidRDefault="00E76026" w:rsidP="00841A2D">
      <w:pPr>
        <w:pStyle w:val="Sarakstarindkopa"/>
        <w:numPr>
          <w:ilvl w:val="1"/>
          <w:numId w:val="8"/>
        </w:numPr>
        <w:spacing w:after="0" w:line="240" w:lineRule="auto"/>
        <w:ind w:left="426" w:right="-283"/>
        <w:jc w:val="both"/>
        <w:rPr>
          <w:szCs w:val="24"/>
        </w:rPr>
      </w:pPr>
      <w:r w:rsidRPr="00910040">
        <w:rPr>
          <w:szCs w:val="24"/>
        </w:rPr>
        <w:t xml:space="preserve">Finansējums (Grants) </w:t>
      </w:r>
      <w:r w:rsidR="001F244E" w:rsidRPr="00910040">
        <w:rPr>
          <w:szCs w:val="24"/>
        </w:rPr>
        <w:t>netiek piešķirts P</w:t>
      </w:r>
      <w:r w:rsidRPr="00910040">
        <w:rPr>
          <w:szCs w:val="24"/>
        </w:rPr>
        <w:t>retendentam, kas savu darbību plāno veikt:</w:t>
      </w:r>
    </w:p>
    <w:p w14:paraId="69DD9297" w14:textId="77777777" w:rsidR="00E76026" w:rsidRPr="00910040" w:rsidRDefault="00E76026" w:rsidP="00841A2D">
      <w:pPr>
        <w:pStyle w:val="Sarakstarindkopa"/>
        <w:numPr>
          <w:ilvl w:val="2"/>
          <w:numId w:val="8"/>
        </w:numPr>
        <w:spacing w:after="0" w:line="240" w:lineRule="auto"/>
        <w:ind w:left="1134" w:right="-283"/>
        <w:jc w:val="both"/>
        <w:rPr>
          <w:szCs w:val="24"/>
        </w:rPr>
      </w:pPr>
      <w:r w:rsidRPr="00910040">
        <w:rPr>
          <w:szCs w:val="24"/>
        </w:rPr>
        <w:t>alkoholisko dzērienu ražošanas un tirdzniecības nozarē;</w:t>
      </w:r>
    </w:p>
    <w:p w14:paraId="744DA762" w14:textId="77777777" w:rsidR="00E76026" w:rsidRPr="00910040" w:rsidRDefault="00E76026" w:rsidP="00841A2D">
      <w:pPr>
        <w:pStyle w:val="Sarakstarindkopa"/>
        <w:numPr>
          <w:ilvl w:val="2"/>
          <w:numId w:val="8"/>
        </w:numPr>
        <w:spacing w:after="0" w:line="240" w:lineRule="auto"/>
        <w:ind w:left="1134" w:right="-283"/>
        <w:jc w:val="both"/>
        <w:rPr>
          <w:szCs w:val="24"/>
        </w:rPr>
      </w:pPr>
      <w:r w:rsidRPr="00910040">
        <w:rPr>
          <w:szCs w:val="24"/>
        </w:rPr>
        <w:t>tabakas izstrādājumu ražošanas un tirdzniecības nozarē;</w:t>
      </w:r>
    </w:p>
    <w:p w14:paraId="621B5675" w14:textId="77777777" w:rsidR="00E76026" w:rsidRPr="00910040" w:rsidRDefault="00E76026" w:rsidP="00841A2D">
      <w:pPr>
        <w:pStyle w:val="Sarakstarindkopa"/>
        <w:numPr>
          <w:ilvl w:val="2"/>
          <w:numId w:val="8"/>
        </w:numPr>
        <w:spacing w:after="0" w:line="240" w:lineRule="auto"/>
        <w:ind w:left="1134" w:right="-283"/>
        <w:jc w:val="both"/>
        <w:rPr>
          <w:szCs w:val="24"/>
        </w:rPr>
      </w:pPr>
      <w:r w:rsidRPr="00910040">
        <w:rPr>
          <w:szCs w:val="24"/>
        </w:rPr>
        <w:t>azartspēļu vai derību nozarē;</w:t>
      </w:r>
    </w:p>
    <w:p w14:paraId="4DD0AA15" w14:textId="77777777" w:rsidR="00E76026" w:rsidRPr="00910040" w:rsidRDefault="00E76026" w:rsidP="00841A2D">
      <w:pPr>
        <w:pStyle w:val="Sarakstarindkopa"/>
        <w:numPr>
          <w:ilvl w:val="2"/>
          <w:numId w:val="8"/>
        </w:numPr>
        <w:spacing w:after="0" w:line="240" w:lineRule="auto"/>
        <w:ind w:left="1134" w:right="-283"/>
        <w:jc w:val="both"/>
        <w:rPr>
          <w:szCs w:val="24"/>
        </w:rPr>
      </w:pPr>
      <w:r w:rsidRPr="00910040">
        <w:rPr>
          <w:szCs w:val="24"/>
        </w:rPr>
        <w:t>ar intīma rakstura izklaidi saistītā nozarē;</w:t>
      </w:r>
    </w:p>
    <w:p w14:paraId="5919D0D4" w14:textId="77777777" w:rsidR="00E76026" w:rsidRPr="00910040" w:rsidRDefault="00E76026" w:rsidP="00841A2D">
      <w:pPr>
        <w:pStyle w:val="Sarakstarindkopa"/>
        <w:numPr>
          <w:ilvl w:val="2"/>
          <w:numId w:val="8"/>
        </w:numPr>
        <w:spacing w:after="0" w:line="240" w:lineRule="auto"/>
        <w:ind w:left="1134" w:right="-283"/>
        <w:jc w:val="both"/>
        <w:rPr>
          <w:szCs w:val="24"/>
        </w:rPr>
      </w:pPr>
      <w:r w:rsidRPr="00910040">
        <w:rPr>
          <w:szCs w:val="24"/>
        </w:rPr>
        <w:t>ar finanšu un apdrošināšanas pakalpojumiem saistītā nozarē.</w:t>
      </w:r>
    </w:p>
    <w:p w14:paraId="4E6D2FC1" w14:textId="77777777" w:rsidR="00E76026" w:rsidRPr="00910040" w:rsidRDefault="00E76026" w:rsidP="00841A2D">
      <w:pPr>
        <w:pStyle w:val="Sarakstarindkopa"/>
        <w:numPr>
          <w:ilvl w:val="2"/>
          <w:numId w:val="8"/>
        </w:numPr>
        <w:spacing w:after="0" w:line="240" w:lineRule="auto"/>
        <w:ind w:left="1134" w:right="-283"/>
        <w:jc w:val="both"/>
        <w:rPr>
          <w:szCs w:val="24"/>
        </w:rPr>
      </w:pPr>
      <w:r w:rsidRPr="00910040">
        <w:rPr>
          <w:szCs w:val="24"/>
        </w:rPr>
        <w:lastRenderedPageBreak/>
        <w:t>nozarē, kas saistīta ar vienu vai vairākām šādām preču grupām: šaujamieroči, munīcija; radioaktīvas vielas; ķīmiskas vielas; dzelzs un tērauda ražojumi; atkritumi; mēslošanas līdzekļi, kuriem piemēro muitas procedūru, zāles; narkotisko vielu prekursori; nāves soda izpilde, spīdzināšanai vai citādai nežēlīgai, necilvēcīgai vai pazemojošai rīcībai vai sodīšanai paredzētās preces; kultūras priekšmeti, kuru izvešanai no Kopienas muitas teritorijas ir nepieciešama izvešanas atļauja; savvaļas dzīvnieku sugu kažokādas; kaķu un suņu kažokādas.</w:t>
      </w:r>
    </w:p>
    <w:p w14:paraId="4DCDD7AE" w14:textId="65A496C5" w:rsidR="00F51A7C" w:rsidRPr="00910040" w:rsidRDefault="00B03F31" w:rsidP="00841A2D">
      <w:pPr>
        <w:pStyle w:val="Sarakstarindkopa"/>
        <w:numPr>
          <w:ilvl w:val="1"/>
          <w:numId w:val="8"/>
        </w:numPr>
        <w:spacing w:after="0" w:line="240" w:lineRule="auto"/>
        <w:ind w:left="426" w:right="-283"/>
        <w:jc w:val="both"/>
        <w:rPr>
          <w:szCs w:val="24"/>
        </w:rPr>
      </w:pPr>
      <w:r w:rsidRPr="00910040">
        <w:rPr>
          <w:szCs w:val="24"/>
        </w:rPr>
        <w:t xml:space="preserve">Par </w:t>
      </w:r>
      <w:r w:rsidRPr="00910040">
        <w:rPr>
          <w:b/>
          <w:i/>
          <w:szCs w:val="24"/>
        </w:rPr>
        <w:t>atbalstāmām</w:t>
      </w:r>
      <w:r w:rsidR="00E635D8" w:rsidRPr="00910040">
        <w:rPr>
          <w:b/>
          <w:i/>
          <w:szCs w:val="24"/>
        </w:rPr>
        <w:t xml:space="preserve"> izmaksām</w:t>
      </w:r>
      <w:r w:rsidRPr="00910040">
        <w:rPr>
          <w:szCs w:val="24"/>
        </w:rPr>
        <w:t xml:space="preserve"> tiek </w:t>
      </w:r>
      <w:r w:rsidR="003219E8" w:rsidRPr="00910040">
        <w:rPr>
          <w:szCs w:val="24"/>
        </w:rPr>
        <w:t xml:space="preserve">atzītas </w:t>
      </w:r>
      <w:r w:rsidRPr="00910040">
        <w:rPr>
          <w:szCs w:val="24"/>
        </w:rPr>
        <w:t>izmaksas</w:t>
      </w:r>
      <w:r w:rsidR="00F23045" w:rsidRPr="00910040">
        <w:rPr>
          <w:szCs w:val="24"/>
        </w:rPr>
        <w:t xml:space="preserve"> (ieskaitot  Pievienotās Vērtības nodokli)</w:t>
      </w:r>
      <w:r w:rsidRPr="00910040">
        <w:rPr>
          <w:szCs w:val="24"/>
        </w:rPr>
        <w:t>, kas t</w:t>
      </w:r>
      <w:r w:rsidR="00F863F7" w:rsidRPr="00910040">
        <w:rPr>
          <w:szCs w:val="24"/>
        </w:rPr>
        <w:t>ieši saistītas ar komersanta</w:t>
      </w:r>
      <w:r w:rsidR="00596A45" w:rsidRPr="00910040">
        <w:rPr>
          <w:szCs w:val="24"/>
        </w:rPr>
        <w:t xml:space="preserve"> </w:t>
      </w:r>
      <w:r w:rsidRPr="00910040">
        <w:rPr>
          <w:szCs w:val="24"/>
        </w:rPr>
        <w:t>izveidi, sākotnējiem ieguldījumiem komercdarbības pamatlīdzekļos</w:t>
      </w:r>
      <w:r w:rsidR="003219E8" w:rsidRPr="00910040">
        <w:rPr>
          <w:szCs w:val="24"/>
        </w:rPr>
        <w:t xml:space="preserve"> un </w:t>
      </w:r>
      <w:r w:rsidRPr="00910040">
        <w:rPr>
          <w:szCs w:val="24"/>
        </w:rPr>
        <w:t xml:space="preserve"> nemateriāl</w:t>
      </w:r>
      <w:r w:rsidR="003219E8" w:rsidRPr="00910040">
        <w:rPr>
          <w:szCs w:val="24"/>
        </w:rPr>
        <w:t>ajos</w:t>
      </w:r>
      <w:r w:rsidRPr="00910040">
        <w:rPr>
          <w:szCs w:val="24"/>
        </w:rPr>
        <w:t xml:space="preserve"> ieguldījum</w:t>
      </w:r>
      <w:r w:rsidR="003219E8" w:rsidRPr="00910040">
        <w:rPr>
          <w:szCs w:val="24"/>
        </w:rPr>
        <w:t>os</w:t>
      </w:r>
      <w:r w:rsidRPr="00910040">
        <w:rPr>
          <w:szCs w:val="24"/>
        </w:rPr>
        <w:t>, projekta tāmes izmaksām</w:t>
      </w:r>
      <w:r w:rsidR="00B74BFF" w:rsidRPr="00910040">
        <w:rPr>
          <w:szCs w:val="24"/>
        </w:rPr>
        <w:t>, kā ar</w:t>
      </w:r>
      <w:r w:rsidR="007E310D" w:rsidRPr="00910040">
        <w:rPr>
          <w:szCs w:val="24"/>
        </w:rPr>
        <w:t>ī izmaksas, kas attiecināmas uz:</w:t>
      </w:r>
    </w:p>
    <w:p w14:paraId="6CD7FC82" w14:textId="77777777" w:rsidR="00E635D8" w:rsidRPr="00910040" w:rsidRDefault="00B03F31" w:rsidP="00841A2D">
      <w:pPr>
        <w:pStyle w:val="Sarakstarindkopa"/>
        <w:numPr>
          <w:ilvl w:val="2"/>
          <w:numId w:val="8"/>
        </w:numPr>
        <w:spacing w:after="0" w:line="240" w:lineRule="auto"/>
        <w:ind w:left="1134" w:right="-283"/>
        <w:jc w:val="both"/>
        <w:rPr>
          <w:szCs w:val="24"/>
        </w:rPr>
      </w:pPr>
      <w:r w:rsidRPr="00910040">
        <w:rPr>
          <w:szCs w:val="24"/>
        </w:rPr>
        <w:t>specifiskas tehnikas un/vai iekārtas iegādi;</w:t>
      </w:r>
    </w:p>
    <w:p w14:paraId="34FF0050" w14:textId="77777777" w:rsidR="00E635D8" w:rsidRPr="00910040" w:rsidRDefault="00E635D8" w:rsidP="00841A2D">
      <w:pPr>
        <w:pStyle w:val="Sarakstarindkopa"/>
        <w:numPr>
          <w:ilvl w:val="2"/>
          <w:numId w:val="8"/>
        </w:numPr>
        <w:spacing w:after="0" w:line="240" w:lineRule="auto"/>
        <w:ind w:left="1134" w:right="-283"/>
        <w:jc w:val="both"/>
        <w:rPr>
          <w:szCs w:val="24"/>
        </w:rPr>
      </w:pPr>
      <w:r w:rsidRPr="00910040">
        <w:rPr>
          <w:szCs w:val="24"/>
        </w:rPr>
        <w:t>ārpakalpojumu izdevumiem (</w:t>
      </w:r>
      <w:r w:rsidR="00B03F31" w:rsidRPr="00910040">
        <w:rPr>
          <w:szCs w:val="24"/>
        </w:rPr>
        <w:t>juriskonsulta</w:t>
      </w:r>
      <w:r w:rsidRPr="00910040">
        <w:rPr>
          <w:szCs w:val="24"/>
        </w:rPr>
        <w:t xml:space="preserve">, </w:t>
      </w:r>
      <w:r w:rsidR="00B03F31" w:rsidRPr="00910040">
        <w:rPr>
          <w:szCs w:val="24"/>
        </w:rPr>
        <w:t>grāmatvedības</w:t>
      </w:r>
      <w:r w:rsidRPr="00910040">
        <w:rPr>
          <w:szCs w:val="24"/>
        </w:rPr>
        <w:t xml:space="preserve">, </w:t>
      </w:r>
      <w:r w:rsidR="00B03F31" w:rsidRPr="00910040">
        <w:rPr>
          <w:szCs w:val="24"/>
        </w:rPr>
        <w:t>uzņēmuma reģistrācijas izmaks</w:t>
      </w:r>
      <w:r w:rsidRPr="00910040">
        <w:rPr>
          <w:szCs w:val="24"/>
        </w:rPr>
        <w:t>as);</w:t>
      </w:r>
    </w:p>
    <w:p w14:paraId="35BBC4EB" w14:textId="77777777" w:rsidR="00E635D8" w:rsidRPr="00910040" w:rsidRDefault="00B03F31" w:rsidP="00841A2D">
      <w:pPr>
        <w:pStyle w:val="Sarakstarindkopa"/>
        <w:numPr>
          <w:ilvl w:val="2"/>
          <w:numId w:val="8"/>
        </w:numPr>
        <w:spacing w:after="0" w:line="240" w:lineRule="auto"/>
        <w:ind w:left="1134" w:right="-283"/>
        <w:jc w:val="both"/>
        <w:rPr>
          <w:szCs w:val="24"/>
        </w:rPr>
      </w:pPr>
      <w:r w:rsidRPr="00910040">
        <w:rPr>
          <w:szCs w:val="24"/>
        </w:rPr>
        <w:t>preču zīmes reģistrāciju;</w:t>
      </w:r>
    </w:p>
    <w:p w14:paraId="7F7E4CA0" w14:textId="77777777" w:rsidR="00E635D8" w:rsidRPr="00910040" w:rsidRDefault="00B03F31" w:rsidP="00841A2D">
      <w:pPr>
        <w:pStyle w:val="Sarakstarindkopa"/>
        <w:numPr>
          <w:ilvl w:val="2"/>
          <w:numId w:val="8"/>
        </w:numPr>
        <w:spacing w:after="0" w:line="240" w:lineRule="auto"/>
        <w:ind w:left="1134" w:right="-283"/>
        <w:jc w:val="both"/>
        <w:rPr>
          <w:szCs w:val="24"/>
        </w:rPr>
      </w:pPr>
      <w:r w:rsidRPr="00910040">
        <w:rPr>
          <w:szCs w:val="24"/>
        </w:rPr>
        <w:t>licenču iegādi;</w:t>
      </w:r>
    </w:p>
    <w:p w14:paraId="2B4E8D7D" w14:textId="77777777" w:rsidR="00E635D8" w:rsidRPr="00910040" w:rsidRDefault="00B03F31" w:rsidP="00841A2D">
      <w:pPr>
        <w:pStyle w:val="Sarakstarindkopa"/>
        <w:numPr>
          <w:ilvl w:val="2"/>
          <w:numId w:val="8"/>
        </w:numPr>
        <w:spacing w:after="0" w:line="240" w:lineRule="auto"/>
        <w:ind w:left="1134" w:right="-283"/>
        <w:jc w:val="both"/>
        <w:rPr>
          <w:szCs w:val="24"/>
        </w:rPr>
      </w:pPr>
      <w:r w:rsidRPr="00910040">
        <w:rPr>
          <w:szCs w:val="24"/>
        </w:rPr>
        <w:t>specifiska rakstura datorprogrammu iegādi;</w:t>
      </w:r>
    </w:p>
    <w:p w14:paraId="7F96B585" w14:textId="77777777" w:rsidR="00E635D8" w:rsidRPr="00910040" w:rsidRDefault="00B03F31" w:rsidP="00841A2D">
      <w:pPr>
        <w:pStyle w:val="Sarakstarindkopa"/>
        <w:numPr>
          <w:ilvl w:val="2"/>
          <w:numId w:val="8"/>
        </w:numPr>
        <w:spacing w:after="0" w:line="240" w:lineRule="auto"/>
        <w:ind w:left="1134" w:right="-283"/>
        <w:jc w:val="both"/>
        <w:rPr>
          <w:szCs w:val="24"/>
        </w:rPr>
      </w:pPr>
      <w:r w:rsidRPr="00910040">
        <w:rPr>
          <w:szCs w:val="24"/>
        </w:rPr>
        <w:t>specifiska rakstura darbaspēka apmācību;</w:t>
      </w:r>
    </w:p>
    <w:p w14:paraId="53BEA999" w14:textId="77777777" w:rsidR="00E635D8" w:rsidRPr="00910040" w:rsidRDefault="00596A45" w:rsidP="00841A2D">
      <w:pPr>
        <w:pStyle w:val="Sarakstarindkopa"/>
        <w:numPr>
          <w:ilvl w:val="2"/>
          <w:numId w:val="8"/>
        </w:numPr>
        <w:spacing w:after="0" w:line="240" w:lineRule="auto"/>
        <w:ind w:left="1134" w:right="-283"/>
        <w:jc w:val="both"/>
        <w:rPr>
          <w:szCs w:val="24"/>
        </w:rPr>
      </w:pPr>
      <w:r w:rsidRPr="00910040">
        <w:rPr>
          <w:szCs w:val="24"/>
        </w:rPr>
        <w:t>interneta mājas</w:t>
      </w:r>
      <w:r w:rsidR="00B03F31" w:rsidRPr="00910040">
        <w:rPr>
          <w:szCs w:val="24"/>
        </w:rPr>
        <w:t>lapas izstrādi;</w:t>
      </w:r>
    </w:p>
    <w:p w14:paraId="547D3D34" w14:textId="150EE111" w:rsidR="00E635D8" w:rsidRPr="00910040" w:rsidRDefault="00E176AE" w:rsidP="00841A2D">
      <w:pPr>
        <w:pStyle w:val="Sarakstarindkopa"/>
        <w:numPr>
          <w:ilvl w:val="2"/>
          <w:numId w:val="8"/>
        </w:numPr>
        <w:spacing w:after="0" w:line="240" w:lineRule="auto"/>
        <w:ind w:left="1134" w:right="-283"/>
        <w:jc w:val="both"/>
        <w:rPr>
          <w:szCs w:val="24"/>
        </w:rPr>
      </w:pPr>
      <w:r w:rsidRPr="00910040">
        <w:rPr>
          <w:szCs w:val="24"/>
        </w:rPr>
        <w:t>telpu remontu izmaksa, ja</w:t>
      </w:r>
      <w:r w:rsidR="001F244E" w:rsidRPr="00910040">
        <w:rPr>
          <w:szCs w:val="24"/>
        </w:rPr>
        <w:t xml:space="preserve"> ir telpu nomas līgums uz laiku, </w:t>
      </w:r>
      <w:r w:rsidRPr="00910040">
        <w:rPr>
          <w:szCs w:val="24"/>
        </w:rPr>
        <w:t>ne īsāku par 3 gadiem</w:t>
      </w:r>
      <w:r w:rsidR="007E310D" w:rsidRPr="00910040">
        <w:rPr>
          <w:szCs w:val="24"/>
        </w:rPr>
        <w:t>;</w:t>
      </w:r>
    </w:p>
    <w:p w14:paraId="63A1DFEF" w14:textId="77777777" w:rsidR="00E635D8" w:rsidRPr="00910040" w:rsidRDefault="00B03F31" w:rsidP="00841A2D">
      <w:pPr>
        <w:pStyle w:val="Sarakstarindkopa"/>
        <w:numPr>
          <w:ilvl w:val="2"/>
          <w:numId w:val="8"/>
        </w:numPr>
        <w:spacing w:after="0" w:line="240" w:lineRule="auto"/>
        <w:ind w:left="1134" w:right="-283"/>
        <w:jc w:val="both"/>
        <w:rPr>
          <w:szCs w:val="24"/>
        </w:rPr>
      </w:pPr>
      <w:r w:rsidRPr="00910040">
        <w:rPr>
          <w:szCs w:val="24"/>
        </w:rPr>
        <w:t>patentu reģistrāciju Latvijas Republikas Patentu valdē;</w:t>
      </w:r>
    </w:p>
    <w:p w14:paraId="5418D12E" w14:textId="52B3C06A" w:rsidR="00D95AF1" w:rsidRPr="00910040" w:rsidRDefault="00F51A7C" w:rsidP="00841A2D">
      <w:pPr>
        <w:pStyle w:val="Sarakstarindkopa"/>
        <w:numPr>
          <w:ilvl w:val="2"/>
          <w:numId w:val="8"/>
        </w:numPr>
        <w:spacing w:after="0" w:line="240" w:lineRule="auto"/>
        <w:ind w:left="1134" w:right="-283"/>
        <w:jc w:val="both"/>
        <w:rPr>
          <w:szCs w:val="24"/>
        </w:rPr>
      </w:pPr>
      <w:r w:rsidRPr="00910040">
        <w:rPr>
          <w:szCs w:val="24"/>
        </w:rPr>
        <w:t>citām pamatotām vajadzībām (lēmumu par</w:t>
      </w:r>
      <w:r w:rsidR="007E310D" w:rsidRPr="00910040">
        <w:rPr>
          <w:szCs w:val="24"/>
        </w:rPr>
        <w:t xml:space="preserve"> izmaksu</w:t>
      </w:r>
      <w:r w:rsidRPr="00910040">
        <w:rPr>
          <w:szCs w:val="24"/>
        </w:rPr>
        <w:t xml:space="preserve"> pamatotību pieņem konkursa vērtēšanas komisija</w:t>
      </w:r>
      <w:r w:rsidR="00E176AE" w:rsidRPr="00910040">
        <w:rPr>
          <w:szCs w:val="24"/>
        </w:rPr>
        <w:t xml:space="preserve"> </w:t>
      </w:r>
      <w:r w:rsidRPr="00910040">
        <w:rPr>
          <w:szCs w:val="24"/>
        </w:rPr>
        <w:t>balsojot).</w:t>
      </w:r>
    </w:p>
    <w:p w14:paraId="571DA721" w14:textId="77777777" w:rsidR="00F51A7C" w:rsidRPr="00910040" w:rsidRDefault="00B03F31" w:rsidP="00841A2D">
      <w:pPr>
        <w:pStyle w:val="Sarakstarindkopa"/>
        <w:numPr>
          <w:ilvl w:val="1"/>
          <w:numId w:val="8"/>
        </w:numPr>
        <w:spacing w:after="0" w:line="240" w:lineRule="auto"/>
        <w:ind w:left="426" w:right="-113"/>
        <w:jc w:val="both"/>
        <w:rPr>
          <w:szCs w:val="24"/>
        </w:rPr>
      </w:pPr>
      <w:r w:rsidRPr="00910040">
        <w:rPr>
          <w:szCs w:val="24"/>
        </w:rPr>
        <w:t xml:space="preserve">Par </w:t>
      </w:r>
      <w:r w:rsidRPr="00910040">
        <w:rPr>
          <w:b/>
          <w:i/>
          <w:szCs w:val="24"/>
        </w:rPr>
        <w:t>neatbalstāmām izmaksām</w:t>
      </w:r>
      <w:r w:rsidRPr="00910040">
        <w:rPr>
          <w:szCs w:val="24"/>
        </w:rPr>
        <w:t xml:space="preserve"> tiek </w:t>
      </w:r>
      <w:r w:rsidR="003219E8" w:rsidRPr="00910040">
        <w:rPr>
          <w:szCs w:val="24"/>
        </w:rPr>
        <w:t>atzītas</w:t>
      </w:r>
      <w:r w:rsidRPr="00910040">
        <w:rPr>
          <w:szCs w:val="24"/>
        </w:rPr>
        <w:t>:</w:t>
      </w:r>
    </w:p>
    <w:p w14:paraId="27A17987" w14:textId="4ADB1299" w:rsidR="00E635D8" w:rsidRPr="00910040" w:rsidRDefault="00B03F31" w:rsidP="00841A2D">
      <w:pPr>
        <w:pStyle w:val="Sarakstarindkopa"/>
        <w:numPr>
          <w:ilvl w:val="2"/>
          <w:numId w:val="8"/>
        </w:numPr>
        <w:spacing w:after="0" w:line="240" w:lineRule="auto"/>
        <w:ind w:left="1134" w:right="-283"/>
        <w:jc w:val="both"/>
        <w:rPr>
          <w:szCs w:val="24"/>
        </w:rPr>
      </w:pPr>
      <w:r w:rsidRPr="00910040">
        <w:rPr>
          <w:szCs w:val="24"/>
        </w:rPr>
        <w:t xml:space="preserve">izmaksas, kas radušās pirms līguma ar </w:t>
      </w:r>
      <w:r w:rsidR="001F244E" w:rsidRPr="00910040">
        <w:rPr>
          <w:szCs w:val="24"/>
        </w:rPr>
        <w:t>Domi</w:t>
      </w:r>
      <w:r w:rsidRPr="00910040">
        <w:rPr>
          <w:szCs w:val="24"/>
        </w:rPr>
        <w:t xml:space="preserve"> noslēgšanas; </w:t>
      </w:r>
    </w:p>
    <w:p w14:paraId="78BFF007" w14:textId="77777777" w:rsidR="00E635D8" w:rsidRPr="00910040" w:rsidRDefault="00B03F31" w:rsidP="00841A2D">
      <w:pPr>
        <w:pStyle w:val="Sarakstarindkopa"/>
        <w:numPr>
          <w:ilvl w:val="2"/>
          <w:numId w:val="8"/>
        </w:numPr>
        <w:spacing w:after="0" w:line="240" w:lineRule="auto"/>
        <w:ind w:left="1134" w:right="-283"/>
        <w:jc w:val="both"/>
        <w:rPr>
          <w:szCs w:val="24"/>
        </w:rPr>
      </w:pPr>
      <w:r w:rsidRPr="00910040">
        <w:rPr>
          <w:szCs w:val="24"/>
        </w:rPr>
        <w:t>konkursa pieteikuma sagatavošanas izmaksas;</w:t>
      </w:r>
    </w:p>
    <w:p w14:paraId="76684163" w14:textId="77777777" w:rsidR="00E635D8" w:rsidRPr="00910040" w:rsidRDefault="003219E8" w:rsidP="00841A2D">
      <w:pPr>
        <w:pStyle w:val="Sarakstarindkopa"/>
        <w:numPr>
          <w:ilvl w:val="2"/>
          <w:numId w:val="8"/>
        </w:numPr>
        <w:spacing w:after="0" w:line="240" w:lineRule="auto"/>
        <w:ind w:left="1134" w:right="-283"/>
        <w:jc w:val="both"/>
        <w:rPr>
          <w:szCs w:val="24"/>
        </w:rPr>
      </w:pPr>
      <w:r w:rsidRPr="00910040">
        <w:rPr>
          <w:szCs w:val="24"/>
        </w:rPr>
        <w:t xml:space="preserve">izmaksas </w:t>
      </w:r>
      <w:r w:rsidR="00B03F31" w:rsidRPr="00910040">
        <w:rPr>
          <w:szCs w:val="24"/>
        </w:rPr>
        <w:t>darba alg</w:t>
      </w:r>
      <w:r w:rsidRPr="00910040">
        <w:rPr>
          <w:szCs w:val="24"/>
        </w:rPr>
        <w:t>ām</w:t>
      </w:r>
      <w:r w:rsidR="00B03F31" w:rsidRPr="00910040">
        <w:rPr>
          <w:szCs w:val="24"/>
        </w:rPr>
        <w:t>;</w:t>
      </w:r>
    </w:p>
    <w:p w14:paraId="18A1751E" w14:textId="38935E0F" w:rsidR="00E635D8" w:rsidRPr="00910040" w:rsidRDefault="003219E8" w:rsidP="00841A2D">
      <w:pPr>
        <w:pStyle w:val="Sarakstarindkopa"/>
        <w:numPr>
          <w:ilvl w:val="2"/>
          <w:numId w:val="8"/>
        </w:numPr>
        <w:spacing w:after="0" w:line="240" w:lineRule="auto"/>
        <w:ind w:left="1134" w:right="-283"/>
        <w:jc w:val="both"/>
        <w:rPr>
          <w:szCs w:val="24"/>
        </w:rPr>
      </w:pPr>
      <w:r w:rsidRPr="00910040">
        <w:rPr>
          <w:szCs w:val="24"/>
        </w:rPr>
        <w:t xml:space="preserve">izmaksas </w:t>
      </w:r>
      <w:r w:rsidR="00F51A7C" w:rsidRPr="00910040">
        <w:rPr>
          <w:szCs w:val="24"/>
        </w:rPr>
        <w:t>visa veida nodokļi</w:t>
      </w:r>
      <w:r w:rsidRPr="00910040">
        <w:rPr>
          <w:szCs w:val="24"/>
        </w:rPr>
        <w:t>em</w:t>
      </w:r>
      <w:r w:rsidR="00F23045" w:rsidRPr="00910040">
        <w:rPr>
          <w:szCs w:val="24"/>
        </w:rPr>
        <w:t xml:space="preserve"> (izņemot Pievienotās Vērtības nodokli</w:t>
      </w:r>
      <w:r w:rsidR="00B26E98" w:rsidRPr="00910040">
        <w:rPr>
          <w:szCs w:val="24"/>
        </w:rPr>
        <w:t>, kas attiecināms uz atbalstāmajām izmaksām</w:t>
      </w:r>
      <w:r w:rsidR="00F23045" w:rsidRPr="00910040">
        <w:rPr>
          <w:szCs w:val="24"/>
        </w:rPr>
        <w:t>)</w:t>
      </w:r>
      <w:r w:rsidR="00F51A7C" w:rsidRPr="00910040">
        <w:rPr>
          <w:szCs w:val="24"/>
        </w:rPr>
        <w:t>;</w:t>
      </w:r>
    </w:p>
    <w:p w14:paraId="0516C702" w14:textId="3716CC3A" w:rsidR="00E635D8" w:rsidRPr="00910040" w:rsidRDefault="00F51A7C" w:rsidP="00841A2D">
      <w:pPr>
        <w:pStyle w:val="Sarakstarindkopa"/>
        <w:numPr>
          <w:ilvl w:val="2"/>
          <w:numId w:val="8"/>
        </w:numPr>
        <w:spacing w:after="0" w:line="240" w:lineRule="auto"/>
        <w:ind w:left="1134" w:right="-283"/>
        <w:jc w:val="both"/>
        <w:rPr>
          <w:szCs w:val="24"/>
        </w:rPr>
      </w:pPr>
      <w:r w:rsidRPr="00910040">
        <w:rPr>
          <w:szCs w:val="24"/>
        </w:rPr>
        <w:t>visas citas izmaksas, izņemot t</w:t>
      </w:r>
      <w:r w:rsidR="00E635D8" w:rsidRPr="00910040">
        <w:rPr>
          <w:szCs w:val="24"/>
        </w:rPr>
        <w:t xml:space="preserve">ās, kas iekļautas šī nolikuma </w:t>
      </w:r>
      <w:r w:rsidR="00B03F31" w:rsidRPr="00910040">
        <w:rPr>
          <w:szCs w:val="24"/>
        </w:rPr>
        <w:t>4</w:t>
      </w:r>
      <w:r w:rsidRPr="00910040">
        <w:rPr>
          <w:szCs w:val="24"/>
        </w:rPr>
        <w:t>.</w:t>
      </w:r>
      <w:r w:rsidR="001F244E" w:rsidRPr="00910040">
        <w:rPr>
          <w:szCs w:val="24"/>
        </w:rPr>
        <w:t>4</w:t>
      </w:r>
      <w:r w:rsidR="00E635D8" w:rsidRPr="00910040">
        <w:rPr>
          <w:szCs w:val="24"/>
        </w:rPr>
        <w:t xml:space="preserve">. </w:t>
      </w:r>
      <w:r w:rsidRPr="00910040">
        <w:rPr>
          <w:szCs w:val="24"/>
        </w:rPr>
        <w:t>punktā.</w:t>
      </w:r>
    </w:p>
    <w:p w14:paraId="55DD59AA" w14:textId="77777777" w:rsidR="00B233BD" w:rsidRPr="00910040" w:rsidRDefault="00B03F31" w:rsidP="00841A2D">
      <w:pPr>
        <w:pStyle w:val="Sarakstarindkopa"/>
        <w:numPr>
          <w:ilvl w:val="1"/>
          <w:numId w:val="8"/>
        </w:numPr>
        <w:spacing w:after="0" w:line="240" w:lineRule="auto"/>
        <w:ind w:left="426" w:right="-283"/>
        <w:jc w:val="both"/>
        <w:rPr>
          <w:szCs w:val="24"/>
        </w:rPr>
      </w:pPr>
      <w:r w:rsidRPr="00910040">
        <w:rPr>
          <w:szCs w:val="24"/>
        </w:rPr>
        <w:t>Konkursa vērtēšanas ko</w:t>
      </w:r>
      <w:r w:rsidR="00344D3B" w:rsidRPr="00910040">
        <w:rPr>
          <w:szCs w:val="24"/>
        </w:rPr>
        <w:t xml:space="preserve">misija nepiešķir </w:t>
      </w:r>
      <w:r w:rsidR="00B33153" w:rsidRPr="00910040">
        <w:rPr>
          <w:szCs w:val="24"/>
        </w:rPr>
        <w:t>finansējumu (</w:t>
      </w:r>
      <w:r w:rsidR="00A43A18" w:rsidRPr="00910040">
        <w:rPr>
          <w:szCs w:val="24"/>
        </w:rPr>
        <w:t>G</w:t>
      </w:r>
      <w:r w:rsidR="00344D3B" w:rsidRPr="00910040">
        <w:rPr>
          <w:szCs w:val="24"/>
        </w:rPr>
        <w:t>rantu</w:t>
      </w:r>
      <w:r w:rsidR="00B33153" w:rsidRPr="00910040">
        <w:rPr>
          <w:szCs w:val="24"/>
        </w:rPr>
        <w:t>)</w:t>
      </w:r>
      <w:r w:rsidR="00344D3B" w:rsidRPr="00910040">
        <w:rPr>
          <w:szCs w:val="24"/>
        </w:rPr>
        <w:t>, ja no k</w:t>
      </w:r>
      <w:r w:rsidR="007E310D" w:rsidRPr="00910040">
        <w:rPr>
          <w:szCs w:val="24"/>
        </w:rPr>
        <w:t>onkursa pieteikuma secināms</w:t>
      </w:r>
      <w:r w:rsidRPr="00910040">
        <w:rPr>
          <w:szCs w:val="24"/>
        </w:rPr>
        <w:t>, ka iegādājamās vienības paredzēts izmantot personīgiem nolūkiem.</w:t>
      </w:r>
    </w:p>
    <w:p w14:paraId="27C5A29B" w14:textId="77777777" w:rsidR="00344D3B" w:rsidRPr="00910040" w:rsidRDefault="00344D3B" w:rsidP="00841A2D">
      <w:pPr>
        <w:spacing w:after="0" w:line="240" w:lineRule="auto"/>
        <w:ind w:right="-113"/>
        <w:jc w:val="both"/>
        <w:rPr>
          <w:szCs w:val="24"/>
        </w:rPr>
      </w:pPr>
    </w:p>
    <w:p w14:paraId="63FBD199" w14:textId="77777777" w:rsidR="00776546" w:rsidRPr="00910040" w:rsidRDefault="00644AD2" w:rsidP="00841A2D">
      <w:pPr>
        <w:pStyle w:val="Sarakstarindkopa"/>
        <w:numPr>
          <w:ilvl w:val="0"/>
          <w:numId w:val="8"/>
        </w:numPr>
        <w:spacing w:after="0" w:line="240" w:lineRule="auto"/>
        <w:ind w:left="0" w:right="-381" w:firstLine="0"/>
        <w:jc w:val="center"/>
        <w:rPr>
          <w:b/>
          <w:szCs w:val="24"/>
        </w:rPr>
      </w:pPr>
      <w:r w:rsidRPr="00910040">
        <w:rPr>
          <w:b/>
          <w:szCs w:val="24"/>
        </w:rPr>
        <w:t>Prasības k</w:t>
      </w:r>
      <w:r w:rsidR="00B03F31" w:rsidRPr="00910040">
        <w:rPr>
          <w:b/>
          <w:szCs w:val="24"/>
        </w:rPr>
        <w:t>onkursa pieteikuma</w:t>
      </w:r>
      <w:r w:rsidR="001C31B1" w:rsidRPr="00910040">
        <w:rPr>
          <w:b/>
          <w:szCs w:val="24"/>
        </w:rPr>
        <w:t xml:space="preserve"> noform</w:t>
      </w:r>
      <w:r w:rsidRPr="00910040">
        <w:rPr>
          <w:b/>
          <w:szCs w:val="24"/>
        </w:rPr>
        <w:t>ējumam</w:t>
      </w:r>
      <w:r w:rsidR="001C31B1" w:rsidRPr="00910040">
        <w:rPr>
          <w:b/>
          <w:szCs w:val="24"/>
        </w:rPr>
        <w:t xml:space="preserve"> un</w:t>
      </w:r>
      <w:r w:rsidR="00596A45" w:rsidRPr="00910040">
        <w:rPr>
          <w:b/>
          <w:szCs w:val="24"/>
        </w:rPr>
        <w:t xml:space="preserve"> </w:t>
      </w:r>
      <w:r w:rsidR="00B03F31" w:rsidRPr="00910040">
        <w:rPr>
          <w:b/>
          <w:szCs w:val="24"/>
        </w:rPr>
        <w:t>iesniegšana</w:t>
      </w:r>
      <w:r w:rsidRPr="00910040">
        <w:rPr>
          <w:b/>
          <w:szCs w:val="24"/>
        </w:rPr>
        <w:t>i</w:t>
      </w:r>
    </w:p>
    <w:p w14:paraId="58660E08" w14:textId="77777777" w:rsidR="00E176AE" w:rsidRPr="00910040" w:rsidRDefault="00E176AE" w:rsidP="00841A2D">
      <w:pPr>
        <w:pStyle w:val="Sarakstarindkopa"/>
        <w:spacing w:after="0" w:line="240" w:lineRule="auto"/>
        <w:ind w:left="284"/>
        <w:rPr>
          <w:b/>
          <w:szCs w:val="24"/>
        </w:rPr>
      </w:pPr>
    </w:p>
    <w:p w14:paraId="4EA4CAC0" w14:textId="3674A8A8" w:rsidR="00114253" w:rsidRPr="00910040" w:rsidRDefault="00114253" w:rsidP="00841A2D">
      <w:pPr>
        <w:pStyle w:val="Sarakstarindkopa"/>
        <w:numPr>
          <w:ilvl w:val="1"/>
          <w:numId w:val="8"/>
        </w:numPr>
        <w:spacing w:after="0" w:line="240" w:lineRule="auto"/>
        <w:ind w:left="426" w:right="-239"/>
        <w:jc w:val="both"/>
        <w:rPr>
          <w:szCs w:val="24"/>
        </w:rPr>
      </w:pPr>
      <w:r w:rsidRPr="00910040">
        <w:rPr>
          <w:szCs w:val="24"/>
        </w:rPr>
        <w:t>Pieteikums</w:t>
      </w:r>
      <w:r w:rsidR="00E176AE" w:rsidRPr="00910040">
        <w:rPr>
          <w:szCs w:val="24"/>
        </w:rPr>
        <w:t xml:space="preserve"> jāiesniedz aizlīmētā aploksnē ar norādi</w:t>
      </w:r>
      <w:r w:rsidRPr="00910040">
        <w:rPr>
          <w:szCs w:val="24"/>
        </w:rPr>
        <w:t xml:space="preserve"> “Biznesa ideju konkurss komercdarbības uzsākšanai Alojas novadā”</w:t>
      </w:r>
      <w:r w:rsidR="00DB0ED0" w:rsidRPr="00910040">
        <w:rPr>
          <w:szCs w:val="24"/>
        </w:rPr>
        <w:t xml:space="preserve"> un informācija par iesniedzēju</w:t>
      </w:r>
      <w:r w:rsidR="001F244E" w:rsidRPr="00910040">
        <w:rPr>
          <w:szCs w:val="24"/>
        </w:rPr>
        <w:t xml:space="preserve"> (vārds, uzvārds, </w:t>
      </w:r>
      <w:r w:rsidR="00DB0ED0" w:rsidRPr="00910040">
        <w:rPr>
          <w:szCs w:val="24"/>
        </w:rPr>
        <w:t xml:space="preserve"> </w:t>
      </w:r>
      <w:r w:rsidR="001F244E" w:rsidRPr="00910040">
        <w:rPr>
          <w:szCs w:val="24"/>
        </w:rPr>
        <w:t>kontaktadrese, kontaktinformācija).</w:t>
      </w:r>
    </w:p>
    <w:p w14:paraId="2302FE5F" w14:textId="77777777" w:rsidR="00644AD2" w:rsidRPr="00910040" w:rsidRDefault="00114253" w:rsidP="00841A2D">
      <w:pPr>
        <w:pStyle w:val="Sarakstarindkopa"/>
        <w:numPr>
          <w:ilvl w:val="1"/>
          <w:numId w:val="8"/>
        </w:numPr>
        <w:spacing w:after="0" w:line="240" w:lineRule="auto"/>
        <w:ind w:left="426" w:right="-283"/>
        <w:jc w:val="both"/>
        <w:rPr>
          <w:szCs w:val="24"/>
        </w:rPr>
      </w:pPr>
      <w:r w:rsidRPr="00910040">
        <w:rPr>
          <w:szCs w:val="24"/>
        </w:rPr>
        <w:t>Konkursam jāiesniedz viens pieteikuma oriģināls drukātā eksemplārā,</w:t>
      </w:r>
      <w:r w:rsidR="00DB0ED0" w:rsidRPr="00910040">
        <w:rPr>
          <w:szCs w:val="24"/>
        </w:rPr>
        <w:t xml:space="preserve"> kas sastāv no:</w:t>
      </w:r>
    </w:p>
    <w:p w14:paraId="5885CAA3" w14:textId="35128B51" w:rsidR="004C0E3B" w:rsidRPr="00910040" w:rsidRDefault="004C0E3B" w:rsidP="00841A2D">
      <w:pPr>
        <w:pStyle w:val="Sarakstarindkopa"/>
        <w:numPr>
          <w:ilvl w:val="2"/>
          <w:numId w:val="8"/>
        </w:numPr>
        <w:spacing w:after="0" w:line="240" w:lineRule="auto"/>
        <w:ind w:left="1134" w:right="-340"/>
        <w:jc w:val="both"/>
        <w:rPr>
          <w:szCs w:val="24"/>
        </w:rPr>
      </w:pPr>
      <w:r w:rsidRPr="00910040">
        <w:rPr>
          <w:szCs w:val="24"/>
        </w:rPr>
        <w:t xml:space="preserve">atbilstoši komercdarbības jomai aizpildīta </w:t>
      </w: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szCs w:val="24"/>
        </w:rPr>
        <w:t xml:space="preserve"> atbalsta veidlapas izdruka. Veidlapa aizpildāma saskaņā ar Ministru kabineta noteikumiem par </w:t>
      </w: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szCs w:val="24"/>
        </w:rPr>
        <w:t xml:space="preserve"> atbalsta uzskaites un piešķiršanas kārtību un </w:t>
      </w: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szCs w:val="24"/>
        </w:rPr>
        <w:t xml:space="preserve"> atbalsta uzskaites veidlapu paraugiem;</w:t>
      </w:r>
    </w:p>
    <w:p w14:paraId="48969688" w14:textId="77777777" w:rsidR="00B11980" w:rsidRPr="00910040" w:rsidRDefault="004C0E3B" w:rsidP="00841A2D">
      <w:pPr>
        <w:pStyle w:val="Sarakstarindkopa"/>
        <w:numPr>
          <w:ilvl w:val="2"/>
          <w:numId w:val="8"/>
        </w:numPr>
        <w:spacing w:after="0" w:line="240" w:lineRule="auto"/>
        <w:ind w:left="1134" w:right="-340"/>
        <w:jc w:val="both"/>
        <w:rPr>
          <w:szCs w:val="24"/>
        </w:rPr>
      </w:pPr>
      <w:r w:rsidRPr="00910040">
        <w:rPr>
          <w:szCs w:val="24"/>
        </w:rPr>
        <w:t>Pretendenta</w:t>
      </w:r>
      <w:r w:rsidR="00B11980" w:rsidRPr="00910040">
        <w:rPr>
          <w:szCs w:val="24"/>
        </w:rPr>
        <w:t xml:space="preserve"> dzīves un darba apraksts</w:t>
      </w:r>
      <w:r w:rsidR="00644AD2" w:rsidRPr="00910040">
        <w:rPr>
          <w:szCs w:val="24"/>
        </w:rPr>
        <w:t xml:space="preserve"> – CV;</w:t>
      </w:r>
    </w:p>
    <w:p w14:paraId="304EE53E" w14:textId="5419BBCB" w:rsidR="00B11980" w:rsidRPr="00910040" w:rsidRDefault="00B11980" w:rsidP="00841A2D">
      <w:pPr>
        <w:pStyle w:val="Sarakstarindkopa"/>
        <w:numPr>
          <w:ilvl w:val="2"/>
          <w:numId w:val="8"/>
        </w:numPr>
        <w:spacing w:after="0" w:line="240" w:lineRule="auto"/>
        <w:ind w:left="1134" w:right="-340"/>
        <w:jc w:val="both"/>
        <w:rPr>
          <w:szCs w:val="24"/>
        </w:rPr>
      </w:pPr>
      <w:r w:rsidRPr="00910040">
        <w:rPr>
          <w:szCs w:val="24"/>
        </w:rPr>
        <w:t>aizpildītas konkursa pieteikuma veidlapas (Pielikums Nr.1);</w:t>
      </w:r>
    </w:p>
    <w:p w14:paraId="341DC2D5" w14:textId="6BBA4E51" w:rsidR="00644AD2" w:rsidRPr="00910040" w:rsidRDefault="00B26E98" w:rsidP="00841A2D">
      <w:pPr>
        <w:pStyle w:val="Sarakstarindkopa"/>
        <w:numPr>
          <w:ilvl w:val="2"/>
          <w:numId w:val="8"/>
        </w:numPr>
        <w:spacing w:after="0" w:line="240" w:lineRule="auto"/>
        <w:ind w:left="1134" w:right="-340"/>
        <w:jc w:val="both"/>
        <w:rPr>
          <w:szCs w:val="24"/>
        </w:rPr>
      </w:pPr>
      <w:r w:rsidRPr="00910040">
        <w:rPr>
          <w:szCs w:val="24"/>
        </w:rPr>
        <w:t>naudas atlikums naudas plūsmā nedrīkst būt ar  būt ar “-“ zīmi</w:t>
      </w:r>
      <w:r w:rsidR="00644AD2" w:rsidRPr="00910040">
        <w:rPr>
          <w:szCs w:val="24"/>
        </w:rPr>
        <w:t>;</w:t>
      </w:r>
    </w:p>
    <w:p w14:paraId="74C82F1B" w14:textId="2676B8CD" w:rsidR="00644AD2" w:rsidRPr="00910040" w:rsidRDefault="00644AD2" w:rsidP="00841A2D">
      <w:pPr>
        <w:pStyle w:val="Sarakstarindkopa"/>
        <w:numPr>
          <w:ilvl w:val="2"/>
          <w:numId w:val="8"/>
        </w:numPr>
        <w:spacing w:after="0" w:line="240" w:lineRule="auto"/>
        <w:ind w:left="1134" w:right="-340"/>
        <w:jc w:val="both"/>
        <w:rPr>
          <w:szCs w:val="24"/>
        </w:rPr>
      </w:pPr>
      <w:r w:rsidRPr="00910040">
        <w:rPr>
          <w:szCs w:val="24"/>
        </w:rPr>
        <w:t>nodomu protokols par lietošanas tiesību piešķiršanu komercdarbības projekta īstenošanas vietai vai īpašuma tiesību apliecinoši dokumenti par komercdarb</w:t>
      </w:r>
      <w:r w:rsidR="00B11980" w:rsidRPr="00910040">
        <w:rPr>
          <w:szCs w:val="24"/>
        </w:rPr>
        <w:t>ības projekta īstenošanas vietu.</w:t>
      </w:r>
    </w:p>
    <w:p w14:paraId="3EC414D2" w14:textId="774C5BA9" w:rsidR="00DB0ED0" w:rsidRPr="00910040" w:rsidRDefault="005E1EC3" w:rsidP="00841A2D">
      <w:pPr>
        <w:pStyle w:val="Sarakstarindkopa"/>
        <w:numPr>
          <w:ilvl w:val="1"/>
          <w:numId w:val="8"/>
        </w:numPr>
        <w:spacing w:after="0" w:line="240" w:lineRule="auto"/>
        <w:ind w:left="426" w:right="-284"/>
        <w:jc w:val="both"/>
        <w:rPr>
          <w:b/>
          <w:szCs w:val="24"/>
        </w:rPr>
      </w:pPr>
      <w:r w:rsidRPr="00910040">
        <w:rPr>
          <w:szCs w:val="24"/>
        </w:rPr>
        <w:lastRenderedPageBreak/>
        <w:t>Konkursa pieteikuma veidlapa un tai pievienojamie dokumenti jāiesniedz latviešu valodā</w:t>
      </w:r>
      <w:r w:rsidR="00DB0ED0" w:rsidRPr="00910040">
        <w:rPr>
          <w:szCs w:val="24"/>
        </w:rPr>
        <w:t>,</w:t>
      </w:r>
      <w:r w:rsidRPr="00910040">
        <w:rPr>
          <w:szCs w:val="24"/>
        </w:rPr>
        <w:t xml:space="preserve"> datorrakstā. V</w:t>
      </w:r>
      <w:r w:rsidR="00DB0ED0" w:rsidRPr="00910040">
        <w:rPr>
          <w:szCs w:val="24"/>
        </w:rPr>
        <w:t xml:space="preserve">isai iesniedzamajai dokumentācijai jābūt </w:t>
      </w:r>
      <w:proofErr w:type="spellStart"/>
      <w:r w:rsidR="00DB0ED0" w:rsidRPr="00910040">
        <w:rPr>
          <w:szCs w:val="24"/>
        </w:rPr>
        <w:t>cauršūtai</w:t>
      </w:r>
      <w:proofErr w:type="spellEnd"/>
      <w:r w:rsidR="00DB0ED0" w:rsidRPr="00910040">
        <w:rPr>
          <w:szCs w:val="24"/>
        </w:rPr>
        <w:t xml:space="preserve"> </w:t>
      </w:r>
      <w:r w:rsidR="00A7484D" w:rsidRPr="00910040">
        <w:rPr>
          <w:szCs w:val="24"/>
        </w:rPr>
        <w:t>(caurauklot</w:t>
      </w:r>
      <w:r w:rsidR="00DB0ED0" w:rsidRPr="00910040">
        <w:rPr>
          <w:szCs w:val="24"/>
        </w:rPr>
        <w:t>ai ar diegu, lai nebūtu brīvi nomaināmas lapas</w:t>
      </w:r>
      <w:r w:rsidR="00A7484D" w:rsidRPr="00910040">
        <w:rPr>
          <w:szCs w:val="24"/>
        </w:rPr>
        <w:t xml:space="preserve">) </w:t>
      </w:r>
      <w:r w:rsidR="00DB0ED0" w:rsidRPr="00910040">
        <w:rPr>
          <w:szCs w:val="24"/>
        </w:rPr>
        <w:t xml:space="preserve">un šuvuma vietā jābūt </w:t>
      </w:r>
      <w:r w:rsidR="00B11980" w:rsidRPr="00910040">
        <w:rPr>
          <w:szCs w:val="24"/>
        </w:rPr>
        <w:t>Pretendenta</w:t>
      </w:r>
      <w:r w:rsidR="00DB0ED0" w:rsidRPr="00910040">
        <w:rPr>
          <w:szCs w:val="24"/>
        </w:rPr>
        <w:t xml:space="preserve"> parakstam.</w:t>
      </w:r>
      <w:r w:rsidR="00144902" w:rsidRPr="00910040">
        <w:t xml:space="preserve"> </w:t>
      </w:r>
      <w:r w:rsidR="00144902" w:rsidRPr="00910040">
        <w:rPr>
          <w:szCs w:val="24"/>
        </w:rPr>
        <w:t>Pieteikuma lapām jābūt numurētām un aiz titullapas jāpievieno satura rādītājs.</w:t>
      </w:r>
    </w:p>
    <w:p w14:paraId="035F996E" w14:textId="0869F0E3" w:rsidR="00DB0ED0" w:rsidRPr="00910040" w:rsidRDefault="00DB0ED0" w:rsidP="00841A2D">
      <w:pPr>
        <w:pStyle w:val="Sarakstarindkopa"/>
        <w:numPr>
          <w:ilvl w:val="1"/>
          <w:numId w:val="8"/>
        </w:numPr>
        <w:spacing w:line="240" w:lineRule="auto"/>
        <w:ind w:left="426" w:right="-284"/>
        <w:jc w:val="both"/>
        <w:rPr>
          <w:szCs w:val="24"/>
        </w:rPr>
      </w:pPr>
      <w:r w:rsidRPr="00910040">
        <w:rPr>
          <w:szCs w:val="24"/>
        </w:rPr>
        <w:t>Kon</w:t>
      </w:r>
      <w:r w:rsidR="00A7484D" w:rsidRPr="00910040">
        <w:rPr>
          <w:szCs w:val="24"/>
        </w:rPr>
        <w:t>kursa pieteikum</w:t>
      </w:r>
      <w:r w:rsidRPr="00910040">
        <w:rPr>
          <w:szCs w:val="24"/>
        </w:rPr>
        <w:t xml:space="preserve">u iesniedz </w:t>
      </w:r>
      <w:r w:rsidR="005924B6" w:rsidRPr="00910040">
        <w:rPr>
          <w:szCs w:val="24"/>
        </w:rPr>
        <w:t>Alojas novada domē</w:t>
      </w:r>
      <w:r w:rsidR="00B11980" w:rsidRPr="00910040">
        <w:rPr>
          <w:szCs w:val="24"/>
        </w:rPr>
        <w:t xml:space="preserve"> (Jūras iela 13, Aloja, Alojas novads) personīgi vai </w:t>
      </w:r>
      <w:r w:rsidRPr="00910040">
        <w:rPr>
          <w:szCs w:val="24"/>
        </w:rPr>
        <w:t>sūtot pa pastu (datums uz pasta nosūtīšanas zīmoga nedrīkst būt pēc konkursa iesniegšanas beigu termiņa).</w:t>
      </w:r>
    </w:p>
    <w:p w14:paraId="79813C27" w14:textId="5A3572BA" w:rsidR="00B11980" w:rsidRPr="00910040" w:rsidRDefault="00B11980" w:rsidP="00841A2D">
      <w:pPr>
        <w:pStyle w:val="Sarakstarindkopa"/>
        <w:numPr>
          <w:ilvl w:val="1"/>
          <w:numId w:val="8"/>
        </w:numPr>
        <w:spacing w:after="0" w:line="240" w:lineRule="auto"/>
        <w:ind w:left="426" w:right="-283"/>
        <w:jc w:val="both"/>
        <w:rPr>
          <w:szCs w:val="24"/>
        </w:rPr>
      </w:pPr>
      <w:r w:rsidRPr="00910040">
        <w:rPr>
          <w:szCs w:val="24"/>
        </w:rPr>
        <w:t>Iesniedzot pieteikumu, Pretendentam ir tiesības pēc pieprasījuma saņemt aploksnes kopiju ar atzīmi par pieteikuma pieņemšanas laiku.</w:t>
      </w:r>
    </w:p>
    <w:p w14:paraId="058DBBF9" w14:textId="77777777" w:rsidR="00AC44A8" w:rsidRPr="00910040" w:rsidRDefault="00585D4F" w:rsidP="00841A2D">
      <w:pPr>
        <w:pStyle w:val="Sarakstarindkopa"/>
        <w:numPr>
          <w:ilvl w:val="1"/>
          <w:numId w:val="8"/>
        </w:numPr>
        <w:spacing w:after="0" w:line="240" w:lineRule="auto"/>
        <w:ind w:left="426" w:right="-283"/>
        <w:jc w:val="both"/>
        <w:rPr>
          <w:szCs w:val="24"/>
        </w:rPr>
      </w:pPr>
      <w:r w:rsidRPr="00910040">
        <w:rPr>
          <w:szCs w:val="24"/>
        </w:rPr>
        <w:t>Iesniegtie pieteikumi</w:t>
      </w:r>
      <w:r w:rsidR="00B03F31" w:rsidRPr="00910040">
        <w:rPr>
          <w:szCs w:val="24"/>
        </w:rPr>
        <w:t xml:space="preserve"> pretendentiem netiek izsniegti atpakaļ (neattiecas uz fiziskiem preču paraugiem, ja tād</w:t>
      </w:r>
      <w:r w:rsidR="00596A45" w:rsidRPr="00910040">
        <w:rPr>
          <w:szCs w:val="24"/>
        </w:rPr>
        <w:t>i pievienoti</w:t>
      </w:r>
      <w:r w:rsidR="00B03F31" w:rsidRPr="00910040">
        <w:rPr>
          <w:szCs w:val="24"/>
        </w:rPr>
        <w:t>).</w:t>
      </w:r>
    </w:p>
    <w:p w14:paraId="2970FCFA" w14:textId="4DD5E185" w:rsidR="00AC44A8" w:rsidRPr="00910040" w:rsidRDefault="00B03F31" w:rsidP="00841A2D">
      <w:pPr>
        <w:pStyle w:val="Sarakstarindkopa"/>
        <w:numPr>
          <w:ilvl w:val="1"/>
          <w:numId w:val="8"/>
        </w:numPr>
        <w:spacing w:after="0" w:line="240" w:lineRule="auto"/>
        <w:ind w:left="426" w:right="-283"/>
        <w:jc w:val="both"/>
        <w:rPr>
          <w:szCs w:val="24"/>
        </w:rPr>
      </w:pPr>
      <w:r w:rsidRPr="00910040">
        <w:rPr>
          <w:szCs w:val="24"/>
        </w:rPr>
        <w:t>P</w:t>
      </w:r>
      <w:r w:rsidR="0038533C" w:rsidRPr="00910040">
        <w:rPr>
          <w:szCs w:val="24"/>
        </w:rPr>
        <w:t>ieteikumi, kas tiks saņemti pēc konkursa beigu termiņa</w:t>
      </w:r>
      <w:r w:rsidR="00596A45" w:rsidRPr="00910040">
        <w:rPr>
          <w:szCs w:val="24"/>
        </w:rPr>
        <w:t>,</w:t>
      </w:r>
      <w:r w:rsidR="0038533C" w:rsidRPr="00910040">
        <w:rPr>
          <w:szCs w:val="24"/>
        </w:rPr>
        <w:t xml:space="preserve"> </w:t>
      </w:r>
      <w:r w:rsidRPr="00910040">
        <w:rPr>
          <w:szCs w:val="24"/>
        </w:rPr>
        <w:t>netiks izskatīti</w:t>
      </w:r>
      <w:r w:rsidR="00144902" w:rsidRPr="00910040">
        <w:rPr>
          <w:szCs w:val="24"/>
        </w:rPr>
        <w:t>, un</w:t>
      </w:r>
      <w:r w:rsidR="0038533C" w:rsidRPr="00910040">
        <w:rPr>
          <w:szCs w:val="24"/>
        </w:rPr>
        <w:t xml:space="preserve"> neatvērtā veidā tiks nosūtīts</w:t>
      </w:r>
      <w:r w:rsidRPr="00910040">
        <w:rPr>
          <w:szCs w:val="24"/>
        </w:rPr>
        <w:t xml:space="preserve"> atpakaļ </w:t>
      </w:r>
      <w:r w:rsidR="00B11980" w:rsidRPr="00910040">
        <w:rPr>
          <w:szCs w:val="24"/>
        </w:rPr>
        <w:t>Pretendentam</w:t>
      </w:r>
      <w:r w:rsidRPr="00910040">
        <w:rPr>
          <w:szCs w:val="24"/>
        </w:rPr>
        <w:t>.</w:t>
      </w:r>
    </w:p>
    <w:p w14:paraId="670A2ADF" w14:textId="77777777" w:rsidR="00AC44A8" w:rsidRPr="00910040" w:rsidRDefault="00AC44A8" w:rsidP="00841A2D">
      <w:pPr>
        <w:spacing w:after="0" w:line="240" w:lineRule="auto"/>
        <w:jc w:val="center"/>
        <w:rPr>
          <w:szCs w:val="24"/>
        </w:rPr>
      </w:pPr>
    </w:p>
    <w:p w14:paraId="0C1BAD84" w14:textId="77777777" w:rsidR="00FB601B" w:rsidRPr="00910040" w:rsidRDefault="00B03F31" w:rsidP="00841A2D">
      <w:pPr>
        <w:pStyle w:val="Sarakstarindkopa"/>
        <w:numPr>
          <w:ilvl w:val="0"/>
          <w:numId w:val="8"/>
        </w:numPr>
        <w:spacing w:after="0" w:line="240" w:lineRule="auto"/>
        <w:ind w:left="0" w:firstLine="0"/>
        <w:jc w:val="center"/>
        <w:rPr>
          <w:b/>
          <w:szCs w:val="24"/>
        </w:rPr>
      </w:pPr>
      <w:r w:rsidRPr="00910040">
        <w:rPr>
          <w:b/>
          <w:szCs w:val="24"/>
        </w:rPr>
        <w:t>Konkursa pieteikumu vērt</w:t>
      </w:r>
      <w:r w:rsidR="0038533C" w:rsidRPr="00910040">
        <w:rPr>
          <w:b/>
          <w:szCs w:val="24"/>
        </w:rPr>
        <w:t>ēšana un rezultātu apstiprināšana</w:t>
      </w:r>
    </w:p>
    <w:p w14:paraId="1CDC6823" w14:textId="77777777" w:rsidR="00FB601B" w:rsidRPr="00910040" w:rsidRDefault="00FB601B" w:rsidP="00841A2D">
      <w:pPr>
        <w:spacing w:after="0" w:line="240" w:lineRule="auto"/>
        <w:jc w:val="center"/>
        <w:rPr>
          <w:szCs w:val="24"/>
        </w:rPr>
      </w:pPr>
    </w:p>
    <w:p w14:paraId="4E93CF9F" w14:textId="77777777" w:rsidR="00144902" w:rsidRPr="00910040" w:rsidRDefault="00144902" w:rsidP="00841A2D">
      <w:pPr>
        <w:pStyle w:val="Sarakstarindkopa"/>
        <w:numPr>
          <w:ilvl w:val="1"/>
          <w:numId w:val="8"/>
        </w:numPr>
        <w:spacing w:after="0" w:line="240" w:lineRule="auto"/>
        <w:ind w:left="426" w:right="-283"/>
        <w:jc w:val="both"/>
        <w:rPr>
          <w:szCs w:val="24"/>
        </w:rPr>
      </w:pPr>
      <w:r w:rsidRPr="00910040">
        <w:rPr>
          <w:szCs w:val="24"/>
        </w:rPr>
        <w:t xml:space="preserve">Konkursa vērtēšanas komisija sastāv no 5 locekļiem. </w:t>
      </w:r>
    </w:p>
    <w:p w14:paraId="1790D67D" w14:textId="77777777" w:rsidR="00B149D1" w:rsidRPr="00910040" w:rsidRDefault="00B149D1" w:rsidP="00841A2D">
      <w:pPr>
        <w:pStyle w:val="Sarakstarindkopa"/>
        <w:numPr>
          <w:ilvl w:val="1"/>
          <w:numId w:val="8"/>
        </w:numPr>
        <w:spacing w:line="240" w:lineRule="auto"/>
        <w:ind w:left="426"/>
        <w:jc w:val="both"/>
        <w:rPr>
          <w:szCs w:val="24"/>
        </w:rPr>
      </w:pPr>
      <w:r w:rsidRPr="00910040">
        <w:rPr>
          <w:szCs w:val="24"/>
        </w:rPr>
        <w:t>Konkursa vērtēšanas komisijas priekšsēdētājs ir Alojas novada domes priekšsēdētājs, kurš ar rīkojumu nosaka pārējos komisijas locekļus.</w:t>
      </w:r>
    </w:p>
    <w:p w14:paraId="5344451B" w14:textId="76A40651" w:rsidR="00306605" w:rsidRPr="00AB2DF0" w:rsidRDefault="00306605" w:rsidP="00841A2D">
      <w:pPr>
        <w:pStyle w:val="Sarakstarindkopa"/>
        <w:numPr>
          <w:ilvl w:val="1"/>
          <w:numId w:val="8"/>
        </w:numPr>
        <w:spacing w:after="0" w:line="240" w:lineRule="auto"/>
        <w:ind w:left="426" w:right="-283"/>
        <w:jc w:val="both"/>
        <w:rPr>
          <w:szCs w:val="24"/>
        </w:rPr>
      </w:pPr>
      <w:r w:rsidRPr="00AB2DF0">
        <w:rPr>
          <w:szCs w:val="24"/>
        </w:rPr>
        <w:t>Pirms konkursa pieteikumu vērtēšanas ar konkursa pieteikumiem d</w:t>
      </w:r>
      <w:r w:rsidR="00934A47" w:rsidRPr="00AB2DF0">
        <w:rPr>
          <w:szCs w:val="24"/>
        </w:rPr>
        <w:t xml:space="preserve">rīkst iepazīties Alojas novada </w:t>
      </w:r>
      <w:r w:rsidR="002E6066" w:rsidRPr="00AB2DF0">
        <w:rPr>
          <w:szCs w:val="24"/>
        </w:rPr>
        <w:t>Uzņēmējdarbības atbalsta centra SALA vadītājs</w:t>
      </w:r>
      <w:r w:rsidRPr="00AB2DF0">
        <w:rPr>
          <w:szCs w:val="24"/>
        </w:rPr>
        <w:t>, kuram nav pieteikumu vērtēšanas tiesību.</w:t>
      </w:r>
    </w:p>
    <w:p w14:paraId="2A813714" w14:textId="27039400" w:rsidR="00FB601B" w:rsidRPr="00910040" w:rsidRDefault="00A9334D" w:rsidP="00841A2D">
      <w:pPr>
        <w:pStyle w:val="Sarakstarindkopa"/>
        <w:numPr>
          <w:ilvl w:val="1"/>
          <w:numId w:val="8"/>
        </w:numPr>
        <w:spacing w:after="0" w:line="240" w:lineRule="auto"/>
        <w:ind w:left="426" w:right="-283"/>
        <w:jc w:val="both"/>
        <w:rPr>
          <w:szCs w:val="24"/>
        </w:rPr>
      </w:pPr>
      <w:r w:rsidRPr="00910040">
        <w:rPr>
          <w:szCs w:val="24"/>
        </w:rPr>
        <w:t>K</w:t>
      </w:r>
      <w:r w:rsidR="00530BB1" w:rsidRPr="00910040">
        <w:rPr>
          <w:szCs w:val="24"/>
        </w:rPr>
        <w:t>omisijas locekļi</w:t>
      </w:r>
      <w:r w:rsidR="00596A45" w:rsidRPr="00910040">
        <w:rPr>
          <w:szCs w:val="24"/>
        </w:rPr>
        <w:t xml:space="preserve"> </w:t>
      </w:r>
      <w:r w:rsidR="00530BB1" w:rsidRPr="00910040">
        <w:rPr>
          <w:szCs w:val="24"/>
        </w:rPr>
        <w:t>pirms iesniegto pieteikumu atvēršanas, paraksta apliecinājumu</w:t>
      </w:r>
      <w:r w:rsidR="00B03F31" w:rsidRPr="00910040">
        <w:rPr>
          <w:szCs w:val="24"/>
        </w:rPr>
        <w:t>,</w:t>
      </w:r>
      <w:r w:rsidR="00530BB1" w:rsidRPr="00910040">
        <w:rPr>
          <w:szCs w:val="24"/>
        </w:rPr>
        <w:t xml:space="preserve"> par datu neizpaušanu trešajām personām un </w:t>
      </w:r>
      <w:r w:rsidR="00B03F31" w:rsidRPr="00910040">
        <w:rPr>
          <w:szCs w:val="24"/>
        </w:rPr>
        <w:t>pa</w:t>
      </w:r>
      <w:r w:rsidR="00934A47" w:rsidRPr="00910040">
        <w:rPr>
          <w:szCs w:val="24"/>
        </w:rPr>
        <w:t>r to, ka nav ieinteresēti kāda P</w:t>
      </w:r>
      <w:r w:rsidR="00B03F31" w:rsidRPr="00910040">
        <w:rPr>
          <w:szCs w:val="24"/>
        </w:rPr>
        <w:t xml:space="preserve">retendenta izvēlē vai darbībā </w:t>
      </w:r>
      <w:r w:rsidR="007A493B" w:rsidRPr="00910040">
        <w:rPr>
          <w:szCs w:val="24"/>
        </w:rPr>
        <w:t>(</w:t>
      </w:r>
      <w:r w:rsidR="00A43A18" w:rsidRPr="00910040">
        <w:rPr>
          <w:szCs w:val="24"/>
        </w:rPr>
        <w:t>Pielikums Nr.2</w:t>
      </w:r>
      <w:r w:rsidR="00585BFA" w:rsidRPr="00910040">
        <w:rPr>
          <w:szCs w:val="24"/>
        </w:rPr>
        <w:t>).</w:t>
      </w:r>
    </w:p>
    <w:p w14:paraId="282BB335" w14:textId="0F19570D" w:rsidR="00295942" w:rsidRPr="00910040" w:rsidRDefault="00D4667F" w:rsidP="00841A2D">
      <w:pPr>
        <w:pStyle w:val="Sarakstarindkopa"/>
        <w:numPr>
          <w:ilvl w:val="1"/>
          <w:numId w:val="8"/>
        </w:numPr>
        <w:spacing w:line="240" w:lineRule="auto"/>
        <w:ind w:left="426" w:right="-237"/>
        <w:jc w:val="both"/>
        <w:rPr>
          <w:szCs w:val="24"/>
        </w:rPr>
      </w:pPr>
      <w:r w:rsidRPr="00910040">
        <w:rPr>
          <w:szCs w:val="24"/>
        </w:rPr>
        <w:t>Konkursa vērtēšanas komisija, iepazinusies ar iesniegtajiem pieteikumiem, nosaka laiku, kad pretendents klātienē</w:t>
      </w:r>
      <w:r w:rsidR="000602BF" w:rsidRPr="00910040">
        <w:rPr>
          <w:szCs w:val="24"/>
        </w:rPr>
        <w:t xml:space="preserve"> sniegs savas biznesa idejas, biznesa </w:t>
      </w:r>
      <w:r w:rsidRPr="00910040">
        <w:rPr>
          <w:szCs w:val="24"/>
        </w:rPr>
        <w:t>plāna prezentāciju un atbildes uz konkursa komisijas uzdotajiem jautājumiem.</w:t>
      </w:r>
      <w:r w:rsidR="00934A47" w:rsidRPr="00910040">
        <w:t xml:space="preserve"> </w:t>
      </w:r>
      <w:r w:rsidR="00934A47" w:rsidRPr="00910040">
        <w:rPr>
          <w:szCs w:val="24"/>
        </w:rPr>
        <w:t>Kad vērtēšanas komisijas locekļi ir izvērtējuši visus konkursa pieteikumus, tiek aprēķināts kopējais punktu skaits katram pieteikumam.</w:t>
      </w:r>
    </w:p>
    <w:p w14:paraId="43741ED5" w14:textId="1F1CCC38" w:rsidR="00934A47" w:rsidRPr="00910040" w:rsidRDefault="00934A47" w:rsidP="00841A2D">
      <w:pPr>
        <w:pStyle w:val="Sarakstarindkopa"/>
        <w:numPr>
          <w:ilvl w:val="1"/>
          <w:numId w:val="8"/>
        </w:numPr>
        <w:spacing w:after="0" w:line="240" w:lineRule="auto"/>
        <w:ind w:left="426" w:right="-283"/>
        <w:jc w:val="both"/>
        <w:rPr>
          <w:szCs w:val="24"/>
        </w:rPr>
      </w:pPr>
      <w:r w:rsidRPr="00910040">
        <w:rPr>
          <w:szCs w:val="24"/>
        </w:rPr>
        <w:t>Vērtēšanas komisijas locekļi individuāli vērtē konkursa pieteikumus, piešķirot punktus atsevišķi katram vērtēšanas kritērijam (Pielikums Nr. 3).</w:t>
      </w:r>
    </w:p>
    <w:p w14:paraId="2F86C282" w14:textId="793B1CA7" w:rsidR="00B15356" w:rsidRPr="00910040" w:rsidRDefault="00B14FEC" w:rsidP="00841A2D">
      <w:pPr>
        <w:pStyle w:val="Sarakstarindkopa"/>
        <w:numPr>
          <w:ilvl w:val="1"/>
          <w:numId w:val="8"/>
        </w:numPr>
        <w:spacing w:after="0" w:line="240" w:lineRule="auto"/>
        <w:ind w:left="426" w:right="-283"/>
        <w:jc w:val="both"/>
        <w:rPr>
          <w:szCs w:val="24"/>
        </w:rPr>
      </w:pPr>
      <w:r w:rsidRPr="00910040">
        <w:rPr>
          <w:szCs w:val="24"/>
        </w:rPr>
        <w:t>Par konkursa uzvarētājie</w:t>
      </w:r>
      <w:r w:rsidR="00934A47" w:rsidRPr="00910040">
        <w:rPr>
          <w:szCs w:val="24"/>
        </w:rPr>
        <w:t>m apstiprina konkursa P</w:t>
      </w:r>
      <w:r w:rsidR="00B03F31" w:rsidRPr="00910040">
        <w:rPr>
          <w:szCs w:val="24"/>
        </w:rPr>
        <w:t xml:space="preserve">retendentus, kuri </w:t>
      </w:r>
      <w:r w:rsidRPr="00910040">
        <w:rPr>
          <w:szCs w:val="24"/>
        </w:rPr>
        <w:t>pēc</w:t>
      </w:r>
      <w:r w:rsidR="00B03F31" w:rsidRPr="00910040">
        <w:rPr>
          <w:szCs w:val="24"/>
        </w:rPr>
        <w:t xml:space="preserve"> vērtēšanas kritērijiem ir saņēmuši </w:t>
      </w:r>
      <w:r w:rsidRPr="00910040">
        <w:rPr>
          <w:szCs w:val="24"/>
        </w:rPr>
        <w:t>vislielāko punktu skaitu, bet ne mazāk kā pusi no noteiktā maksimālā punktu skai</w:t>
      </w:r>
      <w:r w:rsidR="00B15356" w:rsidRPr="00910040">
        <w:rPr>
          <w:szCs w:val="24"/>
        </w:rPr>
        <w:t>ta (</w:t>
      </w:r>
      <w:r w:rsidR="00295942" w:rsidRPr="00910040">
        <w:rPr>
          <w:szCs w:val="24"/>
        </w:rPr>
        <w:t>Pielikums Nr.3</w:t>
      </w:r>
      <w:r w:rsidR="00B03F31" w:rsidRPr="00910040">
        <w:rPr>
          <w:szCs w:val="24"/>
        </w:rPr>
        <w:t>).</w:t>
      </w:r>
    </w:p>
    <w:p w14:paraId="5FE0CF4A" w14:textId="04578A71" w:rsidR="00B15356" w:rsidRPr="00910040" w:rsidRDefault="00955EE8" w:rsidP="00841A2D">
      <w:pPr>
        <w:pStyle w:val="Sarakstarindkopa"/>
        <w:numPr>
          <w:ilvl w:val="1"/>
          <w:numId w:val="8"/>
        </w:numPr>
        <w:spacing w:after="0" w:line="240" w:lineRule="auto"/>
        <w:ind w:left="426" w:right="-283"/>
        <w:jc w:val="both"/>
        <w:rPr>
          <w:szCs w:val="24"/>
        </w:rPr>
      </w:pPr>
      <w:r w:rsidRPr="00910040">
        <w:rPr>
          <w:szCs w:val="24"/>
        </w:rPr>
        <w:t>Ja</w:t>
      </w:r>
      <w:r w:rsidR="00934A47" w:rsidRPr="00910040">
        <w:rPr>
          <w:szCs w:val="24"/>
        </w:rPr>
        <w:t xml:space="preserve"> konkursa vērtēšanā  P</w:t>
      </w:r>
      <w:r w:rsidR="00B03F31" w:rsidRPr="00910040">
        <w:rPr>
          <w:szCs w:val="24"/>
        </w:rPr>
        <w:t>retendenti ir ieguvuši vienādu punktu skaitu, tad par uzvarētāju lemj konkursa vērtē</w:t>
      </w:r>
      <w:r w:rsidR="00841A2D" w:rsidRPr="00910040">
        <w:rPr>
          <w:szCs w:val="24"/>
        </w:rPr>
        <w:t>šanas komisija balsojot. J</w:t>
      </w:r>
      <w:r w:rsidR="00F47023" w:rsidRPr="00910040">
        <w:rPr>
          <w:szCs w:val="24"/>
        </w:rPr>
        <w:t xml:space="preserve">a </w:t>
      </w:r>
      <w:r w:rsidRPr="00910040">
        <w:rPr>
          <w:szCs w:val="24"/>
        </w:rPr>
        <w:t>balsošanā radies vienāds konkursa vērtēšanas komisijas locekļu balsu sadalījums, izšķirošās balss tiesības ir konkursa vērtēšanas komisijas priekšsēdētājam.</w:t>
      </w:r>
    </w:p>
    <w:p w14:paraId="4E7D3076" w14:textId="48F86486" w:rsidR="00B15356" w:rsidRPr="00910040" w:rsidRDefault="00B03F31" w:rsidP="00841A2D">
      <w:pPr>
        <w:pStyle w:val="Sarakstarindkopa"/>
        <w:numPr>
          <w:ilvl w:val="1"/>
          <w:numId w:val="8"/>
        </w:numPr>
        <w:spacing w:after="0" w:line="240" w:lineRule="auto"/>
        <w:ind w:left="426" w:right="-283"/>
        <w:jc w:val="both"/>
        <w:rPr>
          <w:szCs w:val="24"/>
        </w:rPr>
      </w:pPr>
      <w:r w:rsidRPr="00910040">
        <w:rPr>
          <w:szCs w:val="24"/>
        </w:rPr>
        <w:t xml:space="preserve">Konkursa vērtēšanas komisija lēmumu par konkursa </w:t>
      </w:r>
      <w:r w:rsidR="000F6F0E" w:rsidRPr="00910040">
        <w:rPr>
          <w:szCs w:val="24"/>
        </w:rPr>
        <w:t>r</w:t>
      </w:r>
      <w:r w:rsidRPr="00910040">
        <w:rPr>
          <w:szCs w:val="24"/>
        </w:rPr>
        <w:t xml:space="preserve">ezultātiem pieņem ne vēlāk kā </w:t>
      </w:r>
      <w:r w:rsidR="000602BF" w:rsidRPr="00910040">
        <w:rPr>
          <w:szCs w:val="24"/>
        </w:rPr>
        <w:t xml:space="preserve">1 (viena) </w:t>
      </w:r>
      <w:r w:rsidRPr="00910040">
        <w:rPr>
          <w:szCs w:val="24"/>
        </w:rPr>
        <w:t xml:space="preserve">mēneša laikā pēc konkursa pieteikumu iesniegšanas termiņa beigām. </w:t>
      </w:r>
    </w:p>
    <w:p w14:paraId="33B8EBE5" w14:textId="77777777" w:rsidR="00546789" w:rsidRPr="00910040" w:rsidRDefault="00B03F31" w:rsidP="00841A2D">
      <w:pPr>
        <w:pStyle w:val="Sarakstarindkopa"/>
        <w:numPr>
          <w:ilvl w:val="1"/>
          <w:numId w:val="8"/>
        </w:numPr>
        <w:spacing w:after="0" w:line="240" w:lineRule="auto"/>
        <w:ind w:left="426" w:right="-283"/>
        <w:jc w:val="both"/>
        <w:rPr>
          <w:szCs w:val="24"/>
        </w:rPr>
      </w:pPr>
      <w:r w:rsidRPr="00910040">
        <w:rPr>
          <w:szCs w:val="24"/>
        </w:rPr>
        <w:t>Konkursa vērtēšanas komisijas lēmums par konkursa rezultātiem tiek:</w:t>
      </w:r>
    </w:p>
    <w:p w14:paraId="583E7F8A" w14:textId="77777777" w:rsidR="00B15356" w:rsidRPr="00910040" w:rsidRDefault="00596A45" w:rsidP="00841A2D">
      <w:pPr>
        <w:pStyle w:val="Sarakstarindkopa"/>
        <w:numPr>
          <w:ilvl w:val="2"/>
          <w:numId w:val="8"/>
        </w:numPr>
        <w:spacing w:after="0" w:line="240" w:lineRule="auto"/>
        <w:ind w:left="1134" w:right="-283"/>
        <w:jc w:val="both"/>
        <w:rPr>
          <w:szCs w:val="24"/>
        </w:rPr>
      </w:pPr>
      <w:r w:rsidRPr="00910040">
        <w:rPr>
          <w:szCs w:val="24"/>
        </w:rPr>
        <w:t>publicēts interneta mājas</w:t>
      </w:r>
      <w:r w:rsidR="00833BC4" w:rsidRPr="00910040">
        <w:rPr>
          <w:szCs w:val="24"/>
        </w:rPr>
        <w:t xml:space="preserve">lapā </w:t>
      </w:r>
      <w:hyperlink r:id="rId12" w:history="1">
        <w:r w:rsidR="00DE5301" w:rsidRPr="00910040">
          <w:rPr>
            <w:rStyle w:val="Hipersaite"/>
            <w:color w:val="auto"/>
            <w:szCs w:val="24"/>
            <w:u w:val="none"/>
          </w:rPr>
          <w:t>www.aloja.lv</w:t>
        </w:r>
      </w:hyperlink>
      <w:r w:rsidR="00833BC4" w:rsidRPr="00910040">
        <w:rPr>
          <w:szCs w:val="24"/>
        </w:rPr>
        <w:t>,</w:t>
      </w:r>
      <w:r w:rsidR="00DE5301" w:rsidRPr="00910040">
        <w:rPr>
          <w:szCs w:val="24"/>
        </w:rPr>
        <w:t xml:space="preserve"> </w:t>
      </w:r>
      <w:r w:rsidR="00B15356" w:rsidRPr="00910040">
        <w:rPr>
          <w:szCs w:val="24"/>
        </w:rPr>
        <w:t>www.sala.lv</w:t>
      </w:r>
      <w:r w:rsidR="00833BC4" w:rsidRPr="00910040">
        <w:rPr>
          <w:szCs w:val="24"/>
        </w:rPr>
        <w:t>;</w:t>
      </w:r>
    </w:p>
    <w:p w14:paraId="70AFB8AE" w14:textId="5A8B60D8" w:rsidR="00B15356" w:rsidRPr="00910040" w:rsidRDefault="00A230F2" w:rsidP="00841A2D">
      <w:pPr>
        <w:pStyle w:val="Sarakstarindkopa"/>
        <w:numPr>
          <w:ilvl w:val="2"/>
          <w:numId w:val="8"/>
        </w:numPr>
        <w:spacing w:after="0" w:line="240" w:lineRule="auto"/>
        <w:ind w:left="1134" w:right="-283"/>
        <w:jc w:val="both"/>
        <w:rPr>
          <w:szCs w:val="24"/>
        </w:rPr>
      </w:pPr>
      <w:r w:rsidRPr="00910040">
        <w:rPr>
          <w:szCs w:val="24"/>
        </w:rPr>
        <w:t>nosūtīts</w:t>
      </w:r>
      <w:r w:rsidR="00B03F31" w:rsidRPr="00910040">
        <w:rPr>
          <w:szCs w:val="24"/>
        </w:rPr>
        <w:t xml:space="preserve"> uz konkursa </w:t>
      </w:r>
      <w:r w:rsidR="00D4667F" w:rsidRPr="00910040">
        <w:rPr>
          <w:szCs w:val="24"/>
        </w:rPr>
        <w:t xml:space="preserve">pretendenta </w:t>
      </w:r>
      <w:r w:rsidR="00B03F31" w:rsidRPr="00910040">
        <w:rPr>
          <w:szCs w:val="24"/>
        </w:rPr>
        <w:t>pie</w:t>
      </w:r>
      <w:r w:rsidR="00841A2D" w:rsidRPr="00910040">
        <w:rPr>
          <w:szCs w:val="24"/>
        </w:rPr>
        <w:t>teikumā norādīto e-pasta adresi.</w:t>
      </w:r>
    </w:p>
    <w:p w14:paraId="204CEC77" w14:textId="54582178" w:rsidR="00B15356" w:rsidRPr="00910040" w:rsidRDefault="00D4667F" w:rsidP="00841A2D">
      <w:pPr>
        <w:pStyle w:val="Sarakstarindkopa"/>
        <w:numPr>
          <w:ilvl w:val="1"/>
          <w:numId w:val="8"/>
        </w:numPr>
        <w:spacing w:after="0" w:line="240" w:lineRule="auto"/>
        <w:ind w:left="426" w:right="-283"/>
        <w:jc w:val="both"/>
        <w:rPr>
          <w:szCs w:val="24"/>
        </w:rPr>
      </w:pPr>
      <w:r w:rsidRPr="00910040">
        <w:rPr>
          <w:szCs w:val="24"/>
        </w:rPr>
        <w:t xml:space="preserve">Līgums </w:t>
      </w:r>
      <w:r w:rsidR="00B03F31" w:rsidRPr="00910040">
        <w:rPr>
          <w:szCs w:val="24"/>
        </w:rPr>
        <w:t>par finansējuma saņemšanu</w:t>
      </w:r>
      <w:r w:rsidRPr="00910040">
        <w:rPr>
          <w:szCs w:val="24"/>
        </w:rPr>
        <w:t xml:space="preserve"> (Pielikums Nr. </w:t>
      </w:r>
      <w:r w:rsidR="009B0CC6" w:rsidRPr="00910040">
        <w:rPr>
          <w:szCs w:val="24"/>
        </w:rPr>
        <w:t>5</w:t>
      </w:r>
      <w:r w:rsidRPr="00910040">
        <w:rPr>
          <w:szCs w:val="24"/>
        </w:rPr>
        <w:t xml:space="preserve">) </w:t>
      </w:r>
      <w:r w:rsidR="00934A47" w:rsidRPr="00910040">
        <w:rPr>
          <w:szCs w:val="24"/>
        </w:rPr>
        <w:t xml:space="preserve"> komersanta</w:t>
      </w:r>
      <w:r w:rsidR="00B03F31" w:rsidRPr="00910040">
        <w:rPr>
          <w:szCs w:val="24"/>
        </w:rPr>
        <w:t xml:space="preserve"> izveidošanai un komercdarbības uzs</w:t>
      </w:r>
      <w:r w:rsidR="00591876" w:rsidRPr="00910040">
        <w:rPr>
          <w:szCs w:val="24"/>
        </w:rPr>
        <w:t>ākšanai</w:t>
      </w:r>
      <w:r w:rsidRPr="00910040">
        <w:rPr>
          <w:szCs w:val="24"/>
        </w:rPr>
        <w:t xml:space="preserve"> tiek slēgts </w:t>
      </w:r>
      <w:r w:rsidR="00B33153" w:rsidRPr="00910040">
        <w:rPr>
          <w:szCs w:val="24"/>
        </w:rPr>
        <w:t xml:space="preserve">pēc </w:t>
      </w:r>
      <w:r w:rsidR="007F5A0E" w:rsidRPr="00910040">
        <w:rPr>
          <w:szCs w:val="24"/>
        </w:rPr>
        <w:t>komer</w:t>
      </w:r>
      <w:r w:rsidR="00D21694" w:rsidRPr="00910040">
        <w:rPr>
          <w:szCs w:val="24"/>
        </w:rPr>
        <w:t>cdarbības reģistrācijas Uzņēmumu</w:t>
      </w:r>
      <w:r w:rsidR="00257CD6" w:rsidRPr="00910040">
        <w:rPr>
          <w:szCs w:val="24"/>
        </w:rPr>
        <w:t xml:space="preserve"> reģistrā vai Valsts ieņēmumu dienestā.</w:t>
      </w:r>
    </w:p>
    <w:p w14:paraId="42185172" w14:textId="0272073F" w:rsidR="00796A60" w:rsidRPr="00910040" w:rsidRDefault="00934A47" w:rsidP="00841A2D">
      <w:pPr>
        <w:pStyle w:val="Sarakstarindkopa"/>
        <w:numPr>
          <w:ilvl w:val="1"/>
          <w:numId w:val="8"/>
        </w:numPr>
        <w:spacing w:after="0" w:line="240" w:lineRule="auto"/>
        <w:ind w:left="426" w:right="-283"/>
        <w:jc w:val="both"/>
        <w:rPr>
          <w:szCs w:val="24"/>
        </w:rPr>
      </w:pPr>
      <w:r w:rsidRPr="00910040">
        <w:rPr>
          <w:szCs w:val="24"/>
        </w:rPr>
        <w:t xml:space="preserve">Dome </w:t>
      </w:r>
      <w:r w:rsidR="00B03F31" w:rsidRPr="00910040">
        <w:rPr>
          <w:szCs w:val="24"/>
        </w:rPr>
        <w:t>patur ties</w:t>
      </w:r>
      <w:r w:rsidR="00A230F2" w:rsidRPr="00910040">
        <w:rPr>
          <w:szCs w:val="24"/>
        </w:rPr>
        <w:t xml:space="preserve">ības pirms līguma </w:t>
      </w:r>
      <w:r w:rsidR="00B03F31" w:rsidRPr="00910040">
        <w:rPr>
          <w:szCs w:val="24"/>
        </w:rPr>
        <w:t>noslēgšanas:</w:t>
      </w:r>
    </w:p>
    <w:p w14:paraId="39F94F71" w14:textId="4A6DEDD1" w:rsidR="00B15356" w:rsidRPr="00910040" w:rsidRDefault="00002D48" w:rsidP="00841A2D">
      <w:pPr>
        <w:pStyle w:val="Sarakstarindkopa"/>
        <w:numPr>
          <w:ilvl w:val="2"/>
          <w:numId w:val="8"/>
        </w:numPr>
        <w:spacing w:after="0" w:line="240" w:lineRule="auto"/>
        <w:ind w:left="1134" w:right="-283"/>
        <w:jc w:val="both"/>
        <w:rPr>
          <w:szCs w:val="24"/>
        </w:rPr>
      </w:pPr>
      <w:r w:rsidRPr="00910040">
        <w:rPr>
          <w:szCs w:val="24"/>
        </w:rPr>
        <w:lastRenderedPageBreak/>
        <w:t xml:space="preserve">pieprasīt no </w:t>
      </w:r>
      <w:r w:rsidR="00257CD6" w:rsidRPr="00910040">
        <w:rPr>
          <w:szCs w:val="24"/>
        </w:rPr>
        <w:t>P</w:t>
      </w:r>
      <w:r w:rsidR="00B03F31" w:rsidRPr="00910040">
        <w:rPr>
          <w:szCs w:val="24"/>
        </w:rPr>
        <w:t>retendenta papildus skaidrojumu par konkursa pieteikumā ietverto informāciju;</w:t>
      </w:r>
    </w:p>
    <w:p w14:paraId="2C697167" w14:textId="59B9E76E" w:rsidR="00B26E98" w:rsidRDefault="00411086" w:rsidP="00841A2D">
      <w:pPr>
        <w:pStyle w:val="Sarakstarindkopa"/>
        <w:numPr>
          <w:ilvl w:val="2"/>
          <w:numId w:val="8"/>
        </w:numPr>
        <w:spacing w:after="0" w:line="240" w:lineRule="auto"/>
        <w:ind w:left="1134" w:right="-283"/>
        <w:jc w:val="both"/>
        <w:rPr>
          <w:szCs w:val="24"/>
        </w:rPr>
      </w:pPr>
      <w:r w:rsidRPr="00910040">
        <w:rPr>
          <w:szCs w:val="24"/>
        </w:rPr>
        <w:t>labot konkursa pieteikumā</w:t>
      </w:r>
      <w:r w:rsidR="00B03F31" w:rsidRPr="00910040">
        <w:rPr>
          <w:szCs w:val="24"/>
        </w:rPr>
        <w:t xml:space="preserve"> norād</w:t>
      </w:r>
      <w:r w:rsidRPr="00910040">
        <w:rPr>
          <w:szCs w:val="24"/>
        </w:rPr>
        <w:t>ītās plānotās izmaksu pozīcijas.</w:t>
      </w:r>
    </w:p>
    <w:p w14:paraId="42279969" w14:textId="77777777" w:rsidR="00A23C4C" w:rsidRPr="00910040" w:rsidRDefault="00A23C4C" w:rsidP="00841A2D">
      <w:pPr>
        <w:pStyle w:val="Sarakstarindkopa"/>
        <w:numPr>
          <w:ilvl w:val="2"/>
          <w:numId w:val="8"/>
        </w:numPr>
        <w:spacing w:after="0" w:line="240" w:lineRule="auto"/>
        <w:ind w:left="1134" w:right="-283"/>
        <w:jc w:val="both"/>
        <w:rPr>
          <w:szCs w:val="24"/>
        </w:rPr>
      </w:pPr>
    </w:p>
    <w:p w14:paraId="29B83E33" w14:textId="4A022E7B" w:rsidR="00546789" w:rsidRPr="00910040" w:rsidRDefault="00257CD6" w:rsidP="00841A2D">
      <w:pPr>
        <w:pStyle w:val="Sarakstarindkopa"/>
        <w:numPr>
          <w:ilvl w:val="0"/>
          <w:numId w:val="8"/>
        </w:numPr>
        <w:spacing w:after="0" w:line="240" w:lineRule="auto"/>
        <w:ind w:left="0" w:firstLine="0"/>
        <w:jc w:val="center"/>
        <w:rPr>
          <w:b/>
          <w:szCs w:val="24"/>
        </w:rPr>
      </w:pPr>
      <w:r w:rsidRPr="00910040">
        <w:rPr>
          <w:b/>
          <w:szCs w:val="24"/>
        </w:rPr>
        <w:t>P</w:t>
      </w:r>
      <w:r w:rsidR="00B03F31" w:rsidRPr="00910040">
        <w:rPr>
          <w:b/>
          <w:szCs w:val="24"/>
        </w:rPr>
        <w:t>retendenta tiesības un pienākumi</w:t>
      </w:r>
    </w:p>
    <w:p w14:paraId="1C36EAAB" w14:textId="77777777" w:rsidR="00B83B26" w:rsidRPr="00910040" w:rsidRDefault="00B83B26" w:rsidP="00841A2D">
      <w:pPr>
        <w:spacing w:after="0" w:line="240" w:lineRule="auto"/>
        <w:jc w:val="both"/>
        <w:rPr>
          <w:szCs w:val="24"/>
        </w:rPr>
      </w:pPr>
    </w:p>
    <w:p w14:paraId="01D5682F" w14:textId="77777777" w:rsidR="00B15356" w:rsidRPr="00910040" w:rsidRDefault="00D21694" w:rsidP="00841A2D">
      <w:pPr>
        <w:pStyle w:val="Sarakstarindkopa"/>
        <w:numPr>
          <w:ilvl w:val="1"/>
          <w:numId w:val="8"/>
        </w:numPr>
        <w:spacing w:after="0" w:line="240" w:lineRule="auto"/>
        <w:ind w:left="426" w:right="-283"/>
        <w:jc w:val="both"/>
        <w:rPr>
          <w:szCs w:val="24"/>
        </w:rPr>
      </w:pPr>
      <w:r w:rsidRPr="00910040">
        <w:rPr>
          <w:szCs w:val="24"/>
        </w:rPr>
        <w:t>P</w:t>
      </w:r>
      <w:r w:rsidR="00F8481A" w:rsidRPr="00910040">
        <w:rPr>
          <w:szCs w:val="24"/>
        </w:rPr>
        <w:t>retendents ir tiesīgs pirms k</w:t>
      </w:r>
      <w:r w:rsidR="00B03F31" w:rsidRPr="00910040">
        <w:rPr>
          <w:szCs w:val="24"/>
        </w:rPr>
        <w:t>onkursa pieteikumu iesniegšanas termiņa beigām atsaukt iesniegto konkursa pieteikumu.</w:t>
      </w:r>
    </w:p>
    <w:p w14:paraId="730A802E" w14:textId="77777777" w:rsidR="00B15356" w:rsidRPr="00910040" w:rsidRDefault="00D21694" w:rsidP="00841A2D">
      <w:pPr>
        <w:pStyle w:val="Sarakstarindkopa"/>
        <w:numPr>
          <w:ilvl w:val="1"/>
          <w:numId w:val="8"/>
        </w:numPr>
        <w:spacing w:after="0" w:line="240" w:lineRule="auto"/>
        <w:ind w:left="426" w:right="-283"/>
        <w:jc w:val="both"/>
        <w:rPr>
          <w:szCs w:val="24"/>
        </w:rPr>
      </w:pPr>
      <w:r w:rsidRPr="00910040">
        <w:rPr>
          <w:szCs w:val="24"/>
        </w:rPr>
        <w:t>P</w:t>
      </w:r>
      <w:r w:rsidR="00F8481A" w:rsidRPr="00910040">
        <w:rPr>
          <w:szCs w:val="24"/>
        </w:rPr>
        <w:t>retendents ir atbildīgs par k</w:t>
      </w:r>
      <w:r w:rsidR="00B03F31" w:rsidRPr="00910040">
        <w:rPr>
          <w:szCs w:val="24"/>
        </w:rPr>
        <w:t>onkursa pieteikumā ietvertās informācijas patiesumu.</w:t>
      </w:r>
    </w:p>
    <w:p w14:paraId="74E44BE3" w14:textId="77777777" w:rsidR="00B15356" w:rsidRPr="00910040" w:rsidRDefault="00D21694" w:rsidP="00841A2D">
      <w:pPr>
        <w:pStyle w:val="Sarakstarindkopa"/>
        <w:numPr>
          <w:ilvl w:val="1"/>
          <w:numId w:val="8"/>
        </w:numPr>
        <w:spacing w:after="0" w:line="240" w:lineRule="auto"/>
        <w:ind w:left="426" w:right="-283"/>
        <w:jc w:val="both"/>
        <w:rPr>
          <w:szCs w:val="24"/>
        </w:rPr>
      </w:pPr>
      <w:r w:rsidRPr="00910040">
        <w:rPr>
          <w:szCs w:val="24"/>
        </w:rPr>
        <w:t>P</w:t>
      </w:r>
      <w:r w:rsidR="00B03F31" w:rsidRPr="00910040">
        <w:rPr>
          <w:szCs w:val="24"/>
        </w:rPr>
        <w:t>retendentam ir pienākums ievērot šī konkursa nolikuma un tā pielikumu prasības.</w:t>
      </w:r>
    </w:p>
    <w:p w14:paraId="754038E0" w14:textId="07734F9F" w:rsidR="00E702E2" w:rsidRPr="00A23C4C" w:rsidRDefault="00D21694" w:rsidP="00841A2D">
      <w:pPr>
        <w:pStyle w:val="Sarakstarindkopa"/>
        <w:numPr>
          <w:ilvl w:val="1"/>
          <w:numId w:val="8"/>
        </w:numPr>
        <w:spacing w:after="0" w:line="240" w:lineRule="auto"/>
        <w:ind w:left="426" w:right="-283"/>
        <w:jc w:val="both"/>
        <w:rPr>
          <w:szCs w:val="24"/>
        </w:rPr>
      </w:pPr>
      <w:r w:rsidRPr="00A23C4C">
        <w:rPr>
          <w:szCs w:val="24"/>
        </w:rPr>
        <w:t>P</w:t>
      </w:r>
      <w:r w:rsidR="00B03F31" w:rsidRPr="00A23C4C">
        <w:rPr>
          <w:szCs w:val="24"/>
        </w:rPr>
        <w:t xml:space="preserve">retendentam </w:t>
      </w:r>
      <w:r w:rsidR="008654E6" w:rsidRPr="00A23C4C">
        <w:rPr>
          <w:szCs w:val="24"/>
        </w:rPr>
        <w:t xml:space="preserve">25 (divdesmit piecu) darba dienu </w:t>
      </w:r>
      <w:r w:rsidR="00B03F31" w:rsidRPr="00A23C4C">
        <w:rPr>
          <w:szCs w:val="24"/>
        </w:rPr>
        <w:t xml:space="preserve">laikā pēc paziņojuma saņemšanas par konkursa uzvarētāju, </w:t>
      </w:r>
      <w:r w:rsidR="00591876" w:rsidRPr="00A23C4C">
        <w:rPr>
          <w:szCs w:val="24"/>
        </w:rPr>
        <w:t>jā</w:t>
      </w:r>
      <w:r w:rsidR="00B03F31" w:rsidRPr="00A23C4C">
        <w:rPr>
          <w:szCs w:val="24"/>
        </w:rPr>
        <w:t>reģistrē</w:t>
      </w:r>
      <w:r w:rsidR="00EF34F6" w:rsidRPr="00A23C4C">
        <w:rPr>
          <w:szCs w:val="24"/>
        </w:rPr>
        <w:t xml:space="preserve"> sava komercdarbība</w:t>
      </w:r>
      <w:r w:rsidR="002D69DA" w:rsidRPr="00A23C4C">
        <w:rPr>
          <w:szCs w:val="24"/>
        </w:rPr>
        <w:t xml:space="preserve"> </w:t>
      </w:r>
      <w:r w:rsidR="00EF34F6" w:rsidRPr="00A23C4C">
        <w:rPr>
          <w:szCs w:val="24"/>
        </w:rPr>
        <w:t xml:space="preserve">Uzņēmumu reģistra Komercreģistrā vai Valsts ieņēmumu dienestā. 5 (piecu) dienu laikā pēc reģistrēšanas par to ir jāpaziņo </w:t>
      </w:r>
      <w:r w:rsidR="00257CD6" w:rsidRPr="00A23C4C">
        <w:rPr>
          <w:szCs w:val="24"/>
        </w:rPr>
        <w:t>Dome</w:t>
      </w:r>
      <w:r w:rsidR="00EF34F6" w:rsidRPr="00A23C4C">
        <w:rPr>
          <w:szCs w:val="24"/>
        </w:rPr>
        <w:t xml:space="preserve">i. </w:t>
      </w:r>
    </w:p>
    <w:p w14:paraId="3BD2DB7E" w14:textId="0DD04085" w:rsidR="00C6273B" w:rsidRPr="00910040" w:rsidRDefault="00257CD6" w:rsidP="00841A2D">
      <w:pPr>
        <w:pStyle w:val="Sarakstarindkopa"/>
        <w:numPr>
          <w:ilvl w:val="1"/>
          <w:numId w:val="8"/>
        </w:numPr>
        <w:spacing w:after="0" w:line="240" w:lineRule="auto"/>
        <w:ind w:left="426" w:right="-283"/>
        <w:jc w:val="both"/>
        <w:rPr>
          <w:szCs w:val="24"/>
        </w:rPr>
      </w:pPr>
      <w:r w:rsidRPr="00910040">
        <w:rPr>
          <w:szCs w:val="24"/>
        </w:rPr>
        <w:t>Pēc finansējuma saņemšanas P</w:t>
      </w:r>
      <w:r w:rsidR="00C6273B" w:rsidRPr="00910040">
        <w:rPr>
          <w:szCs w:val="24"/>
        </w:rPr>
        <w:t xml:space="preserve">retendentam ir pienākums iesniegt </w:t>
      </w:r>
      <w:r w:rsidRPr="00910040">
        <w:rPr>
          <w:szCs w:val="24"/>
        </w:rPr>
        <w:t>Domei</w:t>
      </w:r>
      <w:r w:rsidR="00C6273B" w:rsidRPr="00910040">
        <w:rPr>
          <w:szCs w:val="24"/>
        </w:rPr>
        <w:t xml:space="preserve"> finanšu atskaites</w:t>
      </w:r>
      <w:r w:rsidRPr="00910040">
        <w:rPr>
          <w:szCs w:val="24"/>
        </w:rPr>
        <w:t xml:space="preserve"> atbilstoši Nolikuma P</w:t>
      </w:r>
      <w:r w:rsidR="009B0CC6" w:rsidRPr="00910040">
        <w:rPr>
          <w:szCs w:val="24"/>
        </w:rPr>
        <w:t>ielikumam Nr.4</w:t>
      </w:r>
      <w:r w:rsidR="00C6273B" w:rsidRPr="00910040">
        <w:rPr>
          <w:szCs w:val="24"/>
        </w:rPr>
        <w:t xml:space="preserve"> un attaisnojuma dokumentu kopijas, kas apliecina piešķirto līdzekļu izlietojumu atbilstoši plānotajiem mērķiem</w:t>
      </w:r>
    </w:p>
    <w:p w14:paraId="04231EE3" w14:textId="27EA00AF" w:rsidR="00EF34F6" w:rsidRPr="00910040" w:rsidRDefault="00EF34F6" w:rsidP="00841A2D">
      <w:pPr>
        <w:pStyle w:val="Sarakstarindkopa"/>
        <w:numPr>
          <w:ilvl w:val="1"/>
          <w:numId w:val="8"/>
        </w:numPr>
        <w:spacing w:line="240" w:lineRule="auto"/>
        <w:ind w:left="426"/>
        <w:jc w:val="both"/>
        <w:rPr>
          <w:szCs w:val="24"/>
        </w:rPr>
      </w:pPr>
      <w:r w:rsidRPr="00910040">
        <w:rPr>
          <w:szCs w:val="24"/>
        </w:rPr>
        <w:t xml:space="preserve">Komercdarbība veicama Alojas novadā, konkursa pieteikumā norādītajā adresē. Par izmaiņām komercdarbības īstenošanas vietā nekavējoties, bet ne vēlāk kā 3 darba dienu laikā, rakstiski jāinformē </w:t>
      </w:r>
      <w:r w:rsidR="00257CD6" w:rsidRPr="00910040">
        <w:rPr>
          <w:szCs w:val="24"/>
        </w:rPr>
        <w:t>Dome</w:t>
      </w:r>
      <w:r w:rsidRPr="00910040">
        <w:rPr>
          <w:szCs w:val="24"/>
        </w:rPr>
        <w:t>.</w:t>
      </w:r>
    </w:p>
    <w:p w14:paraId="233B3CD4" w14:textId="77777777" w:rsidR="007C186A" w:rsidRPr="00910040" w:rsidRDefault="007C186A" w:rsidP="00841A2D">
      <w:pPr>
        <w:spacing w:after="0" w:line="240" w:lineRule="auto"/>
        <w:ind w:right="-283"/>
        <w:jc w:val="both"/>
        <w:rPr>
          <w:szCs w:val="24"/>
        </w:rPr>
      </w:pPr>
    </w:p>
    <w:p w14:paraId="32995281" w14:textId="77777777" w:rsidR="00E702E2" w:rsidRPr="00910040" w:rsidRDefault="00B03F31" w:rsidP="00841A2D">
      <w:pPr>
        <w:pStyle w:val="Sarakstarindkopa"/>
        <w:numPr>
          <w:ilvl w:val="0"/>
          <w:numId w:val="8"/>
        </w:numPr>
        <w:spacing w:after="0" w:line="240" w:lineRule="auto"/>
        <w:ind w:left="0" w:right="-283" w:firstLine="0"/>
        <w:jc w:val="center"/>
        <w:rPr>
          <w:b/>
          <w:szCs w:val="24"/>
        </w:rPr>
      </w:pPr>
      <w:r w:rsidRPr="00910040">
        <w:rPr>
          <w:b/>
          <w:szCs w:val="24"/>
        </w:rPr>
        <w:t>Granta piešķiršana</w:t>
      </w:r>
    </w:p>
    <w:p w14:paraId="3EFEEF43" w14:textId="77777777" w:rsidR="00EF644A" w:rsidRPr="00910040" w:rsidRDefault="00EF644A" w:rsidP="00841A2D">
      <w:pPr>
        <w:spacing w:after="0" w:line="240" w:lineRule="auto"/>
        <w:ind w:left="-283" w:right="-283"/>
        <w:jc w:val="center"/>
        <w:rPr>
          <w:b/>
          <w:szCs w:val="24"/>
        </w:rPr>
      </w:pPr>
    </w:p>
    <w:p w14:paraId="552DB35B" w14:textId="77777777" w:rsidR="00125C39" w:rsidRPr="00910040" w:rsidRDefault="00B03F31" w:rsidP="00841A2D">
      <w:pPr>
        <w:pStyle w:val="Sarakstarindkopa"/>
        <w:numPr>
          <w:ilvl w:val="1"/>
          <w:numId w:val="8"/>
        </w:numPr>
        <w:spacing w:after="0" w:line="240" w:lineRule="auto"/>
        <w:ind w:left="426" w:right="-283"/>
        <w:jc w:val="both"/>
        <w:rPr>
          <w:szCs w:val="24"/>
        </w:rPr>
      </w:pPr>
      <w:r w:rsidRPr="00910040">
        <w:rPr>
          <w:szCs w:val="24"/>
        </w:rPr>
        <w:t>Konkursa uzvarētāja</w:t>
      </w:r>
      <w:r w:rsidR="00002D48" w:rsidRPr="00910040">
        <w:rPr>
          <w:szCs w:val="24"/>
        </w:rPr>
        <w:t>m piešķirtā finansējuma (Granta)</w:t>
      </w:r>
      <w:r w:rsidRPr="00910040">
        <w:rPr>
          <w:szCs w:val="24"/>
        </w:rPr>
        <w:t xml:space="preserve"> apmērs tiek noteikts, pamatojoties uz konkursa pieteikumā iekļauto informāciju</w:t>
      </w:r>
      <w:r w:rsidR="00C6273B" w:rsidRPr="00910040">
        <w:rPr>
          <w:szCs w:val="24"/>
        </w:rPr>
        <w:t xml:space="preserve"> un konkursa vērtēšanas komisijas lēmumu.</w:t>
      </w:r>
    </w:p>
    <w:p w14:paraId="198BE54F" w14:textId="51F2C73F" w:rsidR="006C48F0" w:rsidRPr="00910040" w:rsidRDefault="006C48F0" w:rsidP="00841A2D">
      <w:pPr>
        <w:pStyle w:val="Sarakstarindkopa"/>
        <w:numPr>
          <w:ilvl w:val="1"/>
          <w:numId w:val="8"/>
        </w:numPr>
        <w:spacing w:after="0" w:line="240" w:lineRule="auto"/>
        <w:ind w:left="426" w:right="-283"/>
        <w:jc w:val="both"/>
        <w:rPr>
          <w:szCs w:val="24"/>
        </w:rPr>
      </w:pPr>
      <w:r w:rsidRPr="00910040">
        <w:rPr>
          <w:szCs w:val="24"/>
        </w:rPr>
        <w:t>Konkursa uzvarētājs finansējuma (Granta) saņemšanai norāda savu (komersanta) bankas norēķinu kontu.</w:t>
      </w:r>
    </w:p>
    <w:p w14:paraId="554697FA" w14:textId="77777777" w:rsidR="00EF644A" w:rsidRPr="00910040" w:rsidRDefault="00002D48" w:rsidP="00841A2D">
      <w:pPr>
        <w:pStyle w:val="Sarakstarindkopa"/>
        <w:numPr>
          <w:ilvl w:val="1"/>
          <w:numId w:val="8"/>
        </w:numPr>
        <w:spacing w:after="0" w:line="240" w:lineRule="auto"/>
        <w:ind w:left="426" w:right="-283"/>
        <w:jc w:val="both"/>
        <w:rPr>
          <w:szCs w:val="24"/>
        </w:rPr>
      </w:pPr>
      <w:r w:rsidRPr="00910040">
        <w:rPr>
          <w:szCs w:val="24"/>
        </w:rPr>
        <w:t>Finansējuma (Granta)</w:t>
      </w:r>
      <w:r w:rsidR="00B03F31" w:rsidRPr="00910040">
        <w:rPr>
          <w:szCs w:val="24"/>
        </w:rPr>
        <w:t xml:space="preserve"> izmaksa notiek divās daļās:</w:t>
      </w:r>
    </w:p>
    <w:p w14:paraId="10413D92" w14:textId="0D4EBC4A" w:rsidR="00125C39" w:rsidRPr="00910040" w:rsidRDefault="006C48F0" w:rsidP="00841A2D">
      <w:pPr>
        <w:pStyle w:val="Sarakstarindkopa"/>
        <w:numPr>
          <w:ilvl w:val="2"/>
          <w:numId w:val="8"/>
        </w:numPr>
        <w:spacing w:after="0" w:line="240" w:lineRule="auto"/>
        <w:ind w:left="1134" w:right="-283"/>
        <w:jc w:val="both"/>
        <w:rPr>
          <w:szCs w:val="24"/>
        </w:rPr>
      </w:pPr>
      <w:r w:rsidRPr="00910040">
        <w:rPr>
          <w:szCs w:val="24"/>
        </w:rPr>
        <w:t>7</w:t>
      </w:r>
      <w:r w:rsidR="00B03F31" w:rsidRPr="00910040">
        <w:rPr>
          <w:szCs w:val="24"/>
        </w:rPr>
        <w:t>0% apmērā no piešķirtā finansējuma</w:t>
      </w:r>
      <w:r w:rsidR="00002D48" w:rsidRPr="00910040">
        <w:rPr>
          <w:szCs w:val="24"/>
        </w:rPr>
        <w:t xml:space="preserve"> (Granta)</w:t>
      </w:r>
      <w:r w:rsidR="00B03F31" w:rsidRPr="00910040">
        <w:rPr>
          <w:szCs w:val="24"/>
        </w:rPr>
        <w:t xml:space="preserve"> – pēc līguma ar Pašvaldību parakstīšanas, kā avansa maksājums</w:t>
      </w:r>
      <w:r w:rsidRPr="00910040">
        <w:rPr>
          <w:szCs w:val="24"/>
        </w:rPr>
        <w:t>. Finansējums jāizlieto 2 (divu) mēnešu laikā kopš finansējuma saņemšanas dienas bankas norēķinu kontā</w:t>
      </w:r>
      <w:r w:rsidR="00B03F31" w:rsidRPr="00910040">
        <w:rPr>
          <w:szCs w:val="24"/>
        </w:rPr>
        <w:t xml:space="preserve">; </w:t>
      </w:r>
    </w:p>
    <w:p w14:paraId="31E3C529" w14:textId="7406D77D" w:rsidR="00125C39" w:rsidRPr="00910040" w:rsidRDefault="006C48F0" w:rsidP="00841A2D">
      <w:pPr>
        <w:pStyle w:val="Sarakstarindkopa"/>
        <w:numPr>
          <w:ilvl w:val="2"/>
          <w:numId w:val="8"/>
        </w:numPr>
        <w:spacing w:after="0" w:line="240" w:lineRule="auto"/>
        <w:ind w:left="1134" w:right="-283"/>
        <w:jc w:val="both"/>
        <w:rPr>
          <w:szCs w:val="24"/>
        </w:rPr>
      </w:pPr>
      <w:r w:rsidRPr="00910040">
        <w:rPr>
          <w:szCs w:val="24"/>
        </w:rPr>
        <w:t>3</w:t>
      </w:r>
      <w:r w:rsidR="007A493B" w:rsidRPr="00910040">
        <w:rPr>
          <w:szCs w:val="24"/>
        </w:rPr>
        <w:t>0</w:t>
      </w:r>
      <w:r w:rsidR="00EF644A" w:rsidRPr="00910040">
        <w:rPr>
          <w:szCs w:val="24"/>
        </w:rPr>
        <w:t>%</w:t>
      </w:r>
      <w:r w:rsidR="00B02B00" w:rsidRPr="00910040">
        <w:rPr>
          <w:szCs w:val="24"/>
        </w:rPr>
        <w:t xml:space="preserve"> </w:t>
      </w:r>
      <w:r w:rsidR="00EF644A" w:rsidRPr="00910040">
        <w:rPr>
          <w:szCs w:val="24"/>
        </w:rPr>
        <w:t>apmērā no piešķirtā finansējuma</w:t>
      </w:r>
      <w:r w:rsidR="00002D48" w:rsidRPr="00910040">
        <w:rPr>
          <w:szCs w:val="24"/>
        </w:rPr>
        <w:t xml:space="preserve"> (Granta)</w:t>
      </w:r>
      <w:r w:rsidR="00EF644A" w:rsidRPr="00910040">
        <w:rPr>
          <w:szCs w:val="24"/>
        </w:rPr>
        <w:t xml:space="preserve"> – pēc </w:t>
      </w:r>
      <w:r w:rsidR="00002D48" w:rsidRPr="00910040">
        <w:rPr>
          <w:szCs w:val="24"/>
        </w:rPr>
        <w:t xml:space="preserve">finanšu </w:t>
      </w:r>
      <w:r w:rsidR="00EF644A" w:rsidRPr="00910040">
        <w:rPr>
          <w:szCs w:val="24"/>
        </w:rPr>
        <w:t>atskaites iesniegšanas</w:t>
      </w:r>
      <w:r w:rsidR="00002D48" w:rsidRPr="00910040">
        <w:rPr>
          <w:szCs w:val="24"/>
        </w:rPr>
        <w:t xml:space="preserve"> un apstiprināšanas</w:t>
      </w:r>
      <w:r w:rsidR="00596A45" w:rsidRPr="00910040">
        <w:rPr>
          <w:szCs w:val="24"/>
        </w:rPr>
        <w:t xml:space="preserve"> </w:t>
      </w:r>
      <w:r w:rsidR="00002D48" w:rsidRPr="00910040">
        <w:rPr>
          <w:szCs w:val="24"/>
        </w:rPr>
        <w:t>par avansa maksājuma</w:t>
      </w:r>
      <w:r w:rsidRPr="00910040">
        <w:rPr>
          <w:szCs w:val="24"/>
        </w:rPr>
        <w:t xml:space="preserve"> izlietojumu. Finansējums jāizlieto 2 (divu) mēnešu laikā kopš finansējuma saņemšan</w:t>
      </w:r>
      <w:r w:rsidR="00BE1AE4" w:rsidRPr="00910040">
        <w:rPr>
          <w:szCs w:val="24"/>
        </w:rPr>
        <w:t>as dienas bankas norēķinu kontā;</w:t>
      </w:r>
    </w:p>
    <w:p w14:paraId="48F287D3" w14:textId="312EDBDA" w:rsidR="00BE1AE4" w:rsidRPr="00910040" w:rsidRDefault="00BE1AE4" w:rsidP="00841A2D">
      <w:pPr>
        <w:pStyle w:val="Sarakstarindkopa"/>
        <w:numPr>
          <w:ilvl w:val="1"/>
          <w:numId w:val="8"/>
        </w:numPr>
        <w:spacing w:after="0" w:line="240" w:lineRule="auto"/>
        <w:ind w:left="426" w:right="-283"/>
        <w:jc w:val="both"/>
        <w:rPr>
          <w:szCs w:val="24"/>
        </w:rPr>
      </w:pPr>
      <w:r w:rsidRPr="00910040">
        <w:rPr>
          <w:szCs w:val="24"/>
        </w:rPr>
        <w:t>Samaksas diena ir naudas izskaitīšana no Domes bankas konta.</w:t>
      </w:r>
    </w:p>
    <w:p w14:paraId="216AFFE5" w14:textId="3E3C183A" w:rsidR="006C48F0" w:rsidRPr="00AB2DF0" w:rsidRDefault="006C48F0" w:rsidP="00841A2D">
      <w:pPr>
        <w:pStyle w:val="Sarakstarindkopa"/>
        <w:numPr>
          <w:ilvl w:val="1"/>
          <w:numId w:val="8"/>
        </w:numPr>
        <w:spacing w:after="0" w:line="240" w:lineRule="auto"/>
        <w:ind w:left="426" w:right="-283"/>
        <w:jc w:val="both"/>
        <w:rPr>
          <w:szCs w:val="24"/>
        </w:rPr>
      </w:pPr>
      <w:r w:rsidRPr="00910040">
        <w:rPr>
          <w:szCs w:val="24"/>
        </w:rPr>
        <w:t>Ats</w:t>
      </w:r>
      <w:r w:rsidR="00D63A95" w:rsidRPr="00910040">
        <w:rPr>
          <w:szCs w:val="24"/>
        </w:rPr>
        <w:t xml:space="preserve">kaite </w:t>
      </w:r>
      <w:r w:rsidR="00221588" w:rsidRPr="00910040">
        <w:rPr>
          <w:szCs w:val="24"/>
        </w:rPr>
        <w:t>(Pielikums Nr.4)</w:t>
      </w:r>
      <w:r w:rsidR="00BE1AE4" w:rsidRPr="00910040">
        <w:rPr>
          <w:szCs w:val="24"/>
        </w:rPr>
        <w:t xml:space="preserve"> </w:t>
      </w:r>
      <w:r w:rsidR="00D63A95" w:rsidRPr="00910040">
        <w:rPr>
          <w:szCs w:val="24"/>
        </w:rPr>
        <w:t xml:space="preserve">par katru Granta daļu </w:t>
      </w:r>
      <w:r w:rsidR="00BE1AE4" w:rsidRPr="00910040">
        <w:rPr>
          <w:szCs w:val="24"/>
        </w:rPr>
        <w:t>un izdevumus apliecinošos dokumentus</w:t>
      </w:r>
      <w:r w:rsidRPr="00910040">
        <w:rPr>
          <w:szCs w:val="24"/>
        </w:rPr>
        <w:t xml:space="preserve"> jāiesniedz </w:t>
      </w:r>
      <w:r w:rsidR="00257CD6" w:rsidRPr="00910040">
        <w:rPr>
          <w:szCs w:val="24"/>
        </w:rPr>
        <w:t>Domē</w:t>
      </w:r>
      <w:r w:rsidRPr="00910040">
        <w:rPr>
          <w:szCs w:val="24"/>
        </w:rPr>
        <w:t xml:space="preserve"> 2 (divu) </w:t>
      </w:r>
      <w:r w:rsidR="009A2764" w:rsidRPr="00910040">
        <w:rPr>
          <w:szCs w:val="24"/>
        </w:rPr>
        <w:t>nedēļu</w:t>
      </w:r>
      <w:r w:rsidRPr="00910040">
        <w:rPr>
          <w:szCs w:val="24"/>
        </w:rPr>
        <w:t xml:space="preserve"> laikā no 8.3.1. un 8.3.2. punkta piešķirtā finansējuma </w:t>
      </w:r>
      <w:r w:rsidR="00B40978" w:rsidRPr="00AB2DF0">
        <w:rPr>
          <w:szCs w:val="24"/>
        </w:rPr>
        <w:t>izlietojuma</w:t>
      </w:r>
      <w:r w:rsidRPr="00AB2DF0">
        <w:rPr>
          <w:szCs w:val="24"/>
        </w:rPr>
        <w:t xml:space="preserve"> dienas.</w:t>
      </w:r>
    </w:p>
    <w:p w14:paraId="6FE303DC" w14:textId="04EB13E2" w:rsidR="00FC4F85" w:rsidRPr="00AB2DF0" w:rsidRDefault="00FC4F85" w:rsidP="002E6066">
      <w:pPr>
        <w:pStyle w:val="Sarakstarindkopa"/>
        <w:numPr>
          <w:ilvl w:val="1"/>
          <w:numId w:val="8"/>
        </w:numPr>
        <w:spacing w:after="0" w:line="240" w:lineRule="auto"/>
        <w:ind w:left="426" w:right="-283"/>
        <w:jc w:val="both"/>
        <w:rPr>
          <w:szCs w:val="24"/>
        </w:rPr>
      </w:pPr>
      <w:r w:rsidRPr="00AB2DF0">
        <w:rPr>
          <w:szCs w:val="24"/>
        </w:rPr>
        <w:t xml:space="preserve">Finanšu atskaites par piešķirtā finansējuma izlietojumu izskata </w:t>
      </w:r>
      <w:r w:rsidR="002E6066" w:rsidRPr="00AB2DF0">
        <w:rPr>
          <w:szCs w:val="24"/>
        </w:rPr>
        <w:t xml:space="preserve">Alojas novada Uzņēmējdarbības atbalsta centra SALA vadītājs </w:t>
      </w:r>
      <w:r w:rsidRPr="00AB2DF0">
        <w:rPr>
          <w:szCs w:val="24"/>
        </w:rPr>
        <w:t xml:space="preserve">un iesniedz </w:t>
      </w:r>
      <w:r w:rsidR="00BE1AE4" w:rsidRPr="00AB2DF0">
        <w:rPr>
          <w:szCs w:val="24"/>
        </w:rPr>
        <w:t>Domes finanšu un grāmatvedības nodaļai</w:t>
      </w:r>
      <w:r w:rsidRPr="00AB2DF0">
        <w:rPr>
          <w:szCs w:val="24"/>
        </w:rPr>
        <w:t xml:space="preserve">, kura </w:t>
      </w:r>
      <w:r w:rsidR="00720A49" w:rsidRPr="00AB2DF0">
        <w:rPr>
          <w:szCs w:val="24"/>
        </w:rPr>
        <w:t xml:space="preserve">ne vēlāk kā divu nedēļu laikā </w:t>
      </w:r>
      <w:r w:rsidRPr="00AB2DF0">
        <w:rPr>
          <w:szCs w:val="24"/>
        </w:rPr>
        <w:t>pieņem lēmumu par pie</w:t>
      </w:r>
      <w:r w:rsidR="00B26E98" w:rsidRPr="00AB2DF0">
        <w:rPr>
          <w:szCs w:val="24"/>
        </w:rPr>
        <w:t xml:space="preserve">šķirtā finansējuma izlietojumu </w:t>
      </w:r>
      <w:r w:rsidRPr="00AB2DF0">
        <w:rPr>
          <w:szCs w:val="24"/>
        </w:rPr>
        <w:t>atbilstoši projekta izmaksu tāmei.</w:t>
      </w:r>
    </w:p>
    <w:p w14:paraId="7317F319" w14:textId="77777777" w:rsidR="0058744D" w:rsidRPr="00910040" w:rsidRDefault="00B03F31" w:rsidP="00841A2D">
      <w:pPr>
        <w:pStyle w:val="Sarakstarindkopa"/>
        <w:numPr>
          <w:ilvl w:val="1"/>
          <w:numId w:val="8"/>
        </w:numPr>
        <w:spacing w:after="0" w:line="240" w:lineRule="auto"/>
        <w:ind w:left="426" w:right="-283"/>
        <w:jc w:val="both"/>
        <w:rPr>
          <w:szCs w:val="24"/>
        </w:rPr>
      </w:pPr>
      <w:r w:rsidRPr="00910040">
        <w:rPr>
          <w:szCs w:val="24"/>
        </w:rPr>
        <w:t>Konkursa rīkotājs patur tiesības samazināt izmaksājamo finansējuma</w:t>
      </w:r>
      <w:r w:rsidR="00002D48" w:rsidRPr="00910040">
        <w:rPr>
          <w:szCs w:val="24"/>
        </w:rPr>
        <w:t xml:space="preserve"> (G</w:t>
      </w:r>
      <w:r w:rsidR="00B33153" w:rsidRPr="00910040">
        <w:rPr>
          <w:szCs w:val="24"/>
        </w:rPr>
        <w:t>ranta)</w:t>
      </w:r>
      <w:r w:rsidRPr="00910040">
        <w:rPr>
          <w:szCs w:val="24"/>
        </w:rPr>
        <w:t xml:space="preserve"> summu, ja:</w:t>
      </w:r>
    </w:p>
    <w:p w14:paraId="78D600BD" w14:textId="77777777" w:rsidR="00125C39" w:rsidRPr="00910040" w:rsidRDefault="00B03F31" w:rsidP="00841A2D">
      <w:pPr>
        <w:pStyle w:val="Sarakstarindkopa"/>
        <w:numPr>
          <w:ilvl w:val="2"/>
          <w:numId w:val="8"/>
        </w:numPr>
        <w:spacing w:after="0" w:line="240" w:lineRule="auto"/>
        <w:ind w:left="1134" w:right="-283"/>
        <w:jc w:val="both"/>
        <w:rPr>
          <w:szCs w:val="24"/>
        </w:rPr>
      </w:pPr>
      <w:r w:rsidRPr="00910040">
        <w:rPr>
          <w:szCs w:val="24"/>
        </w:rPr>
        <w:t>iesniegtajos izdevumus apliecinošajos dokumentos iekļautās summas nepamatoti pārsniedz tirgus cenas;</w:t>
      </w:r>
    </w:p>
    <w:p w14:paraId="44E739D6" w14:textId="201F6AC4" w:rsidR="0058744D" w:rsidRPr="00910040" w:rsidRDefault="00B03F31" w:rsidP="00841A2D">
      <w:pPr>
        <w:pStyle w:val="Sarakstarindkopa"/>
        <w:numPr>
          <w:ilvl w:val="2"/>
          <w:numId w:val="8"/>
        </w:numPr>
        <w:spacing w:after="0" w:line="240" w:lineRule="auto"/>
        <w:ind w:left="1134" w:right="-283"/>
        <w:jc w:val="both"/>
        <w:rPr>
          <w:szCs w:val="24"/>
        </w:rPr>
      </w:pPr>
      <w:r w:rsidRPr="00910040">
        <w:rPr>
          <w:szCs w:val="24"/>
        </w:rPr>
        <w:t>ir izlieto</w:t>
      </w:r>
      <w:r w:rsidR="005A64E1" w:rsidRPr="00910040">
        <w:rPr>
          <w:szCs w:val="24"/>
        </w:rPr>
        <w:t>ts</w:t>
      </w:r>
      <w:r w:rsidRPr="00910040">
        <w:rPr>
          <w:szCs w:val="24"/>
        </w:rPr>
        <w:t xml:space="preserve"> mazāk</w:t>
      </w:r>
      <w:r w:rsidR="005A64E1" w:rsidRPr="00910040">
        <w:rPr>
          <w:szCs w:val="24"/>
        </w:rPr>
        <w:t>s</w:t>
      </w:r>
      <w:r w:rsidRPr="00910040">
        <w:rPr>
          <w:szCs w:val="24"/>
        </w:rPr>
        <w:t xml:space="preserve"> finanšu līdzekļu apjom</w:t>
      </w:r>
      <w:r w:rsidR="00841A2D" w:rsidRPr="00910040">
        <w:rPr>
          <w:szCs w:val="24"/>
        </w:rPr>
        <w:t xml:space="preserve">s </w:t>
      </w:r>
      <w:r w:rsidRPr="00910040">
        <w:rPr>
          <w:szCs w:val="24"/>
        </w:rPr>
        <w:t>kāds norādīts līgu</w:t>
      </w:r>
      <w:r w:rsidR="00BE1AE4" w:rsidRPr="00910040">
        <w:rPr>
          <w:szCs w:val="24"/>
        </w:rPr>
        <w:t>mā ar Domi</w:t>
      </w:r>
      <w:r w:rsidRPr="00910040">
        <w:rPr>
          <w:szCs w:val="24"/>
        </w:rPr>
        <w:t>.</w:t>
      </w:r>
    </w:p>
    <w:p w14:paraId="72323F42" w14:textId="04763EF3" w:rsidR="00B02B00" w:rsidRPr="00910040" w:rsidRDefault="005A64E1" w:rsidP="00841A2D">
      <w:pPr>
        <w:pStyle w:val="Sarakstarindkopa"/>
        <w:numPr>
          <w:ilvl w:val="2"/>
          <w:numId w:val="8"/>
        </w:numPr>
        <w:spacing w:after="0" w:line="240" w:lineRule="auto"/>
        <w:ind w:left="1134" w:right="-283"/>
        <w:jc w:val="both"/>
        <w:rPr>
          <w:szCs w:val="24"/>
        </w:rPr>
      </w:pPr>
      <w:r w:rsidRPr="00910040">
        <w:rPr>
          <w:szCs w:val="24"/>
        </w:rPr>
        <w:t xml:space="preserve">avansā saņemtais finansējums nav izlietots atbilstoši projektā plānotajām izmaksu pozīcijām. </w:t>
      </w:r>
    </w:p>
    <w:p w14:paraId="3975D4C6" w14:textId="4A18BC31" w:rsidR="00D74580" w:rsidRPr="00910040" w:rsidRDefault="00D74580" w:rsidP="00841A2D">
      <w:pPr>
        <w:pStyle w:val="Sarakstarindkopa"/>
        <w:numPr>
          <w:ilvl w:val="1"/>
          <w:numId w:val="8"/>
        </w:numPr>
        <w:spacing w:after="0" w:line="240" w:lineRule="auto"/>
        <w:ind w:left="426" w:right="-283"/>
        <w:jc w:val="both"/>
        <w:rPr>
          <w:szCs w:val="24"/>
        </w:rPr>
      </w:pPr>
      <w:r w:rsidRPr="00910040">
        <w:rPr>
          <w:szCs w:val="24"/>
        </w:rPr>
        <w:lastRenderedPageBreak/>
        <w:t xml:space="preserve">Konkursa rīkotājs patur tiesības neizmaksāt piešķirto finansējumu, ja konkursa uzvarētājs līdz noteiktā termiņa beigām nav noslēdzis līgumu ar </w:t>
      </w:r>
      <w:r w:rsidR="00BE1AE4" w:rsidRPr="00910040">
        <w:rPr>
          <w:szCs w:val="24"/>
        </w:rPr>
        <w:t>Domi</w:t>
      </w:r>
      <w:r w:rsidRPr="00910040">
        <w:rPr>
          <w:szCs w:val="24"/>
        </w:rPr>
        <w:t>.</w:t>
      </w:r>
    </w:p>
    <w:p w14:paraId="304B4816" w14:textId="6DB51275" w:rsidR="00FE7656" w:rsidRPr="00910040" w:rsidRDefault="00B03F31" w:rsidP="00841A2D">
      <w:pPr>
        <w:pStyle w:val="Sarakstarindkopa"/>
        <w:numPr>
          <w:ilvl w:val="1"/>
          <w:numId w:val="8"/>
        </w:numPr>
        <w:spacing w:after="0" w:line="240" w:lineRule="auto"/>
        <w:ind w:left="426" w:right="-283"/>
        <w:jc w:val="both"/>
        <w:rPr>
          <w:szCs w:val="24"/>
        </w:rPr>
      </w:pPr>
      <w:r w:rsidRPr="00910040">
        <w:rPr>
          <w:szCs w:val="24"/>
        </w:rPr>
        <w:t>Granta saņēmējam piešķirtais Grants pilnā apmērā jāatmaksā</w:t>
      </w:r>
      <w:r w:rsidR="00BE1AE4" w:rsidRPr="00910040">
        <w:rPr>
          <w:szCs w:val="24"/>
        </w:rPr>
        <w:t xml:space="preserve"> Domei</w:t>
      </w:r>
      <w:r w:rsidRPr="00910040">
        <w:rPr>
          <w:szCs w:val="24"/>
        </w:rPr>
        <w:t>,</w:t>
      </w:r>
      <w:r w:rsidR="00A61662" w:rsidRPr="00910040">
        <w:rPr>
          <w:szCs w:val="24"/>
        </w:rPr>
        <w:t xml:space="preserve"> ja G</w:t>
      </w:r>
      <w:r w:rsidRPr="00910040">
        <w:rPr>
          <w:szCs w:val="24"/>
        </w:rPr>
        <w:t>ranta saņēmējs:</w:t>
      </w:r>
    </w:p>
    <w:p w14:paraId="53193328" w14:textId="77777777" w:rsidR="00125C39" w:rsidRPr="00910040" w:rsidRDefault="00FE7656" w:rsidP="00841A2D">
      <w:pPr>
        <w:pStyle w:val="Sarakstarindkopa"/>
        <w:numPr>
          <w:ilvl w:val="2"/>
          <w:numId w:val="8"/>
        </w:numPr>
        <w:spacing w:after="0" w:line="240" w:lineRule="auto"/>
        <w:ind w:left="1134" w:right="-283"/>
        <w:jc w:val="both"/>
        <w:rPr>
          <w:szCs w:val="24"/>
        </w:rPr>
      </w:pPr>
      <w:r w:rsidRPr="00910040">
        <w:rPr>
          <w:szCs w:val="24"/>
        </w:rPr>
        <w:t>nav iesniedzis</w:t>
      </w:r>
      <w:r w:rsidR="00A61662" w:rsidRPr="00910040">
        <w:rPr>
          <w:szCs w:val="24"/>
        </w:rPr>
        <w:t xml:space="preserve"> G</w:t>
      </w:r>
      <w:r w:rsidR="00DF710E" w:rsidRPr="00910040">
        <w:rPr>
          <w:szCs w:val="24"/>
        </w:rPr>
        <w:t xml:space="preserve">ranta izlietojuma </w:t>
      </w:r>
      <w:r w:rsidR="00776F9E" w:rsidRPr="00910040">
        <w:rPr>
          <w:szCs w:val="24"/>
        </w:rPr>
        <w:t xml:space="preserve">finanšu </w:t>
      </w:r>
      <w:r w:rsidR="00DF710E" w:rsidRPr="00910040">
        <w:rPr>
          <w:szCs w:val="24"/>
        </w:rPr>
        <w:t>atskaiti,</w:t>
      </w:r>
      <w:r w:rsidR="00776F9E" w:rsidRPr="00910040">
        <w:rPr>
          <w:szCs w:val="24"/>
        </w:rPr>
        <w:t xml:space="preserve"> izdevumus apliecinošo</w:t>
      </w:r>
      <w:r w:rsidRPr="00910040">
        <w:rPr>
          <w:szCs w:val="24"/>
        </w:rPr>
        <w:t xml:space="preserve"> </w:t>
      </w:r>
      <w:r w:rsidR="00776F9E" w:rsidRPr="00910040">
        <w:rPr>
          <w:szCs w:val="24"/>
        </w:rPr>
        <w:t xml:space="preserve">dokumentu (čeku, </w:t>
      </w:r>
      <w:proofErr w:type="spellStart"/>
      <w:r w:rsidR="00776F9E" w:rsidRPr="00910040">
        <w:rPr>
          <w:szCs w:val="24"/>
        </w:rPr>
        <w:t>kvīšu</w:t>
      </w:r>
      <w:proofErr w:type="spellEnd"/>
      <w:r w:rsidR="00776F9E" w:rsidRPr="00910040">
        <w:rPr>
          <w:szCs w:val="24"/>
        </w:rPr>
        <w:t xml:space="preserve">, pavadzīmju, u.c.) kopijas </w:t>
      </w:r>
      <w:r w:rsidRPr="00910040">
        <w:rPr>
          <w:szCs w:val="24"/>
        </w:rPr>
        <w:t>vai citus prasītos dokumentus</w:t>
      </w:r>
      <w:r w:rsidR="00776F9E" w:rsidRPr="00910040">
        <w:rPr>
          <w:szCs w:val="24"/>
        </w:rPr>
        <w:t xml:space="preserve">. Nepieciešamības gadījumā var tikt pieprasīts </w:t>
      </w:r>
      <w:r w:rsidR="00125C39" w:rsidRPr="00910040">
        <w:rPr>
          <w:szCs w:val="24"/>
        </w:rPr>
        <w:t>uzrādīt dokumentu oriģinālus;</w:t>
      </w:r>
    </w:p>
    <w:p w14:paraId="08CC6418" w14:textId="77777777" w:rsidR="00125C39" w:rsidRPr="00910040" w:rsidRDefault="00B03F31" w:rsidP="00841A2D">
      <w:pPr>
        <w:pStyle w:val="Sarakstarindkopa"/>
        <w:numPr>
          <w:ilvl w:val="2"/>
          <w:numId w:val="8"/>
        </w:numPr>
        <w:spacing w:after="0" w:line="240" w:lineRule="auto"/>
        <w:ind w:left="1134" w:right="-283"/>
        <w:jc w:val="both"/>
        <w:rPr>
          <w:szCs w:val="24"/>
        </w:rPr>
      </w:pPr>
      <w:r w:rsidRPr="00910040">
        <w:rPr>
          <w:szCs w:val="24"/>
        </w:rPr>
        <w:t xml:space="preserve">tam piešķirto </w:t>
      </w:r>
      <w:r w:rsidR="00B33153" w:rsidRPr="00910040">
        <w:rPr>
          <w:szCs w:val="24"/>
        </w:rPr>
        <w:t>finansējumu (</w:t>
      </w:r>
      <w:r w:rsidR="00A61662" w:rsidRPr="00910040">
        <w:rPr>
          <w:szCs w:val="24"/>
        </w:rPr>
        <w:t>G</w:t>
      </w:r>
      <w:r w:rsidRPr="00910040">
        <w:rPr>
          <w:szCs w:val="24"/>
        </w:rPr>
        <w:t>rantu</w:t>
      </w:r>
      <w:r w:rsidR="00B33153" w:rsidRPr="00910040">
        <w:rPr>
          <w:szCs w:val="24"/>
        </w:rPr>
        <w:t>)</w:t>
      </w:r>
      <w:r w:rsidRPr="00910040">
        <w:rPr>
          <w:szCs w:val="24"/>
        </w:rPr>
        <w:t xml:space="preserve"> bez iepriekšējas saskaņošanas izlietojis citiem mērķiem;</w:t>
      </w:r>
    </w:p>
    <w:p w14:paraId="2428A90A" w14:textId="77777777" w:rsidR="00125C39" w:rsidRPr="00910040" w:rsidRDefault="00B03F31" w:rsidP="00841A2D">
      <w:pPr>
        <w:pStyle w:val="Sarakstarindkopa"/>
        <w:numPr>
          <w:ilvl w:val="2"/>
          <w:numId w:val="8"/>
        </w:numPr>
        <w:spacing w:after="0" w:line="240" w:lineRule="auto"/>
        <w:ind w:left="1134" w:right="-283"/>
        <w:jc w:val="both"/>
        <w:rPr>
          <w:szCs w:val="24"/>
        </w:rPr>
      </w:pPr>
      <w:r w:rsidRPr="00910040">
        <w:rPr>
          <w:szCs w:val="24"/>
        </w:rPr>
        <w:t xml:space="preserve">piešķirto </w:t>
      </w:r>
      <w:r w:rsidR="00B33153" w:rsidRPr="00910040">
        <w:rPr>
          <w:szCs w:val="24"/>
        </w:rPr>
        <w:t>finansējumu (</w:t>
      </w:r>
      <w:r w:rsidR="00A61662" w:rsidRPr="00910040">
        <w:rPr>
          <w:szCs w:val="24"/>
        </w:rPr>
        <w:t>G</w:t>
      </w:r>
      <w:r w:rsidRPr="00910040">
        <w:rPr>
          <w:szCs w:val="24"/>
        </w:rPr>
        <w:t>rantu</w:t>
      </w:r>
      <w:r w:rsidR="00B33153" w:rsidRPr="00910040">
        <w:rPr>
          <w:szCs w:val="24"/>
        </w:rPr>
        <w:t>)</w:t>
      </w:r>
      <w:r w:rsidRPr="00910040">
        <w:rPr>
          <w:szCs w:val="24"/>
        </w:rPr>
        <w:t xml:space="preserve"> izlietojis personīgā labuma gūšanai, </w:t>
      </w:r>
      <w:r w:rsidR="00125C39" w:rsidRPr="00910040">
        <w:rPr>
          <w:szCs w:val="24"/>
        </w:rPr>
        <w:t>nevis komercdarbības uzsākšanai;</w:t>
      </w:r>
    </w:p>
    <w:p w14:paraId="46E9A093" w14:textId="77777777" w:rsidR="00FE7656" w:rsidRPr="00910040" w:rsidRDefault="00B03F31" w:rsidP="00841A2D">
      <w:pPr>
        <w:pStyle w:val="Sarakstarindkopa"/>
        <w:numPr>
          <w:ilvl w:val="2"/>
          <w:numId w:val="8"/>
        </w:numPr>
        <w:spacing w:after="0" w:line="240" w:lineRule="auto"/>
        <w:ind w:left="1134" w:right="-283"/>
        <w:jc w:val="both"/>
        <w:rPr>
          <w:szCs w:val="24"/>
        </w:rPr>
      </w:pPr>
      <w:r w:rsidRPr="00910040">
        <w:rPr>
          <w:szCs w:val="24"/>
        </w:rPr>
        <w:t>līguma darbības laikā nav īstenojis konkursa pieteikumā minētās aktivitātes.</w:t>
      </w:r>
    </w:p>
    <w:p w14:paraId="0BC20D3C" w14:textId="5096ACAA" w:rsidR="009C4711" w:rsidRPr="00910040" w:rsidRDefault="00B03F31" w:rsidP="00841A2D">
      <w:pPr>
        <w:pStyle w:val="Sarakstarindkopa"/>
        <w:numPr>
          <w:ilvl w:val="1"/>
          <w:numId w:val="8"/>
        </w:numPr>
        <w:spacing w:after="0" w:line="240" w:lineRule="auto"/>
        <w:ind w:left="426" w:right="-283"/>
        <w:jc w:val="both"/>
        <w:rPr>
          <w:szCs w:val="24"/>
        </w:rPr>
      </w:pPr>
      <w:r w:rsidRPr="00910040">
        <w:rPr>
          <w:szCs w:val="24"/>
        </w:rPr>
        <w:t xml:space="preserve">Iestājoties kādam no </w:t>
      </w:r>
      <w:r w:rsidR="009F1BF3" w:rsidRPr="00910040">
        <w:rPr>
          <w:szCs w:val="24"/>
        </w:rPr>
        <w:t>8.</w:t>
      </w:r>
      <w:r w:rsidR="008F6351" w:rsidRPr="00910040">
        <w:rPr>
          <w:szCs w:val="24"/>
        </w:rPr>
        <w:t>9</w:t>
      </w:r>
      <w:r w:rsidR="009F1BF3" w:rsidRPr="00910040">
        <w:rPr>
          <w:szCs w:val="24"/>
        </w:rPr>
        <w:t>.</w:t>
      </w:r>
      <w:r w:rsidRPr="00910040">
        <w:rPr>
          <w:szCs w:val="24"/>
        </w:rPr>
        <w:t xml:space="preserve"> punktā minētajiem gadījumiem, 1</w:t>
      </w:r>
      <w:r w:rsidR="00FE7656" w:rsidRPr="00910040">
        <w:rPr>
          <w:szCs w:val="24"/>
        </w:rPr>
        <w:t xml:space="preserve">0 darba dienu laikā pēc </w:t>
      </w:r>
      <w:r w:rsidR="00BE1AE4" w:rsidRPr="00910040">
        <w:rPr>
          <w:szCs w:val="24"/>
        </w:rPr>
        <w:t>Domes</w:t>
      </w:r>
      <w:r w:rsidR="00FE7656" w:rsidRPr="00910040">
        <w:rPr>
          <w:szCs w:val="24"/>
        </w:rPr>
        <w:t xml:space="preserve"> pieprasījuma vēstules saņemšanas,</w:t>
      </w:r>
      <w:r w:rsidR="00A61662" w:rsidRPr="00910040">
        <w:rPr>
          <w:szCs w:val="24"/>
        </w:rPr>
        <w:t xml:space="preserve"> G</w:t>
      </w:r>
      <w:r w:rsidR="007F5A0E" w:rsidRPr="00910040">
        <w:rPr>
          <w:szCs w:val="24"/>
        </w:rPr>
        <w:t>ranta</w:t>
      </w:r>
      <w:r w:rsidR="00FE7656" w:rsidRPr="00910040">
        <w:rPr>
          <w:szCs w:val="24"/>
        </w:rPr>
        <w:t xml:space="preserve"> saņēmējs atmaksā saņemto </w:t>
      </w:r>
      <w:r w:rsidR="007F5A0E" w:rsidRPr="00910040">
        <w:rPr>
          <w:szCs w:val="24"/>
        </w:rPr>
        <w:t>finansējumu (</w:t>
      </w:r>
      <w:r w:rsidR="00A61662" w:rsidRPr="00910040">
        <w:rPr>
          <w:szCs w:val="24"/>
        </w:rPr>
        <w:t>G</w:t>
      </w:r>
      <w:r w:rsidR="00FE7656" w:rsidRPr="00910040">
        <w:rPr>
          <w:szCs w:val="24"/>
        </w:rPr>
        <w:t>rantu</w:t>
      </w:r>
      <w:r w:rsidR="007F5A0E" w:rsidRPr="00910040">
        <w:rPr>
          <w:szCs w:val="24"/>
        </w:rPr>
        <w:t>)</w:t>
      </w:r>
      <w:r w:rsidR="00BE1AE4" w:rsidRPr="00910040">
        <w:rPr>
          <w:szCs w:val="24"/>
        </w:rPr>
        <w:t xml:space="preserve"> Dome</w:t>
      </w:r>
      <w:r w:rsidR="00FE7656" w:rsidRPr="00910040">
        <w:rPr>
          <w:szCs w:val="24"/>
        </w:rPr>
        <w:t>s norādītajā kontā.</w:t>
      </w:r>
    </w:p>
    <w:p w14:paraId="5E337F29" w14:textId="192B94F8" w:rsidR="00B26E98" w:rsidRPr="00910040" w:rsidRDefault="00B26E98" w:rsidP="00841A2D">
      <w:pPr>
        <w:pStyle w:val="Sarakstarindkopa"/>
        <w:numPr>
          <w:ilvl w:val="1"/>
          <w:numId w:val="8"/>
        </w:numPr>
        <w:spacing w:after="0" w:line="240" w:lineRule="auto"/>
        <w:ind w:left="426" w:right="-283"/>
        <w:jc w:val="both"/>
        <w:rPr>
          <w:szCs w:val="24"/>
        </w:rPr>
      </w:pPr>
      <w:r w:rsidRPr="00910040">
        <w:rPr>
          <w:szCs w:val="24"/>
        </w:rPr>
        <w:t>Reālās izmaksas, kuras norādītas finanšu atsaitē, var atšķirties pozīcijās no plānotajām izmaksām, taču tās nevar pārsniegt kopējo piešķirto Granta summu.</w:t>
      </w:r>
    </w:p>
    <w:p w14:paraId="037B7408" w14:textId="335A362D" w:rsidR="00281D1C" w:rsidRPr="00910040" w:rsidRDefault="00281D1C" w:rsidP="00281D1C">
      <w:pPr>
        <w:pStyle w:val="Sarakstarindkopa"/>
        <w:numPr>
          <w:ilvl w:val="1"/>
          <w:numId w:val="8"/>
        </w:numPr>
        <w:spacing w:after="0" w:line="240" w:lineRule="auto"/>
        <w:ind w:left="426" w:right="-283"/>
        <w:jc w:val="both"/>
        <w:rPr>
          <w:szCs w:val="24"/>
        </w:rPr>
      </w:pPr>
      <w:r w:rsidRPr="00910040">
        <w:rPr>
          <w:szCs w:val="24"/>
        </w:rPr>
        <w:t>Ja atbalsta saņēmējs ir pārkāpis Komisijas regulas Nr. 1407/2013 prasības, atbalsta saņēmējam ir pienākums atmaksāt Pašvaldībai visu projekta ietvaros saņemto komercdarbības atbalstu kopā ar procentiem, ko publicē Eiropas Komisija saskaņā ar Komisijas 2004. gada 21. aprīļa regulas (EK) Nr. 794/2004, ar ko īsteno Padomes Regulu (ES) 2015/1589, ar ko nosaka sīki izstrādātus noteikumus Līguma par Eiropas Savienības darbību 108. panta piemērošanai, 10. pantu, tiem pieskaitot 100 bāzes punktus, no dienas, kad valsts atbalsts tika izmaksāts finansējuma saņēmējam līdz tā atgūšanas dienai, ievērojot Komisijas 2004. gada 21. aprīļa regulas (EK) Nr. 794/2004, ar ko īsteno Padomes Regulu (ES) 2015/1589, ar ko nosaka sīki izstrādātus noteikumus Līguma par Eiropas Savienības darbību 108. panta piemērošanai, 11. pantā noteikto procentu likmes piemērošanas metodi.</w:t>
      </w:r>
    </w:p>
    <w:p w14:paraId="2E826481" w14:textId="77777777" w:rsidR="009150B4" w:rsidRPr="00910040" w:rsidRDefault="009150B4" w:rsidP="00841A2D">
      <w:pPr>
        <w:spacing w:after="0" w:line="240" w:lineRule="auto"/>
        <w:jc w:val="both"/>
        <w:rPr>
          <w:szCs w:val="24"/>
        </w:rPr>
      </w:pPr>
    </w:p>
    <w:p w14:paraId="5D4D017D" w14:textId="1D7CD2AB" w:rsidR="008F6351" w:rsidRPr="00910040" w:rsidRDefault="008F6351" w:rsidP="00841A2D">
      <w:pPr>
        <w:pStyle w:val="Sarakstarindkopa"/>
        <w:numPr>
          <w:ilvl w:val="0"/>
          <w:numId w:val="8"/>
        </w:numPr>
        <w:spacing w:after="0" w:line="240" w:lineRule="auto"/>
        <w:jc w:val="both"/>
        <w:rPr>
          <w:b/>
          <w:szCs w:val="24"/>
        </w:rPr>
      </w:pPr>
      <w:proofErr w:type="spellStart"/>
      <w:r w:rsidRPr="00910040">
        <w:rPr>
          <w:b/>
          <w:i/>
          <w:szCs w:val="24"/>
        </w:rPr>
        <w:t>De</w:t>
      </w:r>
      <w:proofErr w:type="spellEnd"/>
      <w:r w:rsidRPr="00910040">
        <w:rPr>
          <w:b/>
          <w:i/>
          <w:szCs w:val="24"/>
        </w:rPr>
        <w:t xml:space="preserve"> </w:t>
      </w:r>
      <w:proofErr w:type="spellStart"/>
      <w:r w:rsidRPr="00910040">
        <w:rPr>
          <w:b/>
          <w:i/>
          <w:szCs w:val="24"/>
        </w:rPr>
        <w:t>minimis</w:t>
      </w:r>
      <w:proofErr w:type="spellEnd"/>
      <w:r w:rsidRPr="00910040">
        <w:rPr>
          <w:b/>
          <w:szCs w:val="24"/>
        </w:rPr>
        <w:t xml:space="preserve"> normu piemērošana</w:t>
      </w:r>
    </w:p>
    <w:p w14:paraId="58AA9DE5" w14:textId="77777777" w:rsidR="008F6351" w:rsidRPr="00910040" w:rsidRDefault="008F6351" w:rsidP="00841A2D">
      <w:pPr>
        <w:pStyle w:val="Sarakstarindkopa"/>
        <w:spacing w:after="0" w:line="240" w:lineRule="auto"/>
        <w:ind w:left="3240"/>
        <w:jc w:val="both"/>
        <w:rPr>
          <w:b/>
          <w:szCs w:val="24"/>
        </w:rPr>
      </w:pPr>
    </w:p>
    <w:p w14:paraId="55021477" w14:textId="05AB0F28" w:rsidR="00482575" w:rsidRPr="00910040" w:rsidRDefault="00780D4E" w:rsidP="000F36FA">
      <w:pPr>
        <w:pStyle w:val="Sarakstarindkopa"/>
        <w:numPr>
          <w:ilvl w:val="1"/>
          <w:numId w:val="8"/>
        </w:numPr>
        <w:spacing w:after="0" w:line="240" w:lineRule="auto"/>
        <w:ind w:left="426" w:right="-379"/>
        <w:jc w:val="both"/>
        <w:rPr>
          <w:szCs w:val="24"/>
        </w:rPr>
      </w:pPr>
      <w:r w:rsidRPr="00910040">
        <w:rPr>
          <w:b/>
          <w:szCs w:val="24"/>
        </w:rPr>
        <w:t>Dome</w:t>
      </w:r>
      <w:r w:rsidR="008F6351" w:rsidRPr="00910040">
        <w:rPr>
          <w:b/>
          <w:szCs w:val="24"/>
        </w:rPr>
        <w:t xml:space="preserve"> finansējumu piešķir, ievērojot</w:t>
      </w:r>
      <w:r w:rsidR="008F6351" w:rsidRPr="00910040">
        <w:rPr>
          <w:szCs w:val="24"/>
        </w:rPr>
        <w:t xml:space="preserve"> Komisijas regulas Nr. 1407/2013 1. panta 1. punktā, Komisijas regulas Nr. 717/2014 1. panta 1. punktā un Komisijas regulas Nr. 1408/2013 1. panta 1. punktā </w:t>
      </w:r>
      <w:r w:rsidR="008F6351" w:rsidRPr="00910040">
        <w:rPr>
          <w:b/>
          <w:szCs w:val="24"/>
        </w:rPr>
        <w:t xml:space="preserve">minētos nozaru un darbības ierobežojumus. </w:t>
      </w:r>
      <w:r w:rsidR="008F6351" w:rsidRPr="00910040">
        <w:rPr>
          <w:szCs w:val="24"/>
        </w:rPr>
        <w:t xml:space="preserve">Ja komersants darbojas gan nozarēs, kas norādītas minētajos Komisijas regulas punktos, gan vienā vai vairākās nozarēs vai citās darbības jomās, uz kurām attiecas šo regulu darbības jomas, atbalstam, ko piešķir pēdējām minētajām nozarēm vai darbības jomām, šīs regulas piemēro ar nosacījumu, ka, pielietojot darbības vai izmaksu nošķiršanu, tiek nodrošināts, ka darbības nozarēs, kuras ir izslēgtas no šo regulu darbības jomas, negūst labumu no </w:t>
      </w:r>
      <w:proofErr w:type="spellStart"/>
      <w:r w:rsidR="008F6351" w:rsidRPr="00910040">
        <w:rPr>
          <w:i/>
          <w:szCs w:val="24"/>
        </w:rPr>
        <w:t>de</w:t>
      </w:r>
      <w:proofErr w:type="spellEnd"/>
      <w:r w:rsidR="008F6351" w:rsidRPr="00910040">
        <w:rPr>
          <w:i/>
          <w:szCs w:val="24"/>
        </w:rPr>
        <w:t xml:space="preserve"> </w:t>
      </w:r>
      <w:proofErr w:type="spellStart"/>
      <w:r w:rsidR="008F6351" w:rsidRPr="00910040">
        <w:rPr>
          <w:i/>
          <w:szCs w:val="24"/>
        </w:rPr>
        <w:t>minimis</w:t>
      </w:r>
      <w:proofErr w:type="spellEnd"/>
      <w:r w:rsidR="008F6351" w:rsidRPr="00910040">
        <w:rPr>
          <w:szCs w:val="24"/>
        </w:rPr>
        <w:t xml:space="preserve"> atbalsta, ko piešķir saskaņā ar šīm regulām.</w:t>
      </w:r>
    </w:p>
    <w:p w14:paraId="7A196578" w14:textId="05C33B4C" w:rsidR="00827BE8" w:rsidRPr="00910040" w:rsidRDefault="00827BE8" w:rsidP="000F36FA">
      <w:pPr>
        <w:pStyle w:val="Sarakstarindkopa"/>
        <w:numPr>
          <w:ilvl w:val="1"/>
          <w:numId w:val="8"/>
        </w:numPr>
        <w:spacing w:after="0" w:line="240" w:lineRule="auto"/>
        <w:ind w:left="426" w:right="-379"/>
        <w:jc w:val="both"/>
        <w:rPr>
          <w:szCs w:val="24"/>
        </w:rPr>
      </w:pPr>
      <w:r w:rsidRPr="00910040">
        <w:rPr>
          <w:szCs w:val="24"/>
        </w:rPr>
        <w:t>“Viens vienots uzņēmums” Komisijas regulas Nr. 1407/2013 nolūkā ietver visus uzņēmumus, kuru starpā pastāv vismaz vienas no šādām attiecībām:</w:t>
      </w:r>
    </w:p>
    <w:p w14:paraId="3B56AD8C" w14:textId="77777777" w:rsidR="00827BE8" w:rsidRPr="00910040" w:rsidRDefault="00827BE8" w:rsidP="000F36FA">
      <w:pPr>
        <w:pStyle w:val="Sarakstarindkopa"/>
        <w:numPr>
          <w:ilvl w:val="2"/>
          <w:numId w:val="8"/>
        </w:numPr>
        <w:spacing w:after="0" w:line="240" w:lineRule="auto"/>
        <w:ind w:left="1134" w:right="-379"/>
        <w:jc w:val="both"/>
        <w:rPr>
          <w:szCs w:val="24"/>
        </w:rPr>
      </w:pPr>
      <w:r w:rsidRPr="00910040">
        <w:rPr>
          <w:szCs w:val="24"/>
        </w:rPr>
        <w:t>vienam uzņēmumam ir akcionāru vai dalībnieku balsstiesību vairākums citā uzņēmumā;</w:t>
      </w:r>
    </w:p>
    <w:p w14:paraId="074C9E91" w14:textId="77777777" w:rsidR="00827BE8" w:rsidRPr="00910040" w:rsidRDefault="00827BE8" w:rsidP="000F36FA">
      <w:pPr>
        <w:pStyle w:val="Sarakstarindkopa"/>
        <w:numPr>
          <w:ilvl w:val="2"/>
          <w:numId w:val="8"/>
        </w:numPr>
        <w:spacing w:after="0" w:line="240" w:lineRule="auto"/>
        <w:ind w:left="1134" w:right="-379"/>
        <w:jc w:val="both"/>
        <w:rPr>
          <w:szCs w:val="24"/>
        </w:rPr>
      </w:pPr>
      <w:r w:rsidRPr="00910040">
        <w:rPr>
          <w:szCs w:val="24"/>
        </w:rPr>
        <w:t>vienam uzņēmumam ir tiesības iecelt vai atlaist cita uzņēmuma pārvaldes, vadības vai uzraudzības struktūras locekļu vairākumu;</w:t>
      </w:r>
    </w:p>
    <w:p w14:paraId="216BD7D3" w14:textId="77777777" w:rsidR="00827BE8" w:rsidRPr="00910040" w:rsidRDefault="00827BE8" w:rsidP="000F36FA">
      <w:pPr>
        <w:pStyle w:val="Sarakstarindkopa"/>
        <w:numPr>
          <w:ilvl w:val="2"/>
          <w:numId w:val="8"/>
        </w:numPr>
        <w:spacing w:after="0" w:line="240" w:lineRule="auto"/>
        <w:ind w:left="1134" w:right="-379"/>
        <w:jc w:val="both"/>
        <w:rPr>
          <w:szCs w:val="24"/>
        </w:rPr>
      </w:pPr>
      <w:r w:rsidRPr="00910040">
        <w:rPr>
          <w:szCs w:val="24"/>
        </w:rPr>
        <w:t>vienam uzņēmumam ir tiesības īstenot dominējošu ietekmi pār citu uzņēmumu saskaņā ar līgumu, kas noslēgts ar šo uzņēmumu, vai saskaņā ar tā dibināšanas līguma klauzulu vai statūtiem;</w:t>
      </w:r>
    </w:p>
    <w:p w14:paraId="41438781" w14:textId="77777777" w:rsidR="00827BE8" w:rsidRPr="00910040" w:rsidRDefault="00827BE8" w:rsidP="000F36FA">
      <w:pPr>
        <w:pStyle w:val="Sarakstarindkopa"/>
        <w:numPr>
          <w:ilvl w:val="2"/>
          <w:numId w:val="8"/>
        </w:numPr>
        <w:spacing w:after="0" w:line="240" w:lineRule="auto"/>
        <w:ind w:left="1134" w:right="-379"/>
        <w:jc w:val="both"/>
        <w:rPr>
          <w:szCs w:val="24"/>
        </w:rPr>
      </w:pPr>
      <w:r w:rsidRPr="00910040">
        <w:rPr>
          <w:szCs w:val="24"/>
        </w:rPr>
        <w:t xml:space="preserve">viens uzņēmums, kas ir cita uzņēmuma akcionārs vai dalībnieks, vienpersoniski kontrolē akcionāru vai dalībnieku vairākuma balsstiesības minētajā uzņēmumā </w:t>
      </w:r>
      <w:r w:rsidRPr="00910040">
        <w:rPr>
          <w:szCs w:val="24"/>
        </w:rPr>
        <w:lastRenderedPageBreak/>
        <w:t>saskaņā ar vienošanos, kas panākta ar pārējiem minētā uzņēmuma akcionāriem vai dalībniekiem.</w:t>
      </w:r>
    </w:p>
    <w:p w14:paraId="636D7B20" w14:textId="29F6715D" w:rsidR="00827BE8" w:rsidRPr="00910040" w:rsidRDefault="00827BE8" w:rsidP="000F36FA">
      <w:pPr>
        <w:pStyle w:val="Sarakstarindkopa"/>
        <w:numPr>
          <w:ilvl w:val="2"/>
          <w:numId w:val="8"/>
        </w:numPr>
        <w:spacing w:after="0" w:line="240" w:lineRule="auto"/>
        <w:ind w:left="1134" w:right="-379"/>
        <w:jc w:val="both"/>
        <w:rPr>
          <w:szCs w:val="24"/>
        </w:rPr>
      </w:pPr>
      <w:r w:rsidRPr="00910040">
        <w:rPr>
          <w:szCs w:val="24"/>
        </w:rPr>
        <w:t>Uzņēmumi, kuriem kādas no pirmās daļas 9.2.1. līdz 9.2.5. apakšpunktā minētajām attiecībām pastāv ar viena vai vairāku citu uzņēmumu starpniecību, arī ir uzskatāmi par vienu vienotu uzņēmumu.</w:t>
      </w:r>
    </w:p>
    <w:p w14:paraId="3F3D9257" w14:textId="77777777" w:rsidR="00482575" w:rsidRPr="00910040" w:rsidRDefault="00482575" w:rsidP="000F36FA">
      <w:pPr>
        <w:pStyle w:val="Sarakstarindkopa"/>
        <w:numPr>
          <w:ilvl w:val="1"/>
          <w:numId w:val="8"/>
        </w:numPr>
        <w:spacing w:after="0" w:line="240" w:lineRule="auto"/>
        <w:ind w:left="426" w:right="-237"/>
        <w:jc w:val="both"/>
        <w:rPr>
          <w:szCs w:val="24"/>
        </w:rPr>
      </w:pPr>
      <w:r w:rsidRPr="00910040">
        <w:rPr>
          <w:szCs w:val="24"/>
        </w:rPr>
        <w:t>Komisijas regulu Nr. 1407/2013 piemēro visu nozaru uzņēmumiem piešķirtam atbalstam, izņemot:</w:t>
      </w:r>
    </w:p>
    <w:p w14:paraId="4EFA2C3A" w14:textId="77777777" w:rsidR="00482575" w:rsidRPr="00910040" w:rsidRDefault="00482575" w:rsidP="000F36FA">
      <w:pPr>
        <w:pStyle w:val="Sarakstarindkopa"/>
        <w:numPr>
          <w:ilvl w:val="2"/>
          <w:numId w:val="8"/>
        </w:numPr>
        <w:spacing w:after="0" w:line="240" w:lineRule="auto"/>
        <w:ind w:left="1134" w:right="-237"/>
        <w:jc w:val="both"/>
        <w:rPr>
          <w:szCs w:val="24"/>
        </w:rPr>
      </w:pPr>
      <w:r w:rsidRPr="00910040">
        <w:rPr>
          <w:szCs w:val="24"/>
        </w:rPr>
        <w:t>atbalstu, ko piešķir uzņēmumiem, kuri darbojas zvejniecības un akvakultūras nozarē, uz ko attiecas Padomes Regula (EK) Nr. 104/2000 (1);</w:t>
      </w:r>
    </w:p>
    <w:p w14:paraId="29224BF8" w14:textId="77777777" w:rsidR="00482575" w:rsidRPr="00910040" w:rsidRDefault="00482575" w:rsidP="000F36FA">
      <w:pPr>
        <w:pStyle w:val="Sarakstarindkopa"/>
        <w:numPr>
          <w:ilvl w:val="2"/>
          <w:numId w:val="8"/>
        </w:numPr>
        <w:spacing w:after="0" w:line="240" w:lineRule="auto"/>
        <w:ind w:left="1134" w:right="-237"/>
        <w:jc w:val="both"/>
        <w:rPr>
          <w:szCs w:val="24"/>
        </w:rPr>
      </w:pPr>
      <w:r w:rsidRPr="00910040">
        <w:rPr>
          <w:szCs w:val="24"/>
        </w:rPr>
        <w:t>atbalstu, ko piešķir uzņēmumiem, kuri nodarbojas ar lauksaimniecības produktu primāro ražošanu;</w:t>
      </w:r>
    </w:p>
    <w:p w14:paraId="23CE2F95" w14:textId="77777777" w:rsidR="00482575" w:rsidRPr="00910040" w:rsidRDefault="00482575" w:rsidP="000F36FA">
      <w:pPr>
        <w:pStyle w:val="Sarakstarindkopa"/>
        <w:numPr>
          <w:ilvl w:val="2"/>
          <w:numId w:val="8"/>
        </w:numPr>
        <w:spacing w:after="0" w:line="240" w:lineRule="auto"/>
        <w:ind w:left="1134" w:right="-237"/>
        <w:jc w:val="both"/>
        <w:rPr>
          <w:szCs w:val="24"/>
        </w:rPr>
      </w:pPr>
      <w:r w:rsidRPr="00910040">
        <w:rPr>
          <w:szCs w:val="24"/>
        </w:rPr>
        <w:t>atbalstu, ko piešķir uzņēmumiem, kuri darbojas lauksaimniecības produktu pārstrādes un tirdzniecības nozarē, šādos gadījumos:</w:t>
      </w:r>
    </w:p>
    <w:p w14:paraId="33451500" w14:textId="77777777" w:rsidR="00482575" w:rsidRPr="00910040" w:rsidRDefault="00482575" w:rsidP="000F36FA">
      <w:pPr>
        <w:pStyle w:val="Sarakstarindkopa"/>
        <w:numPr>
          <w:ilvl w:val="3"/>
          <w:numId w:val="8"/>
        </w:numPr>
        <w:spacing w:after="0" w:line="240" w:lineRule="auto"/>
        <w:ind w:left="1843" w:right="-237"/>
        <w:jc w:val="both"/>
        <w:rPr>
          <w:szCs w:val="24"/>
        </w:rPr>
      </w:pPr>
      <w:r w:rsidRPr="00910040">
        <w:rPr>
          <w:szCs w:val="24"/>
        </w:rPr>
        <w:t>ja atbalsta summa ir noteikta, pamatojoties uz šādu produktu, kurus attiecīgais uzņēmums iepircis no primārajiem ražotājiem vai laidis tirgū, cenu vai daudzumu;</w:t>
      </w:r>
    </w:p>
    <w:p w14:paraId="720CCA9A" w14:textId="77777777" w:rsidR="0089531A" w:rsidRPr="00910040" w:rsidRDefault="00482575" w:rsidP="000F36FA">
      <w:pPr>
        <w:pStyle w:val="Sarakstarindkopa"/>
        <w:numPr>
          <w:ilvl w:val="3"/>
          <w:numId w:val="8"/>
        </w:numPr>
        <w:spacing w:after="0" w:line="240" w:lineRule="auto"/>
        <w:ind w:left="1843" w:right="-237"/>
        <w:jc w:val="both"/>
        <w:rPr>
          <w:szCs w:val="24"/>
        </w:rPr>
      </w:pPr>
      <w:r w:rsidRPr="00910040">
        <w:rPr>
          <w:szCs w:val="24"/>
        </w:rPr>
        <w:t>ja atbalstu piešķir ar nosacījumu, ka to daļēji vai pilnībā</w:t>
      </w:r>
      <w:r w:rsidR="0089531A" w:rsidRPr="00910040">
        <w:rPr>
          <w:szCs w:val="24"/>
        </w:rPr>
        <w:t xml:space="preserve"> </w:t>
      </w:r>
      <w:r w:rsidRPr="00910040">
        <w:rPr>
          <w:szCs w:val="24"/>
        </w:rPr>
        <w:t>nodod primārajiem ražotājiem;</w:t>
      </w:r>
    </w:p>
    <w:p w14:paraId="64EB68C1" w14:textId="77777777" w:rsidR="0089531A" w:rsidRPr="00910040" w:rsidRDefault="00482575" w:rsidP="000F36FA">
      <w:pPr>
        <w:pStyle w:val="Sarakstarindkopa"/>
        <w:numPr>
          <w:ilvl w:val="2"/>
          <w:numId w:val="8"/>
        </w:numPr>
        <w:spacing w:after="0" w:line="240" w:lineRule="auto"/>
        <w:ind w:left="1134" w:right="-237"/>
        <w:jc w:val="both"/>
        <w:rPr>
          <w:szCs w:val="24"/>
        </w:rPr>
      </w:pPr>
      <w:r w:rsidRPr="00910040">
        <w:rPr>
          <w:szCs w:val="24"/>
        </w:rPr>
        <w:t xml:space="preserve">atbalstu darbībām, kas saistītas ar eksportu uz </w:t>
      </w:r>
      <w:proofErr w:type="spellStart"/>
      <w:r w:rsidRPr="00910040">
        <w:rPr>
          <w:szCs w:val="24"/>
        </w:rPr>
        <w:t>trešām</w:t>
      </w:r>
      <w:proofErr w:type="spellEnd"/>
      <w:r w:rsidRPr="00910040">
        <w:rPr>
          <w:szCs w:val="24"/>
        </w:rPr>
        <w:t xml:space="preserve"> valstīm</w:t>
      </w:r>
      <w:r w:rsidR="0089531A" w:rsidRPr="00910040">
        <w:rPr>
          <w:szCs w:val="24"/>
        </w:rPr>
        <w:t xml:space="preserve"> </w:t>
      </w:r>
      <w:r w:rsidRPr="00910040">
        <w:rPr>
          <w:szCs w:val="24"/>
        </w:rPr>
        <w:t>vai dalībvalstīm, tas ir, atbalstu, kas tieši saistīts ar eksportētajiem daudzumiem, izplatīšan</w:t>
      </w:r>
      <w:r w:rsidR="0089531A" w:rsidRPr="00910040">
        <w:rPr>
          <w:szCs w:val="24"/>
        </w:rPr>
        <w:t xml:space="preserve">as tīkla izveidi un darbību vai </w:t>
      </w:r>
      <w:r w:rsidRPr="00910040">
        <w:rPr>
          <w:szCs w:val="24"/>
        </w:rPr>
        <w:t>citiem kārtējiem izdevumiem, kas saistīti ar eksporta darbībām;</w:t>
      </w:r>
    </w:p>
    <w:p w14:paraId="61765B81" w14:textId="1AC80180" w:rsidR="00482575" w:rsidRPr="00910040" w:rsidRDefault="00482575" w:rsidP="000F36FA">
      <w:pPr>
        <w:pStyle w:val="Sarakstarindkopa"/>
        <w:numPr>
          <w:ilvl w:val="2"/>
          <w:numId w:val="8"/>
        </w:numPr>
        <w:spacing w:after="0" w:line="240" w:lineRule="auto"/>
        <w:ind w:left="1134" w:right="-237"/>
        <w:jc w:val="both"/>
        <w:rPr>
          <w:szCs w:val="24"/>
        </w:rPr>
      </w:pPr>
      <w:r w:rsidRPr="00910040">
        <w:rPr>
          <w:szCs w:val="24"/>
        </w:rPr>
        <w:t>atbalstu, ko piešķir ar nosacījumu, ka importa preču vietā</w:t>
      </w:r>
      <w:r w:rsidR="0089531A" w:rsidRPr="00910040">
        <w:rPr>
          <w:szCs w:val="24"/>
        </w:rPr>
        <w:t xml:space="preserve"> </w:t>
      </w:r>
      <w:r w:rsidRPr="00910040">
        <w:rPr>
          <w:szCs w:val="24"/>
        </w:rPr>
        <w:t>tiek izmantotas vietējās preces.</w:t>
      </w:r>
    </w:p>
    <w:p w14:paraId="568C7312" w14:textId="66D3C55E" w:rsidR="0089531A" w:rsidRPr="00910040" w:rsidRDefault="00827BE8" w:rsidP="000F36FA">
      <w:pPr>
        <w:pStyle w:val="Sarakstarindkopa"/>
        <w:numPr>
          <w:ilvl w:val="1"/>
          <w:numId w:val="8"/>
        </w:numPr>
        <w:spacing w:after="0" w:line="240" w:lineRule="auto"/>
        <w:ind w:left="426" w:right="-237"/>
        <w:jc w:val="both"/>
        <w:rPr>
          <w:szCs w:val="24"/>
        </w:rPr>
      </w:pPr>
      <w:r w:rsidRPr="00910040">
        <w:rPr>
          <w:szCs w:val="24"/>
        </w:rPr>
        <w:t>Komisijas regulas Nr. 1407/2013 ietvaros k</w:t>
      </w:r>
      <w:r w:rsidR="0089531A" w:rsidRPr="00910040">
        <w:rPr>
          <w:szCs w:val="24"/>
        </w:rPr>
        <w:t xml:space="preserve">opējais </w:t>
      </w:r>
      <w:proofErr w:type="spellStart"/>
      <w:r w:rsidR="0089531A" w:rsidRPr="00910040">
        <w:rPr>
          <w:i/>
          <w:szCs w:val="24"/>
        </w:rPr>
        <w:t>de</w:t>
      </w:r>
      <w:proofErr w:type="spellEnd"/>
      <w:r w:rsidR="0089531A" w:rsidRPr="00910040">
        <w:rPr>
          <w:i/>
          <w:szCs w:val="24"/>
        </w:rPr>
        <w:t xml:space="preserve"> </w:t>
      </w:r>
      <w:proofErr w:type="spellStart"/>
      <w:r w:rsidR="0089531A" w:rsidRPr="00910040">
        <w:rPr>
          <w:i/>
          <w:szCs w:val="24"/>
        </w:rPr>
        <w:t>minimis</w:t>
      </w:r>
      <w:proofErr w:type="spellEnd"/>
      <w:r w:rsidR="0089531A" w:rsidRPr="00910040">
        <w:rPr>
          <w:szCs w:val="24"/>
        </w:rPr>
        <w:t xml:space="preserve"> atbalsts, ko viena dalībvalsts piešķīrusi vienam vienotam uzņēmumam, jebkurā triju fiskālo gadu periodā nepārsniedz EUR 200 000.</w:t>
      </w:r>
    </w:p>
    <w:p w14:paraId="05EE5BE7" w14:textId="5F5487C4" w:rsidR="0089531A" w:rsidRPr="00910040" w:rsidRDefault="00827BE8" w:rsidP="000F36FA">
      <w:pPr>
        <w:pStyle w:val="Sarakstarindkopa"/>
        <w:numPr>
          <w:ilvl w:val="1"/>
          <w:numId w:val="8"/>
        </w:numPr>
        <w:spacing w:after="0" w:line="240" w:lineRule="auto"/>
        <w:ind w:left="426" w:right="-237"/>
        <w:jc w:val="both"/>
        <w:rPr>
          <w:szCs w:val="24"/>
        </w:rPr>
      </w:pPr>
      <w:r w:rsidRPr="00910040">
        <w:rPr>
          <w:szCs w:val="24"/>
        </w:rPr>
        <w:t>Komisijas regulas Nr. 1407/2013 ietvaros k</w:t>
      </w:r>
      <w:r w:rsidR="0089531A" w:rsidRPr="00910040">
        <w:rPr>
          <w:szCs w:val="24"/>
        </w:rPr>
        <w:t xml:space="preserve">opējā </w:t>
      </w:r>
      <w:proofErr w:type="spellStart"/>
      <w:r w:rsidR="0089531A" w:rsidRPr="00910040">
        <w:rPr>
          <w:i/>
          <w:szCs w:val="24"/>
        </w:rPr>
        <w:t>de</w:t>
      </w:r>
      <w:proofErr w:type="spellEnd"/>
      <w:r w:rsidR="0089531A" w:rsidRPr="00910040">
        <w:rPr>
          <w:i/>
          <w:szCs w:val="24"/>
        </w:rPr>
        <w:t xml:space="preserve"> </w:t>
      </w:r>
      <w:proofErr w:type="spellStart"/>
      <w:r w:rsidR="0089531A" w:rsidRPr="00910040">
        <w:rPr>
          <w:i/>
          <w:szCs w:val="24"/>
        </w:rPr>
        <w:t>minimis</w:t>
      </w:r>
      <w:proofErr w:type="spellEnd"/>
      <w:r w:rsidR="0089531A" w:rsidRPr="00910040">
        <w:rPr>
          <w:i/>
          <w:szCs w:val="24"/>
        </w:rPr>
        <w:t xml:space="preserve"> </w:t>
      </w:r>
      <w:r w:rsidR="0089531A" w:rsidRPr="00910040">
        <w:rPr>
          <w:szCs w:val="24"/>
        </w:rPr>
        <w:t xml:space="preserve">atbalsta summa, ko viena dalībvalsts piešķīrusi vienam vienotam kravu komercpārvadājumu autotransporta uzņēmumam, jebkurā triju fiskālo gadu periodā nepārsniedz EUR 100 000. Šo </w:t>
      </w:r>
      <w:proofErr w:type="spellStart"/>
      <w:r w:rsidR="0089531A" w:rsidRPr="00910040">
        <w:rPr>
          <w:i/>
          <w:szCs w:val="24"/>
        </w:rPr>
        <w:t>de</w:t>
      </w:r>
      <w:proofErr w:type="spellEnd"/>
      <w:r w:rsidR="0089531A" w:rsidRPr="00910040">
        <w:rPr>
          <w:i/>
          <w:szCs w:val="24"/>
        </w:rPr>
        <w:t xml:space="preserve"> </w:t>
      </w:r>
      <w:proofErr w:type="spellStart"/>
      <w:r w:rsidR="0089531A" w:rsidRPr="00910040">
        <w:rPr>
          <w:i/>
          <w:szCs w:val="24"/>
        </w:rPr>
        <w:t>minimis</w:t>
      </w:r>
      <w:proofErr w:type="spellEnd"/>
      <w:r w:rsidR="0089531A" w:rsidRPr="00910040">
        <w:rPr>
          <w:szCs w:val="24"/>
        </w:rPr>
        <w:t xml:space="preserve"> atbalstu nevar izmantot kravas transportlīdzekļu iegādei.</w:t>
      </w:r>
    </w:p>
    <w:p w14:paraId="53A44EF8" w14:textId="261E49F8" w:rsidR="00482575" w:rsidRPr="00910040" w:rsidRDefault="008F6351" w:rsidP="000F36FA">
      <w:pPr>
        <w:pStyle w:val="Sarakstarindkopa"/>
        <w:numPr>
          <w:ilvl w:val="1"/>
          <w:numId w:val="8"/>
        </w:numPr>
        <w:spacing w:after="0" w:line="240" w:lineRule="auto"/>
        <w:ind w:left="426" w:right="-237"/>
        <w:jc w:val="both"/>
        <w:rPr>
          <w:szCs w:val="24"/>
        </w:rPr>
      </w:pPr>
      <w:r w:rsidRPr="00910040">
        <w:rPr>
          <w:b/>
          <w:szCs w:val="24"/>
        </w:rPr>
        <w:t xml:space="preserve">Pirms </w:t>
      </w:r>
      <w:proofErr w:type="spellStart"/>
      <w:r w:rsidRPr="00910040">
        <w:rPr>
          <w:b/>
          <w:i/>
          <w:szCs w:val="24"/>
        </w:rPr>
        <w:t>de</w:t>
      </w:r>
      <w:proofErr w:type="spellEnd"/>
      <w:r w:rsidRPr="00910040">
        <w:rPr>
          <w:b/>
          <w:i/>
          <w:szCs w:val="24"/>
        </w:rPr>
        <w:t xml:space="preserve"> </w:t>
      </w:r>
      <w:proofErr w:type="spellStart"/>
      <w:r w:rsidRPr="00910040">
        <w:rPr>
          <w:b/>
          <w:i/>
          <w:szCs w:val="24"/>
        </w:rPr>
        <w:t>minimis</w:t>
      </w:r>
      <w:proofErr w:type="spellEnd"/>
      <w:r w:rsidR="00827BE8" w:rsidRPr="00910040">
        <w:rPr>
          <w:b/>
          <w:szCs w:val="24"/>
        </w:rPr>
        <w:t xml:space="preserve"> </w:t>
      </w:r>
      <w:r w:rsidRPr="00910040">
        <w:rPr>
          <w:b/>
          <w:szCs w:val="24"/>
        </w:rPr>
        <w:t xml:space="preserve">atbalsta piešķiršanas </w:t>
      </w:r>
      <w:r w:rsidR="00780D4E" w:rsidRPr="00910040">
        <w:rPr>
          <w:b/>
          <w:szCs w:val="24"/>
        </w:rPr>
        <w:t>Dome</w:t>
      </w:r>
      <w:r w:rsidRPr="00910040">
        <w:rPr>
          <w:b/>
          <w:szCs w:val="24"/>
        </w:rPr>
        <w:t xml:space="preserve"> pārbauda, vai atbalsta saņēmējam atbalsts nepalielina attiecīgajā fiskālajā gadā</w:t>
      </w:r>
      <w:r w:rsidRPr="00910040">
        <w:rPr>
          <w:szCs w:val="24"/>
        </w:rPr>
        <w:t xml:space="preserve">, kā arī iepriekšējos divos fiskālajos gados saņemtā </w:t>
      </w: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szCs w:val="24"/>
        </w:rPr>
        <w:t xml:space="preserve"> atbalsta kopējo apmēru līdz līmenim, kas pārsniedz Komisijas regulas Nr.1407/2013 3. panta 2. punktā, Komisijas regulas Nr. 717/2014 3. panta 2. punktā (saimnieciskās darbības veicējiem, kuri darbojas zvejniecības un akvakultūras nozarē saskaņā ar Eiropas Parlamenta un Padomes regulu Nr. 1379/2013) vai Komisijas regulas Nr. 1408/2013 3. panta 3.a punktā (saimnieciskās darbības veicējiem, kuri nodarbojas ar lauksaimniecības produktu primāro ražošanu) noteikto maksimālo </w:t>
      </w: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szCs w:val="24"/>
        </w:rPr>
        <w:t xml:space="preserve"> atbalsta apmēru. Izvērtējot finanšu atbalsta apmēru, jāvērtē saņemtais </w:t>
      </w: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szCs w:val="24"/>
        </w:rPr>
        <w:t xml:space="preserve"> atbalsts viena vienota uzņēmuma līmenī. Viens vienots uzņēmums ir tāds uzņēmums, kas atbilst Komisijas regulas Nr. 1407/2013 2. panta 2. punktā, Komisijas regulas Nr. 1408/2013 2. panta 2. punktā vai Komisijas regulas Nr. 717/2014 2. panta 2. punktā minētajiem kritērijiem.</w:t>
      </w:r>
    </w:p>
    <w:p w14:paraId="7A5038FA" w14:textId="2677AD28" w:rsidR="008F6351" w:rsidRPr="00910040" w:rsidRDefault="008F6351" w:rsidP="000F36FA">
      <w:pPr>
        <w:pStyle w:val="Sarakstarindkopa"/>
        <w:numPr>
          <w:ilvl w:val="1"/>
          <w:numId w:val="8"/>
        </w:numPr>
        <w:spacing w:after="0" w:line="240" w:lineRule="auto"/>
        <w:ind w:left="426" w:right="-237"/>
        <w:jc w:val="both"/>
        <w:rPr>
          <w:szCs w:val="24"/>
        </w:rPr>
      </w:pPr>
      <w:r w:rsidRPr="00910040">
        <w:rPr>
          <w:szCs w:val="24"/>
        </w:rPr>
        <w:t xml:space="preserve">Par atbalsta piešķiršanas dienu tiek uzskatīta diena, kad ir stājies spēkā noslēgtais līgums starp finansējuma saņēmēju un </w:t>
      </w:r>
      <w:r w:rsidR="00780D4E" w:rsidRPr="00910040">
        <w:rPr>
          <w:szCs w:val="24"/>
        </w:rPr>
        <w:t>Domi</w:t>
      </w:r>
      <w:r w:rsidRPr="00910040">
        <w:rPr>
          <w:szCs w:val="24"/>
        </w:rPr>
        <w:t>.</w:t>
      </w:r>
    </w:p>
    <w:p w14:paraId="3051619D" w14:textId="62EF9FB5" w:rsidR="008F6351" w:rsidRPr="00910040" w:rsidRDefault="008F6351" w:rsidP="000F36FA">
      <w:pPr>
        <w:pStyle w:val="Sarakstarindkopa"/>
        <w:numPr>
          <w:ilvl w:val="1"/>
          <w:numId w:val="8"/>
        </w:numPr>
        <w:spacing w:after="0" w:line="240" w:lineRule="auto"/>
        <w:ind w:left="426" w:right="-237"/>
        <w:jc w:val="both"/>
        <w:rPr>
          <w:szCs w:val="24"/>
        </w:rPr>
      </w:pP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szCs w:val="24"/>
        </w:rPr>
        <w:t xml:space="preserve"> atbalsta uzskaiti </w:t>
      </w:r>
      <w:r w:rsidR="00780D4E" w:rsidRPr="00910040">
        <w:rPr>
          <w:szCs w:val="24"/>
        </w:rPr>
        <w:t>Dome</w:t>
      </w:r>
      <w:r w:rsidRPr="00910040">
        <w:rPr>
          <w:szCs w:val="24"/>
        </w:rPr>
        <w:t xml:space="preserve"> veic saskaņā </w:t>
      </w:r>
      <w:r w:rsidR="00780D4E" w:rsidRPr="00910040">
        <w:rPr>
          <w:szCs w:val="24"/>
        </w:rPr>
        <w:t xml:space="preserve">ar </w:t>
      </w:r>
      <w:r w:rsidRPr="00910040">
        <w:rPr>
          <w:szCs w:val="24"/>
        </w:rPr>
        <w:t xml:space="preserve">Ministru kabineta noteikumiem par </w:t>
      </w: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szCs w:val="24"/>
        </w:rPr>
        <w:t xml:space="preserve"> atbalsta uzskaites un piešķiršanas kārtību un </w:t>
      </w: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szCs w:val="24"/>
        </w:rPr>
        <w:t xml:space="preserve"> atbalsta uzskaites veidlapu paraugiem.</w:t>
      </w:r>
    </w:p>
    <w:p w14:paraId="09271827" w14:textId="14C6F475" w:rsidR="000F36FA" w:rsidRPr="00910040" w:rsidRDefault="000F36FA" w:rsidP="00A81699">
      <w:pPr>
        <w:pStyle w:val="Sarakstarindkopa"/>
        <w:numPr>
          <w:ilvl w:val="1"/>
          <w:numId w:val="8"/>
        </w:numPr>
        <w:spacing w:after="0" w:line="240" w:lineRule="auto"/>
        <w:ind w:left="426" w:right="-237"/>
        <w:jc w:val="both"/>
        <w:rPr>
          <w:szCs w:val="24"/>
        </w:rPr>
      </w:pPr>
      <w:r w:rsidRPr="00910040">
        <w:rPr>
          <w:szCs w:val="24"/>
        </w:rPr>
        <w:lastRenderedPageBreak/>
        <w:t xml:space="preserve">Lēmumu par </w:t>
      </w: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szCs w:val="24"/>
        </w:rPr>
        <w:t xml:space="preserve"> atbalsta piešķiršanu pieņem atbilstoši Komisijas regulas Nr.1407/2013 7. panta 4. punktam un 8. pantam.</w:t>
      </w:r>
    </w:p>
    <w:p w14:paraId="247847BD" w14:textId="3D1A818D" w:rsidR="008F6351" w:rsidRPr="00910040" w:rsidRDefault="008F6351" w:rsidP="000F36FA">
      <w:pPr>
        <w:pStyle w:val="Sarakstarindkopa"/>
        <w:numPr>
          <w:ilvl w:val="1"/>
          <w:numId w:val="8"/>
        </w:numPr>
        <w:spacing w:after="0" w:line="240" w:lineRule="auto"/>
        <w:ind w:left="426" w:right="-237"/>
        <w:jc w:val="both"/>
        <w:rPr>
          <w:szCs w:val="24"/>
        </w:rPr>
      </w:pPr>
      <w:r w:rsidRPr="00910040">
        <w:rPr>
          <w:szCs w:val="24"/>
        </w:rPr>
        <w:t xml:space="preserve">Atbalstu šīs programmas ietvaros </w:t>
      </w:r>
      <w:r w:rsidRPr="00910040">
        <w:rPr>
          <w:b/>
          <w:szCs w:val="24"/>
        </w:rPr>
        <w:t xml:space="preserve">nevar apvienot ar citu </w:t>
      </w:r>
      <w:proofErr w:type="spellStart"/>
      <w:r w:rsidRPr="00910040">
        <w:rPr>
          <w:b/>
          <w:i/>
          <w:szCs w:val="24"/>
        </w:rPr>
        <w:t>de</w:t>
      </w:r>
      <w:proofErr w:type="spellEnd"/>
      <w:r w:rsidRPr="00910040">
        <w:rPr>
          <w:b/>
          <w:i/>
          <w:szCs w:val="24"/>
        </w:rPr>
        <w:t xml:space="preserve"> </w:t>
      </w:r>
      <w:proofErr w:type="spellStart"/>
      <w:r w:rsidRPr="00910040">
        <w:rPr>
          <w:b/>
          <w:i/>
          <w:szCs w:val="24"/>
        </w:rPr>
        <w:t>minimis</w:t>
      </w:r>
      <w:proofErr w:type="spellEnd"/>
      <w:r w:rsidRPr="00910040">
        <w:rPr>
          <w:szCs w:val="24"/>
        </w:rPr>
        <w:t xml:space="preserve"> </w:t>
      </w:r>
      <w:r w:rsidRPr="00910040">
        <w:rPr>
          <w:b/>
          <w:szCs w:val="24"/>
        </w:rPr>
        <w:t xml:space="preserve">atbalstu </w:t>
      </w:r>
      <w:r w:rsidRPr="00910040">
        <w:rPr>
          <w:szCs w:val="24"/>
        </w:rPr>
        <w:t>vai citu atbalstu par tām pašām attiecināmajām izmaksām citu aktivitāšu ietvaros no vietējiem, reģionālajiem, valsts vai Eiropas Savienības līdzekļiem.</w:t>
      </w:r>
    </w:p>
    <w:p w14:paraId="3564E691" w14:textId="77777777" w:rsidR="008F6351" w:rsidRPr="00910040" w:rsidRDefault="008F6351" w:rsidP="00841A2D">
      <w:pPr>
        <w:pStyle w:val="Sarakstarindkopa"/>
        <w:spacing w:after="0" w:line="240" w:lineRule="auto"/>
        <w:ind w:left="3240"/>
        <w:jc w:val="both"/>
        <w:rPr>
          <w:b/>
          <w:szCs w:val="24"/>
        </w:rPr>
      </w:pPr>
    </w:p>
    <w:p w14:paraId="5B567B0F" w14:textId="77777777" w:rsidR="009C4711" w:rsidRPr="00910040" w:rsidRDefault="00B03F31" w:rsidP="00841A2D">
      <w:pPr>
        <w:pStyle w:val="Sarakstarindkopa"/>
        <w:numPr>
          <w:ilvl w:val="0"/>
          <w:numId w:val="8"/>
        </w:numPr>
        <w:spacing w:after="0" w:line="240" w:lineRule="auto"/>
        <w:ind w:left="0" w:firstLine="0"/>
        <w:jc w:val="center"/>
        <w:rPr>
          <w:b/>
          <w:szCs w:val="24"/>
        </w:rPr>
      </w:pPr>
      <w:r w:rsidRPr="00910040">
        <w:rPr>
          <w:b/>
          <w:szCs w:val="24"/>
        </w:rPr>
        <w:t>Kontroles mehānisms</w:t>
      </w:r>
    </w:p>
    <w:p w14:paraId="1FBBD242" w14:textId="77777777" w:rsidR="009C4711" w:rsidRPr="00910040" w:rsidRDefault="009C4711" w:rsidP="00841A2D">
      <w:pPr>
        <w:spacing w:after="0" w:line="240" w:lineRule="auto"/>
        <w:jc w:val="both"/>
        <w:rPr>
          <w:szCs w:val="24"/>
        </w:rPr>
      </w:pPr>
    </w:p>
    <w:p w14:paraId="037DDF5C" w14:textId="6EDE74F8" w:rsidR="00125C39" w:rsidRPr="00910040" w:rsidRDefault="00780D4E" w:rsidP="00841A2D">
      <w:pPr>
        <w:pStyle w:val="Sarakstarindkopa"/>
        <w:numPr>
          <w:ilvl w:val="1"/>
          <w:numId w:val="8"/>
        </w:numPr>
        <w:spacing w:after="0" w:line="240" w:lineRule="auto"/>
        <w:ind w:left="426" w:right="-283"/>
        <w:jc w:val="both"/>
        <w:rPr>
          <w:szCs w:val="24"/>
        </w:rPr>
      </w:pPr>
      <w:r w:rsidRPr="00910040">
        <w:rPr>
          <w:szCs w:val="24"/>
        </w:rPr>
        <w:t xml:space="preserve">Dome </w:t>
      </w:r>
      <w:r w:rsidR="005073C4" w:rsidRPr="00910040">
        <w:rPr>
          <w:szCs w:val="24"/>
        </w:rPr>
        <w:t xml:space="preserve">patur tiesības līguma darbības laikā veikt pārbaudes finansējuma saņēmēja </w:t>
      </w:r>
      <w:r w:rsidR="00C6273B" w:rsidRPr="00910040">
        <w:rPr>
          <w:szCs w:val="24"/>
        </w:rPr>
        <w:t>komerc</w:t>
      </w:r>
      <w:r w:rsidR="005073C4" w:rsidRPr="00910040">
        <w:rPr>
          <w:szCs w:val="24"/>
        </w:rPr>
        <w:t xml:space="preserve">darbības </w:t>
      </w:r>
      <w:r w:rsidR="00C6273B" w:rsidRPr="00910040">
        <w:rPr>
          <w:szCs w:val="24"/>
        </w:rPr>
        <w:t xml:space="preserve">veikšanas </w:t>
      </w:r>
      <w:r w:rsidR="005073C4" w:rsidRPr="00910040">
        <w:rPr>
          <w:szCs w:val="24"/>
        </w:rPr>
        <w:t>vietā, lai pārliecinātos par:</w:t>
      </w:r>
    </w:p>
    <w:p w14:paraId="0EEE7470" w14:textId="77777777" w:rsidR="00125C39" w:rsidRPr="00910040" w:rsidRDefault="00C6273B" w:rsidP="00841A2D">
      <w:pPr>
        <w:pStyle w:val="Sarakstarindkopa"/>
        <w:numPr>
          <w:ilvl w:val="2"/>
          <w:numId w:val="8"/>
        </w:numPr>
        <w:spacing w:after="0" w:line="240" w:lineRule="auto"/>
        <w:ind w:left="1134" w:right="-283"/>
        <w:jc w:val="both"/>
        <w:rPr>
          <w:szCs w:val="24"/>
        </w:rPr>
      </w:pPr>
      <w:r w:rsidRPr="00910040">
        <w:rPr>
          <w:szCs w:val="24"/>
        </w:rPr>
        <w:t>iegādāto</w:t>
      </w:r>
      <w:r w:rsidR="00B03F31" w:rsidRPr="00910040">
        <w:rPr>
          <w:szCs w:val="24"/>
        </w:rPr>
        <w:t xml:space="preserve"> materiālo vērtību atrašanos komercdarbības veikšanas vietā;</w:t>
      </w:r>
    </w:p>
    <w:p w14:paraId="6CF5A003" w14:textId="77777777" w:rsidR="005073C4" w:rsidRPr="00910040" w:rsidRDefault="00B03F31" w:rsidP="00841A2D">
      <w:pPr>
        <w:pStyle w:val="Sarakstarindkopa"/>
        <w:numPr>
          <w:ilvl w:val="2"/>
          <w:numId w:val="8"/>
        </w:numPr>
        <w:spacing w:after="0" w:line="240" w:lineRule="auto"/>
        <w:ind w:left="1134" w:right="-283"/>
        <w:jc w:val="both"/>
        <w:rPr>
          <w:szCs w:val="24"/>
        </w:rPr>
      </w:pPr>
      <w:r w:rsidRPr="00910040">
        <w:rPr>
          <w:szCs w:val="24"/>
        </w:rPr>
        <w:t>komercdarbības norisi.</w:t>
      </w:r>
    </w:p>
    <w:p w14:paraId="26087D31" w14:textId="75015F0B" w:rsidR="005073C4" w:rsidRPr="00910040" w:rsidRDefault="00B03F31" w:rsidP="00841A2D">
      <w:pPr>
        <w:pStyle w:val="Sarakstarindkopa"/>
        <w:numPr>
          <w:ilvl w:val="1"/>
          <w:numId w:val="8"/>
        </w:numPr>
        <w:spacing w:after="0" w:line="240" w:lineRule="auto"/>
        <w:ind w:left="426" w:right="-283"/>
        <w:jc w:val="both"/>
        <w:rPr>
          <w:szCs w:val="24"/>
        </w:rPr>
      </w:pPr>
      <w:r w:rsidRPr="00910040">
        <w:rPr>
          <w:szCs w:val="24"/>
        </w:rPr>
        <w:t>Komer</w:t>
      </w:r>
      <w:r w:rsidR="00A70AD1" w:rsidRPr="00910040">
        <w:rPr>
          <w:szCs w:val="24"/>
        </w:rPr>
        <w:t>sants tiek uzraudzīts</w:t>
      </w:r>
      <w:r w:rsidR="00596A45" w:rsidRPr="00910040">
        <w:rPr>
          <w:szCs w:val="24"/>
        </w:rPr>
        <w:t>,</w:t>
      </w:r>
      <w:r w:rsidR="00A70AD1" w:rsidRPr="00910040">
        <w:rPr>
          <w:szCs w:val="24"/>
        </w:rPr>
        <w:t xml:space="preserve"> un tam komercdarbība</w:t>
      </w:r>
      <w:r w:rsidR="00AB4B1C" w:rsidRPr="00910040">
        <w:rPr>
          <w:szCs w:val="24"/>
        </w:rPr>
        <w:t xml:space="preserve"> sekmīgi jānodrošina </w:t>
      </w:r>
      <w:r w:rsidR="00C6273B" w:rsidRPr="00910040">
        <w:rPr>
          <w:szCs w:val="24"/>
        </w:rPr>
        <w:t>3 (trīs) gadi no līguma noslēgšanas brīža</w:t>
      </w:r>
      <w:r w:rsidRPr="00910040">
        <w:rPr>
          <w:szCs w:val="24"/>
        </w:rPr>
        <w:t>.</w:t>
      </w:r>
      <w:r w:rsidR="00904B8C" w:rsidRPr="00910040">
        <w:t xml:space="preserve"> </w:t>
      </w:r>
      <w:r w:rsidR="00904B8C" w:rsidRPr="00910040">
        <w:rPr>
          <w:szCs w:val="24"/>
        </w:rPr>
        <w:t>Šajā laikā finansējuma saņēmējam ir jānodrošina iegādāto pamatlīdzekļu un nemateriālo ieguldījumu atrašanās projekta īstenošanas vietā un finansējuma saņēmēja īpašumā.</w:t>
      </w:r>
    </w:p>
    <w:p w14:paraId="654B483F" w14:textId="494D58DF" w:rsidR="00C6273B" w:rsidRPr="00910040" w:rsidRDefault="00780D4E" w:rsidP="00841A2D">
      <w:pPr>
        <w:pStyle w:val="Sarakstarindkopa"/>
        <w:numPr>
          <w:ilvl w:val="1"/>
          <w:numId w:val="8"/>
        </w:numPr>
        <w:spacing w:after="0" w:line="240" w:lineRule="auto"/>
        <w:ind w:left="426" w:right="-283"/>
        <w:jc w:val="both"/>
        <w:rPr>
          <w:szCs w:val="24"/>
        </w:rPr>
      </w:pPr>
      <w:r w:rsidRPr="00910040">
        <w:rPr>
          <w:szCs w:val="24"/>
        </w:rPr>
        <w:t>Finansējuma saņēmējs</w:t>
      </w:r>
      <w:r w:rsidR="00C6273B" w:rsidRPr="00910040">
        <w:rPr>
          <w:szCs w:val="24"/>
        </w:rPr>
        <w:t xml:space="preserve"> uzraudzības periodā pēc </w:t>
      </w:r>
      <w:r w:rsidRPr="00910040">
        <w:rPr>
          <w:szCs w:val="24"/>
        </w:rPr>
        <w:t>Domes</w:t>
      </w:r>
      <w:r w:rsidR="00C6273B" w:rsidRPr="00910040">
        <w:rPr>
          <w:szCs w:val="24"/>
        </w:rPr>
        <w:t xml:space="preserve"> pieprasījuma re</w:t>
      </w:r>
      <w:r w:rsidR="0008671E" w:rsidRPr="00910040">
        <w:rPr>
          <w:szCs w:val="24"/>
        </w:rPr>
        <w:t>izi gadā iesniedz apstiprinātu g</w:t>
      </w:r>
      <w:r w:rsidR="00C6273B" w:rsidRPr="00910040">
        <w:rPr>
          <w:szCs w:val="24"/>
        </w:rPr>
        <w:t>ada pārskata kopiju vai ga</w:t>
      </w:r>
      <w:r w:rsidR="00B26E98" w:rsidRPr="00910040">
        <w:rPr>
          <w:szCs w:val="24"/>
        </w:rPr>
        <w:t>da ienākumu deklarācijas kopiju.</w:t>
      </w:r>
    </w:p>
    <w:p w14:paraId="3466BD82" w14:textId="1E714BE1" w:rsidR="00904B8C" w:rsidRPr="00910040" w:rsidRDefault="00904B8C" w:rsidP="00841A2D">
      <w:pPr>
        <w:pStyle w:val="Sarakstarindkopa"/>
        <w:numPr>
          <w:ilvl w:val="1"/>
          <w:numId w:val="8"/>
        </w:numPr>
        <w:spacing w:line="240" w:lineRule="auto"/>
        <w:ind w:left="426"/>
        <w:rPr>
          <w:szCs w:val="24"/>
        </w:rPr>
      </w:pPr>
      <w:proofErr w:type="spellStart"/>
      <w:r w:rsidRPr="00910040">
        <w:rPr>
          <w:i/>
          <w:szCs w:val="24"/>
        </w:rPr>
        <w:t>De</w:t>
      </w:r>
      <w:proofErr w:type="spellEnd"/>
      <w:r w:rsidRPr="00910040">
        <w:rPr>
          <w:i/>
          <w:szCs w:val="24"/>
        </w:rPr>
        <w:t xml:space="preserve"> </w:t>
      </w:r>
      <w:proofErr w:type="spellStart"/>
      <w:r w:rsidRPr="00910040">
        <w:rPr>
          <w:i/>
          <w:szCs w:val="24"/>
        </w:rPr>
        <w:t>minimis</w:t>
      </w:r>
      <w:proofErr w:type="spellEnd"/>
      <w:r w:rsidRPr="00910040">
        <w:rPr>
          <w:szCs w:val="24"/>
        </w:rPr>
        <w:t xml:space="preserve"> atbalsta saņēmējs datus par saņemto </w:t>
      </w:r>
      <w:r w:rsidR="005F5635" w:rsidRPr="00910040">
        <w:rPr>
          <w:szCs w:val="24"/>
        </w:rPr>
        <w:t xml:space="preserve">atbalstu glabā10 (desmit) gadus </w:t>
      </w:r>
      <w:r w:rsidRPr="00910040">
        <w:rPr>
          <w:szCs w:val="24"/>
        </w:rPr>
        <w:t>no tā finansējuma piešķiršanas dienas, bet atbalsta sniedzējs - 10 (desmit) gadus no pēdējā atbalsta piešķiršanas dienas šī konkursa ietvaros.</w:t>
      </w:r>
    </w:p>
    <w:p w14:paraId="68B6A814" w14:textId="77777777" w:rsidR="00417754" w:rsidRPr="00910040" w:rsidRDefault="00417754" w:rsidP="00841A2D">
      <w:pPr>
        <w:pStyle w:val="Sarakstarindkopa"/>
        <w:spacing w:after="0" w:line="240" w:lineRule="auto"/>
        <w:ind w:left="426" w:right="-283"/>
        <w:jc w:val="both"/>
        <w:rPr>
          <w:szCs w:val="24"/>
        </w:rPr>
      </w:pPr>
    </w:p>
    <w:p w14:paraId="141F8E14" w14:textId="77777777" w:rsidR="005073C4" w:rsidRPr="00910040" w:rsidRDefault="00B03F31" w:rsidP="00841A2D">
      <w:pPr>
        <w:pStyle w:val="Sarakstarindkopa"/>
        <w:numPr>
          <w:ilvl w:val="0"/>
          <w:numId w:val="8"/>
        </w:numPr>
        <w:spacing w:after="0" w:line="240" w:lineRule="auto"/>
        <w:ind w:left="284" w:right="-283"/>
        <w:jc w:val="center"/>
        <w:rPr>
          <w:b/>
          <w:szCs w:val="24"/>
        </w:rPr>
      </w:pPr>
      <w:r w:rsidRPr="00910040">
        <w:rPr>
          <w:b/>
          <w:szCs w:val="24"/>
        </w:rPr>
        <w:t>Noslēguma jautājumi</w:t>
      </w:r>
    </w:p>
    <w:p w14:paraId="199A4C0A" w14:textId="77777777" w:rsidR="000B58DC" w:rsidRPr="00910040" w:rsidRDefault="000B58DC" w:rsidP="00841A2D">
      <w:pPr>
        <w:spacing w:after="0" w:line="240" w:lineRule="auto"/>
        <w:ind w:left="-283" w:right="-283"/>
        <w:jc w:val="center"/>
        <w:rPr>
          <w:b/>
          <w:szCs w:val="24"/>
        </w:rPr>
      </w:pPr>
    </w:p>
    <w:p w14:paraId="4F63ED01" w14:textId="441E1A3D" w:rsidR="000B58DC" w:rsidRPr="00910040" w:rsidRDefault="00B03F31" w:rsidP="00841A2D">
      <w:pPr>
        <w:pStyle w:val="Sarakstarindkopa"/>
        <w:numPr>
          <w:ilvl w:val="1"/>
          <w:numId w:val="8"/>
        </w:numPr>
        <w:spacing w:after="0" w:line="240" w:lineRule="auto"/>
        <w:ind w:left="426" w:right="-283"/>
        <w:jc w:val="both"/>
        <w:rPr>
          <w:b/>
          <w:szCs w:val="24"/>
        </w:rPr>
      </w:pPr>
      <w:r w:rsidRPr="00910040">
        <w:rPr>
          <w:szCs w:val="24"/>
        </w:rPr>
        <w:t>Persona</w:t>
      </w:r>
      <w:r w:rsidR="00A70AD1" w:rsidRPr="00910040">
        <w:rPr>
          <w:szCs w:val="24"/>
        </w:rPr>
        <w:t>, kura</w:t>
      </w:r>
      <w:r w:rsidRPr="00910040">
        <w:rPr>
          <w:szCs w:val="24"/>
        </w:rPr>
        <w:t xml:space="preserve"> paraksta līgumu ar </w:t>
      </w:r>
      <w:r w:rsidR="00780D4E" w:rsidRPr="00910040">
        <w:rPr>
          <w:szCs w:val="24"/>
        </w:rPr>
        <w:t>Domi</w:t>
      </w:r>
      <w:r w:rsidRPr="00910040">
        <w:rPr>
          <w:szCs w:val="24"/>
        </w:rPr>
        <w:t>, ir personīgi materiāli atbildīga par finansējuma i</w:t>
      </w:r>
      <w:r w:rsidR="00A70AD1" w:rsidRPr="00910040">
        <w:rPr>
          <w:szCs w:val="24"/>
        </w:rPr>
        <w:t>zlietojumu saskaņā ar konkursa pieteikumu un</w:t>
      </w:r>
      <w:r w:rsidRPr="00910040">
        <w:rPr>
          <w:szCs w:val="24"/>
        </w:rPr>
        <w:t xml:space="preserve"> plānoto izmaksu tāmi</w:t>
      </w:r>
      <w:r w:rsidRPr="00910040">
        <w:rPr>
          <w:b/>
          <w:szCs w:val="24"/>
        </w:rPr>
        <w:t>.</w:t>
      </w:r>
    </w:p>
    <w:p w14:paraId="38E7CD81" w14:textId="77777777" w:rsidR="00841A2D" w:rsidRPr="00910040" w:rsidRDefault="00841A2D" w:rsidP="00841A2D">
      <w:pPr>
        <w:pStyle w:val="Sarakstarindkopa"/>
        <w:spacing w:after="0" w:line="240" w:lineRule="auto"/>
        <w:ind w:left="426" w:right="-283"/>
        <w:jc w:val="both"/>
        <w:rPr>
          <w:b/>
          <w:szCs w:val="24"/>
        </w:rPr>
      </w:pPr>
    </w:p>
    <w:p w14:paraId="61458998" w14:textId="77777777" w:rsidR="00E55F36" w:rsidRDefault="00E55F36" w:rsidP="00841A2D">
      <w:pPr>
        <w:spacing w:after="0" w:line="240" w:lineRule="auto"/>
        <w:jc w:val="both"/>
        <w:rPr>
          <w:b/>
          <w:szCs w:val="24"/>
        </w:rPr>
      </w:pPr>
    </w:p>
    <w:p w14:paraId="36045A6D" w14:textId="600DC8A2" w:rsidR="00D16257" w:rsidRDefault="00D16257" w:rsidP="00841A2D">
      <w:pPr>
        <w:spacing w:after="0" w:line="240" w:lineRule="auto"/>
        <w:jc w:val="both"/>
        <w:rPr>
          <w:b/>
          <w:szCs w:val="24"/>
        </w:rPr>
      </w:pPr>
    </w:p>
    <w:p w14:paraId="0BD6E22B" w14:textId="4DAF5400" w:rsidR="00D16257" w:rsidRDefault="00D16257" w:rsidP="00841A2D">
      <w:pPr>
        <w:spacing w:after="0" w:line="240" w:lineRule="auto"/>
        <w:jc w:val="both"/>
        <w:rPr>
          <w:b/>
          <w:szCs w:val="24"/>
        </w:rPr>
      </w:pPr>
    </w:p>
    <w:p w14:paraId="5A366FAC" w14:textId="7566F3FF" w:rsidR="00D16257" w:rsidRDefault="00D16257" w:rsidP="00841A2D">
      <w:pPr>
        <w:spacing w:after="0" w:line="240" w:lineRule="auto"/>
        <w:jc w:val="both"/>
        <w:rPr>
          <w:b/>
          <w:szCs w:val="24"/>
        </w:rPr>
      </w:pPr>
    </w:p>
    <w:p w14:paraId="09AB67AA" w14:textId="0FB49923" w:rsidR="00D16257" w:rsidRDefault="00D16257" w:rsidP="00841A2D">
      <w:pPr>
        <w:spacing w:after="0" w:line="240" w:lineRule="auto"/>
        <w:jc w:val="both"/>
        <w:rPr>
          <w:b/>
          <w:szCs w:val="24"/>
        </w:rPr>
      </w:pPr>
    </w:p>
    <w:p w14:paraId="1E6385EB" w14:textId="6B1556AB" w:rsidR="00D16257" w:rsidRDefault="00D16257" w:rsidP="00841A2D">
      <w:pPr>
        <w:spacing w:after="0" w:line="240" w:lineRule="auto"/>
        <w:jc w:val="both"/>
        <w:rPr>
          <w:b/>
          <w:szCs w:val="24"/>
        </w:rPr>
      </w:pPr>
    </w:p>
    <w:p w14:paraId="2CAAD735" w14:textId="310ED41D" w:rsidR="00D16257" w:rsidRDefault="00D16257" w:rsidP="00841A2D">
      <w:pPr>
        <w:spacing w:after="0" w:line="240" w:lineRule="auto"/>
        <w:jc w:val="both"/>
        <w:rPr>
          <w:b/>
          <w:szCs w:val="24"/>
        </w:rPr>
      </w:pPr>
    </w:p>
    <w:p w14:paraId="20EC176E" w14:textId="1C4BA7F6" w:rsidR="00D16257" w:rsidRDefault="00D16257" w:rsidP="00841A2D">
      <w:pPr>
        <w:spacing w:after="0" w:line="240" w:lineRule="auto"/>
        <w:jc w:val="both"/>
        <w:rPr>
          <w:b/>
          <w:szCs w:val="24"/>
        </w:rPr>
      </w:pPr>
    </w:p>
    <w:p w14:paraId="1D774968" w14:textId="77777777" w:rsidR="00D16257" w:rsidRPr="00910040" w:rsidRDefault="00D16257" w:rsidP="00841A2D">
      <w:pPr>
        <w:spacing w:after="0" w:line="240" w:lineRule="auto"/>
        <w:jc w:val="both"/>
        <w:rPr>
          <w:b/>
          <w:szCs w:val="24"/>
        </w:rPr>
      </w:pPr>
    </w:p>
    <w:p w14:paraId="58E010C9" w14:textId="77777777" w:rsidR="00D16257" w:rsidRDefault="00D16257" w:rsidP="00D16257">
      <w:pPr>
        <w:rPr>
          <w:szCs w:val="24"/>
        </w:rPr>
      </w:pPr>
      <w:r>
        <w:rPr>
          <w:szCs w:val="24"/>
        </w:rPr>
        <w:t xml:space="preserve">Domes priekšsēdētāja vietnieks </w:t>
      </w:r>
      <w:r>
        <w:rPr>
          <w:szCs w:val="24"/>
        </w:rPr>
        <w:tab/>
      </w:r>
      <w:r>
        <w:rPr>
          <w:szCs w:val="24"/>
        </w:rPr>
        <w:tab/>
      </w:r>
      <w:r>
        <w:rPr>
          <w:szCs w:val="24"/>
        </w:rPr>
        <w:tab/>
      </w:r>
      <w:r>
        <w:rPr>
          <w:szCs w:val="24"/>
        </w:rPr>
        <w:tab/>
      </w:r>
      <w:r>
        <w:rPr>
          <w:szCs w:val="24"/>
        </w:rPr>
        <w:tab/>
        <w:t>Jurģis Rācenis</w:t>
      </w:r>
    </w:p>
    <w:p w14:paraId="3EF6E25B" w14:textId="0627DD3F" w:rsidR="008654E6" w:rsidRDefault="008654E6">
      <w:pPr>
        <w:rPr>
          <w:szCs w:val="24"/>
        </w:rPr>
      </w:pPr>
      <w:r>
        <w:rPr>
          <w:szCs w:val="24"/>
        </w:rPr>
        <w:br w:type="page"/>
      </w:r>
    </w:p>
    <w:p w14:paraId="5E5C3842" w14:textId="77777777" w:rsidR="0060731B" w:rsidRPr="00910040" w:rsidRDefault="00B03F31" w:rsidP="00841A2D">
      <w:pPr>
        <w:spacing w:after="0" w:line="240" w:lineRule="auto"/>
        <w:ind w:right="-283"/>
        <w:jc w:val="right"/>
        <w:rPr>
          <w:szCs w:val="24"/>
        </w:rPr>
      </w:pPr>
      <w:r w:rsidRPr="00910040">
        <w:rPr>
          <w:szCs w:val="24"/>
        </w:rPr>
        <w:lastRenderedPageBreak/>
        <w:t>Pielikums Nr.1</w:t>
      </w:r>
    </w:p>
    <w:p w14:paraId="12E7173E" w14:textId="77777777" w:rsidR="0063334C" w:rsidRPr="00910040" w:rsidRDefault="00B03F31" w:rsidP="00841A2D">
      <w:pPr>
        <w:spacing w:after="0" w:line="240" w:lineRule="auto"/>
        <w:ind w:right="-283"/>
        <w:jc w:val="right"/>
        <w:rPr>
          <w:szCs w:val="24"/>
        </w:rPr>
      </w:pPr>
      <w:r w:rsidRPr="00910040">
        <w:rPr>
          <w:szCs w:val="24"/>
        </w:rPr>
        <w:t>Konkursa „B</w:t>
      </w:r>
      <w:r w:rsidR="00CA3616" w:rsidRPr="00910040">
        <w:rPr>
          <w:szCs w:val="24"/>
        </w:rPr>
        <w:t>iznesa ideju konkurss</w:t>
      </w:r>
    </w:p>
    <w:p w14:paraId="46736224" w14:textId="77777777" w:rsidR="0063334C" w:rsidRPr="00910040" w:rsidRDefault="00B03F31" w:rsidP="00841A2D">
      <w:pPr>
        <w:spacing w:after="0" w:line="240" w:lineRule="auto"/>
        <w:ind w:right="-283"/>
        <w:jc w:val="right"/>
        <w:rPr>
          <w:szCs w:val="24"/>
        </w:rPr>
      </w:pPr>
      <w:r w:rsidRPr="00910040">
        <w:rPr>
          <w:szCs w:val="24"/>
        </w:rPr>
        <w:t>komercdarbības uzsākšanai Alojas novadā”</w:t>
      </w:r>
    </w:p>
    <w:p w14:paraId="5388D6E5" w14:textId="77777777" w:rsidR="0063334C" w:rsidRPr="00910040" w:rsidRDefault="00B03F31" w:rsidP="00841A2D">
      <w:pPr>
        <w:spacing w:after="0" w:line="240" w:lineRule="auto"/>
        <w:ind w:right="-283"/>
        <w:jc w:val="right"/>
        <w:rPr>
          <w:szCs w:val="24"/>
        </w:rPr>
      </w:pPr>
      <w:r w:rsidRPr="00910040">
        <w:rPr>
          <w:szCs w:val="24"/>
        </w:rPr>
        <w:t>nolikumam</w:t>
      </w:r>
    </w:p>
    <w:p w14:paraId="2A35B763" w14:textId="77777777" w:rsidR="00A656D2" w:rsidRPr="00910040" w:rsidRDefault="00A656D2" w:rsidP="00A656D2">
      <w:pPr>
        <w:spacing w:after="0" w:line="240" w:lineRule="auto"/>
        <w:ind w:right="-283"/>
        <w:rPr>
          <w:sz w:val="30"/>
          <w:szCs w:val="30"/>
        </w:rPr>
      </w:pPr>
    </w:p>
    <w:p w14:paraId="3C5AC10A" w14:textId="00AC72F4" w:rsidR="00A656D2" w:rsidRPr="00910040" w:rsidRDefault="00A656D2" w:rsidP="00A656D2">
      <w:pPr>
        <w:spacing w:after="0" w:line="240" w:lineRule="auto"/>
        <w:ind w:right="-283"/>
        <w:jc w:val="center"/>
        <w:rPr>
          <w:b/>
          <w:sz w:val="30"/>
          <w:szCs w:val="30"/>
        </w:rPr>
      </w:pPr>
      <w:r w:rsidRPr="00910040">
        <w:rPr>
          <w:b/>
          <w:sz w:val="30"/>
          <w:szCs w:val="30"/>
        </w:rPr>
        <w:t>Alojas novada domes</w:t>
      </w:r>
    </w:p>
    <w:p w14:paraId="55F59AB7" w14:textId="6120A4AF" w:rsidR="0063334C" w:rsidRPr="00910040" w:rsidRDefault="00B03F31" w:rsidP="00A656D2">
      <w:pPr>
        <w:spacing w:after="0" w:line="240" w:lineRule="auto"/>
        <w:ind w:left="-142" w:right="-283"/>
        <w:jc w:val="center"/>
        <w:rPr>
          <w:b/>
          <w:sz w:val="28"/>
          <w:szCs w:val="32"/>
        </w:rPr>
      </w:pPr>
      <w:r w:rsidRPr="00910040">
        <w:rPr>
          <w:b/>
          <w:sz w:val="30"/>
          <w:szCs w:val="30"/>
        </w:rPr>
        <w:t>“Biznesa ideju konkurss komercdarbības uzsākšanai</w:t>
      </w:r>
      <w:r w:rsidR="00A656D2" w:rsidRPr="00910040">
        <w:rPr>
          <w:b/>
          <w:sz w:val="30"/>
          <w:szCs w:val="30"/>
        </w:rPr>
        <w:t xml:space="preserve"> </w:t>
      </w:r>
      <w:r w:rsidRPr="00910040">
        <w:rPr>
          <w:b/>
          <w:sz w:val="30"/>
          <w:szCs w:val="30"/>
        </w:rPr>
        <w:t>Alojas novadā”</w:t>
      </w:r>
    </w:p>
    <w:p w14:paraId="4A3D3C97" w14:textId="77777777" w:rsidR="0063334C" w:rsidRPr="00910040" w:rsidRDefault="0063334C" w:rsidP="00841A2D">
      <w:pPr>
        <w:tabs>
          <w:tab w:val="left" w:pos="555"/>
        </w:tabs>
        <w:spacing w:after="0" w:line="240" w:lineRule="auto"/>
        <w:rPr>
          <w:rFonts w:eastAsia="Times New Roman" w:cs="Times New Roman"/>
          <w:b/>
          <w:sz w:val="28"/>
          <w:szCs w:val="32"/>
          <w:lang w:eastAsia="lv-LV"/>
        </w:rPr>
      </w:pPr>
    </w:p>
    <w:p w14:paraId="2A4A4C17" w14:textId="77777777" w:rsidR="0063334C" w:rsidRPr="00910040" w:rsidRDefault="00B03F31" w:rsidP="00841A2D">
      <w:pPr>
        <w:spacing w:after="0" w:line="240" w:lineRule="auto"/>
        <w:jc w:val="center"/>
        <w:rPr>
          <w:rFonts w:eastAsia="Times New Roman" w:cs="Times New Roman"/>
          <w:b/>
          <w:sz w:val="28"/>
          <w:szCs w:val="32"/>
          <w:lang w:eastAsia="lv-LV"/>
        </w:rPr>
      </w:pPr>
      <w:r w:rsidRPr="00910040">
        <w:rPr>
          <w:rFonts w:eastAsia="Times New Roman" w:cs="Times New Roman"/>
          <w:b/>
          <w:sz w:val="28"/>
          <w:szCs w:val="32"/>
          <w:lang w:eastAsia="lv-LV"/>
        </w:rPr>
        <w:t>PIETEIKUMA veidlapa</w:t>
      </w:r>
    </w:p>
    <w:p w14:paraId="7F55E305" w14:textId="77777777" w:rsidR="0063334C" w:rsidRPr="00910040" w:rsidRDefault="0063334C" w:rsidP="00841A2D">
      <w:pPr>
        <w:spacing w:after="0" w:line="240" w:lineRule="auto"/>
        <w:rPr>
          <w:rFonts w:eastAsia="Times New Roman" w:cs="Times New Roman"/>
          <w:b/>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1838"/>
        <w:gridCol w:w="7236"/>
      </w:tblGrid>
      <w:tr w:rsidR="00BC5CC1" w:rsidRPr="00910040" w14:paraId="3B083BC0" w14:textId="77777777" w:rsidTr="00F84CF0">
        <w:trPr>
          <w:cantSplit/>
          <w:jc w:val="center"/>
        </w:trPr>
        <w:tc>
          <w:tcPr>
            <w:tcW w:w="9074" w:type="dxa"/>
            <w:gridSpan w:val="2"/>
            <w:tcBorders>
              <w:top w:val="single" w:sz="4" w:space="0" w:color="auto"/>
              <w:left w:val="single" w:sz="4" w:space="0" w:color="auto"/>
              <w:bottom w:val="single" w:sz="4" w:space="0" w:color="auto"/>
              <w:right w:val="single" w:sz="4" w:space="0" w:color="auto"/>
            </w:tcBorders>
            <w:shd w:val="clear" w:color="auto" w:fill="FFFFFF"/>
          </w:tcPr>
          <w:p w14:paraId="1CF340C3" w14:textId="77777777" w:rsidR="0063334C" w:rsidRPr="00910040" w:rsidRDefault="00B03F31" w:rsidP="00841A2D">
            <w:pPr>
              <w:keepNext/>
              <w:spacing w:after="60" w:line="240" w:lineRule="auto"/>
              <w:rPr>
                <w:rFonts w:eastAsia="Times New Roman" w:cs="Times New Roman"/>
                <w:b/>
                <w:noProof/>
                <w:sz w:val="22"/>
                <w:lang w:val="en-GB"/>
              </w:rPr>
            </w:pPr>
            <w:r w:rsidRPr="00910040">
              <w:rPr>
                <w:rFonts w:eastAsia="Times New Roman" w:cs="Times New Roman"/>
                <w:b/>
                <w:noProof/>
                <w:sz w:val="22"/>
                <w:lang w:val="en-GB"/>
              </w:rPr>
              <w:t xml:space="preserve">Informācija par </w:t>
            </w:r>
            <w:r w:rsidR="00315EC4" w:rsidRPr="00910040">
              <w:rPr>
                <w:rFonts w:eastAsia="Times New Roman" w:cs="Times New Roman"/>
                <w:b/>
                <w:noProof/>
                <w:sz w:val="22"/>
                <w:lang w:val="en-GB"/>
              </w:rPr>
              <w:t>konkursa</w:t>
            </w:r>
            <w:r w:rsidRPr="00910040">
              <w:rPr>
                <w:rFonts w:eastAsia="Times New Roman" w:cs="Times New Roman"/>
                <w:b/>
                <w:noProof/>
                <w:sz w:val="22"/>
                <w:lang w:val="en-GB"/>
              </w:rPr>
              <w:t xml:space="preserve"> pretendentu </w:t>
            </w:r>
          </w:p>
        </w:tc>
      </w:tr>
      <w:tr w:rsidR="00BC5CC1" w:rsidRPr="00910040" w14:paraId="5A20EAF3" w14:textId="77777777" w:rsidTr="00E232A9">
        <w:trPr>
          <w:cantSplit/>
          <w:jc w:val="center"/>
        </w:trPr>
        <w:tc>
          <w:tcPr>
            <w:tcW w:w="1838" w:type="dxa"/>
            <w:tcBorders>
              <w:left w:val="single" w:sz="4" w:space="0" w:color="auto"/>
              <w:bottom w:val="single" w:sz="4" w:space="0" w:color="auto"/>
              <w:right w:val="single" w:sz="4" w:space="0" w:color="auto"/>
            </w:tcBorders>
          </w:tcPr>
          <w:p w14:paraId="45E91675" w14:textId="77777777" w:rsidR="0063334C" w:rsidRPr="00910040" w:rsidRDefault="00B03F31" w:rsidP="00841A2D">
            <w:pPr>
              <w:keepNext/>
              <w:tabs>
                <w:tab w:val="left" w:pos="382"/>
              </w:tabs>
              <w:spacing w:after="100" w:line="240" w:lineRule="auto"/>
              <w:rPr>
                <w:rFonts w:eastAsia="Times New Roman" w:cs="Times New Roman"/>
                <w:noProof/>
                <w:sz w:val="22"/>
              </w:rPr>
            </w:pPr>
            <w:r w:rsidRPr="00910040">
              <w:rPr>
                <w:rFonts w:eastAsia="Times New Roman" w:cs="Times New Roman"/>
                <w:noProof/>
                <w:sz w:val="22"/>
              </w:rPr>
              <w:t>Vārds, Uzvārds</w:t>
            </w:r>
          </w:p>
        </w:tc>
        <w:tc>
          <w:tcPr>
            <w:tcW w:w="7236" w:type="dxa"/>
            <w:tcBorders>
              <w:left w:val="single" w:sz="4" w:space="0" w:color="auto"/>
              <w:bottom w:val="single" w:sz="4" w:space="0" w:color="auto"/>
              <w:right w:val="single" w:sz="4" w:space="0" w:color="auto"/>
            </w:tcBorders>
          </w:tcPr>
          <w:p w14:paraId="1A0F5AF3" w14:textId="77777777" w:rsidR="0063334C" w:rsidRPr="00910040" w:rsidRDefault="0063334C" w:rsidP="00841A2D">
            <w:pPr>
              <w:keepNext/>
              <w:tabs>
                <w:tab w:val="left" w:pos="382"/>
              </w:tabs>
              <w:spacing w:after="100" w:line="240" w:lineRule="auto"/>
              <w:rPr>
                <w:rFonts w:eastAsia="Times New Roman" w:cs="Times New Roman"/>
                <w:noProof/>
                <w:sz w:val="22"/>
                <w:lang w:val="en-GB"/>
              </w:rPr>
            </w:pPr>
          </w:p>
        </w:tc>
      </w:tr>
      <w:tr w:rsidR="00BC5CC1" w:rsidRPr="00910040" w14:paraId="3068CBFA" w14:textId="77777777" w:rsidTr="00E232A9">
        <w:trPr>
          <w:cantSplit/>
          <w:jc w:val="center"/>
        </w:trPr>
        <w:tc>
          <w:tcPr>
            <w:tcW w:w="1838" w:type="dxa"/>
            <w:tcBorders>
              <w:left w:val="single" w:sz="4" w:space="0" w:color="auto"/>
              <w:bottom w:val="single" w:sz="4" w:space="0" w:color="auto"/>
              <w:right w:val="single" w:sz="4" w:space="0" w:color="auto"/>
            </w:tcBorders>
          </w:tcPr>
          <w:p w14:paraId="3BE261D7" w14:textId="77777777" w:rsidR="0063334C" w:rsidRPr="00910040" w:rsidRDefault="00B03F31" w:rsidP="00841A2D">
            <w:pPr>
              <w:keepNext/>
              <w:tabs>
                <w:tab w:val="left" w:pos="382"/>
              </w:tabs>
              <w:spacing w:after="100" w:line="240" w:lineRule="auto"/>
              <w:rPr>
                <w:rFonts w:eastAsia="Times New Roman" w:cs="Times New Roman"/>
                <w:noProof/>
                <w:sz w:val="22"/>
              </w:rPr>
            </w:pPr>
            <w:r w:rsidRPr="00910040">
              <w:rPr>
                <w:rFonts w:eastAsia="Times New Roman" w:cs="Times New Roman"/>
                <w:noProof/>
                <w:sz w:val="22"/>
              </w:rPr>
              <w:t>Personas kods</w:t>
            </w:r>
          </w:p>
        </w:tc>
        <w:tc>
          <w:tcPr>
            <w:tcW w:w="7236" w:type="dxa"/>
            <w:tcBorders>
              <w:left w:val="single" w:sz="4" w:space="0" w:color="auto"/>
              <w:bottom w:val="single" w:sz="4" w:space="0" w:color="auto"/>
              <w:right w:val="single" w:sz="4" w:space="0" w:color="auto"/>
            </w:tcBorders>
          </w:tcPr>
          <w:p w14:paraId="76D04EB7" w14:textId="77777777" w:rsidR="0063334C" w:rsidRPr="00910040" w:rsidRDefault="0063334C" w:rsidP="00841A2D">
            <w:pPr>
              <w:keepNext/>
              <w:tabs>
                <w:tab w:val="left" w:pos="382"/>
              </w:tabs>
              <w:spacing w:after="100" w:line="240" w:lineRule="auto"/>
              <w:rPr>
                <w:rFonts w:eastAsia="Times New Roman" w:cs="Times New Roman"/>
                <w:noProof/>
                <w:sz w:val="22"/>
                <w:lang w:val="en-GB"/>
              </w:rPr>
            </w:pPr>
          </w:p>
        </w:tc>
      </w:tr>
      <w:tr w:rsidR="00BC5CC1" w:rsidRPr="00910040" w14:paraId="51CC040D" w14:textId="77777777" w:rsidTr="00E232A9">
        <w:trPr>
          <w:cantSplit/>
          <w:jc w:val="center"/>
        </w:trPr>
        <w:tc>
          <w:tcPr>
            <w:tcW w:w="1838" w:type="dxa"/>
            <w:tcBorders>
              <w:left w:val="single" w:sz="4" w:space="0" w:color="auto"/>
              <w:bottom w:val="single" w:sz="4" w:space="0" w:color="auto"/>
              <w:right w:val="single" w:sz="4" w:space="0" w:color="auto"/>
            </w:tcBorders>
          </w:tcPr>
          <w:p w14:paraId="3F65F549" w14:textId="77777777" w:rsidR="0063334C" w:rsidRPr="00910040" w:rsidRDefault="00B03F31" w:rsidP="00841A2D">
            <w:pPr>
              <w:keepNext/>
              <w:tabs>
                <w:tab w:val="left" w:pos="382"/>
              </w:tabs>
              <w:spacing w:after="100" w:line="240" w:lineRule="auto"/>
              <w:rPr>
                <w:rFonts w:eastAsia="Times New Roman" w:cs="Times New Roman"/>
                <w:noProof/>
                <w:sz w:val="22"/>
              </w:rPr>
            </w:pPr>
            <w:r w:rsidRPr="00910040">
              <w:rPr>
                <w:rFonts w:eastAsia="Times New Roman" w:cs="Times New Roman"/>
                <w:noProof/>
                <w:sz w:val="22"/>
              </w:rPr>
              <w:t>Adrese</w:t>
            </w:r>
            <w:r w:rsidR="0060731B" w:rsidRPr="00910040">
              <w:rPr>
                <w:rFonts w:eastAsia="Times New Roman" w:cs="Times New Roman"/>
                <w:noProof/>
                <w:sz w:val="22"/>
              </w:rPr>
              <w:t>:</w:t>
            </w:r>
          </w:p>
        </w:tc>
        <w:tc>
          <w:tcPr>
            <w:tcW w:w="7236" w:type="dxa"/>
            <w:tcBorders>
              <w:left w:val="single" w:sz="4" w:space="0" w:color="auto"/>
              <w:bottom w:val="single" w:sz="4" w:space="0" w:color="auto"/>
              <w:right w:val="single" w:sz="4" w:space="0" w:color="auto"/>
            </w:tcBorders>
          </w:tcPr>
          <w:p w14:paraId="457FC597" w14:textId="77777777" w:rsidR="0063334C" w:rsidRPr="00910040" w:rsidRDefault="0063334C" w:rsidP="00841A2D">
            <w:pPr>
              <w:keepNext/>
              <w:tabs>
                <w:tab w:val="left" w:pos="382"/>
              </w:tabs>
              <w:spacing w:after="100" w:line="240" w:lineRule="auto"/>
              <w:rPr>
                <w:rFonts w:eastAsia="Times New Roman" w:cs="Times New Roman"/>
                <w:noProof/>
                <w:sz w:val="22"/>
                <w:lang w:val="en-GB"/>
              </w:rPr>
            </w:pPr>
          </w:p>
        </w:tc>
      </w:tr>
      <w:tr w:rsidR="00BC5CC1" w:rsidRPr="00910040" w14:paraId="039A9166" w14:textId="77777777" w:rsidTr="00542DC8">
        <w:trPr>
          <w:cantSplit/>
          <w:jc w:val="center"/>
        </w:trPr>
        <w:tc>
          <w:tcPr>
            <w:tcW w:w="1838" w:type="dxa"/>
            <w:tcBorders>
              <w:left w:val="single" w:sz="4" w:space="0" w:color="auto"/>
              <w:bottom w:val="single" w:sz="4" w:space="0" w:color="auto"/>
              <w:right w:val="single" w:sz="4" w:space="0" w:color="auto"/>
            </w:tcBorders>
          </w:tcPr>
          <w:p w14:paraId="1AC44A88" w14:textId="77777777" w:rsidR="0063334C" w:rsidRPr="00910040" w:rsidRDefault="00B03F31" w:rsidP="00841A2D">
            <w:pPr>
              <w:keepNext/>
              <w:tabs>
                <w:tab w:val="left" w:pos="382"/>
              </w:tabs>
              <w:spacing w:after="100" w:line="240" w:lineRule="auto"/>
              <w:rPr>
                <w:rFonts w:eastAsia="Times New Roman" w:cs="Times New Roman"/>
                <w:noProof/>
                <w:sz w:val="22"/>
                <w:lang w:val="en-GB"/>
              </w:rPr>
            </w:pPr>
            <w:r w:rsidRPr="00910040">
              <w:rPr>
                <w:rFonts w:eastAsia="Times New Roman" w:cs="Times New Roman"/>
                <w:noProof/>
                <w:sz w:val="22"/>
              </w:rPr>
              <w:t>Tālrunis</w:t>
            </w:r>
            <w:r w:rsidR="0060731B" w:rsidRPr="00910040">
              <w:rPr>
                <w:rFonts w:eastAsia="Times New Roman" w:cs="Times New Roman"/>
                <w:noProof/>
                <w:sz w:val="22"/>
              </w:rPr>
              <w:t>:</w:t>
            </w:r>
          </w:p>
        </w:tc>
        <w:tc>
          <w:tcPr>
            <w:tcW w:w="7236" w:type="dxa"/>
            <w:tcBorders>
              <w:left w:val="single" w:sz="4" w:space="0" w:color="auto"/>
              <w:bottom w:val="single" w:sz="4" w:space="0" w:color="auto"/>
              <w:right w:val="single" w:sz="4" w:space="0" w:color="auto"/>
            </w:tcBorders>
          </w:tcPr>
          <w:p w14:paraId="776BF4C8" w14:textId="77777777" w:rsidR="0063334C" w:rsidRPr="00910040" w:rsidRDefault="0063334C" w:rsidP="00841A2D">
            <w:pPr>
              <w:keepNext/>
              <w:tabs>
                <w:tab w:val="left" w:pos="382"/>
              </w:tabs>
              <w:spacing w:after="100" w:line="240" w:lineRule="auto"/>
              <w:rPr>
                <w:rFonts w:eastAsia="Times New Roman" w:cs="Times New Roman"/>
                <w:noProof/>
                <w:sz w:val="22"/>
                <w:lang w:val="en-GB"/>
              </w:rPr>
            </w:pPr>
          </w:p>
        </w:tc>
      </w:tr>
      <w:tr w:rsidR="00BC5CC1" w:rsidRPr="00910040" w14:paraId="300310A8" w14:textId="77777777" w:rsidTr="00542DC8">
        <w:trPr>
          <w:cantSplit/>
          <w:jc w:val="center"/>
        </w:trPr>
        <w:tc>
          <w:tcPr>
            <w:tcW w:w="1838" w:type="dxa"/>
            <w:tcBorders>
              <w:left w:val="single" w:sz="4" w:space="0" w:color="auto"/>
              <w:bottom w:val="single" w:sz="4" w:space="0" w:color="auto"/>
              <w:right w:val="single" w:sz="4" w:space="0" w:color="auto"/>
            </w:tcBorders>
          </w:tcPr>
          <w:p w14:paraId="5BC8A987" w14:textId="77777777" w:rsidR="0063334C" w:rsidRPr="00910040" w:rsidRDefault="00B03F31" w:rsidP="00841A2D">
            <w:pPr>
              <w:keepNext/>
              <w:tabs>
                <w:tab w:val="left" w:pos="382"/>
              </w:tabs>
              <w:spacing w:after="100" w:line="240" w:lineRule="auto"/>
              <w:rPr>
                <w:rFonts w:eastAsia="Times New Roman" w:cs="Times New Roman"/>
                <w:noProof/>
                <w:sz w:val="22"/>
                <w:lang w:val="en-GB"/>
              </w:rPr>
            </w:pPr>
            <w:r w:rsidRPr="00910040">
              <w:rPr>
                <w:rFonts w:eastAsia="Times New Roman" w:cs="Times New Roman"/>
                <w:noProof/>
                <w:sz w:val="22"/>
              </w:rPr>
              <w:t>E-pasts</w:t>
            </w:r>
            <w:r w:rsidR="0060731B" w:rsidRPr="00910040">
              <w:rPr>
                <w:rFonts w:eastAsia="Times New Roman" w:cs="Times New Roman"/>
                <w:noProof/>
                <w:sz w:val="22"/>
              </w:rPr>
              <w:t>:</w:t>
            </w:r>
          </w:p>
        </w:tc>
        <w:tc>
          <w:tcPr>
            <w:tcW w:w="7236" w:type="dxa"/>
            <w:tcBorders>
              <w:left w:val="single" w:sz="4" w:space="0" w:color="auto"/>
              <w:bottom w:val="single" w:sz="4" w:space="0" w:color="auto"/>
              <w:right w:val="single" w:sz="4" w:space="0" w:color="auto"/>
            </w:tcBorders>
          </w:tcPr>
          <w:p w14:paraId="3C1C9814" w14:textId="77777777" w:rsidR="0063334C" w:rsidRPr="00910040" w:rsidRDefault="0063334C" w:rsidP="00841A2D">
            <w:pPr>
              <w:keepNext/>
              <w:tabs>
                <w:tab w:val="left" w:pos="382"/>
              </w:tabs>
              <w:spacing w:after="100" w:line="240" w:lineRule="auto"/>
              <w:rPr>
                <w:rFonts w:eastAsia="Times New Roman" w:cs="Times New Roman"/>
                <w:noProof/>
                <w:sz w:val="22"/>
                <w:lang w:val="en-GB"/>
              </w:rPr>
            </w:pPr>
          </w:p>
        </w:tc>
      </w:tr>
    </w:tbl>
    <w:p w14:paraId="00A2CB43" w14:textId="77777777" w:rsidR="0063334C" w:rsidRPr="00910040" w:rsidRDefault="0063334C" w:rsidP="00841A2D">
      <w:pPr>
        <w:spacing w:after="0" w:line="240" w:lineRule="auto"/>
        <w:ind w:right="-283"/>
        <w:jc w:val="center"/>
        <w:rPr>
          <w:b/>
          <w:sz w:val="28"/>
          <w:szCs w:val="28"/>
        </w:rPr>
      </w:pPr>
    </w:p>
    <w:tbl>
      <w:tblPr>
        <w:tblW w:w="9074" w:type="dxa"/>
        <w:jc w:val="center"/>
        <w:tblLayout w:type="fixed"/>
        <w:tblCellMar>
          <w:left w:w="56" w:type="dxa"/>
          <w:right w:w="56" w:type="dxa"/>
        </w:tblCellMar>
        <w:tblLook w:val="0000" w:firstRow="0" w:lastRow="0" w:firstColumn="0" w:lastColumn="0" w:noHBand="0" w:noVBand="0"/>
      </w:tblPr>
      <w:tblGrid>
        <w:gridCol w:w="1838"/>
        <w:gridCol w:w="7236"/>
      </w:tblGrid>
      <w:tr w:rsidR="00BC5CC1" w:rsidRPr="00910040" w14:paraId="7510C7E9" w14:textId="77777777" w:rsidTr="00F84CF0">
        <w:trPr>
          <w:cantSplit/>
          <w:jc w:val="center"/>
        </w:trPr>
        <w:tc>
          <w:tcPr>
            <w:tcW w:w="9074" w:type="dxa"/>
            <w:gridSpan w:val="2"/>
            <w:tcBorders>
              <w:top w:val="single" w:sz="4" w:space="0" w:color="auto"/>
              <w:left w:val="single" w:sz="4" w:space="0" w:color="auto"/>
              <w:bottom w:val="single" w:sz="4" w:space="0" w:color="auto"/>
              <w:right w:val="single" w:sz="4" w:space="0" w:color="auto"/>
            </w:tcBorders>
          </w:tcPr>
          <w:p w14:paraId="005C6EBC" w14:textId="77777777" w:rsidR="00542DC8" w:rsidRPr="00910040" w:rsidRDefault="00B03F31" w:rsidP="00841A2D">
            <w:pPr>
              <w:keepNext/>
              <w:tabs>
                <w:tab w:val="left" w:pos="382"/>
              </w:tabs>
              <w:spacing w:after="100" w:line="240" w:lineRule="auto"/>
              <w:rPr>
                <w:rFonts w:eastAsia="Times New Roman" w:cs="Times New Roman"/>
                <w:b/>
                <w:noProof/>
                <w:sz w:val="22"/>
                <w:lang w:val="es-ES"/>
              </w:rPr>
            </w:pPr>
            <w:r w:rsidRPr="00910040">
              <w:rPr>
                <w:rFonts w:eastAsia="Times New Roman" w:cs="Times New Roman"/>
                <w:b/>
                <w:noProof/>
                <w:sz w:val="22"/>
                <w:lang w:val="es-ES"/>
              </w:rPr>
              <w:t>Informācija par plāno</w:t>
            </w:r>
            <w:r w:rsidR="0060731B" w:rsidRPr="00910040">
              <w:rPr>
                <w:rFonts w:eastAsia="Times New Roman" w:cs="Times New Roman"/>
                <w:b/>
                <w:noProof/>
                <w:sz w:val="22"/>
                <w:lang w:val="es-ES"/>
              </w:rPr>
              <w:t>to komersantu – uzņēmējdarbības forma</w:t>
            </w:r>
            <w:r w:rsidR="00E902DA" w:rsidRPr="00910040">
              <w:rPr>
                <w:rFonts w:eastAsia="Times New Roman" w:cs="Times New Roman"/>
                <w:b/>
                <w:noProof/>
                <w:sz w:val="22"/>
                <w:lang w:val="es-ES"/>
              </w:rPr>
              <w:t xml:space="preserve"> un nosaukums</w:t>
            </w:r>
          </w:p>
        </w:tc>
      </w:tr>
      <w:tr w:rsidR="00BC5CC1" w:rsidRPr="00910040" w14:paraId="7AC4D3E5" w14:textId="77777777" w:rsidTr="00315EC4">
        <w:trPr>
          <w:cantSplit/>
          <w:jc w:val="center"/>
        </w:trPr>
        <w:tc>
          <w:tcPr>
            <w:tcW w:w="1838" w:type="dxa"/>
            <w:tcBorders>
              <w:top w:val="single" w:sz="4" w:space="0" w:color="auto"/>
              <w:left w:val="single" w:sz="4" w:space="0" w:color="auto"/>
              <w:bottom w:val="single" w:sz="4" w:space="0" w:color="auto"/>
              <w:right w:val="single" w:sz="4" w:space="0" w:color="auto"/>
            </w:tcBorders>
          </w:tcPr>
          <w:p w14:paraId="1FD22207" w14:textId="77777777" w:rsidR="00542DC8" w:rsidRPr="00910040" w:rsidRDefault="00B03F31" w:rsidP="00841A2D">
            <w:pPr>
              <w:keepNext/>
              <w:tabs>
                <w:tab w:val="left" w:pos="382"/>
              </w:tabs>
              <w:spacing w:after="100" w:line="240" w:lineRule="auto"/>
              <w:rPr>
                <w:rFonts w:eastAsia="Times New Roman" w:cs="Times New Roman"/>
                <w:noProof/>
                <w:sz w:val="22"/>
              </w:rPr>
            </w:pPr>
            <w:r w:rsidRPr="00910040">
              <w:rPr>
                <w:rFonts w:eastAsia="Times New Roman" w:cs="Times New Roman"/>
                <w:noProof/>
                <w:sz w:val="22"/>
              </w:rPr>
              <w:t>Sabiedrība ar ierobežotu atbildību</w:t>
            </w:r>
            <w:r w:rsidR="00315EC4" w:rsidRPr="00910040">
              <w:rPr>
                <w:rFonts w:eastAsia="Times New Roman" w:cs="Times New Roman"/>
                <w:noProof/>
                <w:sz w:val="22"/>
              </w:rPr>
              <w:t xml:space="preserve"> (SIA)</w:t>
            </w:r>
          </w:p>
        </w:tc>
        <w:tc>
          <w:tcPr>
            <w:tcW w:w="7236" w:type="dxa"/>
            <w:tcBorders>
              <w:top w:val="single" w:sz="4" w:space="0" w:color="auto"/>
              <w:left w:val="single" w:sz="4" w:space="0" w:color="auto"/>
              <w:bottom w:val="single" w:sz="4" w:space="0" w:color="auto"/>
              <w:right w:val="single" w:sz="4" w:space="0" w:color="auto"/>
            </w:tcBorders>
          </w:tcPr>
          <w:p w14:paraId="5B703597" w14:textId="77777777" w:rsidR="00542DC8" w:rsidRPr="00910040" w:rsidRDefault="00542DC8" w:rsidP="00841A2D">
            <w:pPr>
              <w:keepNext/>
              <w:tabs>
                <w:tab w:val="left" w:pos="382"/>
              </w:tabs>
              <w:spacing w:after="100" w:line="240" w:lineRule="auto"/>
              <w:rPr>
                <w:sz w:val="22"/>
              </w:rPr>
            </w:pPr>
          </w:p>
        </w:tc>
      </w:tr>
      <w:tr w:rsidR="00BC5CC1" w:rsidRPr="00910040" w14:paraId="23AA0785" w14:textId="77777777" w:rsidTr="00315EC4">
        <w:trPr>
          <w:cantSplit/>
          <w:trHeight w:val="70"/>
          <w:jc w:val="center"/>
        </w:trPr>
        <w:tc>
          <w:tcPr>
            <w:tcW w:w="1838" w:type="dxa"/>
            <w:tcBorders>
              <w:left w:val="single" w:sz="4" w:space="0" w:color="auto"/>
              <w:bottom w:val="single" w:sz="4" w:space="0" w:color="auto"/>
              <w:right w:val="single" w:sz="4" w:space="0" w:color="auto"/>
            </w:tcBorders>
          </w:tcPr>
          <w:p w14:paraId="6C01E390" w14:textId="77777777" w:rsidR="00542DC8" w:rsidRPr="00910040" w:rsidRDefault="00B03F31" w:rsidP="00841A2D">
            <w:pPr>
              <w:keepNext/>
              <w:tabs>
                <w:tab w:val="left" w:pos="382"/>
              </w:tabs>
              <w:spacing w:after="100" w:line="240" w:lineRule="auto"/>
              <w:rPr>
                <w:rFonts w:eastAsia="Times New Roman" w:cs="Times New Roman"/>
                <w:noProof/>
                <w:sz w:val="22"/>
              </w:rPr>
            </w:pPr>
            <w:r w:rsidRPr="00910040">
              <w:rPr>
                <w:rFonts w:eastAsia="Times New Roman" w:cs="Times New Roman"/>
                <w:noProof/>
                <w:sz w:val="22"/>
              </w:rPr>
              <w:t>Individuālais komersants</w:t>
            </w:r>
            <w:r w:rsidR="00315EC4" w:rsidRPr="00910040">
              <w:rPr>
                <w:rFonts w:eastAsia="Times New Roman" w:cs="Times New Roman"/>
                <w:noProof/>
                <w:sz w:val="22"/>
              </w:rPr>
              <w:t xml:space="preserve"> (IK)</w:t>
            </w:r>
          </w:p>
        </w:tc>
        <w:tc>
          <w:tcPr>
            <w:tcW w:w="7236" w:type="dxa"/>
            <w:tcBorders>
              <w:left w:val="single" w:sz="4" w:space="0" w:color="auto"/>
              <w:bottom w:val="single" w:sz="4" w:space="0" w:color="auto"/>
              <w:right w:val="single" w:sz="4" w:space="0" w:color="auto"/>
            </w:tcBorders>
          </w:tcPr>
          <w:p w14:paraId="1F83F065" w14:textId="77777777" w:rsidR="00542DC8" w:rsidRPr="00910040" w:rsidRDefault="00542DC8" w:rsidP="00841A2D">
            <w:pPr>
              <w:keepNext/>
              <w:tabs>
                <w:tab w:val="left" w:pos="382"/>
              </w:tabs>
              <w:spacing w:after="100" w:line="240" w:lineRule="auto"/>
              <w:rPr>
                <w:rFonts w:eastAsia="Times New Roman" w:cs="Times New Roman"/>
                <w:noProof/>
                <w:sz w:val="22"/>
                <w:lang w:val="en-GB"/>
              </w:rPr>
            </w:pPr>
          </w:p>
        </w:tc>
      </w:tr>
      <w:tr w:rsidR="00A656D2" w:rsidRPr="00910040" w14:paraId="2E65EBF6" w14:textId="77777777" w:rsidTr="00315EC4">
        <w:trPr>
          <w:cantSplit/>
          <w:trHeight w:val="70"/>
          <w:jc w:val="center"/>
        </w:trPr>
        <w:tc>
          <w:tcPr>
            <w:tcW w:w="1838" w:type="dxa"/>
            <w:tcBorders>
              <w:left w:val="single" w:sz="4" w:space="0" w:color="auto"/>
              <w:bottom w:val="single" w:sz="4" w:space="0" w:color="auto"/>
              <w:right w:val="single" w:sz="4" w:space="0" w:color="auto"/>
            </w:tcBorders>
          </w:tcPr>
          <w:p w14:paraId="5745B5EC" w14:textId="2BE52AEF" w:rsidR="00A656D2" w:rsidRPr="00910040" w:rsidRDefault="00A656D2" w:rsidP="00841A2D">
            <w:pPr>
              <w:keepNext/>
              <w:tabs>
                <w:tab w:val="left" w:pos="382"/>
              </w:tabs>
              <w:spacing w:after="100" w:line="240" w:lineRule="auto"/>
              <w:rPr>
                <w:rFonts w:eastAsia="Times New Roman" w:cs="Times New Roman"/>
                <w:noProof/>
                <w:sz w:val="22"/>
              </w:rPr>
            </w:pPr>
            <w:r w:rsidRPr="00910040">
              <w:rPr>
                <w:rFonts w:eastAsia="Times New Roman" w:cs="Times New Roman"/>
                <w:noProof/>
                <w:sz w:val="22"/>
              </w:rPr>
              <w:t>Saimnieciskās darbības veicējs</w:t>
            </w:r>
          </w:p>
        </w:tc>
        <w:tc>
          <w:tcPr>
            <w:tcW w:w="7236" w:type="dxa"/>
            <w:tcBorders>
              <w:left w:val="single" w:sz="4" w:space="0" w:color="auto"/>
              <w:bottom w:val="single" w:sz="4" w:space="0" w:color="auto"/>
              <w:right w:val="single" w:sz="4" w:space="0" w:color="auto"/>
            </w:tcBorders>
          </w:tcPr>
          <w:p w14:paraId="28610E14" w14:textId="77777777" w:rsidR="00A656D2" w:rsidRPr="00910040" w:rsidRDefault="00A656D2" w:rsidP="00841A2D">
            <w:pPr>
              <w:keepNext/>
              <w:tabs>
                <w:tab w:val="left" w:pos="382"/>
              </w:tabs>
              <w:spacing w:after="100" w:line="240" w:lineRule="auto"/>
              <w:rPr>
                <w:rFonts w:eastAsia="Times New Roman" w:cs="Times New Roman"/>
                <w:noProof/>
                <w:sz w:val="22"/>
                <w:lang w:val="en-GB"/>
              </w:rPr>
            </w:pPr>
          </w:p>
        </w:tc>
      </w:tr>
      <w:tr w:rsidR="00BC5CC1" w:rsidRPr="00910040" w14:paraId="321F9617" w14:textId="77777777" w:rsidTr="00315EC4">
        <w:trPr>
          <w:cantSplit/>
          <w:jc w:val="center"/>
        </w:trPr>
        <w:tc>
          <w:tcPr>
            <w:tcW w:w="1838" w:type="dxa"/>
            <w:tcBorders>
              <w:left w:val="single" w:sz="4" w:space="0" w:color="auto"/>
              <w:bottom w:val="single" w:sz="4" w:space="0" w:color="auto"/>
              <w:right w:val="single" w:sz="4" w:space="0" w:color="auto"/>
            </w:tcBorders>
          </w:tcPr>
          <w:p w14:paraId="4CEF2EF7" w14:textId="77777777" w:rsidR="00542DC8" w:rsidRPr="00910040" w:rsidRDefault="00B03F31" w:rsidP="00841A2D">
            <w:pPr>
              <w:keepNext/>
              <w:tabs>
                <w:tab w:val="left" w:pos="382"/>
              </w:tabs>
              <w:spacing w:after="100" w:line="240" w:lineRule="auto"/>
              <w:rPr>
                <w:rFonts w:eastAsia="Times New Roman" w:cs="Times New Roman"/>
                <w:noProof/>
                <w:sz w:val="22"/>
              </w:rPr>
            </w:pPr>
            <w:r w:rsidRPr="00910040">
              <w:rPr>
                <w:rFonts w:eastAsia="Times New Roman" w:cs="Times New Roman"/>
                <w:noProof/>
                <w:sz w:val="22"/>
              </w:rPr>
              <w:t>Cits (lūdzu, norādīt)</w:t>
            </w:r>
          </w:p>
        </w:tc>
        <w:tc>
          <w:tcPr>
            <w:tcW w:w="7236" w:type="dxa"/>
            <w:tcBorders>
              <w:left w:val="single" w:sz="4" w:space="0" w:color="auto"/>
              <w:bottom w:val="single" w:sz="4" w:space="0" w:color="auto"/>
              <w:right w:val="single" w:sz="4" w:space="0" w:color="auto"/>
            </w:tcBorders>
          </w:tcPr>
          <w:p w14:paraId="0EE995AC" w14:textId="77777777" w:rsidR="00542DC8" w:rsidRPr="00910040" w:rsidRDefault="00542DC8" w:rsidP="00841A2D">
            <w:pPr>
              <w:keepNext/>
              <w:tabs>
                <w:tab w:val="left" w:pos="382"/>
              </w:tabs>
              <w:spacing w:after="100" w:line="240" w:lineRule="auto"/>
              <w:rPr>
                <w:rFonts w:eastAsia="Times New Roman" w:cs="Times New Roman"/>
                <w:noProof/>
                <w:sz w:val="22"/>
                <w:lang w:val="en-GB"/>
              </w:rPr>
            </w:pPr>
          </w:p>
        </w:tc>
      </w:tr>
    </w:tbl>
    <w:p w14:paraId="00CDC973" w14:textId="77777777" w:rsidR="00315EC4" w:rsidRPr="00910040" w:rsidRDefault="00315EC4" w:rsidP="00841A2D">
      <w:pPr>
        <w:spacing w:after="0" w:line="240" w:lineRule="auto"/>
        <w:ind w:right="-510"/>
        <w:rPr>
          <w:b/>
          <w:sz w:val="28"/>
          <w:szCs w:val="28"/>
        </w:rPr>
      </w:pPr>
    </w:p>
    <w:p w14:paraId="71B5F320" w14:textId="55E0C784" w:rsidR="00E902DA" w:rsidRPr="00910040" w:rsidRDefault="00B03F31" w:rsidP="00841A2D">
      <w:pPr>
        <w:spacing w:after="0" w:line="240" w:lineRule="auto"/>
        <w:ind w:right="-510"/>
        <w:rPr>
          <w:b/>
          <w:szCs w:val="24"/>
        </w:rPr>
      </w:pPr>
      <w:r w:rsidRPr="00910040">
        <w:rPr>
          <w:b/>
          <w:szCs w:val="24"/>
        </w:rPr>
        <w:t>Klāt pie P</w:t>
      </w:r>
      <w:r w:rsidR="0060731B" w:rsidRPr="00910040">
        <w:rPr>
          <w:b/>
          <w:szCs w:val="24"/>
        </w:rPr>
        <w:t xml:space="preserve">ieteikuma veidlapas pievienots </w:t>
      </w:r>
      <w:r w:rsidR="00E13E53" w:rsidRPr="00910040">
        <w:rPr>
          <w:b/>
          <w:szCs w:val="24"/>
        </w:rPr>
        <w:t>P</w:t>
      </w:r>
      <w:r w:rsidRPr="00910040">
        <w:rPr>
          <w:b/>
          <w:szCs w:val="24"/>
        </w:rPr>
        <w:t>retendenta dzīves un darba apraksts - CV.</w:t>
      </w:r>
    </w:p>
    <w:p w14:paraId="6C3D1539" w14:textId="77777777" w:rsidR="00315EC4" w:rsidRPr="00910040" w:rsidRDefault="00315EC4" w:rsidP="00841A2D">
      <w:pPr>
        <w:spacing w:line="240" w:lineRule="auto"/>
        <w:rPr>
          <w:b/>
          <w:szCs w:val="24"/>
        </w:rPr>
      </w:pPr>
      <w:r w:rsidRPr="00910040">
        <w:rPr>
          <w:b/>
          <w:szCs w:val="24"/>
        </w:rPr>
        <w:br w:type="page"/>
      </w:r>
    </w:p>
    <w:p w14:paraId="7E642829" w14:textId="77777777" w:rsidR="00260340" w:rsidRPr="00910040" w:rsidRDefault="00886C36" w:rsidP="00841A2D">
      <w:pPr>
        <w:pStyle w:val="Sarakstarindkopa"/>
        <w:numPr>
          <w:ilvl w:val="0"/>
          <w:numId w:val="17"/>
        </w:numPr>
        <w:spacing w:after="0" w:line="240" w:lineRule="auto"/>
        <w:ind w:left="0" w:firstLine="0"/>
        <w:jc w:val="center"/>
        <w:rPr>
          <w:rFonts w:eastAsia="Times New Roman" w:cs="Times New Roman"/>
          <w:b/>
          <w:szCs w:val="24"/>
          <w:lang w:eastAsia="lv-LV"/>
        </w:rPr>
      </w:pPr>
      <w:r w:rsidRPr="00910040">
        <w:rPr>
          <w:rFonts w:eastAsia="Times New Roman" w:cs="Times New Roman"/>
          <w:b/>
          <w:szCs w:val="24"/>
          <w:lang w:eastAsia="lv-LV"/>
        </w:rPr>
        <w:lastRenderedPageBreak/>
        <w:t>KOMERCDARBĪBAS PROJEKTA APRAKSTS</w:t>
      </w:r>
    </w:p>
    <w:p w14:paraId="6365A1DB" w14:textId="77777777" w:rsidR="00260340" w:rsidRPr="00910040" w:rsidRDefault="00260340" w:rsidP="00841A2D">
      <w:pPr>
        <w:spacing w:after="0" w:line="240" w:lineRule="auto"/>
        <w:jc w:val="center"/>
        <w:rPr>
          <w:rFonts w:eastAsia="Times New Roman" w:cs="Times New Roman"/>
          <w:b/>
          <w:szCs w:val="24"/>
          <w:lang w:eastAsia="lv-LV"/>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74"/>
      </w:tblGrid>
      <w:tr w:rsidR="00BC5CC1" w:rsidRPr="00910040" w14:paraId="76DCBEC5" w14:textId="77777777" w:rsidTr="009A2513">
        <w:trPr>
          <w:cantSplit/>
          <w:trHeight w:val="70"/>
          <w:jc w:val="center"/>
        </w:trPr>
        <w:tc>
          <w:tcPr>
            <w:tcW w:w="9074" w:type="dxa"/>
            <w:shd w:val="clear" w:color="auto" w:fill="FFFFFF"/>
          </w:tcPr>
          <w:p w14:paraId="4CFF3D3A" w14:textId="77777777" w:rsidR="00260340" w:rsidRPr="00910040" w:rsidRDefault="00B03F31" w:rsidP="00841A2D">
            <w:pPr>
              <w:keepNext/>
              <w:tabs>
                <w:tab w:val="left" w:pos="382"/>
              </w:tabs>
              <w:spacing w:after="100" w:line="240" w:lineRule="auto"/>
              <w:rPr>
                <w:rFonts w:eastAsia="Times New Roman" w:cs="Times New Roman"/>
                <w:b/>
                <w:noProof/>
              </w:rPr>
            </w:pPr>
            <w:r w:rsidRPr="00910040">
              <w:rPr>
                <w:rFonts w:eastAsia="Times New Roman" w:cs="Times New Roman"/>
                <w:b/>
                <w:noProof/>
              </w:rPr>
              <w:t>1. Īss paredzētās komercdarbības apraksts</w:t>
            </w:r>
            <w:r w:rsidR="00F06EA6" w:rsidRPr="00910040">
              <w:rPr>
                <w:rFonts w:eastAsia="Times New Roman" w:cs="Times New Roman"/>
                <w:b/>
                <w:noProof/>
              </w:rPr>
              <w:t>, darbības nozare</w:t>
            </w:r>
          </w:p>
        </w:tc>
      </w:tr>
      <w:tr w:rsidR="00BC5CC1" w:rsidRPr="00910040" w14:paraId="6FE65550" w14:textId="77777777" w:rsidTr="00F84CF0">
        <w:trPr>
          <w:cantSplit/>
          <w:trHeight w:val="478"/>
          <w:jc w:val="center"/>
        </w:trPr>
        <w:tc>
          <w:tcPr>
            <w:tcW w:w="9074" w:type="dxa"/>
            <w:tcBorders>
              <w:bottom w:val="single" w:sz="4" w:space="0" w:color="auto"/>
            </w:tcBorders>
            <w:shd w:val="clear" w:color="auto" w:fill="FFFFFF"/>
          </w:tcPr>
          <w:p w14:paraId="0D8F9091" w14:textId="77777777" w:rsidR="00260340" w:rsidRPr="00910040" w:rsidRDefault="00260340" w:rsidP="00841A2D">
            <w:pPr>
              <w:keepNext/>
              <w:tabs>
                <w:tab w:val="left" w:pos="382"/>
              </w:tabs>
              <w:spacing w:after="100" w:line="240" w:lineRule="auto"/>
              <w:rPr>
                <w:rFonts w:eastAsia="Times New Roman" w:cs="Times New Roman"/>
                <w:b/>
                <w:noProof/>
              </w:rPr>
            </w:pPr>
          </w:p>
          <w:p w14:paraId="57A9CE09" w14:textId="77777777" w:rsidR="00260340" w:rsidRPr="00910040" w:rsidRDefault="00260340" w:rsidP="00841A2D">
            <w:pPr>
              <w:keepNext/>
              <w:tabs>
                <w:tab w:val="left" w:pos="382"/>
              </w:tabs>
              <w:spacing w:after="100" w:line="240" w:lineRule="auto"/>
              <w:rPr>
                <w:rFonts w:eastAsia="Times New Roman" w:cs="Times New Roman"/>
                <w:b/>
                <w:noProof/>
              </w:rPr>
            </w:pPr>
          </w:p>
          <w:p w14:paraId="2852146D" w14:textId="77777777" w:rsidR="00260340" w:rsidRPr="00910040" w:rsidRDefault="00260340" w:rsidP="00841A2D">
            <w:pPr>
              <w:keepNext/>
              <w:tabs>
                <w:tab w:val="left" w:pos="382"/>
              </w:tabs>
              <w:spacing w:after="100" w:line="240" w:lineRule="auto"/>
              <w:rPr>
                <w:rFonts w:eastAsia="Times New Roman" w:cs="Times New Roman"/>
                <w:b/>
                <w:noProof/>
              </w:rPr>
            </w:pPr>
          </w:p>
        </w:tc>
      </w:tr>
    </w:tbl>
    <w:p w14:paraId="7263D558" w14:textId="77777777" w:rsidR="00260340" w:rsidRPr="00910040" w:rsidRDefault="00260340" w:rsidP="00841A2D">
      <w:pPr>
        <w:spacing w:after="0" w:line="240" w:lineRule="auto"/>
        <w:jc w:val="both"/>
        <w:rPr>
          <w:rFonts w:eastAsia="Times New Roman" w:cs="Times New Roman"/>
          <w:szCs w:val="24"/>
          <w:lang w:eastAsia="lv-LV"/>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74"/>
      </w:tblGrid>
      <w:tr w:rsidR="00CA3616" w:rsidRPr="00910040" w14:paraId="47570B5A" w14:textId="77777777" w:rsidTr="009A2513">
        <w:trPr>
          <w:cantSplit/>
          <w:trHeight w:val="157"/>
          <w:jc w:val="center"/>
        </w:trPr>
        <w:tc>
          <w:tcPr>
            <w:tcW w:w="9074" w:type="dxa"/>
            <w:shd w:val="clear" w:color="auto" w:fill="FFFFFF"/>
          </w:tcPr>
          <w:p w14:paraId="7AFC97C3" w14:textId="77777777" w:rsidR="00CA3616" w:rsidRPr="00910040" w:rsidRDefault="00CA3616" w:rsidP="00841A2D">
            <w:pPr>
              <w:keepNext/>
              <w:tabs>
                <w:tab w:val="left" w:pos="382"/>
              </w:tabs>
              <w:spacing w:after="100" w:line="240" w:lineRule="auto"/>
              <w:rPr>
                <w:rFonts w:eastAsia="Times New Roman" w:cs="Times New Roman"/>
                <w:b/>
                <w:noProof/>
              </w:rPr>
            </w:pPr>
            <w:r w:rsidRPr="00910040">
              <w:rPr>
                <w:rFonts w:eastAsia="Times New Roman" w:cs="Times New Roman"/>
                <w:b/>
                <w:szCs w:val="24"/>
                <w:lang w:eastAsia="lv-LV"/>
              </w:rPr>
              <w:t>2. Projekta mērķis(-i)</w:t>
            </w:r>
          </w:p>
        </w:tc>
      </w:tr>
      <w:tr w:rsidR="00CA3616" w:rsidRPr="00910040" w14:paraId="78CC91D1" w14:textId="77777777" w:rsidTr="006B2A5C">
        <w:trPr>
          <w:cantSplit/>
          <w:trHeight w:val="478"/>
          <w:jc w:val="center"/>
        </w:trPr>
        <w:tc>
          <w:tcPr>
            <w:tcW w:w="9074" w:type="dxa"/>
            <w:tcBorders>
              <w:bottom w:val="single" w:sz="4" w:space="0" w:color="auto"/>
            </w:tcBorders>
            <w:shd w:val="clear" w:color="auto" w:fill="FFFFFF"/>
          </w:tcPr>
          <w:p w14:paraId="715B4ABE" w14:textId="77777777" w:rsidR="00CA3616" w:rsidRPr="00910040" w:rsidRDefault="00CA3616" w:rsidP="00841A2D">
            <w:pPr>
              <w:keepNext/>
              <w:tabs>
                <w:tab w:val="left" w:pos="382"/>
              </w:tabs>
              <w:spacing w:after="100" w:line="240" w:lineRule="auto"/>
              <w:rPr>
                <w:rFonts w:eastAsia="Times New Roman" w:cs="Times New Roman"/>
                <w:b/>
                <w:noProof/>
              </w:rPr>
            </w:pPr>
          </w:p>
          <w:p w14:paraId="564F4D10" w14:textId="77777777" w:rsidR="00CA3616" w:rsidRPr="00910040" w:rsidRDefault="00CA3616" w:rsidP="00841A2D">
            <w:pPr>
              <w:keepNext/>
              <w:tabs>
                <w:tab w:val="left" w:pos="382"/>
              </w:tabs>
              <w:spacing w:after="100" w:line="240" w:lineRule="auto"/>
              <w:rPr>
                <w:rFonts w:eastAsia="Times New Roman" w:cs="Times New Roman"/>
                <w:b/>
                <w:noProof/>
              </w:rPr>
            </w:pPr>
          </w:p>
          <w:p w14:paraId="3B4C4A56" w14:textId="77777777" w:rsidR="00CA3616" w:rsidRPr="00910040" w:rsidRDefault="00CA3616" w:rsidP="00841A2D">
            <w:pPr>
              <w:keepNext/>
              <w:tabs>
                <w:tab w:val="left" w:pos="382"/>
              </w:tabs>
              <w:spacing w:after="100" w:line="240" w:lineRule="auto"/>
              <w:rPr>
                <w:rFonts w:eastAsia="Times New Roman" w:cs="Times New Roman"/>
                <w:b/>
                <w:noProof/>
              </w:rPr>
            </w:pPr>
          </w:p>
        </w:tc>
      </w:tr>
    </w:tbl>
    <w:p w14:paraId="5B02F131" w14:textId="77777777" w:rsidR="00260340" w:rsidRPr="00910040" w:rsidRDefault="00260340" w:rsidP="00841A2D">
      <w:pPr>
        <w:spacing w:after="0" w:line="240" w:lineRule="auto"/>
        <w:rPr>
          <w:rFonts w:eastAsia="Times New Roman" w:cs="Times New Roman"/>
          <w:b/>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BC5CC1" w:rsidRPr="00910040" w14:paraId="61032AFD"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1AEBBECB" w14:textId="77777777" w:rsidR="00260340" w:rsidRPr="00910040" w:rsidRDefault="00B03F31" w:rsidP="00841A2D">
            <w:pPr>
              <w:keepNext/>
              <w:tabs>
                <w:tab w:val="left" w:pos="284"/>
                <w:tab w:val="left" w:pos="2670"/>
              </w:tabs>
              <w:spacing w:after="60" w:line="240" w:lineRule="auto"/>
              <w:rPr>
                <w:rFonts w:eastAsia="Times New Roman" w:cs="Times New Roman"/>
                <w:b/>
                <w:noProof/>
              </w:rPr>
            </w:pPr>
            <w:r w:rsidRPr="00910040">
              <w:rPr>
                <w:rFonts w:eastAsia="Times New Roman" w:cs="Times New Roman"/>
                <w:b/>
                <w:noProof/>
              </w:rPr>
              <w:t>3. Esošās situācijas apraksts</w:t>
            </w:r>
          </w:p>
        </w:tc>
      </w:tr>
      <w:tr w:rsidR="00BC5CC1" w:rsidRPr="00910040" w14:paraId="617CB535" w14:textId="77777777" w:rsidTr="00F84CF0">
        <w:trPr>
          <w:cantSplit/>
          <w:jc w:val="center"/>
        </w:trPr>
        <w:tc>
          <w:tcPr>
            <w:tcW w:w="9074" w:type="dxa"/>
            <w:tcBorders>
              <w:top w:val="single" w:sz="4" w:space="0" w:color="auto"/>
              <w:left w:val="single" w:sz="4" w:space="0" w:color="auto"/>
              <w:right w:val="single" w:sz="4" w:space="0" w:color="auto"/>
            </w:tcBorders>
          </w:tcPr>
          <w:p w14:paraId="5195236C" w14:textId="77777777" w:rsidR="00260340" w:rsidRPr="00910040" w:rsidRDefault="00B03F31" w:rsidP="00841A2D">
            <w:pPr>
              <w:keepNext/>
              <w:tabs>
                <w:tab w:val="left" w:pos="284"/>
              </w:tabs>
              <w:spacing w:after="100" w:line="240" w:lineRule="auto"/>
              <w:rPr>
                <w:rFonts w:eastAsia="Times New Roman" w:cs="Times New Roman"/>
                <w:i/>
                <w:noProof/>
              </w:rPr>
            </w:pPr>
            <w:r w:rsidRPr="00910040">
              <w:rPr>
                <w:rFonts w:eastAsia="Times New Roman" w:cs="Times New Roman"/>
                <w:i/>
                <w:noProof/>
              </w:rPr>
              <w:t>(Kāpēc esošā tirgus situācija prasa jaunus risinājumus)</w:t>
            </w:r>
          </w:p>
        </w:tc>
      </w:tr>
      <w:tr w:rsidR="00BC5CC1" w:rsidRPr="00910040" w14:paraId="7B3AC6B4"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08409D55" w14:textId="77777777" w:rsidR="00260340" w:rsidRPr="00910040" w:rsidRDefault="00260340" w:rsidP="00841A2D">
            <w:pPr>
              <w:keepNext/>
              <w:spacing w:after="0" w:line="240" w:lineRule="auto"/>
              <w:rPr>
                <w:rFonts w:eastAsia="Times New Roman" w:cs="Times New Roman"/>
                <w:noProof/>
              </w:rPr>
            </w:pPr>
          </w:p>
          <w:p w14:paraId="31E068A6" w14:textId="77777777" w:rsidR="00260340" w:rsidRPr="00910040" w:rsidRDefault="00260340" w:rsidP="00841A2D">
            <w:pPr>
              <w:keepNext/>
              <w:tabs>
                <w:tab w:val="left" w:pos="284"/>
              </w:tabs>
              <w:spacing w:after="0" w:line="240" w:lineRule="auto"/>
              <w:rPr>
                <w:rFonts w:eastAsia="Times New Roman" w:cs="Times New Roman"/>
                <w:noProof/>
              </w:rPr>
            </w:pPr>
          </w:p>
          <w:p w14:paraId="091B6693" w14:textId="77777777" w:rsidR="00260340" w:rsidRPr="00910040" w:rsidRDefault="00260340" w:rsidP="00841A2D">
            <w:pPr>
              <w:keepNext/>
              <w:tabs>
                <w:tab w:val="left" w:pos="284"/>
              </w:tabs>
              <w:spacing w:after="0" w:line="240" w:lineRule="auto"/>
              <w:rPr>
                <w:rFonts w:eastAsia="Times New Roman" w:cs="Times New Roman"/>
                <w:noProof/>
              </w:rPr>
            </w:pPr>
          </w:p>
        </w:tc>
      </w:tr>
    </w:tbl>
    <w:p w14:paraId="18E5D52A" w14:textId="77777777" w:rsidR="00260340" w:rsidRPr="00910040" w:rsidRDefault="00260340" w:rsidP="00841A2D">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BC5CC1" w:rsidRPr="00910040" w14:paraId="6913B9FC"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442F63C8" w14:textId="77777777" w:rsidR="00260340" w:rsidRPr="00910040" w:rsidRDefault="00B03F31" w:rsidP="00841A2D">
            <w:pPr>
              <w:keepNext/>
              <w:tabs>
                <w:tab w:val="left" w:pos="284"/>
                <w:tab w:val="left" w:pos="2670"/>
              </w:tabs>
              <w:spacing w:after="60" w:line="240" w:lineRule="auto"/>
              <w:rPr>
                <w:rFonts w:eastAsia="Times New Roman" w:cs="Times New Roman"/>
                <w:b/>
                <w:noProof/>
              </w:rPr>
            </w:pPr>
            <w:r w:rsidRPr="00910040">
              <w:rPr>
                <w:rFonts w:eastAsia="Times New Roman" w:cs="Times New Roman"/>
                <w:b/>
                <w:noProof/>
              </w:rPr>
              <w:t>4. Produktu/ pakalpojumu apraksts</w:t>
            </w:r>
          </w:p>
        </w:tc>
      </w:tr>
      <w:tr w:rsidR="00BC5CC1" w:rsidRPr="00910040" w14:paraId="17F1E539" w14:textId="77777777" w:rsidTr="00F84CF0">
        <w:trPr>
          <w:cantSplit/>
          <w:jc w:val="center"/>
        </w:trPr>
        <w:tc>
          <w:tcPr>
            <w:tcW w:w="9074" w:type="dxa"/>
            <w:tcBorders>
              <w:top w:val="single" w:sz="4" w:space="0" w:color="auto"/>
              <w:left w:val="single" w:sz="4" w:space="0" w:color="auto"/>
              <w:right w:val="single" w:sz="4" w:space="0" w:color="auto"/>
            </w:tcBorders>
          </w:tcPr>
          <w:p w14:paraId="34D2D994" w14:textId="77777777" w:rsidR="00260340" w:rsidRPr="00910040" w:rsidRDefault="00B03F31" w:rsidP="00841A2D">
            <w:pPr>
              <w:keepNext/>
              <w:tabs>
                <w:tab w:val="left" w:pos="284"/>
              </w:tabs>
              <w:spacing w:after="100" w:line="240" w:lineRule="auto"/>
              <w:rPr>
                <w:rFonts w:eastAsia="Times New Roman" w:cs="Times New Roman"/>
                <w:i/>
                <w:noProof/>
              </w:rPr>
            </w:pPr>
            <w:r w:rsidRPr="00910040">
              <w:rPr>
                <w:rFonts w:eastAsia="Times New Roman" w:cs="Times New Roman"/>
                <w:i/>
                <w:noProof/>
              </w:rPr>
              <w:t>(</w:t>
            </w:r>
            <w:r w:rsidR="00ED0050" w:rsidRPr="00910040">
              <w:rPr>
                <w:rFonts w:eastAsia="Times New Roman" w:cs="Times New Roman"/>
                <w:i/>
                <w:noProof/>
              </w:rPr>
              <w:t>N</w:t>
            </w:r>
            <w:r w:rsidRPr="00910040">
              <w:rPr>
                <w:rFonts w:eastAsia="Times New Roman" w:cs="Times New Roman"/>
                <w:i/>
                <w:noProof/>
              </w:rPr>
              <w:t>orādīt informāciju par projekta ietvaros plānotajām aktivitātēm, kāds produkts/pakalpojums projekta ietva</w:t>
            </w:r>
            <w:r w:rsidR="00ED0050" w:rsidRPr="00910040">
              <w:rPr>
                <w:rFonts w:eastAsia="Times New Roman" w:cs="Times New Roman"/>
                <w:i/>
                <w:noProof/>
              </w:rPr>
              <w:t>ros tiks izveidots, produkta unikalitāte</w:t>
            </w:r>
            <w:r w:rsidR="00F701B4" w:rsidRPr="00910040">
              <w:t xml:space="preserve">. </w:t>
            </w:r>
            <w:r w:rsidR="00ED2DBA" w:rsidRPr="00910040">
              <w:rPr>
                <w:rFonts w:eastAsia="Times New Roman" w:cs="Times New Roman"/>
                <w:i/>
                <w:noProof/>
              </w:rPr>
              <w:t>N</w:t>
            </w:r>
            <w:r w:rsidR="002122B3" w:rsidRPr="00910040">
              <w:rPr>
                <w:rFonts w:eastAsia="Times New Roman" w:cs="Times New Roman"/>
                <w:i/>
                <w:noProof/>
              </w:rPr>
              <w:t xml:space="preserve">epieciešamie </w:t>
            </w:r>
            <w:r w:rsidR="00ED2DBA" w:rsidRPr="00910040">
              <w:rPr>
                <w:rFonts w:eastAsia="Times New Roman" w:cs="Times New Roman"/>
                <w:i/>
                <w:noProof/>
              </w:rPr>
              <w:t>sertifikāti, atļaujas, licences utt.</w:t>
            </w:r>
            <w:r w:rsidRPr="00910040">
              <w:rPr>
                <w:rFonts w:eastAsia="Times New Roman" w:cs="Times New Roman"/>
                <w:i/>
                <w:noProof/>
              </w:rPr>
              <w:t>)</w:t>
            </w:r>
          </w:p>
        </w:tc>
      </w:tr>
      <w:tr w:rsidR="00BC5CC1" w:rsidRPr="00910040" w14:paraId="5FAC85AC"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35F3891C" w14:textId="77777777" w:rsidR="00260340" w:rsidRPr="00910040" w:rsidRDefault="00260340" w:rsidP="00841A2D">
            <w:pPr>
              <w:keepNext/>
              <w:tabs>
                <w:tab w:val="left" w:pos="284"/>
              </w:tabs>
              <w:spacing w:after="0" w:line="240" w:lineRule="auto"/>
              <w:rPr>
                <w:rFonts w:eastAsia="Times New Roman" w:cs="Times New Roman"/>
                <w:noProof/>
              </w:rPr>
            </w:pPr>
          </w:p>
          <w:p w14:paraId="5ADFC2FF" w14:textId="77777777" w:rsidR="00260340" w:rsidRPr="00910040" w:rsidRDefault="00260340" w:rsidP="00841A2D">
            <w:pPr>
              <w:keepNext/>
              <w:tabs>
                <w:tab w:val="left" w:pos="284"/>
              </w:tabs>
              <w:spacing w:after="0" w:line="240" w:lineRule="auto"/>
              <w:rPr>
                <w:rFonts w:eastAsia="Times New Roman" w:cs="Times New Roman"/>
                <w:noProof/>
              </w:rPr>
            </w:pPr>
          </w:p>
          <w:p w14:paraId="5548A9F2" w14:textId="77777777" w:rsidR="00260340" w:rsidRPr="00910040" w:rsidRDefault="00260340" w:rsidP="00841A2D">
            <w:pPr>
              <w:keepNext/>
              <w:tabs>
                <w:tab w:val="left" w:pos="284"/>
              </w:tabs>
              <w:spacing w:after="0" w:line="240" w:lineRule="auto"/>
              <w:rPr>
                <w:rFonts w:eastAsia="Times New Roman" w:cs="Times New Roman"/>
                <w:noProof/>
              </w:rPr>
            </w:pPr>
          </w:p>
        </w:tc>
      </w:tr>
    </w:tbl>
    <w:p w14:paraId="789112BD" w14:textId="77777777" w:rsidR="000F672B" w:rsidRPr="00910040" w:rsidRDefault="000F672B" w:rsidP="00841A2D">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BC5CC1" w:rsidRPr="00910040" w14:paraId="4C65C947"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088D524" w14:textId="77777777" w:rsidR="000F672B" w:rsidRPr="00910040" w:rsidRDefault="00B03F31" w:rsidP="00841A2D">
            <w:pPr>
              <w:keepNext/>
              <w:tabs>
                <w:tab w:val="left" w:pos="284"/>
                <w:tab w:val="left" w:pos="2670"/>
              </w:tabs>
              <w:spacing w:after="60" w:line="240" w:lineRule="auto"/>
              <w:rPr>
                <w:rFonts w:eastAsia="Times New Roman" w:cs="Times New Roman"/>
                <w:b/>
                <w:noProof/>
                <w:szCs w:val="24"/>
                <w:lang w:val="en-GB"/>
              </w:rPr>
            </w:pPr>
            <w:r w:rsidRPr="00910040">
              <w:rPr>
                <w:rFonts w:eastAsia="Times New Roman" w:cs="Times New Roman"/>
                <w:b/>
                <w:noProof/>
                <w:szCs w:val="24"/>
              </w:rPr>
              <w:t>5. Produkta/pakalpojuma cena</w:t>
            </w:r>
          </w:p>
        </w:tc>
      </w:tr>
      <w:tr w:rsidR="00BC5CC1" w:rsidRPr="00910040" w14:paraId="07DBCEE8" w14:textId="77777777" w:rsidTr="00F84CF0">
        <w:trPr>
          <w:cantSplit/>
          <w:jc w:val="center"/>
        </w:trPr>
        <w:tc>
          <w:tcPr>
            <w:tcW w:w="9074" w:type="dxa"/>
            <w:tcBorders>
              <w:top w:val="single" w:sz="4" w:space="0" w:color="auto"/>
              <w:left w:val="single" w:sz="4" w:space="0" w:color="auto"/>
              <w:right w:val="single" w:sz="4" w:space="0" w:color="auto"/>
            </w:tcBorders>
          </w:tcPr>
          <w:p w14:paraId="77E784BA" w14:textId="77777777" w:rsidR="000F672B" w:rsidRPr="00910040" w:rsidRDefault="00B03F31" w:rsidP="00841A2D">
            <w:pPr>
              <w:keepNext/>
              <w:tabs>
                <w:tab w:val="left" w:pos="284"/>
              </w:tabs>
              <w:spacing w:after="100" w:line="240" w:lineRule="auto"/>
              <w:rPr>
                <w:rFonts w:eastAsia="Times New Roman" w:cs="Times New Roman"/>
                <w:i/>
                <w:noProof/>
                <w:szCs w:val="24"/>
              </w:rPr>
            </w:pPr>
            <w:r w:rsidRPr="00910040">
              <w:rPr>
                <w:rFonts w:eastAsia="Times New Roman" w:cs="Times New Roman"/>
                <w:i/>
                <w:noProof/>
                <w:szCs w:val="24"/>
              </w:rPr>
              <w:t xml:space="preserve">(Cenas </w:t>
            </w:r>
            <w:r w:rsidR="00741E90" w:rsidRPr="00910040">
              <w:rPr>
                <w:rFonts w:eastAsia="Times New Roman" w:cs="Times New Roman"/>
                <w:i/>
                <w:noProof/>
                <w:szCs w:val="24"/>
              </w:rPr>
              <w:t>veidošanas princips</w:t>
            </w:r>
            <w:r w:rsidRPr="00910040">
              <w:rPr>
                <w:szCs w:val="24"/>
              </w:rPr>
              <w:t xml:space="preserve">, </w:t>
            </w:r>
            <w:r w:rsidRPr="00910040">
              <w:rPr>
                <w:rFonts w:eastAsia="Times New Roman" w:cs="Times New Roman"/>
                <w:i/>
                <w:noProof/>
                <w:szCs w:val="24"/>
              </w:rPr>
              <w:t>izejmateriālu un ražošanas izmaksas, uzcenojums. Jānorāda produkta/pakalpojuma pašizmaksa un cena gala pircējam.</w:t>
            </w:r>
            <w:r w:rsidR="00DB73C1" w:rsidRPr="00910040">
              <w:rPr>
                <w:rFonts w:eastAsia="Times New Roman" w:cs="Times New Roman"/>
                <w:i/>
                <w:noProof/>
                <w:szCs w:val="24"/>
              </w:rPr>
              <w:t xml:space="preserve"> </w:t>
            </w:r>
            <w:r w:rsidR="00DB73C1" w:rsidRPr="00910040">
              <w:rPr>
                <w:i/>
                <w:iCs/>
                <w:szCs w:val="24"/>
              </w:rPr>
              <w:t>Salīdzinājums ar konkurentiem – cenas un kvalitatīvās atšķirības.)</w:t>
            </w:r>
          </w:p>
        </w:tc>
      </w:tr>
      <w:tr w:rsidR="00BC5CC1" w:rsidRPr="00910040" w14:paraId="75431D20"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169D4D29" w14:textId="77777777" w:rsidR="000F672B" w:rsidRPr="00910040" w:rsidRDefault="000F672B" w:rsidP="00841A2D">
            <w:pPr>
              <w:keepNext/>
              <w:tabs>
                <w:tab w:val="left" w:pos="284"/>
              </w:tabs>
              <w:spacing w:after="0" w:line="240" w:lineRule="auto"/>
              <w:rPr>
                <w:rFonts w:eastAsia="Times New Roman" w:cs="Times New Roman"/>
                <w:noProof/>
                <w:szCs w:val="24"/>
              </w:rPr>
            </w:pPr>
          </w:p>
          <w:p w14:paraId="2BA5DE2F" w14:textId="77777777" w:rsidR="000F672B" w:rsidRPr="00910040" w:rsidRDefault="000F672B" w:rsidP="00841A2D">
            <w:pPr>
              <w:keepNext/>
              <w:tabs>
                <w:tab w:val="left" w:pos="284"/>
              </w:tabs>
              <w:spacing w:after="0" w:line="240" w:lineRule="auto"/>
              <w:rPr>
                <w:rFonts w:eastAsia="Times New Roman" w:cs="Times New Roman"/>
                <w:noProof/>
                <w:szCs w:val="24"/>
              </w:rPr>
            </w:pPr>
          </w:p>
          <w:p w14:paraId="15498512" w14:textId="77777777" w:rsidR="000F672B" w:rsidRPr="00910040" w:rsidRDefault="000F672B" w:rsidP="00841A2D">
            <w:pPr>
              <w:keepNext/>
              <w:tabs>
                <w:tab w:val="left" w:pos="284"/>
              </w:tabs>
              <w:spacing w:after="0" w:line="240" w:lineRule="auto"/>
              <w:rPr>
                <w:rFonts w:eastAsia="Times New Roman" w:cs="Times New Roman"/>
                <w:noProof/>
                <w:szCs w:val="24"/>
              </w:rPr>
            </w:pPr>
          </w:p>
          <w:p w14:paraId="4082CEC4" w14:textId="77777777" w:rsidR="000F672B" w:rsidRPr="00910040" w:rsidRDefault="000F672B" w:rsidP="00841A2D">
            <w:pPr>
              <w:keepNext/>
              <w:tabs>
                <w:tab w:val="left" w:pos="284"/>
              </w:tabs>
              <w:spacing w:after="0" w:line="240" w:lineRule="auto"/>
              <w:rPr>
                <w:rFonts w:eastAsia="Times New Roman" w:cs="Times New Roman"/>
                <w:noProof/>
                <w:szCs w:val="24"/>
              </w:rPr>
            </w:pPr>
          </w:p>
        </w:tc>
      </w:tr>
    </w:tbl>
    <w:p w14:paraId="2AC1525B" w14:textId="77777777" w:rsidR="000F672B" w:rsidRPr="00910040" w:rsidRDefault="000F672B" w:rsidP="00841A2D">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BC5CC1" w:rsidRPr="00910040" w14:paraId="5A5EC4AD"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55813F1B" w14:textId="77777777" w:rsidR="00260340" w:rsidRPr="00910040" w:rsidRDefault="00B03F31" w:rsidP="00841A2D">
            <w:pPr>
              <w:keepNext/>
              <w:tabs>
                <w:tab w:val="left" w:pos="284"/>
                <w:tab w:val="left" w:pos="2670"/>
              </w:tabs>
              <w:spacing w:after="60" w:line="240" w:lineRule="auto"/>
              <w:rPr>
                <w:rFonts w:eastAsia="Times New Roman" w:cs="Times New Roman"/>
                <w:b/>
                <w:noProof/>
                <w:lang w:val="en-GB"/>
              </w:rPr>
            </w:pPr>
            <w:r w:rsidRPr="00910040">
              <w:rPr>
                <w:rFonts w:eastAsia="Times New Roman" w:cs="Times New Roman"/>
                <w:b/>
                <w:noProof/>
              </w:rPr>
              <w:t>6. Īstenošanas vieta</w:t>
            </w:r>
          </w:p>
        </w:tc>
      </w:tr>
      <w:tr w:rsidR="00BC5CC1" w:rsidRPr="00910040" w14:paraId="61A8B901" w14:textId="77777777" w:rsidTr="00F84CF0">
        <w:trPr>
          <w:cantSplit/>
          <w:jc w:val="center"/>
        </w:trPr>
        <w:tc>
          <w:tcPr>
            <w:tcW w:w="9074" w:type="dxa"/>
            <w:tcBorders>
              <w:top w:val="single" w:sz="4" w:space="0" w:color="auto"/>
              <w:left w:val="single" w:sz="4" w:space="0" w:color="auto"/>
              <w:right w:val="single" w:sz="4" w:space="0" w:color="auto"/>
            </w:tcBorders>
          </w:tcPr>
          <w:p w14:paraId="00AC00D6" w14:textId="77777777" w:rsidR="00260340" w:rsidRPr="00910040" w:rsidRDefault="00B03F31" w:rsidP="00841A2D">
            <w:pPr>
              <w:keepNext/>
              <w:tabs>
                <w:tab w:val="left" w:pos="284"/>
              </w:tabs>
              <w:spacing w:after="100" w:line="240" w:lineRule="auto"/>
              <w:rPr>
                <w:rFonts w:eastAsia="Times New Roman" w:cs="Times New Roman"/>
                <w:i/>
                <w:noProof/>
              </w:rPr>
            </w:pPr>
            <w:r w:rsidRPr="00910040">
              <w:rPr>
                <w:rFonts w:eastAsia="Times New Roman" w:cs="Times New Roman"/>
                <w:i/>
                <w:noProof/>
              </w:rPr>
              <w:t>(Aprakstīt vietu, kur tiks veikta saimnieciskā darbība</w:t>
            </w:r>
            <w:r w:rsidR="00741E90" w:rsidRPr="00910040">
              <w:rPr>
                <w:rFonts w:eastAsia="Times New Roman" w:cs="Times New Roman"/>
                <w:i/>
                <w:noProof/>
              </w:rPr>
              <w:t>.</w:t>
            </w:r>
            <w:r w:rsidRPr="00910040">
              <w:rPr>
                <w:rFonts w:eastAsia="Times New Roman" w:cs="Times New Roman"/>
                <w:i/>
                <w:noProof/>
              </w:rPr>
              <w:t>)</w:t>
            </w:r>
          </w:p>
        </w:tc>
      </w:tr>
      <w:tr w:rsidR="00BC5CC1" w:rsidRPr="00910040" w14:paraId="5AFEFF1F"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20CE3C19" w14:textId="77777777" w:rsidR="00260340" w:rsidRPr="00910040" w:rsidRDefault="00260340" w:rsidP="00841A2D">
            <w:pPr>
              <w:keepNext/>
              <w:tabs>
                <w:tab w:val="left" w:pos="284"/>
              </w:tabs>
              <w:spacing w:after="0" w:line="240" w:lineRule="auto"/>
              <w:rPr>
                <w:rFonts w:eastAsia="Times New Roman" w:cs="Times New Roman"/>
                <w:noProof/>
              </w:rPr>
            </w:pPr>
          </w:p>
          <w:p w14:paraId="22E45D21" w14:textId="77777777" w:rsidR="00260340" w:rsidRPr="00910040" w:rsidRDefault="00260340" w:rsidP="00841A2D">
            <w:pPr>
              <w:keepNext/>
              <w:tabs>
                <w:tab w:val="left" w:pos="284"/>
              </w:tabs>
              <w:spacing w:after="0" w:line="240" w:lineRule="auto"/>
              <w:rPr>
                <w:rFonts w:eastAsia="Times New Roman" w:cs="Times New Roman"/>
                <w:noProof/>
              </w:rPr>
            </w:pPr>
          </w:p>
          <w:p w14:paraId="2DD590DC" w14:textId="77777777" w:rsidR="00260340" w:rsidRPr="00910040" w:rsidRDefault="00260340" w:rsidP="00841A2D">
            <w:pPr>
              <w:keepNext/>
              <w:tabs>
                <w:tab w:val="left" w:pos="284"/>
              </w:tabs>
              <w:spacing w:after="0" w:line="240" w:lineRule="auto"/>
              <w:rPr>
                <w:rFonts w:eastAsia="Times New Roman" w:cs="Times New Roman"/>
                <w:noProof/>
              </w:rPr>
            </w:pPr>
          </w:p>
          <w:p w14:paraId="7523018A" w14:textId="77777777" w:rsidR="00260340" w:rsidRPr="00910040" w:rsidRDefault="00260340" w:rsidP="00841A2D">
            <w:pPr>
              <w:keepNext/>
              <w:tabs>
                <w:tab w:val="left" w:pos="284"/>
              </w:tabs>
              <w:spacing w:after="0" w:line="240" w:lineRule="auto"/>
              <w:rPr>
                <w:rFonts w:eastAsia="Times New Roman" w:cs="Times New Roman"/>
                <w:noProof/>
              </w:rPr>
            </w:pPr>
          </w:p>
        </w:tc>
      </w:tr>
    </w:tbl>
    <w:p w14:paraId="038E2900" w14:textId="77777777" w:rsidR="00260340" w:rsidRPr="00910040" w:rsidRDefault="00260340" w:rsidP="00841A2D">
      <w:pPr>
        <w:spacing w:after="0" w:line="240" w:lineRule="auto"/>
        <w:jc w:val="both"/>
        <w:rPr>
          <w:rFonts w:eastAsia="Times New Roman" w:cs="Times New Roman"/>
          <w:szCs w:val="24"/>
          <w:lang w:eastAsia="lv-LV"/>
        </w:rPr>
      </w:pPr>
    </w:p>
    <w:p w14:paraId="7FC78537" w14:textId="77777777" w:rsidR="00260340" w:rsidRPr="00910040" w:rsidRDefault="00260340" w:rsidP="00841A2D">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BC5CC1" w:rsidRPr="00910040" w14:paraId="757308D6"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244E933B" w14:textId="77777777" w:rsidR="00260340" w:rsidRPr="00910040" w:rsidRDefault="00B03F31" w:rsidP="00841A2D">
            <w:pPr>
              <w:keepNext/>
              <w:tabs>
                <w:tab w:val="left" w:pos="284"/>
                <w:tab w:val="left" w:pos="2670"/>
              </w:tabs>
              <w:spacing w:after="60" w:line="240" w:lineRule="auto"/>
              <w:rPr>
                <w:rFonts w:eastAsia="Times New Roman" w:cs="Times New Roman"/>
                <w:b/>
                <w:noProof/>
              </w:rPr>
            </w:pPr>
            <w:r w:rsidRPr="00910040">
              <w:rPr>
                <w:rFonts w:eastAsia="Times New Roman" w:cs="Times New Roman"/>
                <w:b/>
                <w:noProof/>
              </w:rPr>
              <w:lastRenderedPageBreak/>
              <w:t>7.Piegādātāju apraksts</w:t>
            </w:r>
          </w:p>
        </w:tc>
      </w:tr>
      <w:tr w:rsidR="00BC5CC1" w:rsidRPr="00910040" w14:paraId="43AF145C" w14:textId="77777777" w:rsidTr="00F84CF0">
        <w:trPr>
          <w:cantSplit/>
          <w:jc w:val="center"/>
        </w:trPr>
        <w:tc>
          <w:tcPr>
            <w:tcW w:w="9074" w:type="dxa"/>
            <w:tcBorders>
              <w:top w:val="single" w:sz="4" w:space="0" w:color="auto"/>
              <w:left w:val="single" w:sz="4" w:space="0" w:color="auto"/>
              <w:right w:val="single" w:sz="4" w:space="0" w:color="auto"/>
            </w:tcBorders>
          </w:tcPr>
          <w:p w14:paraId="5926E1BE" w14:textId="77777777" w:rsidR="00260340" w:rsidRPr="00910040" w:rsidRDefault="00B03F31" w:rsidP="00841A2D">
            <w:pPr>
              <w:keepNext/>
              <w:tabs>
                <w:tab w:val="left" w:pos="284"/>
              </w:tabs>
              <w:spacing w:after="100" w:line="240" w:lineRule="auto"/>
              <w:rPr>
                <w:rFonts w:eastAsia="Times New Roman" w:cs="Times New Roman"/>
                <w:i/>
                <w:noProof/>
              </w:rPr>
            </w:pPr>
            <w:r w:rsidRPr="00910040">
              <w:rPr>
                <w:rFonts w:eastAsia="Times New Roman" w:cs="Times New Roman"/>
                <w:i/>
                <w:noProof/>
              </w:rPr>
              <w:t>(Aprakstīt nepieciešamo preču/pakalpojumu pieg</w:t>
            </w:r>
            <w:r w:rsidR="00741E90" w:rsidRPr="00910040">
              <w:rPr>
                <w:rFonts w:eastAsia="Times New Roman" w:cs="Times New Roman"/>
                <w:i/>
                <w:noProof/>
              </w:rPr>
              <w:t>ādātājus,cenu aptaujas rezultāti</w:t>
            </w:r>
            <w:r w:rsidRPr="00910040">
              <w:rPr>
                <w:rFonts w:eastAsia="Times New Roman" w:cs="Times New Roman"/>
                <w:i/>
                <w:noProof/>
              </w:rPr>
              <w:t>,pieredze)</w:t>
            </w:r>
          </w:p>
        </w:tc>
      </w:tr>
      <w:tr w:rsidR="00BC5CC1" w:rsidRPr="00910040" w14:paraId="32DE9E3D"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2EACDB33" w14:textId="77777777" w:rsidR="00260340" w:rsidRPr="00910040" w:rsidRDefault="00260340" w:rsidP="00841A2D">
            <w:pPr>
              <w:keepNext/>
              <w:tabs>
                <w:tab w:val="left" w:pos="284"/>
              </w:tabs>
              <w:spacing w:after="0" w:line="240" w:lineRule="auto"/>
              <w:rPr>
                <w:rFonts w:eastAsia="Times New Roman" w:cs="Times New Roman"/>
                <w:noProof/>
              </w:rPr>
            </w:pPr>
          </w:p>
          <w:p w14:paraId="3861FBD5" w14:textId="77777777" w:rsidR="00260340" w:rsidRPr="00910040" w:rsidRDefault="00260340" w:rsidP="00841A2D">
            <w:pPr>
              <w:keepNext/>
              <w:tabs>
                <w:tab w:val="left" w:pos="284"/>
              </w:tabs>
              <w:spacing w:after="0" w:line="240" w:lineRule="auto"/>
              <w:rPr>
                <w:rFonts w:eastAsia="Times New Roman" w:cs="Times New Roman"/>
                <w:noProof/>
              </w:rPr>
            </w:pPr>
          </w:p>
          <w:p w14:paraId="2206FF16" w14:textId="77777777" w:rsidR="00260340" w:rsidRPr="00910040" w:rsidRDefault="00260340" w:rsidP="00841A2D">
            <w:pPr>
              <w:keepNext/>
              <w:tabs>
                <w:tab w:val="left" w:pos="284"/>
              </w:tabs>
              <w:spacing w:after="0" w:line="240" w:lineRule="auto"/>
              <w:rPr>
                <w:rFonts w:eastAsia="Times New Roman" w:cs="Times New Roman"/>
                <w:noProof/>
              </w:rPr>
            </w:pPr>
          </w:p>
          <w:p w14:paraId="0174A744" w14:textId="77777777" w:rsidR="00260340" w:rsidRPr="00910040" w:rsidRDefault="00260340" w:rsidP="00841A2D">
            <w:pPr>
              <w:keepNext/>
              <w:tabs>
                <w:tab w:val="left" w:pos="284"/>
              </w:tabs>
              <w:spacing w:after="0" w:line="240" w:lineRule="auto"/>
              <w:rPr>
                <w:rFonts w:eastAsia="Times New Roman" w:cs="Times New Roman"/>
                <w:noProof/>
              </w:rPr>
            </w:pPr>
          </w:p>
          <w:p w14:paraId="73419EFC" w14:textId="77777777" w:rsidR="00260340" w:rsidRPr="00910040" w:rsidRDefault="00260340" w:rsidP="00841A2D">
            <w:pPr>
              <w:keepNext/>
              <w:tabs>
                <w:tab w:val="left" w:pos="284"/>
              </w:tabs>
              <w:spacing w:after="0" w:line="240" w:lineRule="auto"/>
              <w:rPr>
                <w:rFonts w:eastAsia="Times New Roman" w:cs="Times New Roman"/>
                <w:noProof/>
              </w:rPr>
            </w:pPr>
          </w:p>
          <w:p w14:paraId="377D2E19" w14:textId="77777777" w:rsidR="00260340" w:rsidRPr="00910040" w:rsidRDefault="00260340" w:rsidP="00841A2D">
            <w:pPr>
              <w:keepNext/>
              <w:tabs>
                <w:tab w:val="left" w:pos="284"/>
              </w:tabs>
              <w:spacing w:after="0" w:line="240" w:lineRule="auto"/>
              <w:rPr>
                <w:rFonts w:eastAsia="Times New Roman" w:cs="Times New Roman"/>
                <w:noProof/>
              </w:rPr>
            </w:pPr>
          </w:p>
          <w:p w14:paraId="585E4089" w14:textId="77777777" w:rsidR="00260340" w:rsidRPr="00910040" w:rsidRDefault="00260340" w:rsidP="00841A2D">
            <w:pPr>
              <w:keepNext/>
              <w:tabs>
                <w:tab w:val="left" w:pos="284"/>
              </w:tabs>
              <w:spacing w:after="0" w:line="240" w:lineRule="auto"/>
              <w:rPr>
                <w:rFonts w:eastAsia="Times New Roman" w:cs="Times New Roman"/>
                <w:noProof/>
              </w:rPr>
            </w:pPr>
          </w:p>
        </w:tc>
      </w:tr>
    </w:tbl>
    <w:p w14:paraId="2169552A" w14:textId="77777777" w:rsidR="00260340" w:rsidRPr="00910040" w:rsidRDefault="00260340" w:rsidP="00841A2D">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BC5CC1" w:rsidRPr="00910040" w14:paraId="31F22A86"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60F4FF47" w14:textId="77777777" w:rsidR="00260340" w:rsidRPr="00910040" w:rsidRDefault="00B03F31" w:rsidP="00841A2D">
            <w:pPr>
              <w:keepNext/>
              <w:tabs>
                <w:tab w:val="left" w:pos="284"/>
                <w:tab w:val="left" w:pos="2670"/>
              </w:tabs>
              <w:spacing w:after="60" w:line="240" w:lineRule="auto"/>
              <w:rPr>
                <w:rFonts w:eastAsia="Times New Roman" w:cs="Times New Roman"/>
                <w:b/>
                <w:noProof/>
              </w:rPr>
            </w:pPr>
            <w:r w:rsidRPr="00910040">
              <w:rPr>
                <w:rFonts w:eastAsia="Times New Roman" w:cs="Times New Roman"/>
                <w:b/>
                <w:noProof/>
              </w:rPr>
              <w:t>8. Noieta tirgus analīze</w:t>
            </w:r>
          </w:p>
        </w:tc>
      </w:tr>
      <w:tr w:rsidR="00BC5CC1" w:rsidRPr="00910040" w14:paraId="2E345FA3" w14:textId="77777777" w:rsidTr="00F84CF0">
        <w:trPr>
          <w:cantSplit/>
          <w:jc w:val="center"/>
        </w:trPr>
        <w:tc>
          <w:tcPr>
            <w:tcW w:w="9074" w:type="dxa"/>
            <w:tcBorders>
              <w:top w:val="single" w:sz="4" w:space="0" w:color="auto"/>
              <w:left w:val="single" w:sz="4" w:space="0" w:color="auto"/>
              <w:right w:val="single" w:sz="4" w:space="0" w:color="auto"/>
            </w:tcBorders>
          </w:tcPr>
          <w:p w14:paraId="32562774" w14:textId="77777777" w:rsidR="00260340" w:rsidRPr="00910040" w:rsidRDefault="00B03F31" w:rsidP="00841A2D">
            <w:pPr>
              <w:keepNext/>
              <w:tabs>
                <w:tab w:val="left" w:pos="284"/>
              </w:tabs>
              <w:spacing w:after="100" w:line="240" w:lineRule="auto"/>
              <w:rPr>
                <w:rFonts w:eastAsia="Times New Roman" w:cs="Times New Roman"/>
                <w:i/>
                <w:noProof/>
              </w:rPr>
            </w:pPr>
            <w:r w:rsidRPr="00910040">
              <w:rPr>
                <w:rFonts w:eastAsia="Times New Roman" w:cs="Times New Roman"/>
                <w:i/>
                <w:noProof/>
              </w:rPr>
              <w:t>(Esošā tirgus izpēte, apraksts,</w:t>
            </w:r>
            <w:r w:rsidR="00ED0050" w:rsidRPr="00910040">
              <w:rPr>
                <w:rFonts w:eastAsia="Times New Roman" w:cs="Times New Roman"/>
                <w:i/>
                <w:noProof/>
              </w:rPr>
              <w:t>potenciālie</w:t>
            </w:r>
            <w:r w:rsidRPr="00910040">
              <w:rPr>
                <w:rFonts w:eastAsia="Times New Roman" w:cs="Times New Roman"/>
                <w:i/>
                <w:noProof/>
              </w:rPr>
              <w:t xml:space="preserve"> klienti, konk</w:t>
            </w:r>
            <w:r w:rsidR="00ED0050" w:rsidRPr="00910040">
              <w:rPr>
                <w:rFonts w:eastAsia="Times New Roman" w:cs="Times New Roman"/>
                <w:i/>
                <w:noProof/>
              </w:rPr>
              <w:t>urenti- salīdzinājums ar tiem,</w:t>
            </w:r>
            <w:r w:rsidR="00F701B4" w:rsidRPr="00910040">
              <w:rPr>
                <w:rFonts w:eastAsia="Times New Roman" w:cs="Times New Roman"/>
                <w:i/>
                <w:noProof/>
              </w:rPr>
              <w:t xml:space="preserve">eksporta un </w:t>
            </w:r>
            <w:r w:rsidR="00ED0050" w:rsidRPr="00910040">
              <w:rPr>
                <w:rFonts w:eastAsia="Times New Roman" w:cs="Times New Roman"/>
                <w:i/>
                <w:noProof/>
              </w:rPr>
              <w:t>i</w:t>
            </w:r>
            <w:r w:rsidR="000F672B" w:rsidRPr="00910040">
              <w:rPr>
                <w:rFonts w:eastAsia="Times New Roman" w:cs="Times New Roman"/>
                <w:i/>
                <w:noProof/>
              </w:rPr>
              <w:t>zaugsmes iespējas</w:t>
            </w:r>
            <w:r w:rsidR="00ED0050" w:rsidRPr="00910040">
              <w:rPr>
                <w:rFonts w:eastAsia="Times New Roman" w:cs="Times New Roman"/>
                <w:i/>
                <w:noProof/>
              </w:rPr>
              <w:t>)</w:t>
            </w:r>
          </w:p>
        </w:tc>
      </w:tr>
      <w:tr w:rsidR="00BC5CC1" w:rsidRPr="00910040" w14:paraId="21F4028C"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2A45C988" w14:textId="77777777" w:rsidR="00260340" w:rsidRPr="00910040" w:rsidRDefault="00260340" w:rsidP="00841A2D">
            <w:pPr>
              <w:keepNext/>
              <w:tabs>
                <w:tab w:val="left" w:pos="284"/>
              </w:tabs>
              <w:spacing w:after="0" w:line="240" w:lineRule="auto"/>
              <w:rPr>
                <w:rFonts w:eastAsia="Times New Roman" w:cs="Times New Roman"/>
                <w:noProof/>
              </w:rPr>
            </w:pPr>
          </w:p>
          <w:p w14:paraId="52512DAA" w14:textId="77777777" w:rsidR="00260340" w:rsidRPr="00910040" w:rsidRDefault="00260340" w:rsidP="00841A2D">
            <w:pPr>
              <w:keepNext/>
              <w:tabs>
                <w:tab w:val="left" w:pos="284"/>
              </w:tabs>
              <w:spacing w:after="0" w:line="240" w:lineRule="auto"/>
              <w:rPr>
                <w:rFonts w:eastAsia="Times New Roman" w:cs="Times New Roman"/>
                <w:noProof/>
              </w:rPr>
            </w:pPr>
          </w:p>
          <w:p w14:paraId="0F51A2A2" w14:textId="77777777" w:rsidR="00260340" w:rsidRPr="00910040" w:rsidRDefault="00260340" w:rsidP="00841A2D">
            <w:pPr>
              <w:keepNext/>
              <w:tabs>
                <w:tab w:val="left" w:pos="284"/>
              </w:tabs>
              <w:spacing w:after="0" w:line="240" w:lineRule="auto"/>
              <w:rPr>
                <w:rFonts w:eastAsia="Times New Roman" w:cs="Times New Roman"/>
                <w:noProof/>
              </w:rPr>
            </w:pPr>
          </w:p>
          <w:p w14:paraId="49D8EC74" w14:textId="77777777" w:rsidR="00260340" w:rsidRPr="00910040" w:rsidRDefault="00260340" w:rsidP="00841A2D">
            <w:pPr>
              <w:keepNext/>
              <w:tabs>
                <w:tab w:val="left" w:pos="284"/>
              </w:tabs>
              <w:spacing w:after="0" w:line="240" w:lineRule="auto"/>
              <w:rPr>
                <w:rFonts w:eastAsia="Times New Roman" w:cs="Times New Roman"/>
                <w:noProof/>
              </w:rPr>
            </w:pPr>
          </w:p>
        </w:tc>
      </w:tr>
    </w:tbl>
    <w:p w14:paraId="2912779F" w14:textId="77777777" w:rsidR="00260340" w:rsidRPr="00910040" w:rsidRDefault="00260340" w:rsidP="00841A2D">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BC5CC1" w:rsidRPr="00910040" w14:paraId="12965818"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4483E288" w14:textId="77777777" w:rsidR="00260340" w:rsidRPr="00910040" w:rsidRDefault="00B03F31" w:rsidP="00841A2D">
            <w:pPr>
              <w:keepNext/>
              <w:tabs>
                <w:tab w:val="left" w:pos="284"/>
                <w:tab w:val="left" w:pos="2670"/>
              </w:tabs>
              <w:spacing w:after="60" w:line="240" w:lineRule="auto"/>
              <w:rPr>
                <w:rFonts w:eastAsia="Times New Roman" w:cs="Times New Roman"/>
                <w:b/>
                <w:noProof/>
              </w:rPr>
            </w:pPr>
            <w:r w:rsidRPr="00910040">
              <w:rPr>
                <w:rFonts w:eastAsia="Times New Roman" w:cs="Times New Roman"/>
                <w:b/>
                <w:noProof/>
              </w:rPr>
              <w:t>9. Pārdošanas veicināšanas plāns</w:t>
            </w:r>
          </w:p>
        </w:tc>
      </w:tr>
      <w:tr w:rsidR="00BC5CC1" w:rsidRPr="00910040" w14:paraId="1E41B630" w14:textId="77777777" w:rsidTr="00F84CF0">
        <w:trPr>
          <w:cantSplit/>
          <w:jc w:val="center"/>
        </w:trPr>
        <w:tc>
          <w:tcPr>
            <w:tcW w:w="9074" w:type="dxa"/>
            <w:tcBorders>
              <w:top w:val="single" w:sz="4" w:space="0" w:color="auto"/>
              <w:left w:val="single" w:sz="4" w:space="0" w:color="auto"/>
              <w:right w:val="single" w:sz="4" w:space="0" w:color="auto"/>
            </w:tcBorders>
          </w:tcPr>
          <w:p w14:paraId="2CBE5EA5" w14:textId="77777777" w:rsidR="00260340" w:rsidRPr="00910040" w:rsidRDefault="00B03F31" w:rsidP="00841A2D">
            <w:pPr>
              <w:keepNext/>
              <w:tabs>
                <w:tab w:val="left" w:pos="284"/>
              </w:tabs>
              <w:spacing w:after="100" w:line="240" w:lineRule="auto"/>
              <w:rPr>
                <w:rFonts w:eastAsia="Times New Roman" w:cs="Times New Roman"/>
                <w:i/>
                <w:noProof/>
              </w:rPr>
            </w:pPr>
            <w:r w:rsidRPr="00910040">
              <w:rPr>
                <w:rFonts w:eastAsia="Times New Roman" w:cs="Times New Roman"/>
                <w:i/>
                <w:noProof/>
              </w:rPr>
              <w:t>(Mārketinga aktivitātes/Pro</w:t>
            </w:r>
            <w:r w:rsidR="00741E90" w:rsidRPr="00910040">
              <w:rPr>
                <w:rFonts w:eastAsia="Times New Roman" w:cs="Times New Roman"/>
                <w:i/>
                <w:noProof/>
              </w:rPr>
              <w:t>dukta virzība</w:t>
            </w:r>
            <w:r w:rsidRPr="00910040">
              <w:rPr>
                <w:rFonts w:eastAsia="Times New Roman" w:cs="Times New Roman"/>
                <w:i/>
                <w:noProof/>
              </w:rPr>
              <w:t>)</w:t>
            </w:r>
          </w:p>
        </w:tc>
      </w:tr>
      <w:tr w:rsidR="00BC5CC1" w:rsidRPr="00910040" w14:paraId="5834A55D"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59F70589" w14:textId="77777777" w:rsidR="00260340" w:rsidRPr="00910040" w:rsidRDefault="00260340" w:rsidP="00841A2D">
            <w:pPr>
              <w:keepNext/>
              <w:tabs>
                <w:tab w:val="left" w:pos="284"/>
              </w:tabs>
              <w:spacing w:after="0" w:line="240" w:lineRule="auto"/>
              <w:rPr>
                <w:rFonts w:eastAsia="Times New Roman" w:cs="Times New Roman"/>
                <w:noProof/>
              </w:rPr>
            </w:pPr>
          </w:p>
          <w:p w14:paraId="749C3826" w14:textId="77777777" w:rsidR="00260340" w:rsidRPr="00910040" w:rsidRDefault="00260340" w:rsidP="00841A2D">
            <w:pPr>
              <w:keepNext/>
              <w:tabs>
                <w:tab w:val="left" w:pos="284"/>
              </w:tabs>
              <w:spacing w:after="0" w:line="240" w:lineRule="auto"/>
              <w:rPr>
                <w:rFonts w:eastAsia="Times New Roman" w:cs="Times New Roman"/>
                <w:noProof/>
              </w:rPr>
            </w:pPr>
          </w:p>
          <w:p w14:paraId="282312C6" w14:textId="77777777" w:rsidR="00260340" w:rsidRPr="00910040" w:rsidRDefault="00260340" w:rsidP="00841A2D">
            <w:pPr>
              <w:keepNext/>
              <w:tabs>
                <w:tab w:val="left" w:pos="284"/>
              </w:tabs>
              <w:spacing w:after="0" w:line="240" w:lineRule="auto"/>
              <w:rPr>
                <w:rFonts w:eastAsia="Times New Roman" w:cs="Times New Roman"/>
                <w:noProof/>
              </w:rPr>
            </w:pPr>
          </w:p>
          <w:p w14:paraId="64941144" w14:textId="77777777" w:rsidR="00260340" w:rsidRPr="00910040" w:rsidRDefault="00260340" w:rsidP="00841A2D">
            <w:pPr>
              <w:keepNext/>
              <w:tabs>
                <w:tab w:val="left" w:pos="284"/>
              </w:tabs>
              <w:spacing w:after="0" w:line="240" w:lineRule="auto"/>
              <w:rPr>
                <w:rFonts w:eastAsia="Times New Roman" w:cs="Times New Roman"/>
                <w:noProof/>
              </w:rPr>
            </w:pPr>
          </w:p>
          <w:p w14:paraId="1F6747A7" w14:textId="77777777" w:rsidR="00260340" w:rsidRPr="00910040" w:rsidRDefault="00260340" w:rsidP="00841A2D">
            <w:pPr>
              <w:keepNext/>
              <w:tabs>
                <w:tab w:val="left" w:pos="284"/>
              </w:tabs>
              <w:spacing w:after="0" w:line="240" w:lineRule="auto"/>
              <w:rPr>
                <w:rFonts w:eastAsia="Times New Roman" w:cs="Times New Roman"/>
                <w:noProof/>
              </w:rPr>
            </w:pPr>
          </w:p>
        </w:tc>
      </w:tr>
    </w:tbl>
    <w:p w14:paraId="76B8B680" w14:textId="77777777" w:rsidR="00260340" w:rsidRPr="00910040" w:rsidRDefault="00260340" w:rsidP="00841A2D">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BC5CC1" w:rsidRPr="00910040" w14:paraId="1AE67497"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273E44E9" w14:textId="77777777" w:rsidR="00260340" w:rsidRPr="00910040" w:rsidRDefault="00B03F31" w:rsidP="00841A2D">
            <w:pPr>
              <w:keepNext/>
              <w:tabs>
                <w:tab w:val="left" w:pos="284"/>
                <w:tab w:val="left" w:pos="2670"/>
              </w:tabs>
              <w:spacing w:after="60" w:line="240" w:lineRule="auto"/>
              <w:rPr>
                <w:rFonts w:eastAsia="Times New Roman" w:cs="Times New Roman"/>
                <w:b/>
                <w:noProof/>
              </w:rPr>
            </w:pPr>
            <w:r w:rsidRPr="00910040">
              <w:rPr>
                <w:rFonts w:eastAsia="Times New Roman" w:cs="Times New Roman"/>
                <w:b/>
                <w:noProof/>
              </w:rPr>
              <w:t>10. Darbinieki</w:t>
            </w:r>
          </w:p>
        </w:tc>
      </w:tr>
      <w:tr w:rsidR="00BC5CC1" w:rsidRPr="00910040" w14:paraId="05F32FEC" w14:textId="77777777" w:rsidTr="00F84CF0">
        <w:trPr>
          <w:cantSplit/>
          <w:jc w:val="center"/>
        </w:trPr>
        <w:tc>
          <w:tcPr>
            <w:tcW w:w="9074" w:type="dxa"/>
            <w:tcBorders>
              <w:top w:val="single" w:sz="4" w:space="0" w:color="auto"/>
              <w:left w:val="single" w:sz="4" w:space="0" w:color="auto"/>
              <w:right w:val="single" w:sz="4" w:space="0" w:color="auto"/>
            </w:tcBorders>
          </w:tcPr>
          <w:p w14:paraId="16138572" w14:textId="77777777" w:rsidR="00260340" w:rsidRPr="00910040" w:rsidRDefault="00B03F31" w:rsidP="00841A2D">
            <w:pPr>
              <w:keepNext/>
              <w:tabs>
                <w:tab w:val="left" w:pos="284"/>
              </w:tabs>
              <w:spacing w:after="100" w:line="240" w:lineRule="auto"/>
              <w:rPr>
                <w:rFonts w:eastAsia="Times New Roman" w:cs="Times New Roman"/>
                <w:i/>
                <w:noProof/>
              </w:rPr>
            </w:pPr>
            <w:r w:rsidRPr="00910040">
              <w:rPr>
                <w:rFonts w:eastAsia="Times New Roman" w:cs="Times New Roman"/>
                <w:i/>
                <w:noProof/>
              </w:rPr>
              <w:t>(Plānoto darbinieku skaits,to funkcijas</w:t>
            </w:r>
            <w:r w:rsidR="00F701B4" w:rsidRPr="00910040">
              <w:rPr>
                <w:rFonts w:eastAsia="Times New Roman" w:cs="Times New Roman"/>
                <w:i/>
                <w:noProof/>
              </w:rPr>
              <w:t>, nepieciešamās kompetences, darbinieku skaita izmaiņas tuvāko 3 gadu laikā</w:t>
            </w:r>
            <w:r w:rsidRPr="00910040">
              <w:rPr>
                <w:rFonts w:eastAsia="Times New Roman" w:cs="Times New Roman"/>
                <w:i/>
                <w:noProof/>
              </w:rPr>
              <w:t xml:space="preserve">) </w:t>
            </w:r>
          </w:p>
        </w:tc>
      </w:tr>
      <w:tr w:rsidR="00BC5CC1" w:rsidRPr="00910040" w14:paraId="766E8452"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5D822B7A" w14:textId="77777777" w:rsidR="00260340" w:rsidRPr="00910040" w:rsidRDefault="00260340" w:rsidP="00841A2D">
            <w:pPr>
              <w:keepNext/>
              <w:tabs>
                <w:tab w:val="left" w:pos="284"/>
              </w:tabs>
              <w:spacing w:after="0" w:line="240" w:lineRule="auto"/>
              <w:rPr>
                <w:rFonts w:eastAsia="Times New Roman" w:cs="Times New Roman"/>
                <w:noProof/>
              </w:rPr>
            </w:pPr>
          </w:p>
          <w:p w14:paraId="65CAD0BE" w14:textId="77777777" w:rsidR="00260340" w:rsidRPr="00910040" w:rsidRDefault="00260340" w:rsidP="00841A2D">
            <w:pPr>
              <w:keepNext/>
              <w:tabs>
                <w:tab w:val="left" w:pos="284"/>
              </w:tabs>
              <w:spacing w:after="0" w:line="240" w:lineRule="auto"/>
              <w:rPr>
                <w:rFonts w:eastAsia="Times New Roman" w:cs="Times New Roman"/>
                <w:noProof/>
              </w:rPr>
            </w:pPr>
          </w:p>
          <w:p w14:paraId="30B6F8AB" w14:textId="77777777" w:rsidR="00260340" w:rsidRPr="00910040" w:rsidRDefault="00260340" w:rsidP="00841A2D">
            <w:pPr>
              <w:keepNext/>
              <w:tabs>
                <w:tab w:val="left" w:pos="284"/>
              </w:tabs>
              <w:spacing w:after="0" w:line="240" w:lineRule="auto"/>
              <w:rPr>
                <w:rFonts w:eastAsia="Times New Roman" w:cs="Times New Roman"/>
                <w:noProof/>
              </w:rPr>
            </w:pPr>
          </w:p>
        </w:tc>
      </w:tr>
    </w:tbl>
    <w:p w14:paraId="08D73394" w14:textId="77777777" w:rsidR="009A2513" w:rsidRPr="00910040" w:rsidRDefault="009A2513" w:rsidP="00841A2D">
      <w:pPr>
        <w:spacing w:after="0" w:line="240" w:lineRule="auto"/>
        <w:jc w:val="both"/>
        <w:rPr>
          <w:rFonts w:eastAsia="Times New Roman" w:cs="Times New Roman"/>
          <w:szCs w:val="24"/>
          <w:lang w:eastAsia="lv-LV"/>
        </w:rPr>
      </w:pPr>
    </w:p>
    <w:p w14:paraId="42E27CEC" w14:textId="77777777" w:rsidR="009A2513" w:rsidRPr="00910040" w:rsidRDefault="009A2513" w:rsidP="00841A2D">
      <w:pPr>
        <w:spacing w:line="240" w:lineRule="auto"/>
        <w:rPr>
          <w:rFonts w:eastAsia="Times New Roman" w:cs="Times New Roman"/>
          <w:szCs w:val="24"/>
          <w:lang w:eastAsia="lv-LV"/>
        </w:rPr>
      </w:pPr>
      <w:r w:rsidRPr="00910040">
        <w:rPr>
          <w:rFonts w:eastAsia="Times New Roman" w:cs="Times New Roman"/>
          <w:szCs w:val="24"/>
          <w:lang w:eastAsia="lv-LV"/>
        </w:rPr>
        <w:br w:type="page"/>
      </w:r>
    </w:p>
    <w:p w14:paraId="05DF4081" w14:textId="77777777" w:rsidR="00741E90" w:rsidRPr="00910040" w:rsidRDefault="00741E90" w:rsidP="00841A2D">
      <w:pPr>
        <w:spacing w:after="0" w:line="240" w:lineRule="auto"/>
        <w:jc w:val="both"/>
        <w:rPr>
          <w:rFonts w:eastAsia="Times New Roman" w:cs="Times New Roman"/>
          <w:szCs w:val="24"/>
          <w:lang w:eastAsia="lv-LV"/>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5"/>
        <w:gridCol w:w="2087"/>
        <w:gridCol w:w="3016"/>
      </w:tblGrid>
      <w:tr w:rsidR="00CA3616" w:rsidRPr="00910040" w14:paraId="676A2CC6" w14:textId="77777777" w:rsidTr="00886C36">
        <w:tc>
          <w:tcPr>
            <w:tcW w:w="9215" w:type="dxa"/>
            <w:gridSpan w:val="4"/>
            <w:tcBorders>
              <w:top w:val="single" w:sz="4" w:space="0" w:color="auto"/>
              <w:left w:val="single" w:sz="4" w:space="0" w:color="auto"/>
              <w:bottom w:val="single" w:sz="4" w:space="0" w:color="auto"/>
              <w:right w:val="single" w:sz="4" w:space="0" w:color="auto"/>
            </w:tcBorders>
          </w:tcPr>
          <w:p w14:paraId="60BA5560" w14:textId="77777777" w:rsidR="00CA3616" w:rsidRPr="00910040" w:rsidRDefault="00CA3616" w:rsidP="00841A2D">
            <w:pPr>
              <w:tabs>
                <w:tab w:val="left" w:pos="1635"/>
              </w:tabs>
              <w:spacing w:after="0" w:line="240" w:lineRule="auto"/>
              <w:rPr>
                <w:rFonts w:eastAsia="Times New Roman" w:cs="Times New Roman"/>
                <w:b/>
                <w:lang w:eastAsia="lv-LV"/>
              </w:rPr>
            </w:pPr>
            <w:r w:rsidRPr="00910040">
              <w:rPr>
                <w:rFonts w:eastAsia="Times New Roman" w:cs="Times New Roman"/>
                <w:b/>
                <w:lang w:eastAsia="lv-LV"/>
              </w:rPr>
              <w:t>11. Iespējamie riski un to novēršanas veidi</w:t>
            </w:r>
          </w:p>
        </w:tc>
      </w:tr>
      <w:tr w:rsidR="00CA3616" w:rsidRPr="00910040" w14:paraId="66A5378C" w14:textId="77777777" w:rsidTr="00886C36">
        <w:tc>
          <w:tcPr>
            <w:tcW w:w="2127" w:type="dxa"/>
            <w:tcBorders>
              <w:top w:val="single" w:sz="4" w:space="0" w:color="auto"/>
              <w:left w:val="single" w:sz="4" w:space="0" w:color="auto"/>
              <w:bottom w:val="single" w:sz="4" w:space="0" w:color="auto"/>
              <w:right w:val="single" w:sz="4" w:space="0" w:color="auto"/>
            </w:tcBorders>
            <w:hideMark/>
          </w:tcPr>
          <w:p w14:paraId="6F448D28" w14:textId="77777777" w:rsidR="00CA3616" w:rsidRPr="00910040" w:rsidRDefault="00CA3616" w:rsidP="00841A2D">
            <w:pPr>
              <w:tabs>
                <w:tab w:val="left" w:pos="1635"/>
              </w:tabs>
              <w:spacing w:after="0" w:line="240" w:lineRule="auto"/>
              <w:jc w:val="center"/>
              <w:rPr>
                <w:rFonts w:eastAsia="Times New Roman" w:cs="Times New Roman"/>
                <w:b/>
                <w:szCs w:val="24"/>
                <w:lang w:eastAsia="lv-LV"/>
              </w:rPr>
            </w:pPr>
            <w:r w:rsidRPr="00910040">
              <w:rPr>
                <w:rFonts w:eastAsia="Times New Roman" w:cs="Times New Roman"/>
                <w:b/>
                <w:lang w:eastAsia="lv-LV"/>
              </w:rPr>
              <w:t>Riska veids</w:t>
            </w:r>
          </w:p>
        </w:tc>
        <w:tc>
          <w:tcPr>
            <w:tcW w:w="1985" w:type="dxa"/>
            <w:tcBorders>
              <w:top w:val="single" w:sz="4" w:space="0" w:color="auto"/>
              <w:left w:val="single" w:sz="4" w:space="0" w:color="auto"/>
              <w:bottom w:val="single" w:sz="4" w:space="0" w:color="auto"/>
              <w:right w:val="single" w:sz="4" w:space="0" w:color="auto"/>
            </w:tcBorders>
            <w:hideMark/>
          </w:tcPr>
          <w:p w14:paraId="33E82095" w14:textId="77777777" w:rsidR="00CA3616" w:rsidRPr="00910040" w:rsidRDefault="00CA3616" w:rsidP="00841A2D">
            <w:pPr>
              <w:tabs>
                <w:tab w:val="left" w:pos="1635"/>
              </w:tabs>
              <w:spacing w:after="0" w:line="240" w:lineRule="auto"/>
              <w:jc w:val="center"/>
              <w:rPr>
                <w:rFonts w:eastAsia="Times New Roman" w:cs="Times New Roman"/>
                <w:b/>
                <w:szCs w:val="24"/>
                <w:lang w:eastAsia="lv-LV"/>
              </w:rPr>
            </w:pPr>
            <w:r w:rsidRPr="00910040">
              <w:rPr>
                <w:rFonts w:eastAsia="Times New Roman" w:cs="Times New Roman"/>
                <w:b/>
                <w:lang w:eastAsia="lv-LV"/>
              </w:rPr>
              <w:t>Riska rašanās iespējas</w:t>
            </w:r>
          </w:p>
        </w:tc>
        <w:tc>
          <w:tcPr>
            <w:tcW w:w="2087" w:type="dxa"/>
            <w:tcBorders>
              <w:top w:val="single" w:sz="4" w:space="0" w:color="auto"/>
              <w:left w:val="single" w:sz="4" w:space="0" w:color="auto"/>
              <w:bottom w:val="single" w:sz="4" w:space="0" w:color="auto"/>
              <w:right w:val="single" w:sz="4" w:space="0" w:color="auto"/>
            </w:tcBorders>
            <w:hideMark/>
          </w:tcPr>
          <w:p w14:paraId="6B36C114" w14:textId="77777777" w:rsidR="00CA3616" w:rsidRPr="00910040" w:rsidRDefault="00CA3616" w:rsidP="00841A2D">
            <w:pPr>
              <w:tabs>
                <w:tab w:val="left" w:pos="1635"/>
              </w:tabs>
              <w:spacing w:after="0" w:line="240" w:lineRule="auto"/>
              <w:jc w:val="center"/>
              <w:rPr>
                <w:rFonts w:eastAsia="Times New Roman" w:cs="Times New Roman"/>
                <w:b/>
                <w:szCs w:val="24"/>
                <w:lang w:eastAsia="lv-LV"/>
              </w:rPr>
            </w:pPr>
            <w:r w:rsidRPr="00910040">
              <w:rPr>
                <w:rFonts w:eastAsia="Times New Roman" w:cs="Times New Roman"/>
                <w:b/>
                <w:lang w:eastAsia="lv-LV"/>
              </w:rPr>
              <w:t>Sekas</w:t>
            </w:r>
          </w:p>
        </w:tc>
        <w:tc>
          <w:tcPr>
            <w:tcW w:w="3016" w:type="dxa"/>
            <w:tcBorders>
              <w:top w:val="single" w:sz="4" w:space="0" w:color="auto"/>
              <w:left w:val="single" w:sz="4" w:space="0" w:color="auto"/>
              <w:bottom w:val="single" w:sz="4" w:space="0" w:color="auto"/>
              <w:right w:val="single" w:sz="4" w:space="0" w:color="auto"/>
            </w:tcBorders>
            <w:hideMark/>
          </w:tcPr>
          <w:p w14:paraId="2E9A0B03" w14:textId="77777777" w:rsidR="00CA3616" w:rsidRPr="00910040" w:rsidRDefault="00CA3616" w:rsidP="00841A2D">
            <w:pPr>
              <w:tabs>
                <w:tab w:val="left" w:pos="1635"/>
              </w:tabs>
              <w:spacing w:after="0" w:line="240" w:lineRule="auto"/>
              <w:jc w:val="center"/>
              <w:rPr>
                <w:rFonts w:eastAsia="Times New Roman" w:cs="Times New Roman"/>
                <w:b/>
                <w:szCs w:val="24"/>
                <w:lang w:eastAsia="lv-LV"/>
              </w:rPr>
            </w:pPr>
            <w:r w:rsidRPr="00910040">
              <w:rPr>
                <w:rFonts w:eastAsia="Times New Roman" w:cs="Times New Roman"/>
                <w:b/>
                <w:lang w:eastAsia="lv-LV"/>
              </w:rPr>
              <w:t>Pasākumi riska novēršanai un /vai mazināšanai</w:t>
            </w:r>
          </w:p>
        </w:tc>
      </w:tr>
      <w:tr w:rsidR="00CA3616" w:rsidRPr="00910040" w14:paraId="53895BAE" w14:textId="77777777" w:rsidTr="00886C36">
        <w:tc>
          <w:tcPr>
            <w:tcW w:w="2127" w:type="dxa"/>
            <w:tcBorders>
              <w:top w:val="single" w:sz="4" w:space="0" w:color="auto"/>
              <w:left w:val="single" w:sz="4" w:space="0" w:color="auto"/>
              <w:bottom w:val="single" w:sz="4" w:space="0" w:color="auto"/>
              <w:right w:val="single" w:sz="4" w:space="0" w:color="auto"/>
            </w:tcBorders>
          </w:tcPr>
          <w:p w14:paraId="6B50DE4F" w14:textId="77777777" w:rsidR="00CA3616" w:rsidRPr="00910040" w:rsidRDefault="00CA3616" w:rsidP="00841A2D">
            <w:pPr>
              <w:tabs>
                <w:tab w:val="left" w:pos="1635"/>
              </w:tabs>
              <w:spacing w:after="0" w:line="240" w:lineRule="auto"/>
              <w:rPr>
                <w:rFonts w:eastAsia="Times New Roman" w:cs="Times New Roman"/>
                <w:b/>
                <w:lang w:eastAsia="lv-LV"/>
              </w:rPr>
            </w:pPr>
            <w:r w:rsidRPr="00910040">
              <w:rPr>
                <w:rFonts w:eastAsia="Times New Roman" w:cs="Times New Roman"/>
                <w:b/>
                <w:lang w:eastAsia="lv-LV"/>
              </w:rPr>
              <w:t xml:space="preserve">Finanšu riski </w:t>
            </w:r>
          </w:p>
        </w:tc>
        <w:tc>
          <w:tcPr>
            <w:tcW w:w="1985" w:type="dxa"/>
            <w:tcBorders>
              <w:top w:val="single" w:sz="4" w:space="0" w:color="auto"/>
              <w:left w:val="single" w:sz="4" w:space="0" w:color="auto"/>
              <w:bottom w:val="single" w:sz="4" w:space="0" w:color="auto"/>
              <w:right w:val="single" w:sz="4" w:space="0" w:color="auto"/>
            </w:tcBorders>
          </w:tcPr>
          <w:p w14:paraId="186D5E7C" w14:textId="77777777" w:rsidR="00CA3616" w:rsidRPr="00910040" w:rsidRDefault="00CA3616" w:rsidP="00841A2D">
            <w:pPr>
              <w:tabs>
                <w:tab w:val="left" w:pos="1635"/>
              </w:tabs>
              <w:spacing w:after="0" w:line="240" w:lineRule="auto"/>
              <w:rPr>
                <w:rFonts w:eastAsia="Times New Roman" w:cs="Times New Roman"/>
                <w:b/>
                <w:lang w:eastAsia="lv-LV"/>
              </w:rPr>
            </w:pPr>
          </w:p>
        </w:tc>
        <w:tc>
          <w:tcPr>
            <w:tcW w:w="2087" w:type="dxa"/>
            <w:tcBorders>
              <w:top w:val="single" w:sz="4" w:space="0" w:color="auto"/>
              <w:left w:val="single" w:sz="4" w:space="0" w:color="auto"/>
              <w:bottom w:val="single" w:sz="4" w:space="0" w:color="auto"/>
              <w:right w:val="single" w:sz="4" w:space="0" w:color="auto"/>
            </w:tcBorders>
          </w:tcPr>
          <w:p w14:paraId="36CE702C" w14:textId="77777777" w:rsidR="00CA3616" w:rsidRPr="00910040" w:rsidRDefault="00CA3616" w:rsidP="00841A2D">
            <w:pPr>
              <w:tabs>
                <w:tab w:val="left" w:pos="1635"/>
              </w:tabs>
              <w:spacing w:after="0" w:line="240" w:lineRule="auto"/>
              <w:rPr>
                <w:rFonts w:eastAsia="Times New Roman" w:cs="Times New Roman"/>
                <w:b/>
                <w:lang w:eastAsia="lv-LV"/>
              </w:rPr>
            </w:pPr>
          </w:p>
        </w:tc>
        <w:tc>
          <w:tcPr>
            <w:tcW w:w="3016" w:type="dxa"/>
            <w:tcBorders>
              <w:top w:val="single" w:sz="4" w:space="0" w:color="auto"/>
              <w:left w:val="single" w:sz="4" w:space="0" w:color="auto"/>
              <w:bottom w:val="single" w:sz="4" w:space="0" w:color="auto"/>
              <w:right w:val="single" w:sz="4" w:space="0" w:color="auto"/>
            </w:tcBorders>
          </w:tcPr>
          <w:p w14:paraId="28B21982" w14:textId="77777777" w:rsidR="00CA3616" w:rsidRPr="00910040" w:rsidRDefault="00CA3616" w:rsidP="00841A2D">
            <w:pPr>
              <w:tabs>
                <w:tab w:val="left" w:pos="1635"/>
              </w:tabs>
              <w:spacing w:after="0" w:line="240" w:lineRule="auto"/>
              <w:rPr>
                <w:rFonts w:eastAsia="Times New Roman" w:cs="Times New Roman"/>
                <w:b/>
                <w:lang w:eastAsia="lv-LV"/>
              </w:rPr>
            </w:pPr>
          </w:p>
        </w:tc>
      </w:tr>
      <w:tr w:rsidR="00CA3616" w:rsidRPr="00910040" w14:paraId="395374B5" w14:textId="77777777" w:rsidTr="00886C36">
        <w:tc>
          <w:tcPr>
            <w:tcW w:w="2127" w:type="dxa"/>
            <w:tcBorders>
              <w:top w:val="single" w:sz="4" w:space="0" w:color="auto"/>
              <w:left w:val="single" w:sz="4" w:space="0" w:color="auto"/>
              <w:bottom w:val="single" w:sz="4" w:space="0" w:color="auto"/>
              <w:right w:val="single" w:sz="4" w:space="0" w:color="auto"/>
            </w:tcBorders>
          </w:tcPr>
          <w:p w14:paraId="578EF8AD" w14:textId="77777777" w:rsidR="00CA3616" w:rsidRPr="00910040" w:rsidRDefault="00CA3616" w:rsidP="00841A2D">
            <w:pPr>
              <w:tabs>
                <w:tab w:val="left" w:pos="1635"/>
              </w:tabs>
              <w:spacing w:after="0" w:line="240" w:lineRule="auto"/>
              <w:rPr>
                <w:rFonts w:eastAsia="Times New Roman" w:cs="Times New Roman"/>
                <w:b/>
                <w:lang w:eastAsia="lv-LV"/>
              </w:rPr>
            </w:pPr>
            <w:r w:rsidRPr="00910040">
              <w:rPr>
                <w:rFonts w:eastAsia="Times New Roman" w:cs="Times New Roman"/>
                <w:b/>
                <w:lang w:eastAsia="lv-LV"/>
              </w:rPr>
              <w:t>Vadības un personāla riski</w:t>
            </w:r>
          </w:p>
        </w:tc>
        <w:tc>
          <w:tcPr>
            <w:tcW w:w="1985" w:type="dxa"/>
            <w:tcBorders>
              <w:top w:val="single" w:sz="4" w:space="0" w:color="auto"/>
              <w:left w:val="single" w:sz="4" w:space="0" w:color="auto"/>
              <w:bottom w:val="single" w:sz="4" w:space="0" w:color="auto"/>
              <w:right w:val="single" w:sz="4" w:space="0" w:color="auto"/>
            </w:tcBorders>
          </w:tcPr>
          <w:p w14:paraId="22E6F637" w14:textId="77777777" w:rsidR="00CA3616" w:rsidRPr="00910040" w:rsidRDefault="00CA3616" w:rsidP="00841A2D">
            <w:pPr>
              <w:tabs>
                <w:tab w:val="left" w:pos="1635"/>
              </w:tabs>
              <w:spacing w:after="0" w:line="240" w:lineRule="auto"/>
              <w:rPr>
                <w:rFonts w:eastAsia="Times New Roman" w:cs="Times New Roman"/>
                <w:b/>
                <w:lang w:eastAsia="lv-LV"/>
              </w:rPr>
            </w:pPr>
          </w:p>
        </w:tc>
        <w:tc>
          <w:tcPr>
            <w:tcW w:w="2087" w:type="dxa"/>
            <w:tcBorders>
              <w:top w:val="single" w:sz="4" w:space="0" w:color="auto"/>
              <w:left w:val="single" w:sz="4" w:space="0" w:color="auto"/>
              <w:bottom w:val="single" w:sz="4" w:space="0" w:color="auto"/>
              <w:right w:val="single" w:sz="4" w:space="0" w:color="auto"/>
            </w:tcBorders>
          </w:tcPr>
          <w:p w14:paraId="11806F01" w14:textId="77777777" w:rsidR="00CA3616" w:rsidRPr="00910040" w:rsidRDefault="00CA3616" w:rsidP="00841A2D">
            <w:pPr>
              <w:tabs>
                <w:tab w:val="left" w:pos="1635"/>
              </w:tabs>
              <w:spacing w:after="0" w:line="240" w:lineRule="auto"/>
              <w:rPr>
                <w:rFonts w:eastAsia="Times New Roman" w:cs="Times New Roman"/>
                <w:b/>
                <w:lang w:eastAsia="lv-LV"/>
              </w:rPr>
            </w:pPr>
          </w:p>
        </w:tc>
        <w:tc>
          <w:tcPr>
            <w:tcW w:w="3016" w:type="dxa"/>
            <w:tcBorders>
              <w:top w:val="single" w:sz="4" w:space="0" w:color="auto"/>
              <w:left w:val="single" w:sz="4" w:space="0" w:color="auto"/>
              <w:bottom w:val="single" w:sz="4" w:space="0" w:color="auto"/>
              <w:right w:val="single" w:sz="4" w:space="0" w:color="auto"/>
            </w:tcBorders>
          </w:tcPr>
          <w:p w14:paraId="072F36BC" w14:textId="77777777" w:rsidR="00CA3616" w:rsidRPr="00910040" w:rsidRDefault="00CA3616" w:rsidP="00841A2D">
            <w:pPr>
              <w:tabs>
                <w:tab w:val="left" w:pos="1635"/>
              </w:tabs>
              <w:spacing w:after="0" w:line="240" w:lineRule="auto"/>
              <w:rPr>
                <w:rFonts w:eastAsia="Times New Roman" w:cs="Times New Roman"/>
                <w:b/>
                <w:lang w:eastAsia="lv-LV"/>
              </w:rPr>
            </w:pPr>
          </w:p>
        </w:tc>
      </w:tr>
      <w:tr w:rsidR="00CA3616" w:rsidRPr="00910040" w14:paraId="4A432DA1" w14:textId="77777777" w:rsidTr="00886C36">
        <w:tc>
          <w:tcPr>
            <w:tcW w:w="2127" w:type="dxa"/>
            <w:tcBorders>
              <w:top w:val="single" w:sz="4" w:space="0" w:color="auto"/>
              <w:left w:val="single" w:sz="4" w:space="0" w:color="auto"/>
              <w:bottom w:val="single" w:sz="4" w:space="0" w:color="auto"/>
              <w:right w:val="single" w:sz="4" w:space="0" w:color="auto"/>
            </w:tcBorders>
          </w:tcPr>
          <w:p w14:paraId="51B11640" w14:textId="77777777" w:rsidR="00CA3616" w:rsidRPr="00910040" w:rsidRDefault="00CA3616" w:rsidP="00841A2D">
            <w:pPr>
              <w:tabs>
                <w:tab w:val="left" w:pos="1635"/>
              </w:tabs>
              <w:spacing w:after="0" w:line="240" w:lineRule="auto"/>
              <w:rPr>
                <w:rFonts w:eastAsia="Times New Roman" w:cs="Times New Roman"/>
                <w:b/>
                <w:lang w:eastAsia="lv-LV"/>
              </w:rPr>
            </w:pPr>
            <w:r w:rsidRPr="00910040">
              <w:rPr>
                <w:rFonts w:eastAsia="Times New Roman" w:cs="Times New Roman"/>
                <w:b/>
                <w:lang w:eastAsia="lv-LV"/>
              </w:rPr>
              <w:t>Juridiskie riski</w:t>
            </w:r>
          </w:p>
        </w:tc>
        <w:tc>
          <w:tcPr>
            <w:tcW w:w="1985" w:type="dxa"/>
            <w:tcBorders>
              <w:top w:val="single" w:sz="4" w:space="0" w:color="auto"/>
              <w:left w:val="single" w:sz="4" w:space="0" w:color="auto"/>
              <w:bottom w:val="single" w:sz="4" w:space="0" w:color="auto"/>
              <w:right w:val="single" w:sz="4" w:space="0" w:color="auto"/>
            </w:tcBorders>
          </w:tcPr>
          <w:p w14:paraId="11AF6E91" w14:textId="77777777" w:rsidR="00CA3616" w:rsidRPr="00910040" w:rsidRDefault="00CA3616" w:rsidP="00841A2D">
            <w:pPr>
              <w:tabs>
                <w:tab w:val="left" w:pos="1635"/>
              </w:tabs>
              <w:spacing w:after="0" w:line="240" w:lineRule="auto"/>
              <w:rPr>
                <w:rFonts w:eastAsia="Times New Roman" w:cs="Times New Roman"/>
                <w:b/>
                <w:lang w:eastAsia="lv-LV"/>
              </w:rPr>
            </w:pPr>
          </w:p>
        </w:tc>
        <w:tc>
          <w:tcPr>
            <w:tcW w:w="2087" w:type="dxa"/>
            <w:tcBorders>
              <w:top w:val="single" w:sz="4" w:space="0" w:color="auto"/>
              <w:left w:val="single" w:sz="4" w:space="0" w:color="auto"/>
              <w:bottom w:val="single" w:sz="4" w:space="0" w:color="auto"/>
              <w:right w:val="single" w:sz="4" w:space="0" w:color="auto"/>
            </w:tcBorders>
          </w:tcPr>
          <w:p w14:paraId="123177F0" w14:textId="77777777" w:rsidR="00CA3616" w:rsidRPr="00910040" w:rsidRDefault="00CA3616" w:rsidP="00841A2D">
            <w:pPr>
              <w:tabs>
                <w:tab w:val="left" w:pos="1635"/>
              </w:tabs>
              <w:spacing w:after="0" w:line="240" w:lineRule="auto"/>
              <w:rPr>
                <w:rFonts w:eastAsia="Times New Roman" w:cs="Times New Roman"/>
                <w:b/>
                <w:lang w:eastAsia="lv-LV"/>
              </w:rPr>
            </w:pPr>
          </w:p>
        </w:tc>
        <w:tc>
          <w:tcPr>
            <w:tcW w:w="3016" w:type="dxa"/>
            <w:tcBorders>
              <w:top w:val="single" w:sz="4" w:space="0" w:color="auto"/>
              <w:left w:val="single" w:sz="4" w:space="0" w:color="auto"/>
              <w:bottom w:val="single" w:sz="4" w:space="0" w:color="auto"/>
              <w:right w:val="single" w:sz="4" w:space="0" w:color="auto"/>
            </w:tcBorders>
          </w:tcPr>
          <w:p w14:paraId="0ED2DBB3" w14:textId="77777777" w:rsidR="00CA3616" w:rsidRPr="00910040" w:rsidRDefault="00CA3616" w:rsidP="00841A2D">
            <w:pPr>
              <w:tabs>
                <w:tab w:val="left" w:pos="1635"/>
              </w:tabs>
              <w:spacing w:after="0" w:line="240" w:lineRule="auto"/>
              <w:rPr>
                <w:rFonts w:eastAsia="Times New Roman" w:cs="Times New Roman"/>
                <w:b/>
                <w:lang w:eastAsia="lv-LV"/>
              </w:rPr>
            </w:pPr>
          </w:p>
        </w:tc>
      </w:tr>
      <w:tr w:rsidR="00CA3616" w:rsidRPr="00910040" w14:paraId="5095810C" w14:textId="77777777" w:rsidTr="00886C36">
        <w:tc>
          <w:tcPr>
            <w:tcW w:w="2127" w:type="dxa"/>
            <w:tcBorders>
              <w:top w:val="single" w:sz="4" w:space="0" w:color="auto"/>
              <w:left w:val="single" w:sz="4" w:space="0" w:color="auto"/>
              <w:bottom w:val="single" w:sz="4" w:space="0" w:color="auto"/>
              <w:right w:val="single" w:sz="4" w:space="0" w:color="auto"/>
            </w:tcBorders>
          </w:tcPr>
          <w:p w14:paraId="0E3A5DE5" w14:textId="77777777" w:rsidR="00CA3616" w:rsidRPr="00910040" w:rsidRDefault="00886C36" w:rsidP="00841A2D">
            <w:pPr>
              <w:tabs>
                <w:tab w:val="left" w:pos="1635"/>
              </w:tabs>
              <w:spacing w:after="0" w:line="240" w:lineRule="auto"/>
              <w:rPr>
                <w:rFonts w:eastAsia="Times New Roman" w:cs="Times New Roman"/>
                <w:b/>
                <w:lang w:eastAsia="lv-LV"/>
              </w:rPr>
            </w:pPr>
            <w:r w:rsidRPr="00910040">
              <w:rPr>
                <w:rFonts w:eastAsia="Times New Roman" w:cs="Times New Roman"/>
                <w:b/>
                <w:lang w:eastAsia="lv-LV"/>
              </w:rPr>
              <w:t>Īstenošanas riski</w:t>
            </w:r>
          </w:p>
        </w:tc>
        <w:tc>
          <w:tcPr>
            <w:tcW w:w="1985" w:type="dxa"/>
            <w:tcBorders>
              <w:top w:val="single" w:sz="4" w:space="0" w:color="auto"/>
              <w:left w:val="single" w:sz="4" w:space="0" w:color="auto"/>
              <w:bottom w:val="single" w:sz="4" w:space="0" w:color="auto"/>
              <w:right w:val="single" w:sz="4" w:space="0" w:color="auto"/>
            </w:tcBorders>
          </w:tcPr>
          <w:p w14:paraId="7030DCF3" w14:textId="77777777" w:rsidR="00CA3616" w:rsidRPr="00910040" w:rsidRDefault="00CA3616" w:rsidP="00841A2D">
            <w:pPr>
              <w:tabs>
                <w:tab w:val="left" w:pos="1635"/>
              </w:tabs>
              <w:spacing w:after="0" w:line="240" w:lineRule="auto"/>
              <w:rPr>
                <w:rFonts w:eastAsia="Times New Roman" w:cs="Times New Roman"/>
                <w:b/>
                <w:lang w:eastAsia="lv-LV"/>
              </w:rPr>
            </w:pPr>
          </w:p>
        </w:tc>
        <w:tc>
          <w:tcPr>
            <w:tcW w:w="2087" w:type="dxa"/>
            <w:tcBorders>
              <w:top w:val="single" w:sz="4" w:space="0" w:color="auto"/>
              <w:left w:val="single" w:sz="4" w:space="0" w:color="auto"/>
              <w:bottom w:val="single" w:sz="4" w:space="0" w:color="auto"/>
              <w:right w:val="single" w:sz="4" w:space="0" w:color="auto"/>
            </w:tcBorders>
          </w:tcPr>
          <w:p w14:paraId="1D99506A" w14:textId="77777777" w:rsidR="00CA3616" w:rsidRPr="00910040" w:rsidRDefault="00CA3616" w:rsidP="00841A2D">
            <w:pPr>
              <w:tabs>
                <w:tab w:val="left" w:pos="1635"/>
              </w:tabs>
              <w:spacing w:after="0" w:line="240" w:lineRule="auto"/>
              <w:rPr>
                <w:rFonts w:eastAsia="Times New Roman" w:cs="Times New Roman"/>
                <w:b/>
                <w:lang w:eastAsia="lv-LV"/>
              </w:rPr>
            </w:pPr>
          </w:p>
        </w:tc>
        <w:tc>
          <w:tcPr>
            <w:tcW w:w="3016" w:type="dxa"/>
            <w:tcBorders>
              <w:top w:val="single" w:sz="4" w:space="0" w:color="auto"/>
              <w:left w:val="single" w:sz="4" w:space="0" w:color="auto"/>
              <w:bottom w:val="single" w:sz="4" w:space="0" w:color="auto"/>
              <w:right w:val="single" w:sz="4" w:space="0" w:color="auto"/>
            </w:tcBorders>
          </w:tcPr>
          <w:p w14:paraId="1DAEA8FC" w14:textId="77777777" w:rsidR="00CA3616" w:rsidRPr="00910040" w:rsidRDefault="00CA3616" w:rsidP="00841A2D">
            <w:pPr>
              <w:tabs>
                <w:tab w:val="left" w:pos="1635"/>
              </w:tabs>
              <w:spacing w:after="0" w:line="240" w:lineRule="auto"/>
              <w:rPr>
                <w:rFonts w:eastAsia="Times New Roman" w:cs="Times New Roman"/>
                <w:b/>
                <w:lang w:eastAsia="lv-LV"/>
              </w:rPr>
            </w:pPr>
          </w:p>
        </w:tc>
      </w:tr>
      <w:tr w:rsidR="00CA3616" w:rsidRPr="00910040" w14:paraId="3FEAE3E7" w14:textId="77777777" w:rsidTr="00886C36">
        <w:tc>
          <w:tcPr>
            <w:tcW w:w="2127" w:type="dxa"/>
            <w:tcBorders>
              <w:top w:val="single" w:sz="4" w:space="0" w:color="auto"/>
              <w:left w:val="single" w:sz="4" w:space="0" w:color="auto"/>
              <w:bottom w:val="single" w:sz="4" w:space="0" w:color="auto"/>
              <w:right w:val="single" w:sz="4" w:space="0" w:color="auto"/>
            </w:tcBorders>
          </w:tcPr>
          <w:p w14:paraId="1284775D" w14:textId="77777777" w:rsidR="00CA3616" w:rsidRPr="00910040" w:rsidRDefault="00CA3616" w:rsidP="00841A2D">
            <w:pPr>
              <w:tabs>
                <w:tab w:val="left" w:pos="1635"/>
              </w:tabs>
              <w:spacing w:after="0" w:line="240" w:lineRule="auto"/>
              <w:rPr>
                <w:rFonts w:eastAsia="Times New Roman" w:cs="Times New Roman"/>
                <w:b/>
                <w:lang w:eastAsia="lv-LV"/>
              </w:rPr>
            </w:pPr>
            <w:r w:rsidRPr="00910040">
              <w:rPr>
                <w:rFonts w:eastAsia="Times New Roman" w:cs="Times New Roman"/>
                <w:b/>
                <w:lang w:eastAsia="lv-LV"/>
              </w:rPr>
              <w:t>Informācijas riski</w:t>
            </w:r>
          </w:p>
        </w:tc>
        <w:tc>
          <w:tcPr>
            <w:tcW w:w="1985" w:type="dxa"/>
            <w:tcBorders>
              <w:top w:val="single" w:sz="4" w:space="0" w:color="auto"/>
              <w:left w:val="single" w:sz="4" w:space="0" w:color="auto"/>
              <w:bottom w:val="single" w:sz="4" w:space="0" w:color="auto"/>
              <w:right w:val="single" w:sz="4" w:space="0" w:color="auto"/>
            </w:tcBorders>
          </w:tcPr>
          <w:p w14:paraId="7EE3E1A1" w14:textId="77777777" w:rsidR="00CA3616" w:rsidRPr="00910040" w:rsidRDefault="00CA3616" w:rsidP="00841A2D">
            <w:pPr>
              <w:tabs>
                <w:tab w:val="left" w:pos="1635"/>
              </w:tabs>
              <w:spacing w:after="0" w:line="240" w:lineRule="auto"/>
              <w:rPr>
                <w:rFonts w:eastAsia="Times New Roman" w:cs="Times New Roman"/>
                <w:i/>
                <w:lang w:eastAsia="lv-LV"/>
              </w:rPr>
            </w:pPr>
          </w:p>
        </w:tc>
        <w:tc>
          <w:tcPr>
            <w:tcW w:w="2087" w:type="dxa"/>
            <w:tcBorders>
              <w:top w:val="single" w:sz="4" w:space="0" w:color="auto"/>
              <w:left w:val="single" w:sz="4" w:space="0" w:color="auto"/>
              <w:bottom w:val="single" w:sz="4" w:space="0" w:color="auto"/>
              <w:right w:val="single" w:sz="4" w:space="0" w:color="auto"/>
            </w:tcBorders>
          </w:tcPr>
          <w:p w14:paraId="0753DC32" w14:textId="77777777" w:rsidR="00CA3616" w:rsidRPr="00910040" w:rsidRDefault="00CA3616" w:rsidP="00841A2D">
            <w:pPr>
              <w:tabs>
                <w:tab w:val="left" w:pos="1635"/>
              </w:tabs>
              <w:spacing w:after="0" w:line="240" w:lineRule="auto"/>
              <w:rPr>
                <w:rFonts w:eastAsia="Times New Roman" w:cs="Times New Roman"/>
                <w:b/>
                <w:lang w:eastAsia="lv-LV"/>
              </w:rPr>
            </w:pPr>
          </w:p>
        </w:tc>
        <w:tc>
          <w:tcPr>
            <w:tcW w:w="3016" w:type="dxa"/>
            <w:tcBorders>
              <w:top w:val="single" w:sz="4" w:space="0" w:color="auto"/>
              <w:left w:val="single" w:sz="4" w:space="0" w:color="auto"/>
              <w:bottom w:val="single" w:sz="4" w:space="0" w:color="auto"/>
              <w:right w:val="single" w:sz="4" w:space="0" w:color="auto"/>
            </w:tcBorders>
          </w:tcPr>
          <w:p w14:paraId="373323A3" w14:textId="77777777" w:rsidR="00CA3616" w:rsidRPr="00910040" w:rsidRDefault="00CA3616" w:rsidP="00841A2D">
            <w:pPr>
              <w:tabs>
                <w:tab w:val="left" w:pos="1635"/>
              </w:tabs>
              <w:spacing w:after="0" w:line="240" w:lineRule="auto"/>
              <w:rPr>
                <w:rFonts w:eastAsia="Times New Roman" w:cs="Times New Roman"/>
                <w:b/>
                <w:lang w:eastAsia="lv-LV"/>
              </w:rPr>
            </w:pPr>
          </w:p>
        </w:tc>
      </w:tr>
      <w:tr w:rsidR="00437512" w:rsidRPr="00910040" w14:paraId="2499197E" w14:textId="77777777" w:rsidTr="00886C36">
        <w:tc>
          <w:tcPr>
            <w:tcW w:w="2127" w:type="dxa"/>
            <w:tcBorders>
              <w:top w:val="single" w:sz="4" w:space="0" w:color="auto"/>
              <w:left w:val="single" w:sz="4" w:space="0" w:color="auto"/>
              <w:bottom w:val="single" w:sz="4" w:space="0" w:color="auto"/>
              <w:right w:val="single" w:sz="4" w:space="0" w:color="auto"/>
            </w:tcBorders>
          </w:tcPr>
          <w:p w14:paraId="3135FDE5" w14:textId="77777777" w:rsidR="00437512" w:rsidRPr="00910040" w:rsidRDefault="00437512" w:rsidP="00841A2D">
            <w:pPr>
              <w:tabs>
                <w:tab w:val="left" w:pos="1635"/>
              </w:tabs>
              <w:spacing w:after="0" w:line="240" w:lineRule="auto"/>
              <w:rPr>
                <w:rFonts w:eastAsia="Times New Roman" w:cs="Times New Roman"/>
                <w:b/>
                <w:lang w:eastAsia="lv-LV"/>
              </w:rPr>
            </w:pPr>
            <w:r w:rsidRPr="00910040">
              <w:rPr>
                <w:rFonts w:eastAsia="Times New Roman" w:cs="Times New Roman"/>
                <w:b/>
                <w:lang w:eastAsia="lv-LV"/>
              </w:rPr>
              <w:t>Citi riski</w:t>
            </w:r>
          </w:p>
        </w:tc>
        <w:tc>
          <w:tcPr>
            <w:tcW w:w="1985" w:type="dxa"/>
            <w:tcBorders>
              <w:top w:val="single" w:sz="4" w:space="0" w:color="auto"/>
              <w:left w:val="single" w:sz="4" w:space="0" w:color="auto"/>
              <w:bottom w:val="single" w:sz="4" w:space="0" w:color="auto"/>
              <w:right w:val="single" w:sz="4" w:space="0" w:color="auto"/>
            </w:tcBorders>
          </w:tcPr>
          <w:p w14:paraId="7F5A0005" w14:textId="77777777" w:rsidR="00437512" w:rsidRPr="00910040" w:rsidRDefault="00437512" w:rsidP="00841A2D">
            <w:pPr>
              <w:tabs>
                <w:tab w:val="left" w:pos="1635"/>
              </w:tabs>
              <w:spacing w:after="0" w:line="240" w:lineRule="auto"/>
              <w:rPr>
                <w:rFonts w:eastAsia="Times New Roman" w:cs="Times New Roman"/>
                <w:i/>
                <w:lang w:eastAsia="lv-LV"/>
              </w:rPr>
            </w:pPr>
          </w:p>
        </w:tc>
        <w:tc>
          <w:tcPr>
            <w:tcW w:w="2087" w:type="dxa"/>
            <w:tcBorders>
              <w:top w:val="single" w:sz="4" w:space="0" w:color="auto"/>
              <w:left w:val="single" w:sz="4" w:space="0" w:color="auto"/>
              <w:bottom w:val="single" w:sz="4" w:space="0" w:color="auto"/>
              <w:right w:val="single" w:sz="4" w:space="0" w:color="auto"/>
            </w:tcBorders>
          </w:tcPr>
          <w:p w14:paraId="3ABFCB1C" w14:textId="77777777" w:rsidR="00437512" w:rsidRPr="00910040" w:rsidRDefault="00437512" w:rsidP="00841A2D">
            <w:pPr>
              <w:tabs>
                <w:tab w:val="left" w:pos="1635"/>
              </w:tabs>
              <w:spacing w:after="0" w:line="240" w:lineRule="auto"/>
              <w:rPr>
                <w:rFonts w:eastAsia="Times New Roman" w:cs="Times New Roman"/>
                <w:b/>
                <w:lang w:eastAsia="lv-LV"/>
              </w:rPr>
            </w:pPr>
          </w:p>
        </w:tc>
        <w:tc>
          <w:tcPr>
            <w:tcW w:w="3016" w:type="dxa"/>
            <w:tcBorders>
              <w:top w:val="single" w:sz="4" w:space="0" w:color="auto"/>
              <w:left w:val="single" w:sz="4" w:space="0" w:color="auto"/>
              <w:bottom w:val="single" w:sz="4" w:space="0" w:color="auto"/>
              <w:right w:val="single" w:sz="4" w:space="0" w:color="auto"/>
            </w:tcBorders>
          </w:tcPr>
          <w:p w14:paraId="6ADFBE6C" w14:textId="77777777" w:rsidR="00437512" w:rsidRPr="00910040" w:rsidRDefault="00437512" w:rsidP="00841A2D">
            <w:pPr>
              <w:tabs>
                <w:tab w:val="left" w:pos="1635"/>
              </w:tabs>
              <w:spacing w:after="0" w:line="240" w:lineRule="auto"/>
              <w:rPr>
                <w:rFonts w:eastAsia="Times New Roman" w:cs="Times New Roman"/>
                <w:b/>
                <w:lang w:eastAsia="lv-LV"/>
              </w:rPr>
            </w:pPr>
          </w:p>
        </w:tc>
      </w:tr>
    </w:tbl>
    <w:p w14:paraId="2073ABC0" w14:textId="77777777" w:rsidR="00860AB1" w:rsidRPr="00910040" w:rsidRDefault="00860AB1" w:rsidP="00841A2D">
      <w:pPr>
        <w:spacing w:after="0" w:line="240" w:lineRule="auto"/>
        <w:jc w:val="both"/>
        <w:rPr>
          <w:rFonts w:eastAsia="Times New Roman" w:cs="Times New Roman"/>
          <w:szCs w:val="24"/>
          <w:lang w:eastAsia="lv-LV"/>
        </w:rPr>
      </w:pPr>
    </w:p>
    <w:tbl>
      <w:tblPr>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15"/>
      </w:tblGrid>
      <w:tr w:rsidR="00BC5CC1" w:rsidRPr="00910040" w14:paraId="1896BEF1" w14:textId="77777777" w:rsidTr="00886C36">
        <w:tc>
          <w:tcPr>
            <w:tcW w:w="9215" w:type="dxa"/>
          </w:tcPr>
          <w:p w14:paraId="1090A857" w14:textId="77777777" w:rsidR="00260340" w:rsidRPr="00910040" w:rsidRDefault="00B03F31" w:rsidP="00841A2D">
            <w:pPr>
              <w:keepNext/>
              <w:tabs>
                <w:tab w:val="left" w:pos="284"/>
              </w:tabs>
              <w:spacing w:after="60" w:line="240" w:lineRule="auto"/>
              <w:rPr>
                <w:rFonts w:eastAsia="Times New Roman" w:cs="Times New Roman"/>
                <w:b/>
                <w:noProof/>
              </w:rPr>
            </w:pPr>
            <w:r w:rsidRPr="00910040">
              <w:rPr>
                <w:rFonts w:eastAsia="Times New Roman" w:cs="Times New Roman"/>
                <w:b/>
                <w:noProof/>
              </w:rPr>
              <w:t>12. Esošas iestrādnes veiksmīgai projekta īstenošanai</w:t>
            </w:r>
            <w:r w:rsidR="002122B3" w:rsidRPr="00910040">
              <w:rPr>
                <w:rFonts w:eastAsia="Times New Roman" w:cs="Times New Roman"/>
                <w:b/>
                <w:noProof/>
              </w:rPr>
              <w:t xml:space="preserve"> un attīstībai</w:t>
            </w:r>
          </w:p>
        </w:tc>
      </w:tr>
      <w:tr w:rsidR="00BC5CC1" w:rsidRPr="00910040" w14:paraId="78F4CC61" w14:textId="77777777" w:rsidTr="00886C36">
        <w:tc>
          <w:tcPr>
            <w:tcW w:w="9215" w:type="dxa"/>
          </w:tcPr>
          <w:p w14:paraId="6A27D2E7" w14:textId="77777777" w:rsidR="00260340" w:rsidRPr="00910040" w:rsidRDefault="00260340" w:rsidP="00841A2D">
            <w:pPr>
              <w:spacing w:after="0" w:line="240" w:lineRule="auto"/>
              <w:jc w:val="both"/>
              <w:rPr>
                <w:rFonts w:eastAsia="Times New Roman" w:cs="Times New Roman"/>
                <w:szCs w:val="24"/>
                <w:lang w:eastAsia="lv-LV"/>
              </w:rPr>
            </w:pPr>
          </w:p>
          <w:p w14:paraId="14D2E055" w14:textId="77777777" w:rsidR="00260340" w:rsidRPr="00910040" w:rsidRDefault="00260340" w:rsidP="00841A2D">
            <w:pPr>
              <w:spacing w:after="0" w:line="240" w:lineRule="auto"/>
              <w:jc w:val="both"/>
              <w:rPr>
                <w:rFonts w:eastAsia="Times New Roman" w:cs="Times New Roman"/>
                <w:szCs w:val="24"/>
                <w:lang w:eastAsia="lv-LV"/>
              </w:rPr>
            </w:pPr>
          </w:p>
        </w:tc>
      </w:tr>
    </w:tbl>
    <w:p w14:paraId="6251AB95" w14:textId="77777777" w:rsidR="00260340" w:rsidRPr="00910040" w:rsidRDefault="00260340" w:rsidP="00841A2D">
      <w:pPr>
        <w:spacing w:after="0" w:line="240" w:lineRule="auto"/>
        <w:rPr>
          <w:rFonts w:eastAsia="Times New Roman" w:cs="Times New Roman"/>
          <w:szCs w:val="24"/>
          <w:lang w:eastAsia="lv-LV"/>
        </w:rPr>
      </w:pPr>
    </w:p>
    <w:tbl>
      <w:tblPr>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15"/>
      </w:tblGrid>
      <w:tr w:rsidR="00BC5CC1" w:rsidRPr="00910040" w14:paraId="45F3AA80" w14:textId="77777777" w:rsidTr="00886C36">
        <w:tc>
          <w:tcPr>
            <w:tcW w:w="9215" w:type="dxa"/>
          </w:tcPr>
          <w:p w14:paraId="72306731" w14:textId="77777777" w:rsidR="007116B1" w:rsidRPr="00910040" w:rsidRDefault="00B03F31" w:rsidP="00841A2D">
            <w:pPr>
              <w:keepNext/>
              <w:tabs>
                <w:tab w:val="left" w:pos="284"/>
              </w:tabs>
              <w:spacing w:after="60" w:line="240" w:lineRule="auto"/>
              <w:rPr>
                <w:rFonts w:eastAsia="Times New Roman" w:cs="Times New Roman"/>
                <w:b/>
                <w:noProof/>
              </w:rPr>
            </w:pPr>
            <w:r w:rsidRPr="00910040">
              <w:rPr>
                <w:rFonts w:eastAsia="Times New Roman" w:cs="Times New Roman"/>
                <w:b/>
                <w:noProof/>
              </w:rPr>
              <w:t>13. Vizuālie uzskates materiāli</w:t>
            </w:r>
          </w:p>
        </w:tc>
      </w:tr>
      <w:tr w:rsidR="00BC5CC1" w:rsidRPr="00910040" w14:paraId="744AC285" w14:textId="77777777" w:rsidTr="00886C36">
        <w:tc>
          <w:tcPr>
            <w:tcW w:w="9215" w:type="dxa"/>
          </w:tcPr>
          <w:p w14:paraId="2FE0D953" w14:textId="77777777" w:rsidR="007116B1" w:rsidRPr="00910040" w:rsidRDefault="00B03F31" w:rsidP="00841A2D">
            <w:pPr>
              <w:spacing w:after="0" w:line="240" w:lineRule="auto"/>
              <w:jc w:val="both"/>
              <w:rPr>
                <w:rFonts w:eastAsia="Times New Roman" w:cs="Times New Roman"/>
                <w:i/>
                <w:szCs w:val="24"/>
                <w:lang w:eastAsia="lv-LV"/>
              </w:rPr>
            </w:pPr>
            <w:r w:rsidRPr="00910040">
              <w:rPr>
                <w:rFonts w:eastAsia="Times New Roman" w:cs="Times New Roman"/>
                <w:i/>
                <w:szCs w:val="24"/>
                <w:lang w:eastAsia="lv-LV"/>
              </w:rPr>
              <w:t>(Norādīt, ja konkursa pieteikumam ir pievienots fizisks paraugs.)</w:t>
            </w:r>
          </w:p>
          <w:p w14:paraId="5FFE2369" w14:textId="77777777" w:rsidR="007116B1" w:rsidRPr="00910040" w:rsidRDefault="007116B1" w:rsidP="00841A2D">
            <w:pPr>
              <w:spacing w:after="0" w:line="240" w:lineRule="auto"/>
              <w:jc w:val="both"/>
              <w:rPr>
                <w:rFonts w:eastAsia="Times New Roman" w:cs="Times New Roman"/>
                <w:i/>
                <w:szCs w:val="24"/>
                <w:lang w:eastAsia="lv-LV"/>
              </w:rPr>
            </w:pPr>
          </w:p>
          <w:p w14:paraId="33A16051" w14:textId="77777777" w:rsidR="007116B1" w:rsidRPr="00910040" w:rsidRDefault="007116B1" w:rsidP="00841A2D">
            <w:pPr>
              <w:spacing w:after="0" w:line="240" w:lineRule="auto"/>
              <w:jc w:val="both"/>
              <w:rPr>
                <w:rFonts w:eastAsia="Times New Roman" w:cs="Times New Roman"/>
                <w:i/>
                <w:szCs w:val="24"/>
                <w:lang w:eastAsia="lv-LV"/>
              </w:rPr>
            </w:pPr>
          </w:p>
          <w:p w14:paraId="50F8CFDA" w14:textId="77777777" w:rsidR="007116B1" w:rsidRPr="00910040" w:rsidRDefault="007116B1" w:rsidP="00841A2D">
            <w:pPr>
              <w:spacing w:after="0" w:line="240" w:lineRule="auto"/>
              <w:jc w:val="both"/>
              <w:rPr>
                <w:rFonts w:eastAsia="Times New Roman" w:cs="Times New Roman"/>
                <w:szCs w:val="24"/>
                <w:lang w:eastAsia="lv-LV"/>
              </w:rPr>
            </w:pPr>
          </w:p>
        </w:tc>
      </w:tr>
    </w:tbl>
    <w:p w14:paraId="731570D5" w14:textId="77777777" w:rsidR="00FA6A61" w:rsidRPr="00910040" w:rsidRDefault="00FA6A61" w:rsidP="00841A2D">
      <w:pPr>
        <w:spacing w:after="0" w:line="240" w:lineRule="auto"/>
        <w:rPr>
          <w:rFonts w:eastAsia="Times New Roman" w:cs="Times New Roman"/>
          <w:b/>
          <w:szCs w:val="24"/>
          <w:lang w:eastAsia="lv-LV"/>
        </w:rPr>
      </w:pPr>
    </w:p>
    <w:p w14:paraId="189699C9" w14:textId="77777777" w:rsidR="00ED0050" w:rsidRPr="00910040" w:rsidRDefault="00886C36" w:rsidP="00841A2D">
      <w:pPr>
        <w:pStyle w:val="Sarakstarindkopa"/>
        <w:numPr>
          <w:ilvl w:val="0"/>
          <w:numId w:val="17"/>
        </w:numPr>
        <w:spacing w:after="0" w:line="240" w:lineRule="auto"/>
        <w:ind w:left="0" w:firstLine="0"/>
        <w:jc w:val="center"/>
        <w:rPr>
          <w:rFonts w:eastAsia="Times New Roman" w:cs="Times New Roman"/>
          <w:b/>
          <w:szCs w:val="24"/>
          <w:lang w:eastAsia="lv-LV"/>
        </w:rPr>
      </w:pPr>
      <w:r w:rsidRPr="00910040">
        <w:rPr>
          <w:rFonts w:eastAsia="Times New Roman" w:cs="Times New Roman"/>
          <w:b/>
          <w:szCs w:val="24"/>
          <w:lang w:eastAsia="lv-LV"/>
        </w:rPr>
        <w:t>KOMERCDARBĪBAS PROJEKTA FINANSIĀLĀS DAĻAS APRAKSTS</w:t>
      </w:r>
    </w:p>
    <w:p w14:paraId="649677FA" w14:textId="77777777" w:rsidR="00970B23" w:rsidRPr="00910040" w:rsidRDefault="00970B23" w:rsidP="00841A2D">
      <w:pPr>
        <w:spacing w:after="0" w:line="240" w:lineRule="auto"/>
        <w:jc w:val="center"/>
        <w:rPr>
          <w:rFonts w:eastAsia="Times New Roman" w:cs="Times New Roman"/>
          <w:b/>
          <w:szCs w:val="24"/>
          <w:lang w:eastAsia="lv-LV"/>
        </w:rPr>
      </w:pPr>
    </w:p>
    <w:tbl>
      <w:tblPr>
        <w:tblW w:w="1084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138"/>
        <w:gridCol w:w="3256"/>
        <w:gridCol w:w="997"/>
        <w:gridCol w:w="994"/>
        <w:gridCol w:w="1416"/>
        <w:gridCol w:w="1417"/>
        <w:gridCol w:w="1058"/>
      </w:tblGrid>
      <w:tr w:rsidR="00BC5CC1" w:rsidRPr="00910040" w14:paraId="653A65C3" w14:textId="77777777" w:rsidTr="00886C36">
        <w:trPr>
          <w:trHeight w:val="358"/>
        </w:trPr>
        <w:tc>
          <w:tcPr>
            <w:tcW w:w="6949" w:type="dxa"/>
            <w:gridSpan w:val="5"/>
          </w:tcPr>
          <w:p w14:paraId="7B85A85B" w14:textId="77777777" w:rsidR="00CB5873" w:rsidRPr="00910040" w:rsidRDefault="00B03F31" w:rsidP="00841A2D">
            <w:pPr>
              <w:keepNext/>
              <w:tabs>
                <w:tab w:val="left" w:pos="284"/>
              </w:tabs>
              <w:spacing w:after="60" w:line="240" w:lineRule="auto"/>
              <w:rPr>
                <w:rFonts w:eastAsia="Times New Roman" w:cs="Times New Roman"/>
                <w:b/>
                <w:noProof/>
                <w:sz w:val="22"/>
              </w:rPr>
            </w:pPr>
            <w:r w:rsidRPr="00910040">
              <w:rPr>
                <w:rFonts w:eastAsia="Times New Roman" w:cs="Times New Roman"/>
                <w:b/>
                <w:noProof/>
                <w:sz w:val="22"/>
              </w:rPr>
              <w:t>1. Plānotās izmaksas</w:t>
            </w:r>
            <w:r w:rsidRPr="00910040">
              <w:t xml:space="preserve"> (</w:t>
            </w:r>
            <w:r w:rsidRPr="00910040">
              <w:rPr>
                <w:rFonts w:eastAsia="Times New Roman" w:cs="Times New Roman"/>
                <w:b/>
                <w:noProof/>
                <w:sz w:val="22"/>
              </w:rPr>
              <w:t>jāapraksta tikai atbalstāmo izmaksu sadaļu</w:t>
            </w:r>
            <w:r w:rsidR="009A2513" w:rsidRPr="00910040">
              <w:rPr>
                <w:rFonts w:eastAsia="Times New Roman" w:cs="Times New Roman"/>
                <w:b/>
                <w:noProof/>
                <w:sz w:val="22"/>
              </w:rPr>
              <w:t>)</w:t>
            </w:r>
          </w:p>
        </w:tc>
        <w:tc>
          <w:tcPr>
            <w:tcW w:w="3891" w:type="dxa"/>
            <w:gridSpan w:val="3"/>
          </w:tcPr>
          <w:p w14:paraId="51989289" w14:textId="7E9A1EDA" w:rsidR="00CB5873" w:rsidRPr="00910040" w:rsidRDefault="005221A3" w:rsidP="00841A2D">
            <w:pPr>
              <w:keepNext/>
              <w:tabs>
                <w:tab w:val="left" w:pos="284"/>
              </w:tabs>
              <w:spacing w:after="60" w:line="240" w:lineRule="auto"/>
              <w:jc w:val="center"/>
              <w:rPr>
                <w:rFonts w:eastAsia="Times New Roman" w:cs="Times New Roman"/>
                <w:b/>
                <w:noProof/>
                <w:sz w:val="22"/>
                <w:lang w:val="en-GB"/>
              </w:rPr>
            </w:pPr>
            <w:r w:rsidRPr="00910040">
              <w:rPr>
                <w:rFonts w:eastAsia="Times New Roman" w:cs="Times New Roman"/>
                <w:b/>
                <w:noProof/>
                <w:sz w:val="22"/>
                <w:lang w:val="en-GB"/>
              </w:rPr>
              <w:t>Izmaksas ar</w:t>
            </w:r>
            <w:r w:rsidR="00B03F31" w:rsidRPr="00910040">
              <w:rPr>
                <w:rFonts w:eastAsia="Times New Roman" w:cs="Times New Roman"/>
                <w:b/>
                <w:noProof/>
                <w:sz w:val="22"/>
                <w:lang w:val="en-GB"/>
              </w:rPr>
              <w:t xml:space="preserve"> PVN (EUR)</w:t>
            </w:r>
          </w:p>
        </w:tc>
      </w:tr>
      <w:tr w:rsidR="00886C36" w:rsidRPr="00910040" w14:paraId="151FA640" w14:textId="77777777" w:rsidTr="00886C36">
        <w:trPr>
          <w:trHeight w:val="149"/>
        </w:trPr>
        <w:tc>
          <w:tcPr>
            <w:tcW w:w="564" w:type="dxa"/>
            <w:vMerge w:val="restart"/>
            <w:vAlign w:val="bottom"/>
          </w:tcPr>
          <w:p w14:paraId="0C5EDB6F" w14:textId="77777777" w:rsidR="00886C36" w:rsidRPr="00910040" w:rsidRDefault="00886C36" w:rsidP="00841A2D">
            <w:pPr>
              <w:keepNext/>
              <w:tabs>
                <w:tab w:val="left" w:pos="284"/>
              </w:tabs>
              <w:spacing w:after="60" w:line="240" w:lineRule="auto"/>
              <w:rPr>
                <w:rFonts w:eastAsia="Times New Roman" w:cs="Times New Roman"/>
                <w:b/>
                <w:noProof/>
                <w:sz w:val="22"/>
                <w:lang w:val="en-GB"/>
              </w:rPr>
            </w:pPr>
            <w:r w:rsidRPr="00910040">
              <w:rPr>
                <w:rFonts w:eastAsia="Times New Roman" w:cs="Times New Roman"/>
                <w:b/>
                <w:noProof/>
                <w:sz w:val="22"/>
                <w:lang w:val="en-GB"/>
              </w:rPr>
              <w:t xml:space="preserve">Nr. </w:t>
            </w:r>
          </w:p>
        </w:tc>
        <w:tc>
          <w:tcPr>
            <w:tcW w:w="1138" w:type="dxa"/>
            <w:vMerge w:val="restart"/>
            <w:vAlign w:val="center"/>
          </w:tcPr>
          <w:p w14:paraId="2E14F2E3" w14:textId="77777777" w:rsidR="00886C36" w:rsidRPr="00910040" w:rsidRDefault="00886C36" w:rsidP="00841A2D">
            <w:pPr>
              <w:keepNext/>
              <w:tabs>
                <w:tab w:val="left" w:pos="284"/>
              </w:tabs>
              <w:spacing w:after="60" w:line="240" w:lineRule="auto"/>
              <w:jc w:val="center"/>
              <w:rPr>
                <w:rFonts w:eastAsia="Times New Roman" w:cs="Times New Roman"/>
                <w:b/>
                <w:noProof/>
                <w:sz w:val="22"/>
                <w:lang w:val="en-GB"/>
              </w:rPr>
            </w:pPr>
            <w:r w:rsidRPr="00910040">
              <w:rPr>
                <w:rFonts w:eastAsia="Times New Roman" w:cs="Times New Roman"/>
                <w:b/>
                <w:noProof/>
                <w:sz w:val="22"/>
                <w:lang w:val="en-GB"/>
              </w:rPr>
              <w:t>Izmaksu pozīcija</w:t>
            </w:r>
          </w:p>
          <w:p w14:paraId="74B6C5D4" w14:textId="77777777" w:rsidR="00886C36" w:rsidRPr="00910040" w:rsidRDefault="00886C36" w:rsidP="00841A2D">
            <w:pPr>
              <w:keepNext/>
              <w:tabs>
                <w:tab w:val="left" w:pos="284"/>
              </w:tabs>
              <w:spacing w:after="60" w:line="240" w:lineRule="auto"/>
              <w:jc w:val="center"/>
              <w:rPr>
                <w:rFonts w:eastAsia="Times New Roman" w:cs="Times New Roman"/>
                <w:noProof/>
                <w:sz w:val="22"/>
                <w:lang w:val="en-GB"/>
              </w:rPr>
            </w:pPr>
          </w:p>
        </w:tc>
        <w:tc>
          <w:tcPr>
            <w:tcW w:w="3256" w:type="dxa"/>
            <w:vAlign w:val="center"/>
          </w:tcPr>
          <w:p w14:paraId="22D04E47" w14:textId="77777777" w:rsidR="00886C36" w:rsidRPr="00910040" w:rsidRDefault="00886C36" w:rsidP="00841A2D">
            <w:pPr>
              <w:keepNext/>
              <w:tabs>
                <w:tab w:val="left" w:pos="284"/>
              </w:tabs>
              <w:spacing w:after="60" w:line="240" w:lineRule="auto"/>
              <w:jc w:val="center"/>
              <w:rPr>
                <w:rFonts w:eastAsia="Times New Roman" w:cs="Times New Roman"/>
                <w:b/>
                <w:noProof/>
                <w:sz w:val="22"/>
                <w:lang w:val="en-GB"/>
              </w:rPr>
            </w:pPr>
            <w:r w:rsidRPr="00910040">
              <w:rPr>
                <w:rFonts w:eastAsia="Times New Roman" w:cs="Times New Roman"/>
                <w:b/>
                <w:noProof/>
                <w:sz w:val="22"/>
                <w:lang w:val="en-GB"/>
              </w:rPr>
              <w:t>Apraksts</w:t>
            </w:r>
          </w:p>
        </w:tc>
        <w:tc>
          <w:tcPr>
            <w:tcW w:w="1991" w:type="dxa"/>
            <w:gridSpan w:val="2"/>
            <w:vAlign w:val="center"/>
          </w:tcPr>
          <w:p w14:paraId="2C57C1CD" w14:textId="77777777" w:rsidR="00886C36" w:rsidRPr="00910040" w:rsidRDefault="00886C36" w:rsidP="00841A2D">
            <w:pPr>
              <w:keepNext/>
              <w:tabs>
                <w:tab w:val="left" w:pos="284"/>
              </w:tabs>
              <w:spacing w:after="60" w:line="240" w:lineRule="auto"/>
              <w:jc w:val="center"/>
              <w:rPr>
                <w:rFonts w:eastAsia="Times New Roman" w:cs="Times New Roman"/>
                <w:b/>
                <w:noProof/>
                <w:sz w:val="22"/>
                <w:lang w:val="en-GB"/>
              </w:rPr>
            </w:pPr>
            <w:r w:rsidRPr="00910040">
              <w:rPr>
                <w:rFonts w:eastAsia="Times New Roman" w:cs="Times New Roman"/>
                <w:b/>
                <w:noProof/>
                <w:sz w:val="22"/>
                <w:lang w:val="en-GB"/>
              </w:rPr>
              <w:t>Laika posms</w:t>
            </w:r>
          </w:p>
        </w:tc>
        <w:tc>
          <w:tcPr>
            <w:tcW w:w="1416" w:type="dxa"/>
            <w:vMerge w:val="restart"/>
            <w:vAlign w:val="center"/>
          </w:tcPr>
          <w:p w14:paraId="3DB29E4E" w14:textId="77777777" w:rsidR="00886C36" w:rsidRPr="00910040" w:rsidRDefault="00886C36" w:rsidP="00841A2D">
            <w:pPr>
              <w:keepNext/>
              <w:tabs>
                <w:tab w:val="left" w:pos="284"/>
              </w:tabs>
              <w:spacing w:after="60" w:line="240" w:lineRule="auto"/>
              <w:jc w:val="center"/>
              <w:rPr>
                <w:rFonts w:eastAsia="Times New Roman" w:cs="Times New Roman"/>
                <w:b/>
                <w:noProof/>
                <w:sz w:val="22"/>
                <w:lang w:val="en-GB"/>
              </w:rPr>
            </w:pPr>
            <w:r w:rsidRPr="00910040">
              <w:rPr>
                <w:rFonts w:eastAsia="Times New Roman" w:cs="Times New Roman"/>
                <w:b/>
                <w:noProof/>
                <w:sz w:val="22"/>
                <w:lang w:val="en-GB"/>
              </w:rPr>
              <w:t>Granta finansējums</w:t>
            </w:r>
          </w:p>
        </w:tc>
        <w:tc>
          <w:tcPr>
            <w:tcW w:w="1417" w:type="dxa"/>
            <w:vMerge w:val="restart"/>
            <w:vAlign w:val="center"/>
          </w:tcPr>
          <w:p w14:paraId="086FDF18" w14:textId="77777777" w:rsidR="00886C36" w:rsidRPr="00910040" w:rsidRDefault="00886C36" w:rsidP="00841A2D">
            <w:pPr>
              <w:keepNext/>
              <w:tabs>
                <w:tab w:val="left" w:pos="284"/>
              </w:tabs>
              <w:spacing w:after="60" w:line="240" w:lineRule="auto"/>
              <w:jc w:val="center"/>
              <w:rPr>
                <w:rFonts w:eastAsia="Times New Roman" w:cs="Times New Roman"/>
                <w:b/>
                <w:noProof/>
                <w:sz w:val="22"/>
                <w:lang w:val="en-GB"/>
              </w:rPr>
            </w:pPr>
            <w:r w:rsidRPr="00910040">
              <w:rPr>
                <w:rFonts w:eastAsia="Times New Roman" w:cs="Times New Roman"/>
                <w:b/>
                <w:noProof/>
                <w:sz w:val="22"/>
                <w:lang w:val="en-GB"/>
              </w:rPr>
              <w:t>Cits finansējums</w:t>
            </w:r>
          </w:p>
        </w:tc>
        <w:tc>
          <w:tcPr>
            <w:tcW w:w="1058" w:type="dxa"/>
            <w:vMerge w:val="restart"/>
            <w:vAlign w:val="center"/>
          </w:tcPr>
          <w:p w14:paraId="46CE5D81" w14:textId="77777777" w:rsidR="00886C36" w:rsidRPr="00910040" w:rsidRDefault="00886C36" w:rsidP="00841A2D">
            <w:pPr>
              <w:keepNext/>
              <w:tabs>
                <w:tab w:val="left" w:pos="284"/>
              </w:tabs>
              <w:spacing w:after="60" w:line="240" w:lineRule="auto"/>
              <w:jc w:val="center"/>
              <w:rPr>
                <w:rFonts w:eastAsia="Times New Roman" w:cs="Times New Roman"/>
                <w:b/>
                <w:noProof/>
                <w:sz w:val="22"/>
                <w:lang w:val="en-GB"/>
              </w:rPr>
            </w:pPr>
            <w:r w:rsidRPr="00910040">
              <w:rPr>
                <w:rFonts w:eastAsia="Times New Roman" w:cs="Times New Roman"/>
                <w:b/>
                <w:noProof/>
                <w:sz w:val="22"/>
                <w:lang w:val="en-GB"/>
              </w:rPr>
              <w:t>Kopā</w:t>
            </w:r>
          </w:p>
          <w:p w14:paraId="75E60A22" w14:textId="77777777" w:rsidR="00886C36" w:rsidRPr="00910040" w:rsidRDefault="00886C36" w:rsidP="00841A2D">
            <w:pPr>
              <w:keepNext/>
              <w:tabs>
                <w:tab w:val="left" w:pos="284"/>
              </w:tabs>
              <w:spacing w:after="60" w:line="240" w:lineRule="auto"/>
              <w:jc w:val="center"/>
              <w:rPr>
                <w:rFonts w:eastAsia="Times New Roman" w:cs="Times New Roman"/>
                <w:b/>
                <w:noProof/>
                <w:sz w:val="22"/>
                <w:lang w:val="en-GB"/>
              </w:rPr>
            </w:pPr>
          </w:p>
        </w:tc>
      </w:tr>
      <w:tr w:rsidR="00886C36" w:rsidRPr="00910040" w14:paraId="0F52EAF4" w14:textId="77777777" w:rsidTr="00886C36">
        <w:trPr>
          <w:trHeight w:val="170"/>
        </w:trPr>
        <w:tc>
          <w:tcPr>
            <w:tcW w:w="564" w:type="dxa"/>
            <w:vMerge/>
          </w:tcPr>
          <w:p w14:paraId="7A39AE4D" w14:textId="77777777" w:rsidR="00886C36" w:rsidRPr="00910040" w:rsidRDefault="00886C36" w:rsidP="00841A2D">
            <w:pPr>
              <w:keepNext/>
              <w:tabs>
                <w:tab w:val="left" w:pos="284"/>
              </w:tabs>
              <w:spacing w:after="60" w:line="240" w:lineRule="auto"/>
              <w:jc w:val="center"/>
              <w:rPr>
                <w:rFonts w:eastAsia="Times New Roman" w:cs="Times New Roman"/>
                <w:b/>
                <w:noProof/>
                <w:sz w:val="22"/>
                <w:lang w:val="en-GB"/>
              </w:rPr>
            </w:pPr>
          </w:p>
        </w:tc>
        <w:tc>
          <w:tcPr>
            <w:tcW w:w="1138" w:type="dxa"/>
            <w:vMerge/>
          </w:tcPr>
          <w:p w14:paraId="11E0C400" w14:textId="77777777" w:rsidR="00886C36" w:rsidRPr="00910040" w:rsidRDefault="00886C36" w:rsidP="00841A2D">
            <w:pPr>
              <w:keepNext/>
              <w:tabs>
                <w:tab w:val="left" w:pos="284"/>
              </w:tabs>
              <w:spacing w:after="60" w:line="240" w:lineRule="auto"/>
              <w:jc w:val="center"/>
              <w:rPr>
                <w:rFonts w:eastAsia="Times New Roman" w:cs="Times New Roman"/>
                <w:b/>
                <w:noProof/>
                <w:sz w:val="22"/>
                <w:lang w:val="en-GB"/>
              </w:rPr>
            </w:pPr>
          </w:p>
        </w:tc>
        <w:tc>
          <w:tcPr>
            <w:tcW w:w="3256" w:type="dxa"/>
            <w:tcBorders>
              <w:bottom w:val="single" w:sz="4" w:space="0" w:color="auto"/>
            </w:tcBorders>
          </w:tcPr>
          <w:p w14:paraId="76CBE992" w14:textId="77777777" w:rsidR="00886C36" w:rsidRPr="00910040" w:rsidRDefault="00886C36" w:rsidP="00841A2D">
            <w:pPr>
              <w:keepNext/>
              <w:tabs>
                <w:tab w:val="left" w:pos="284"/>
              </w:tabs>
              <w:spacing w:after="60" w:line="240" w:lineRule="auto"/>
              <w:jc w:val="center"/>
              <w:rPr>
                <w:rFonts w:eastAsia="Times New Roman" w:cs="Times New Roman"/>
                <w:noProof/>
                <w:sz w:val="20"/>
                <w:szCs w:val="20"/>
                <w:lang w:val="en-GB"/>
              </w:rPr>
            </w:pPr>
            <w:r w:rsidRPr="00910040">
              <w:rPr>
                <w:rFonts w:eastAsia="Times New Roman" w:cs="Times New Roman"/>
                <w:b/>
                <w:noProof/>
                <w:sz w:val="22"/>
                <w:lang w:val="en-GB"/>
              </w:rPr>
              <w:t xml:space="preserve"> </w:t>
            </w:r>
            <w:r w:rsidRPr="00910040">
              <w:rPr>
                <w:rFonts w:eastAsia="Times New Roman" w:cs="Times New Roman"/>
                <w:noProof/>
                <w:sz w:val="20"/>
                <w:szCs w:val="20"/>
                <w:lang w:val="en-GB"/>
              </w:rPr>
              <w:t>(nosaukums, modelis, tehniskie raksturlielumi, piegādātāja izvēles pamatojums, salīdzinājums ar citiem piegādātājiem u.tml.)</w:t>
            </w:r>
          </w:p>
        </w:tc>
        <w:tc>
          <w:tcPr>
            <w:tcW w:w="997" w:type="dxa"/>
          </w:tcPr>
          <w:p w14:paraId="07CC8160" w14:textId="77777777" w:rsidR="00886C36" w:rsidRPr="00910040" w:rsidRDefault="00886C36" w:rsidP="00841A2D">
            <w:pPr>
              <w:keepNext/>
              <w:tabs>
                <w:tab w:val="left" w:pos="284"/>
              </w:tabs>
              <w:spacing w:after="60" w:line="240" w:lineRule="auto"/>
              <w:jc w:val="center"/>
              <w:rPr>
                <w:rFonts w:eastAsia="Times New Roman" w:cs="Times New Roman"/>
                <w:b/>
                <w:noProof/>
                <w:sz w:val="22"/>
                <w:lang w:val="en-GB"/>
              </w:rPr>
            </w:pPr>
            <w:r w:rsidRPr="00910040">
              <w:rPr>
                <w:rFonts w:eastAsia="Times New Roman" w:cs="Times New Roman"/>
                <w:b/>
                <w:noProof/>
                <w:sz w:val="22"/>
                <w:lang w:val="en-GB"/>
              </w:rPr>
              <w:t>No</w:t>
            </w:r>
          </w:p>
          <w:p w14:paraId="4B8BF2C0" w14:textId="77777777" w:rsidR="00886C36" w:rsidRPr="00910040" w:rsidRDefault="00886C36" w:rsidP="00841A2D">
            <w:pPr>
              <w:keepNext/>
              <w:tabs>
                <w:tab w:val="left" w:pos="284"/>
              </w:tabs>
              <w:spacing w:after="60" w:line="240" w:lineRule="auto"/>
              <w:jc w:val="center"/>
              <w:rPr>
                <w:rFonts w:eastAsia="Times New Roman" w:cs="Times New Roman"/>
                <w:noProof/>
                <w:sz w:val="22"/>
                <w:lang w:val="en-GB"/>
              </w:rPr>
            </w:pPr>
            <w:r w:rsidRPr="00910040">
              <w:rPr>
                <w:rFonts w:eastAsia="Times New Roman" w:cs="Times New Roman"/>
                <w:noProof/>
                <w:sz w:val="22"/>
                <w:lang w:val="en-GB"/>
              </w:rPr>
              <w:t>Mēnesis/gads</w:t>
            </w:r>
          </w:p>
        </w:tc>
        <w:tc>
          <w:tcPr>
            <w:tcW w:w="994" w:type="dxa"/>
          </w:tcPr>
          <w:p w14:paraId="52EC9667" w14:textId="77777777" w:rsidR="00886C36" w:rsidRPr="00910040" w:rsidRDefault="00886C36" w:rsidP="00841A2D">
            <w:pPr>
              <w:keepNext/>
              <w:tabs>
                <w:tab w:val="left" w:pos="284"/>
              </w:tabs>
              <w:spacing w:after="60" w:line="240" w:lineRule="auto"/>
              <w:jc w:val="center"/>
              <w:rPr>
                <w:rFonts w:eastAsia="Times New Roman" w:cs="Times New Roman"/>
                <w:b/>
                <w:noProof/>
                <w:sz w:val="22"/>
                <w:lang w:val="en-GB"/>
              </w:rPr>
            </w:pPr>
            <w:r w:rsidRPr="00910040">
              <w:rPr>
                <w:rFonts w:eastAsia="Times New Roman" w:cs="Times New Roman"/>
                <w:b/>
                <w:noProof/>
                <w:sz w:val="22"/>
                <w:lang w:val="en-GB"/>
              </w:rPr>
              <w:t>Līdz</w:t>
            </w:r>
          </w:p>
          <w:p w14:paraId="5952C169" w14:textId="77777777" w:rsidR="00886C36" w:rsidRPr="00910040" w:rsidRDefault="00886C36" w:rsidP="00841A2D">
            <w:pPr>
              <w:keepNext/>
              <w:tabs>
                <w:tab w:val="left" w:pos="284"/>
              </w:tabs>
              <w:spacing w:after="60" w:line="240" w:lineRule="auto"/>
              <w:jc w:val="center"/>
              <w:rPr>
                <w:rFonts w:eastAsia="Times New Roman" w:cs="Times New Roman"/>
                <w:noProof/>
                <w:sz w:val="22"/>
                <w:lang w:val="en-GB"/>
              </w:rPr>
            </w:pPr>
            <w:r w:rsidRPr="00910040">
              <w:rPr>
                <w:rFonts w:eastAsia="Times New Roman" w:cs="Times New Roman"/>
                <w:noProof/>
                <w:sz w:val="22"/>
                <w:lang w:val="en-GB"/>
              </w:rPr>
              <w:t>Mēnesis/gads</w:t>
            </w:r>
          </w:p>
        </w:tc>
        <w:tc>
          <w:tcPr>
            <w:tcW w:w="1416" w:type="dxa"/>
            <w:vMerge/>
          </w:tcPr>
          <w:p w14:paraId="56D2CABC" w14:textId="77777777" w:rsidR="00886C36" w:rsidRPr="00910040" w:rsidRDefault="00886C36" w:rsidP="00841A2D">
            <w:pPr>
              <w:keepNext/>
              <w:tabs>
                <w:tab w:val="left" w:pos="284"/>
              </w:tabs>
              <w:spacing w:after="60" w:line="240" w:lineRule="auto"/>
              <w:jc w:val="center"/>
              <w:rPr>
                <w:rFonts w:eastAsia="Times New Roman" w:cs="Times New Roman"/>
                <w:b/>
                <w:noProof/>
                <w:sz w:val="22"/>
                <w:lang w:val="en-GB"/>
              </w:rPr>
            </w:pPr>
          </w:p>
        </w:tc>
        <w:tc>
          <w:tcPr>
            <w:tcW w:w="1417" w:type="dxa"/>
            <w:vMerge/>
          </w:tcPr>
          <w:p w14:paraId="6FB87638" w14:textId="77777777" w:rsidR="00886C36" w:rsidRPr="00910040" w:rsidRDefault="00886C36" w:rsidP="00841A2D">
            <w:pPr>
              <w:keepNext/>
              <w:tabs>
                <w:tab w:val="left" w:pos="284"/>
              </w:tabs>
              <w:spacing w:after="60" w:line="240" w:lineRule="auto"/>
              <w:jc w:val="center"/>
              <w:rPr>
                <w:rFonts w:eastAsia="Times New Roman" w:cs="Times New Roman"/>
                <w:b/>
                <w:noProof/>
                <w:sz w:val="22"/>
                <w:lang w:val="en-GB"/>
              </w:rPr>
            </w:pPr>
          </w:p>
        </w:tc>
        <w:tc>
          <w:tcPr>
            <w:tcW w:w="1058" w:type="dxa"/>
            <w:vMerge/>
          </w:tcPr>
          <w:p w14:paraId="129C4014" w14:textId="77777777" w:rsidR="00886C36" w:rsidRPr="00910040" w:rsidRDefault="00886C36" w:rsidP="00841A2D">
            <w:pPr>
              <w:keepNext/>
              <w:tabs>
                <w:tab w:val="left" w:pos="284"/>
              </w:tabs>
              <w:spacing w:after="60" w:line="240" w:lineRule="auto"/>
              <w:jc w:val="center"/>
              <w:rPr>
                <w:rFonts w:eastAsia="Times New Roman" w:cs="Times New Roman"/>
                <w:b/>
                <w:noProof/>
                <w:sz w:val="22"/>
                <w:lang w:val="en-GB"/>
              </w:rPr>
            </w:pPr>
          </w:p>
        </w:tc>
      </w:tr>
      <w:tr w:rsidR="00886C36" w:rsidRPr="00910040" w14:paraId="3316B90D" w14:textId="77777777" w:rsidTr="006B2A5C">
        <w:trPr>
          <w:trHeight w:val="562"/>
        </w:trPr>
        <w:tc>
          <w:tcPr>
            <w:tcW w:w="564" w:type="dxa"/>
            <w:vAlign w:val="center"/>
          </w:tcPr>
          <w:p w14:paraId="7B0C4224" w14:textId="77777777" w:rsidR="00886C36" w:rsidRPr="00910040" w:rsidRDefault="00886C36" w:rsidP="00841A2D">
            <w:pPr>
              <w:spacing w:after="0" w:line="240" w:lineRule="auto"/>
              <w:jc w:val="center"/>
              <w:rPr>
                <w:rFonts w:eastAsia="Times New Roman" w:cs="Times New Roman"/>
                <w:szCs w:val="24"/>
                <w:lang w:eastAsia="lv-LV"/>
              </w:rPr>
            </w:pPr>
          </w:p>
          <w:p w14:paraId="2052656D" w14:textId="77777777" w:rsidR="00886C36" w:rsidRPr="00910040" w:rsidRDefault="00886C36" w:rsidP="00841A2D">
            <w:pPr>
              <w:spacing w:after="0" w:line="240" w:lineRule="auto"/>
              <w:jc w:val="center"/>
              <w:rPr>
                <w:rFonts w:eastAsia="Times New Roman" w:cs="Times New Roman"/>
                <w:szCs w:val="24"/>
                <w:lang w:eastAsia="lv-LV"/>
              </w:rPr>
            </w:pPr>
            <w:r w:rsidRPr="00910040">
              <w:rPr>
                <w:rFonts w:eastAsia="Times New Roman" w:cs="Times New Roman"/>
                <w:szCs w:val="24"/>
                <w:lang w:eastAsia="lv-LV"/>
              </w:rPr>
              <w:t>1.</w:t>
            </w:r>
          </w:p>
        </w:tc>
        <w:tc>
          <w:tcPr>
            <w:tcW w:w="1138" w:type="dxa"/>
            <w:tcBorders>
              <w:right w:val="single" w:sz="4" w:space="0" w:color="auto"/>
            </w:tcBorders>
          </w:tcPr>
          <w:p w14:paraId="1409D44D" w14:textId="77777777" w:rsidR="00886C36" w:rsidRPr="00910040" w:rsidRDefault="00886C36" w:rsidP="00841A2D">
            <w:pPr>
              <w:spacing w:after="0" w:line="240" w:lineRule="auto"/>
              <w:jc w:val="center"/>
              <w:rPr>
                <w:rFonts w:eastAsia="Times New Roman" w:cs="Times New Roman"/>
                <w:b/>
                <w:szCs w:val="24"/>
                <w:lang w:eastAsia="lv-LV"/>
              </w:rPr>
            </w:pPr>
          </w:p>
        </w:tc>
        <w:tc>
          <w:tcPr>
            <w:tcW w:w="3256" w:type="dxa"/>
            <w:tcBorders>
              <w:top w:val="single" w:sz="4" w:space="0" w:color="auto"/>
              <w:left w:val="single" w:sz="4" w:space="0" w:color="auto"/>
            </w:tcBorders>
          </w:tcPr>
          <w:p w14:paraId="58224F4F" w14:textId="77777777" w:rsidR="00886C36" w:rsidRPr="00910040" w:rsidRDefault="00886C36" w:rsidP="00841A2D">
            <w:pPr>
              <w:keepNext/>
              <w:tabs>
                <w:tab w:val="left" w:pos="284"/>
              </w:tabs>
              <w:spacing w:after="60" w:line="240" w:lineRule="auto"/>
              <w:jc w:val="center"/>
              <w:rPr>
                <w:rFonts w:eastAsia="Times New Roman" w:cs="Times New Roman"/>
                <w:szCs w:val="24"/>
                <w:lang w:eastAsia="lv-LV"/>
              </w:rPr>
            </w:pPr>
          </w:p>
        </w:tc>
        <w:tc>
          <w:tcPr>
            <w:tcW w:w="997" w:type="dxa"/>
            <w:tcBorders>
              <w:right w:val="single" w:sz="4" w:space="0" w:color="auto"/>
            </w:tcBorders>
          </w:tcPr>
          <w:p w14:paraId="37497286" w14:textId="77777777" w:rsidR="00886C36" w:rsidRPr="00910040" w:rsidRDefault="00886C36" w:rsidP="00841A2D">
            <w:pPr>
              <w:spacing w:after="0" w:line="240" w:lineRule="auto"/>
              <w:jc w:val="center"/>
              <w:rPr>
                <w:rFonts w:eastAsia="Times New Roman" w:cs="Times New Roman"/>
                <w:szCs w:val="24"/>
                <w:lang w:eastAsia="lv-LV"/>
              </w:rPr>
            </w:pPr>
          </w:p>
        </w:tc>
        <w:tc>
          <w:tcPr>
            <w:tcW w:w="994" w:type="dxa"/>
            <w:tcBorders>
              <w:left w:val="single" w:sz="4" w:space="0" w:color="auto"/>
            </w:tcBorders>
          </w:tcPr>
          <w:p w14:paraId="17BB5CF1" w14:textId="77777777" w:rsidR="00886C36" w:rsidRPr="00910040" w:rsidRDefault="00886C36" w:rsidP="00841A2D">
            <w:pPr>
              <w:spacing w:after="0" w:line="240" w:lineRule="auto"/>
              <w:jc w:val="center"/>
              <w:rPr>
                <w:rFonts w:eastAsia="Times New Roman" w:cs="Times New Roman"/>
                <w:szCs w:val="24"/>
                <w:lang w:eastAsia="lv-LV"/>
              </w:rPr>
            </w:pPr>
          </w:p>
        </w:tc>
        <w:tc>
          <w:tcPr>
            <w:tcW w:w="1416" w:type="dxa"/>
          </w:tcPr>
          <w:p w14:paraId="09E9505D" w14:textId="77777777" w:rsidR="00886C36" w:rsidRPr="00910040" w:rsidRDefault="00886C36" w:rsidP="00841A2D">
            <w:pPr>
              <w:spacing w:after="0" w:line="240" w:lineRule="auto"/>
              <w:jc w:val="center"/>
              <w:rPr>
                <w:rFonts w:eastAsia="Times New Roman" w:cs="Times New Roman"/>
                <w:szCs w:val="24"/>
                <w:lang w:eastAsia="lv-LV"/>
              </w:rPr>
            </w:pPr>
          </w:p>
        </w:tc>
        <w:tc>
          <w:tcPr>
            <w:tcW w:w="1417" w:type="dxa"/>
          </w:tcPr>
          <w:p w14:paraId="56BCA5D9" w14:textId="77777777" w:rsidR="00886C36" w:rsidRPr="00910040" w:rsidRDefault="00886C36" w:rsidP="00841A2D">
            <w:pPr>
              <w:spacing w:after="0" w:line="240" w:lineRule="auto"/>
              <w:jc w:val="center"/>
              <w:rPr>
                <w:rFonts w:eastAsia="Times New Roman" w:cs="Times New Roman"/>
                <w:szCs w:val="24"/>
                <w:lang w:eastAsia="lv-LV"/>
              </w:rPr>
            </w:pPr>
          </w:p>
        </w:tc>
        <w:tc>
          <w:tcPr>
            <w:tcW w:w="1058" w:type="dxa"/>
          </w:tcPr>
          <w:p w14:paraId="1E335A2A" w14:textId="77777777" w:rsidR="00886C36" w:rsidRPr="00910040" w:rsidRDefault="00886C36" w:rsidP="00841A2D">
            <w:pPr>
              <w:spacing w:after="0" w:line="240" w:lineRule="auto"/>
              <w:jc w:val="center"/>
              <w:rPr>
                <w:rFonts w:eastAsia="Times New Roman" w:cs="Times New Roman"/>
                <w:szCs w:val="24"/>
                <w:lang w:eastAsia="lv-LV"/>
              </w:rPr>
            </w:pPr>
          </w:p>
        </w:tc>
      </w:tr>
      <w:tr w:rsidR="00886C36" w:rsidRPr="00910040" w14:paraId="450810C1" w14:textId="77777777" w:rsidTr="006B2A5C">
        <w:trPr>
          <w:trHeight w:val="562"/>
        </w:trPr>
        <w:tc>
          <w:tcPr>
            <w:tcW w:w="564" w:type="dxa"/>
            <w:vAlign w:val="center"/>
          </w:tcPr>
          <w:p w14:paraId="09C5FF9E" w14:textId="77777777" w:rsidR="00886C36" w:rsidRPr="00910040" w:rsidRDefault="00886C36" w:rsidP="00841A2D">
            <w:pPr>
              <w:spacing w:after="0" w:line="240" w:lineRule="auto"/>
              <w:jc w:val="center"/>
              <w:rPr>
                <w:rFonts w:eastAsia="Times New Roman" w:cs="Times New Roman"/>
                <w:szCs w:val="24"/>
                <w:lang w:eastAsia="lv-LV"/>
              </w:rPr>
            </w:pPr>
          </w:p>
          <w:p w14:paraId="0BEC065A" w14:textId="77777777" w:rsidR="00886C36" w:rsidRPr="00910040" w:rsidRDefault="00886C36" w:rsidP="00841A2D">
            <w:pPr>
              <w:spacing w:after="0" w:line="240" w:lineRule="auto"/>
              <w:jc w:val="center"/>
              <w:rPr>
                <w:rFonts w:eastAsia="Times New Roman" w:cs="Times New Roman"/>
                <w:szCs w:val="24"/>
                <w:lang w:eastAsia="lv-LV"/>
              </w:rPr>
            </w:pPr>
            <w:r w:rsidRPr="00910040">
              <w:rPr>
                <w:rFonts w:eastAsia="Times New Roman" w:cs="Times New Roman"/>
                <w:szCs w:val="24"/>
                <w:lang w:eastAsia="lv-LV"/>
              </w:rPr>
              <w:t>2.</w:t>
            </w:r>
          </w:p>
        </w:tc>
        <w:tc>
          <w:tcPr>
            <w:tcW w:w="1138" w:type="dxa"/>
            <w:tcBorders>
              <w:right w:val="single" w:sz="4" w:space="0" w:color="auto"/>
            </w:tcBorders>
          </w:tcPr>
          <w:p w14:paraId="78BC55C7" w14:textId="77777777" w:rsidR="00886C36" w:rsidRPr="00910040" w:rsidRDefault="00886C36" w:rsidP="00841A2D">
            <w:pPr>
              <w:spacing w:after="0" w:line="240" w:lineRule="auto"/>
              <w:jc w:val="center"/>
              <w:rPr>
                <w:rFonts w:eastAsia="Times New Roman" w:cs="Times New Roman"/>
                <w:b/>
                <w:szCs w:val="24"/>
                <w:lang w:eastAsia="lv-LV"/>
              </w:rPr>
            </w:pPr>
          </w:p>
        </w:tc>
        <w:tc>
          <w:tcPr>
            <w:tcW w:w="3256" w:type="dxa"/>
            <w:tcBorders>
              <w:left w:val="single" w:sz="4" w:space="0" w:color="auto"/>
              <w:right w:val="single" w:sz="4" w:space="0" w:color="auto"/>
            </w:tcBorders>
          </w:tcPr>
          <w:p w14:paraId="6C339E23" w14:textId="77777777" w:rsidR="00886C36" w:rsidRPr="00910040" w:rsidRDefault="00886C36" w:rsidP="00841A2D">
            <w:pPr>
              <w:spacing w:after="0" w:line="240" w:lineRule="auto"/>
              <w:jc w:val="center"/>
              <w:rPr>
                <w:rFonts w:eastAsia="Times New Roman" w:cs="Times New Roman"/>
                <w:b/>
                <w:szCs w:val="24"/>
                <w:lang w:eastAsia="lv-LV"/>
              </w:rPr>
            </w:pPr>
          </w:p>
        </w:tc>
        <w:tc>
          <w:tcPr>
            <w:tcW w:w="997" w:type="dxa"/>
            <w:tcBorders>
              <w:left w:val="single" w:sz="4" w:space="0" w:color="auto"/>
              <w:right w:val="single" w:sz="4" w:space="0" w:color="auto"/>
            </w:tcBorders>
          </w:tcPr>
          <w:p w14:paraId="1346A5D2" w14:textId="77777777" w:rsidR="00886C36" w:rsidRPr="00910040" w:rsidRDefault="00886C36" w:rsidP="00841A2D">
            <w:pPr>
              <w:spacing w:after="0" w:line="240" w:lineRule="auto"/>
              <w:jc w:val="center"/>
              <w:rPr>
                <w:rFonts w:eastAsia="Times New Roman" w:cs="Times New Roman"/>
                <w:b/>
                <w:szCs w:val="24"/>
                <w:lang w:eastAsia="lv-LV"/>
              </w:rPr>
            </w:pPr>
          </w:p>
        </w:tc>
        <w:tc>
          <w:tcPr>
            <w:tcW w:w="994" w:type="dxa"/>
            <w:tcBorders>
              <w:left w:val="single" w:sz="4" w:space="0" w:color="auto"/>
            </w:tcBorders>
          </w:tcPr>
          <w:p w14:paraId="18541B92" w14:textId="77777777" w:rsidR="00886C36" w:rsidRPr="00910040" w:rsidRDefault="00886C36" w:rsidP="00841A2D">
            <w:pPr>
              <w:spacing w:after="0" w:line="240" w:lineRule="auto"/>
              <w:jc w:val="center"/>
              <w:rPr>
                <w:rFonts w:eastAsia="Times New Roman" w:cs="Times New Roman"/>
                <w:b/>
                <w:szCs w:val="24"/>
                <w:lang w:eastAsia="lv-LV"/>
              </w:rPr>
            </w:pPr>
          </w:p>
        </w:tc>
        <w:tc>
          <w:tcPr>
            <w:tcW w:w="1416" w:type="dxa"/>
          </w:tcPr>
          <w:p w14:paraId="6DB25EF1" w14:textId="77777777" w:rsidR="00886C36" w:rsidRPr="00910040" w:rsidRDefault="00886C36" w:rsidP="00841A2D">
            <w:pPr>
              <w:spacing w:after="0" w:line="240" w:lineRule="auto"/>
              <w:jc w:val="center"/>
              <w:rPr>
                <w:rFonts w:eastAsia="Times New Roman" w:cs="Times New Roman"/>
                <w:b/>
                <w:szCs w:val="24"/>
                <w:lang w:eastAsia="lv-LV"/>
              </w:rPr>
            </w:pPr>
          </w:p>
        </w:tc>
        <w:tc>
          <w:tcPr>
            <w:tcW w:w="1417" w:type="dxa"/>
          </w:tcPr>
          <w:p w14:paraId="6EF13883" w14:textId="77777777" w:rsidR="00886C36" w:rsidRPr="00910040" w:rsidRDefault="00886C36" w:rsidP="00841A2D">
            <w:pPr>
              <w:spacing w:after="0" w:line="240" w:lineRule="auto"/>
              <w:jc w:val="center"/>
              <w:rPr>
                <w:rFonts w:eastAsia="Times New Roman" w:cs="Times New Roman"/>
                <w:b/>
                <w:szCs w:val="24"/>
                <w:lang w:eastAsia="lv-LV"/>
              </w:rPr>
            </w:pPr>
          </w:p>
        </w:tc>
        <w:tc>
          <w:tcPr>
            <w:tcW w:w="1058" w:type="dxa"/>
          </w:tcPr>
          <w:p w14:paraId="3711E843" w14:textId="77777777" w:rsidR="00886C36" w:rsidRPr="00910040" w:rsidRDefault="00886C36" w:rsidP="00841A2D">
            <w:pPr>
              <w:spacing w:after="0" w:line="240" w:lineRule="auto"/>
              <w:jc w:val="center"/>
              <w:rPr>
                <w:rFonts w:eastAsia="Times New Roman" w:cs="Times New Roman"/>
                <w:b/>
                <w:szCs w:val="24"/>
                <w:lang w:eastAsia="lv-LV"/>
              </w:rPr>
            </w:pPr>
          </w:p>
        </w:tc>
      </w:tr>
      <w:tr w:rsidR="00886C36" w:rsidRPr="00910040" w14:paraId="493A165D" w14:textId="77777777" w:rsidTr="006B2A5C">
        <w:trPr>
          <w:trHeight w:val="562"/>
        </w:trPr>
        <w:tc>
          <w:tcPr>
            <w:tcW w:w="564" w:type="dxa"/>
            <w:vAlign w:val="center"/>
          </w:tcPr>
          <w:p w14:paraId="6177A1B7" w14:textId="77777777" w:rsidR="00886C36" w:rsidRPr="00910040" w:rsidRDefault="00886C36" w:rsidP="00841A2D">
            <w:pPr>
              <w:spacing w:after="0" w:line="240" w:lineRule="auto"/>
              <w:jc w:val="center"/>
              <w:rPr>
                <w:rFonts w:eastAsia="Times New Roman" w:cs="Times New Roman"/>
                <w:szCs w:val="24"/>
                <w:lang w:eastAsia="lv-LV"/>
              </w:rPr>
            </w:pPr>
          </w:p>
          <w:p w14:paraId="4583CF02" w14:textId="77777777" w:rsidR="00886C36" w:rsidRPr="00910040" w:rsidRDefault="00886C36" w:rsidP="00841A2D">
            <w:pPr>
              <w:spacing w:after="0" w:line="240" w:lineRule="auto"/>
              <w:jc w:val="center"/>
              <w:rPr>
                <w:rFonts w:eastAsia="Times New Roman" w:cs="Times New Roman"/>
                <w:szCs w:val="24"/>
                <w:lang w:eastAsia="lv-LV"/>
              </w:rPr>
            </w:pPr>
            <w:r w:rsidRPr="00910040">
              <w:rPr>
                <w:rFonts w:eastAsia="Times New Roman" w:cs="Times New Roman"/>
                <w:szCs w:val="24"/>
                <w:lang w:eastAsia="lv-LV"/>
              </w:rPr>
              <w:t>3.</w:t>
            </w:r>
          </w:p>
        </w:tc>
        <w:tc>
          <w:tcPr>
            <w:tcW w:w="1138" w:type="dxa"/>
            <w:tcBorders>
              <w:right w:val="single" w:sz="4" w:space="0" w:color="auto"/>
            </w:tcBorders>
          </w:tcPr>
          <w:p w14:paraId="6CA95E49" w14:textId="77777777" w:rsidR="00886C36" w:rsidRPr="00910040" w:rsidRDefault="00886C36" w:rsidP="00841A2D">
            <w:pPr>
              <w:spacing w:after="0" w:line="240" w:lineRule="auto"/>
              <w:jc w:val="center"/>
              <w:rPr>
                <w:rFonts w:eastAsia="Times New Roman" w:cs="Times New Roman"/>
                <w:b/>
                <w:szCs w:val="24"/>
                <w:lang w:eastAsia="lv-LV"/>
              </w:rPr>
            </w:pPr>
          </w:p>
        </w:tc>
        <w:tc>
          <w:tcPr>
            <w:tcW w:w="3256" w:type="dxa"/>
            <w:tcBorders>
              <w:left w:val="single" w:sz="4" w:space="0" w:color="auto"/>
              <w:right w:val="single" w:sz="4" w:space="0" w:color="auto"/>
            </w:tcBorders>
          </w:tcPr>
          <w:p w14:paraId="3892F933" w14:textId="77777777" w:rsidR="00886C36" w:rsidRPr="00910040" w:rsidRDefault="00886C36" w:rsidP="00841A2D">
            <w:pPr>
              <w:spacing w:after="0" w:line="240" w:lineRule="auto"/>
              <w:jc w:val="center"/>
              <w:rPr>
                <w:rFonts w:eastAsia="Times New Roman" w:cs="Times New Roman"/>
                <w:b/>
                <w:szCs w:val="24"/>
                <w:lang w:eastAsia="lv-LV"/>
              </w:rPr>
            </w:pPr>
          </w:p>
        </w:tc>
        <w:tc>
          <w:tcPr>
            <w:tcW w:w="997" w:type="dxa"/>
            <w:tcBorders>
              <w:left w:val="single" w:sz="4" w:space="0" w:color="auto"/>
              <w:right w:val="single" w:sz="4" w:space="0" w:color="auto"/>
            </w:tcBorders>
          </w:tcPr>
          <w:p w14:paraId="796EFBE8" w14:textId="77777777" w:rsidR="00886C36" w:rsidRPr="00910040" w:rsidRDefault="00886C36" w:rsidP="00841A2D">
            <w:pPr>
              <w:spacing w:after="0" w:line="240" w:lineRule="auto"/>
              <w:jc w:val="center"/>
              <w:rPr>
                <w:rFonts w:eastAsia="Times New Roman" w:cs="Times New Roman"/>
                <w:b/>
                <w:szCs w:val="24"/>
                <w:lang w:eastAsia="lv-LV"/>
              </w:rPr>
            </w:pPr>
          </w:p>
        </w:tc>
        <w:tc>
          <w:tcPr>
            <w:tcW w:w="994" w:type="dxa"/>
            <w:tcBorders>
              <w:left w:val="single" w:sz="4" w:space="0" w:color="auto"/>
            </w:tcBorders>
          </w:tcPr>
          <w:p w14:paraId="31C2E014" w14:textId="77777777" w:rsidR="00886C36" w:rsidRPr="00910040" w:rsidRDefault="00886C36" w:rsidP="00841A2D">
            <w:pPr>
              <w:spacing w:after="0" w:line="240" w:lineRule="auto"/>
              <w:jc w:val="center"/>
              <w:rPr>
                <w:rFonts w:eastAsia="Times New Roman" w:cs="Times New Roman"/>
                <w:b/>
                <w:szCs w:val="24"/>
                <w:lang w:eastAsia="lv-LV"/>
              </w:rPr>
            </w:pPr>
          </w:p>
        </w:tc>
        <w:tc>
          <w:tcPr>
            <w:tcW w:w="1416" w:type="dxa"/>
          </w:tcPr>
          <w:p w14:paraId="1C1B2F37" w14:textId="77777777" w:rsidR="00886C36" w:rsidRPr="00910040" w:rsidRDefault="00886C36" w:rsidP="00841A2D">
            <w:pPr>
              <w:spacing w:after="0" w:line="240" w:lineRule="auto"/>
              <w:jc w:val="center"/>
              <w:rPr>
                <w:rFonts w:eastAsia="Times New Roman" w:cs="Times New Roman"/>
                <w:b/>
                <w:szCs w:val="24"/>
                <w:lang w:eastAsia="lv-LV"/>
              </w:rPr>
            </w:pPr>
          </w:p>
        </w:tc>
        <w:tc>
          <w:tcPr>
            <w:tcW w:w="1417" w:type="dxa"/>
          </w:tcPr>
          <w:p w14:paraId="59EF238D" w14:textId="77777777" w:rsidR="00886C36" w:rsidRPr="00910040" w:rsidRDefault="00886C36" w:rsidP="00841A2D">
            <w:pPr>
              <w:spacing w:after="0" w:line="240" w:lineRule="auto"/>
              <w:jc w:val="center"/>
              <w:rPr>
                <w:rFonts w:eastAsia="Times New Roman" w:cs="Times New Roman"/>
                <w:b/>
                <w:szCs w:val="24"/>
                <w:lang w:eastAsia="lv-LV"/>
              </w:rPr>
            </w:pPr>
          </w:p>
        </w:tc>
        <w:tc>
          <w:tcPr>
            <w:tcW w:w="1058" w:type="dxa"/>
          </w:tcPr>
          <w:p w14:paraId="4633B881" w14:textId="77777777" w:rsidR="00886C36" w:rsidRPr="00910040" w:rsidRDefault="00886C36" w:rsidP="00841A2D">
            <w:pPr>
              <w:spacing w:after="0" w:line="240" w:lineRule="auto"/>
              <w:jc w:val="center"/>
              <w:rPr>
                <w:rFonts w:eastAsia="Times New Roman" w:cs="Times New Roman"/>
                <w:b/>
                <w:szCs w:val="24"/>
                <w:lang w:eastAsia="lv-LV"/>
              </w:rPr>
            </w:pPr>
          </w:p>
        </w:tc>
      </w:tr>
      <w:tr w:rsidR="00886C36" w:rsidRPr="00910040" w14:paraId="0E9C69EE" w14:textId="77777777" w:rsidTr="006B2A5C">
        <w:trPr>
          <w:trHeight w:val="562"/>
        </w:trPr>
        <w:tc>
          <w:tcPr>
            <w:tcW w:w="564" w:type="dxa"/>
            <w:vAlign w:val="center"/>
          </w:tcPr>
          <w:p w14:paraId="5478BE08" w14:textId="77777777" w:rsidR="00886C36" w:rsidRPr="00910040" w:rsidRDefault="00886C36" w:rsidP="00841A2D">
            <w:pPr>
              <w:spacing w:after="0" w:line="240" w:lineRule="auto"/>
              <w:jc w:val="center"/>
              <w:rPr>
                <w:rFonts w:eastAsia="Times New Roman" w:cs="Times New Roman"/>
                <w:szCs w:val="24"/>
                <w:lang w:eastAsia="lv-LV"/>
              </w:rPr>
            </w:pPr>
            <w:r w:rsidRPr="00910040">
              <w:rPr>
                <w:rFonts w:eastAsia="Times New Roman" w:cs="Times New Roman"/>
                <w:szCs w:val="24"/>
                <w:lang w:eastAsia="lv-LV"/>
              </w:rPr>
              <w:t>4.</w:t>
            </w:r>
          </w:p>
        </w:tc>
        <w:tc>
          <w:tcPr>
            <w:tcW w:w="1138" w:type="dxa"/>
            <w:tcBorders>
              <w:right w:val="single" w:sz="4" w:space="0" w:color="auto"/>
            </w:tcBorders>
          </w:tcPr>
          <w:p w14:paraId="371F275A" w14:textId="77777777" w:rsidR="00886C36" w:rsidRPr="00910040" w:rsidRDefault="00886C36" w:rsidP="00841A2D">
            <w:pPr>
              <w:spacing w:after="0" w:line="240" w:lineRule="auto"/>
              <w:jc w:val="center"/>
              <w:rPr>
                <w:rFonts w:eastAsia="Times New Roman" w:cs="Times New Roman"/>
                <w:b/>
                <w:szCs w:val="24"/>
                <w:lang w:eastAsia="lv-LV"/>
              </w:rPr>
            </w:pPr>
          </w:p>
        </w:tc>
        <w:tc>
          <w:tcPr>
            <w:tcW w:w="3256" w:type="dxa"/>
            <w:tcBorders>
              <w:left w:val="single" w:sz="4" w:space="0" w:color="auto"/>
              <w:right w:val="single" w:sz="4" w:space="0" w:color="auto"/>
            </w:tcBorders>
          </w:tcPr>
          <w:p w14:paraId="4135777F" w14:textId="77777777" w:rsidR="00886C36" w:rsidRPr="00910040" w:rsidRDefault="00886C36" w:rsidP="00841A2D">
            <w:pPr>
              <w:spacing w:after="0" w:line="240" w:lineRule="auto"/>
              <w:jc w:val="center"/>
              <w:rPr>
                <w:rFonts w:eastAsia="Times New Roman" w:cs="Times New Roman"/>
                <w:b/>
                <w:szCs w:val="24"/>
                <w:lang w:eastAsia="lv-LV"/>
              </w:rPr>
            </w:pPr>
          </w:p>
        </w:tc>
        <w:tc>
          <w:tcPr>
            <w:tcW w:w="997" w:type="dxa"/>
            <w:tcBorders>
              <w:left w:val="single" w:sz="4" w:space="0" w:color="auto"/>
              <w:right w:val="single" w:sz="4" w:space="0" w:color="auto"/>
            </w:tcBorders>
          </w:tcPr>
          <w:p w14:paraId="3B3607C6" w14:textId="77777777" w:rsidR="00886C36" w:rsidRPr="00910040" w:rsidRDefault="00886C36" w:rsidP="00841A2D">
            <w:pPr>
              <w:spacing w:after="0" w:line="240" w:lineRule="auto"/>
              <w:jc w:val="center"/>
              <w:rPr>
                <w:rFonts w:eastAsia="Times New Roman" w:cs="Times New Roman"/>
                <w:b/>
                <w:szCs w:val="24"/>
                <w:lang w:eastAsia="lv-LV"/>
              </w:rPr>
            </w:pPr>
          </w:p>
        </w:tc>
        <w:tc>
          <w:tcPr>
            <w:tcW w:w="994" w:type="dxa"/>
            <w:tcBorders>
              <w:left w:val="single" w:sz="4" w:space="0" w:color="auto"/>
            </w:tcBorders>
          </w:tcPr>
          <w:p w14:paraId="22D4F918" w14:textId="77777777" w:rsidR="00886C36" w:rsidRPr="00910040" w:rsidRDefault="00886C36" w:rsidP="00841A2D">
            <w:pPr>
              <w:spacing w:after="0" w:line="240" w:lineRule="auto"/>
              <w:jc w:val="center"/>
              <w:rPr>
                <w:rFonts w:eastAsia="Times New Roman" w:cs="Times New Roman"/>
                <w:b/>
                <w:szCs w:val="24"/>
                <w:lang w:eastAsia="lv-LV"/>
              </w:rPr>
            </w:pPr>
          </w:p>
        </w:tc>
        <w:tc>
          <w:tcPr>
            <w:tcW w:w="1416" w:type="dxa"/>
          </w:tcPr>
          <w:p w14:paraId="5F64D01B" w14:textId="77777777" w:rsidR="00886C36" w:rsidRPr="00910040" w:rsidRDefault="00886C36" w:rsidP="00841A2D">
            <w:pPr>
              <w:spacing w:after="0" w:line="240" w:lineRule="auto"/>
              <w:jc w:val="center"/>
              <w:rPr>
                <w:rFonts w:eastAsia="Times New Roman" w:cs="Times New Roman"/>
                <w:b/>
                <w:szCs w:val="24"/>
                <w:lang w:eastAsia="lv-LV"/>
              </w:rPr>
            </w:pPr>
          </w:p>
        </w:tc>
        <w:tc>
          <w:tcPr>
            <w:tcW w:w="1417" w:type="dxa"/>
          </w:tcPr>
          <w:p w14:paraId="3990731A" w14:textId="77777777" w:rsidR="00886C36" w:rsidRPr="00910040" w:rsidRDefault="00886C36" w:rsidP="00841A2D">
            <w:pPr>
              <w:spacing w:after="0" w:line="240" w:lineRule="auto"/>
              <w:jc w:val="center"/>
              <w:rPr>
                <w:rFonts w:eastAsia="Times New Roman" w:cs="Times New Roman"/>
                <w:b/>
                <w:szCs w:val="24"/>
                <w:lang w:eastAsia="lv-LV"/>
              </w:rPr>
            </w:pPr>
          </w:p>
        </w:tc>
        <w:tc>
          <w:tcPr>
            <w:tcW w:w="1058" w:type="dxa"/>
          </w:tcPr>
          <w:p w14:paraId="759C775F" w14:textId="77777777" w:rsidR="00886C36" w:rsidRPr="00910040" w:rsidRDefault="00886C36" w:rsidP="00841A2D">
            <w:pPr>
              <w:spacing w:after="0" w:line="240" w:lineRule="auto"/>
              <w:jc w:val="center"/>
              <w:rPr>
                <w:rFonts w:eastAsia="Times New Roman" w:cs="Times New Roman"/>
                <w:b/>
                <w:szCs w:val="24"/>
                <w:lang w:eastAsia="lv-LV"/>
              </w:rPr>
            </w:pPr>
          </w:p>
        </w:tc>
      </w:tr>
    </w:tbl>
    <w:p w14:paraId="21989106" w14:textId="77777777" w:rsidR="00CA3616" w:rsidRPr="00910040" w:rsidRDefault="00CA3616" w:rsidP="00841A2D">
      <w:pPr>
        <w:spacing w:after="0" w:line="240" w:lineRule="auto"/>
        <w:ind w:right="-283"/>
        <w:jc w:val="center"/>
        <w:rPr>
          <w:b/>
          <w:sz w:val="28"/>
          <w:szCs w:val="28"/>
        </w:rPr>
      </w:pPr>
    </w:p>
    <w:p w14:paraId="75006A8B" w14:textId="77777777" w:rsidR="00CA3616" w:rsidRPr="00910040" w:rsidRDefault="00CA3616" w:rsidP="00841A2D">
      <w:pPr>
        <w:spacing w:line="240" w:lineRule="auto"/>
        <w:rPr>
          <w:b/>
          <w:sz w:val="28"/>
          <w:szCs w:val="28"/>
        </w:rPr>
      </w:pPr>
      <w:r w:rsidRPr="00910040">
        <w:rPr>
          <w:b/>
          <w:sz w:val="28"/>
          <w:szCs w:val="28"/>
        </w:rPr>
        <w:br w:type="page"/>
      </w:r>
    </w:p>
    <w:p w14:paraId="2C044EC2" w14:textId="77777777" w:rsidR="00CA3616" w:rsidRPr="00910040" w:rsidRDefault="00CA3616" w:rsidP="00841A2D">
      <w:pPr>
        <w:spacing w:after="0" w:line="240" w:lineRule="auto"/>
        <w:ind w:right="-283"/>
        <w:rPr>
          <w:b/>
          <w:sz w:val="28"/>
          <w:szCs w:val="28"/>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6"/>
        <w:gridCol w:w="6591"/>
        <w:gridCol w:w="1926"/>
      </w:tblGrid>
      <w:tr w:rsidR="00BC5CC1" w:rsidRPr="00910040" w14:paraId="1EA6CDE1" w14:textId="77777777" w:rsidTr="00BE17E4">
        <w:tc>
          <w:tcPr>
            <w:tcW w:w="9073" w:type="dxa"/>
            <w:gridSpan w:val="3"/>
          </w:tcPr>
          <w:p w14:paraId="3C4E307C" w14:textId="77777777" w:rsidR="00970B23" w:rsidRPr="00910040" w:rsidRDefault="00B03F31" w:rsidP="00841A2D">
            <w:pPr>
              <w:keepNext/>
              <w:tabs>
                <w:tab w:val="left" w:pos="284"/>
              </w:tabs>
              <w:spacing w:after="60" w:line="240" w:lineRule="auto"/>
              <w:jc w:val="center"/>
              <w:rPr>
                <w:rFonts w:eastAsia="Times New Roman" w:cs="Times New Roman"/>
                <w:b/>
                <w:noProof/>
                <w:szCs w:val="24"/>
                <w:lang w:val="en-GB"/>
              </w:rPr>
            </w:pPr>
            <w:r w:rsidRPr="00910040">
              <w:rPr>
                <w:rFonts w:eastAsia="Times New Roman" w:cs="Times New Roman"/>
                <w:b/>
                <w:noProof/>
                <w:szCs w:val="24"/>
                <w:lang w:val="en-GB"/>
              </w:rPr>
              <w:t>2. Plānoto izmaksu tāme</w:t>
            </w:r>
          </w:p>
        </w:tc>
      </w:tr>
      <w:tr w:rsidR="00BC5CC1" w:rsidRPr="00910040" w14:paraId="39FED002" w14:textId="77777777" w:rsidTr="009A2513">
        <w:tc>
          <w:tcPr>
            <w:tcW w:w="7147" w:type="dxa"/>
            <w:gridSpan w:val="2"/>
            <w:vAlign w:val="center"/>
          </w:tcPr>
          <w:p w14:paraId="0034F97F" w14:textId="77777777" w:rsidR="00970B23" w:rsidRPr="00910040" w:rsidRDefault="00B03F31" w:rsidP="00841A2D">
            <w:pPr>
              <w:keepNext/>
              <w:tabs>
                <w:tab w:val="left" w:pos="284"/>
              </w:tabs>
              <w:spacing w:after="60" w:line="240" w:lineRule="auto"/>
              <w:jc w:val="center"/>
              <w:rPr>
                <w:rFonts w:eastAsia="Times New Roman" w:cs="Times New Roman"/>
                <w:b/>
                <w:noProof/>
                <w:szCs w:val="24"/>
                <w:lang w:val="en-GB"/>
              </w:rPr>
            </w:pPr>
            <w:r w:rsidRPr="00910040">
              <w:rPr>
                <w:rFonts w:eastAsia="Times New Roman" w:cs="Times New Roman"/>
                <w:b/>
                <w:noProof/>
                <w:szCs w:val="24"/>
                <w:lang w:val="en-GB"/>
              </w:rPr>
              <w:t>Projekta izmaksu pozīcijas</w:t>
            </w:r>
          </w:p>
        </w:tc>
        <w:tc>
          <w:tcPr>
            <w:tcW w:w="1926" w:type="dxa"/>
            <w:vAlign w:val="center"/>
          </w:tcPr>
          <w:p w14:paraId="0B543EED" w14:textId="44421C30" w:rsidR="00970B23" w:rsidRPr="00910040" w:rsidRDefault="00B03F31" w:rsidP="00841A2D">
            <w:pPr>
              <w:keepNext/>
              <w:tabs>
                <w:tab w:val="left" w:pos="284"/>
              </w:tabs>
              <w:spacing w:after="60" w:line="240" w:lineRule="auto"/>
              <w:jc w:val="center"/>
              <w:rPr>
                <w:rFonts w:eastAsia="Times New Roman" w:cs="Times New Roman"/>
                <w:b/>
                <w:noProof/>
                <w:szCs w:val="24"/>
                <w:lang w:val="en-GB"/>
              </w:rPr>
            </w:pPr>
            <w:r w:rsidRPr="00910040">
              <w:rPr>
                <w:rFonts w:eastAsia="Times New Roman" w:cs="Times New Roman"/>
                <w:b/>
                <w:noProof/>
                <w:szCs w:val="24"/>
                <w:lang w:val="en-GB"/>
              </w:rPr>
              <w:t xml:space="preserve">Izmaksas </w:t>
            </w:r>
            <w:r w:rsidR="005221A3" w:rsidRPr="00910040">
              <w:rPr>
                <w:rFonts w:eastAsia="Times New Roman" w:cs="Times New Roman"/>
                <w:b/>
                <w:noProof/>
                <w:szCs w:val="24"/>
                <w:lang w:val="en-GB"/>
              </w:rPr>
              <w:t xml:space="preserve">ar </w:t>
            </w:r>
            <w:r w:rsidRPr="00910040">
              <w:rPr>
                <w:rFonts w:eastAsia="Times New Roman" w:cs="Times New Roman"/>
                <w:b/>
                <w:noProof/>
                <w:szCs w:val="24"/>
                <w:lang w:val="en-GB"/>
              </w:rPr>
              <w:t>PVN (EUR)</w:t>
            </w:r>
          </w:p>
        </w:tc>
      </w:tr>
      <w:tr w:rsidR="009A2513" w:rsidRPr="00910040" w14:paraId="197D428D" w14:textId="77777777" w:rsidTr="009A2513">
        <w:tc>
          <w:tcPr>
            <w:tcW w:w="556" w:type="dxa"/>
            <w:tcBorders>
              <w:right w:val="single" w:sz="4" w:space="0" w:color="auto"/>
            </w:tcBorders>
          </w:tcPr>
          <w:p w14:paraId="7F7EB0A2" w14:textId="77777777" w:rsidR="009A2513" w:rsidRPr="00910040" w:rsidRDefault="009A2513" w:rsidP="00841A2D">
            <w:pPr>
              <w:spacing w:after="0" w:line="240" w:lineRule="auto"/>
              <w:jc w:val="center"/>
              <w:rPr>
                <w:rFonts w:eastAsia="Times New Roman" w:cs="Times New Roman"/>
                <w:szCs w:val="24"/>
                <w:lang w:eastAsia="lv-LV"/>
              </w:rPr>
            </w:pPr>
            <w:r w:rsidRPr="00910040">
              <w:rPr>
                <w:rFonts w:eastAsia="Times New Roman" w:cs="Times New Roman"/>
                <w:szCs w:val="24"/>
                <w:lang w:eastAsia="lv-LV"/>
              </w:rPr>
              <w:t>Nr.</w:t>
            </w:r>
          </w:p>
        </w:tc>
        <w:tc>
          <w:tcPr>
            <w:tcW w:w="6591" w:type="dxa"/>
            <w:tcBorders>
              <w:left w:val="single" w:sz="4" w:space="0" w:color="auto"/>
            </w:tcBorders>
          </w:tcPr>
          <w:p w14:paraId="3A4B388E" w14:textId="77777777" w:rsidR="009A2513" w:rsidRPr="00910040" w:rsidRDefault="009A2513" w:rsidP="00841A2D">
            <w:pPr>
              <w:spacing w:after="0" w:line="240" w:lineRule="auto"/>
              <w:jc w:val="center"/>
              <w:rPr>
                <w:rFonts w:eastAsia="Times New Roman" w:cs="Times New Roman"/>
                <w:szCs w:val="24"/>
                <w:lang w:eastAsia="lv-LV"/>
              </w:rPr>
            </w:pPr>
            <w:r w:rsidRPr="00910040">
              <w:rPr>
                <w:rFonts w:eastAsia="Times New Roman" w:cs="Times New Roman"/>
                <w:szCs w:val="24"/>
                <w:lang w:eastAsia="lv-LV"/>
              </w:rPr>
              <w:t>ATBALSTĀMĀS IZMAKSAS</w:t>
            </w:r>
          </w:p>
        </w:tc>
        <w:tc>
          <w:tcPr>
            <w:tcW w:w="1926" w:type="dxa"/>
          </w:tcPr>
          <w:p w14:paraId="72C5633E" w14:textId="77777777" w:rsidR="009A2513" w:rsidRPr="00910040" w:rsidRDefault="009A2513" w:rsidP="00841A2D">
            <w:pPr>
              <w:spacing w:after="0" w:line="240" w:lineRule="auto"/>
              <w:jc w:val="center"/>
              <w:rPr>
                <w:rFonts w:eastAsia="Times New Roman" w:cs="Times New Roman"/>
                <w:b/>
                <w:szCs w:val="24"/>
                <w:lang w:eastAsia="lv-LV"/>
              </w:rPr>
            </w:pPr>
          </w:p>
        </w:tc>
      </w:tr>
      <w:tr w:rsidR="009A2513" w:rsidRPr="00910040" w14:paraId="28D06EC2" w14:textId="77777777" w:rsidTr="009A2513">
        <w:tc>
          <w:tcPr>
            <w:tcW w:w="556" w:type="dxa"/>
            <w:tcBorders>
              <w:right w:val="single" w:sz="4" w:space="0" w:color="auto"/>
            </w:tcBorders>
          </w:tcPr>
          <w:p w14:paraId="756EECF7" w14:textId="77777777" w:rsidR="009A2513" w:rsidRPr="00910040" w:rsidRDefault="009A2513" w:rsidP="00841A2D">
            <w:pPr>
              <w:spacing w:after="0" w:line="240" w:lineRule="auto"/>
              <w:rPr>
                <w:rFonts w:eastAsia="Times New Roman" w:cs="Times New Roman"/>
                <w:szCs w:val="24"/>
                <w:lang w:eastAsia="lv-LV"/>
              </w:rPr>
            </w:pPr>
            <w:r w:rsidRPr="00910040">
              <w:rPr>
                <w:rFonts w:eastAsia="Times New Roman" w:cs="Times New Roman"/>
                <w:szCs w:val="24"/>
                <w:lang w:eastAsia="lv-LV"/>
              </w:rPr>
              <w:t>1.</w:t>
            </w:r>
          </w:p>
        </w:tc>
        <w:tc>
          <w:tcPr>
            <w:tcW w:w="6591" w:type="dxa"/>
            <w:tcBorders>
              <w:left w:val="single" w:sz="4" w:space="0" w:color="auto"/>
            </w:tcBorders>
          </w:tcPr>
          <w:p w14:paraId="3B85C674" w14:textId="77777777" w:rsidR="009A2513" w:rsidRPr="00910040" w:rsidRDefault="009A2513" w:rsidP="00841A2D">
            <w:pPr>
              <w:spacing w:after="0" w:line="240" w:lineRule="auto"/>
              <w:rPr>
                <w:rFonts w:eastAsia="Times New Roman" w:cs="Times New Roman"/>
                <w:szCs w:val="24"/>
                <w:lang w:eastAsia="lv-LV"/>
              </w:rPr>
            </w:pPr>
          </w:p>
        </w:tc>
        <w:tc>
          <w:tcPr>
            <w:tcW w:w="1926" w:type="dxa"/>
          </w:tcPr>
          <w:p w14:paraId="161B1A66" w14:textId="77777777" w:rsidR="009A2513" w:rsidRPr="00910040" w:rsidRDefault="009A2513" w:rsidP="00841A2D">
            <w:pPr>
              <w:spacing w:after="0" w:line="240" w:lineRule="auto"/>
              <w:jc w:val="center"/>
              <w:rPr>
                <w:rFonts w:eastAsia="Times New Roman" w:cs="Times New Roman"/>
                <w:b/>
                <w:szCs w:val="24"/>
                <w:lang w:eastAsia="lv-LV"/>
              </w:rPr>
            </w:pPr>
          </w:p>
        </w:tc>
      </w:tr>
      <w:tr w:rsidR="009A2513" w:rsidRPr="00910040" w14:paraId="37D9C9D6" w14:textId="77777777" w:rsidTr="009A2513">
        <w:tc>
          <w:tcPr>
            <w:tcW w:w="556" w:type="dxa"/>
            <w:tcBorders>
              <w:right w:val="single" w:sz="4" w:space="0" w:color="auto"/>
            </w:tcBorders>
          </w:tcPr>
          <w:p w14:paraId="5F35C8B0" w14:textId="77777777" w:rsidR="009A2513" w:rsidRPr="00910040" w:rsidRDefault="009A2513" w:rsidP="00841A2D">
            <w:pPr>
              <w:spacing w:after="0" w:line="240" w:lineRule="auto"/>
              <w:rPr>
                <w:rFonts w:eastAsia="Times New Roman" w:cs="Times New Roman"/>
                <w:szCs w:val="24"/>
                <w:lang w:eastAsia="lv-LV"/>
              </w:rPr>
            </w:pPr>
            <w:r w:rsidRPr="00910040">
              <w:rPr>
                <w:rFonts w:eastAsia="Times New Roman" w:cs="Times New Roman"/>
                <w:szCs w:val="24"/>
                <w:lang w:eastAsia="lv-LV"/>
              </w:rPr>
              <w:t>2.</w:t>
            </w:r>
          </w:p>
        </w:tc>
        <w:tc>
          <w:tcPr>
            <w:tcW w:w="6591" w:type="dxa"/>
            <w:tcBorders>
              <w:left w:val="single" w:sz="4" w:space="0" w:color="auto"/>
            </w:tcBorders>
          </w:tcPr>
          <w:p w14:paraId="2D60FB54" w14:textId="77777777" w:rsidR="009A2513" w:rsidRPr="00910040" w:rsidRDefault="009A2513" w:rsidP="00841A2D">
            <w:pPr>
              <w:spacing w:after="0" w:line="240" w:lineRule="auto"/>
              <w:rPr>
                <w:rFonts w:eastAsia="Times New Roman" w:cs="Times New Roman"/>
                <w:szCs w:val="24"/>
                <w:lang w:eastAsia="lv-LV"/>
              </w:rPr>
            </w:pPr>
          </w:p>
        </w:tc>
        <w:tc>
          <w:tcPr>
            <w:tcW w:w="1926" w:type="dxa"/>
          </w:tcPr>
          <w:p w14:paraId="7C9694DC" w14:textId="77777777" w:rsidR="009A2513" w:rsidRPr="00910040" w:rsidRDefault="009A2513" w:rsidP="00841A2D">
            <w:pPr>
              <w:spacing w:after="0" w:line="240" w:lineRule="auto"/>
              <w:jc w:val="center"/>
              <w:rPr>
                <w:rFonts w:eastAsia="Times New Roman" w:cs="Times New Roman"/>
                <w:b/>
                <w:szCs w:val="24"/>
                <w:lang w:eastAsia="lv-LV"/>
              </w:rPr>
            </w:pPr>
          </w:p>
        </w:tc>
      </w:tr>
      <w:tr w:rsidR="009A2513" w:rsidRPr="00910040" w14:paraId="2B5A59C2" w14:textId="77777777" w:rsidTr="00886C36">
        <w:tc>
          <w:tcPr>
            <w:tcW w:w="556" w:type="dxa"/>
            <w:tcBorders>
              <w:right w:val="single" w:sz="4" w:space="0" w:color="auto"/>
            </w:tcBorders>
          </w:tcPr>
          <w:p w14:paraId="3920F1C8" w14:textId="77777777" w:rsidR="009A2513" w:rsidRPr="00910040" w:rsidRDefault="009A2513" w:rsidP="00841A2D">
            <w:pPr>
              <w:spacing w:after="0" w:line="240" w:lineRule="auto"/>
              <w:rPr>
                <w:rFonts w:eastAsia="Times New Roman" w:cs="Times New Roman"/>
                <w:szCs w:val="24"/>
                <w:lang w:eastAsia="lv-LV"/>
              </w:rPr>
            </w:pPr>
            <w:r w:rsidRPr="00910040">
              <w:rPr>
                <w:rFonts w:eastAsia="Times New Roman" w:cs="Times New Roman"/>
                <w:szCs w:val="24"/>
                <w:lang w:eastAsia="lv-LV"/>
              </w:rPr>
              <w:t>3.</w:t>
            </w:r>
          </w:p>
        </w:tc>
        <w:tc>
          <w:tcPr>
            <w:tcW w:w="6591" w:type="dxa"/>
            <w:tcBorders>
              <w:left w:val="single" w:sz="4" w:space="0" w:color="auto"/>
              <w:bottom w:val="single" w:sz="4" w:space="0" w:color="auto"/>
            </w:tcBorders>
          </w:tcPr>
          <w:p w14:paraId="3FE853BB" w14:textId="77777777" w:rsidR="009A2513" w:rsidRPr="00910040" w:rsidRDefault="009A2513" w:rsidP="00841A2D">
            <w:pPr>
              <w:spacing w:after="0" w:line="240" w:lineRule="auto"/>
              <w:rPr>
                <w:rFonts w:eastAsia="Times New Roman" w:cs="Times New Roman"/>
                <w:szCs w:val="24"/>
                <w:lang w:eastAsia="lv-LV"/>
              </w:rPr>
            </w:pPr>
          </w:p>
        </w:tc>
        <w:tc>
          <w:tcPr>
            <w:tcW w:w="1926" w:type="dxa"/>
          </w:tcPr>
          <w:p w14:paraId="4EE1111D" w14:textId="77777777" w:rsidR="009A2513" w:rsidRPr="00910040" w:rsidRDefault="009A2513" w:rsidP="00841A2D">
            <w:pPr>
              <w:spacing w:after="0" w:line="240" w:lineRule="auto"/>
              <w:jc w:val="center"/>
              <w:rPr>
                <w:rFonts w:eastAsia="Times New Roman" w:cs="Times New Roman"/>
                <w:b/>
                <w:szCs w:val="24"/>
                <w:lang w:eastAsia="lv-LV"/>
              </w:rPr>
            </w:pPr>
          </w:p>
        </w:tc>
      </w:tr>
      <w:tr w:rsidR="00886C36" w:rsidRPr="00910040" w14:paraId="6E389944" w14:textId="77777777" w:rsidTr="006B2A5C">
        <w:tc>
          <w:tcPr>
            <w:tcW w:w="7147" w:type="dxa"/>
            <w:gridSpan w:val="2"/>
          </w:tcPr>
          <w:p w14:paraId="4432213F" w14:textId="77777777" w:rsidR="00886C36" w:rsidRPr="00910040" w:rsidRDefault="00886C36" w:rsidP="00841A2D">
            <w:pPr>
              <w:keepNext/>
              <w:tabs>
                <w:tab w:val="left" w:pos="284"/>
              </w:tabs>
              <w:spacing w:after="60" w:line="240" w:lineRule="auto"/>
              <w:jc w:val="right"/>
              <w:rPr>
                <w:b/>
              </w:rPr>
            </w:pPr>
            <w:r w:rsidRPr="00910040">
              <w:rPr>
                <w:b/>
              </w:rPr>
              <w:t>I Kopējās projekta atbalstāmās izmaksas</w:t>
            </w:r>
          </w:p>
        </w:tc>
        <w:tc>
          <w:tcPr>
            <w:tcW w:w="1926" w:type="dxa"/>
          </w:tcPr>
          <w:p w14:paraId="52324973" w14:textId="77777777" w:rsidR="00886C36" w:rsidRPr="00910040" w:rsidRDefault="00886C36" w:rsidP="00841A2D">
            <w:pPr>
              <w:spacing w:after="0" w:line="240" w:lineRule="auto"/>
              <w:jc w:val="center"/>
              <w:rPr>
                <w:rFonts w:eastAsia="Times New Roman" w:cs="Times New Roman"/>
                <w:b/>
                <w:szCs w:val="24"/>
                <w:lang w:eastAsia="lv-LV"/>
              </w:rPr>
            </w:pPr>
          </w:p>
        </w:tc>
      </w:tr>
      <w:tr w:rsidR="009A2513" w:rsidRPr="00910040" w14:paraId="5E30F70C" w14:textId="77777777" w:rsidTr="009A2513">
        <w:tc>
          <w:tcPr>
            <w:tcW w:w="556" w:type="dxa"/>
            <w:tcBorders>
              <w:right w:val="single" w:sz="4" w:space="0" w:color="auto"/>
            </w:tcBorders>
          </w:tcPr>
          <w:p w14:paraId="0C5CB367" w14:textId="77777777" w:rsidR="009A2513" w:rsidRPr="00910040" w:rsidRDefault="009A2513" w:rsidP="00841A2D">
            <w:pPr>
              <w:spacing w:after="0" w:line="240" w:lineRule="auto"/>
              <w:jc w:val="center"/>
              <w:rPr>
                <w:rFonts w:eastAsia="Times New Roman" w:cs="Times New Roman"/>
                <w:szCs w:val="24"/>
                <w:lang w:eastAsia="lv-LV"/>
              </w:rPr>
            </w:pPr>
            <w:r w:rsidRPr="00910040">
              <w:rPr>
                <w:rFonts w:eastAsia="Times New Roman" w:cs="Times New Roman"/>
                <w:szCs w:val="24"/>
                <w:lang w:eastAsia="lv-LV"/>
              </w:rPr>
              <w:t>Nr.</w:t>
            </w:r>
          </w:p>
        </w:tc>
        <w:tc>
          <w:tcPr>
            <w:tcW w:w="6591" w:type="dxa"/>
            <w:tcBorders>
              <w:left w:val="single" w:sz="4" w:space="0" w:color="auto"/>
            </w:tcBorders>
          </w:tcPr>
          <w:p w14:paraId="5B5B26E5" w14:textId="77777777" w:rsidR="009A2513" w:rsidRPr="00910040" w:rsidRDefault="009A2513" w:rsidP="00841A2D">
            <w:pPr>
              <w:spacing w:after="0" w:line="240" w:lineRule="auto"/>
              <w:jc w:val="center"/>
              <w:rPr>
                <w:rFonts w:eastAsia="Times New Roman" w:cs="Times New Roman"/>
                <w:szCs w:val="24"/>
                <w:lang w:eastAsia="lv-LV"/>
              </w:rPr>
            </w:pPr>
            <w:r w:rsidRPr="00910040">
              <w:rPr>
                <w:rFonts w:eastAsia="Times New Roman" w:cs="Times New Roman"/>
                <w:szCs w:val="24"/>
                <w:lang w:eastAsia="lv-LV"/>
              </w:rPr>
              <w:t>NEATBALSTĀMĀS IZMAKSAS</w:t>
            </w:r>
          </w:p>
        </w:tc>
        <w:tc>
          <w:tcPr>
            <w:tcW w:w="1926" w:type="dxa"/>
          </w:tcPr>
          <w:p w14:paraId="52F00D09" w14:textId="77777777" w:rsidR="009A2513" w:rsidRPr="00910040" w:rsidRDefault="009A2513" w:rsidP="00841A2D">
            <w:pPr>
              <w:spacing w:after="0" w:line="240" w:lineRule="auto"/>
              <w:jc w:val="center"/>
              <w:rPr>
                <w:rFonts w:eastAsia="Times New Roman" w:cs="Times New Roman"/>
                <w:b/>
                <w:szCs w:val="24"/>
                <w:lang w:eastAsia="lv-LV"/>
              </w:rPr>
            </w:pPr>
          </w:p>
        </w:tc>
      </w:tr>
      <w:tr w:rsidR="009A2513" w:rsidRPr="00910040" w14:paraId="2E7F296F" w14:textId="77777777" w:rsidTr="009A2513">
        <w:tc>
          <w:tcPr>
            <w:tcW w:w="556" w:type="dxa"/>
            <w:tcBorders>
              <w:right w:val="single" w:sz="4" w:space="0" w:color="auto"/>
            </w:tcBorders>
          </w:tcPr>
          <w:p w14:paraId="17826CF7" w14:textId="77777777" w:rsidR="009A2513" w:rsidRPr="00910040" w:rsidRDefault="009A2513" w:rsidP="00841A2D">
            <w:pPr>
              <w:spacing w:after="0" w:line="240" w:lineRule="auto"/>
              <w:rPr>
                <w:rFonts w:eastAsia="Times New Roman" w:cs="Times New Roman"/>
                <w:szCs w:val="24"/>
                <w:lang w:eastAsia="lv-LV"/>
              </w:rPr>
            </w:pPr>
            <w:r w:rsidRPr="00910040">
              <w:rPr>
                <w:rFonts w:eastAsia="Times New Roman" w:cs="Times New Roman"/>
                <w:szCs w:val="24"/>
                <w:lang w:eastAsia="lv-LV"/>
              </w:rPr>
              <w:t>1.</w:t>
            </w:r>
          </w:p>
        </w:tc>
        <w:tc>
          <w:tcPr>
            <w:tcW w:w="6591" w:type="dxa"/>
            <w:tcBorders>
              <w:left w:val="single" w:sz="4" w:space="0" w:color="auto"/>
            </w:tcBorders>
          </w:tcPr>
          <w:p w14:paraId="019AFEE6" w14:textId="77777777" w:rsidR="009A2513" w:rsidRPr="00910040" w:rsidRDefault="009A2513" w:rsidP="00841A2D">
            <w:pPr>
              <w:spacing w:after="0" w:line="240" w:lineRule="auto"/>
              <w:rPr>
                <w:rFonts w:eastAsia="Times New Roman" w:cs="Times New Roman"/>
                <w:szCs w:val="24"/>
                <w:lang w:eastAsia="lv-LV"/>
              </w:rPr>
            </w:pPr>
          </w:p>
        </w:tc>
        <w:tc>
          <w:tcPr>
            <w:tcW w:w="1926" w:type="dxa"/>
          </w:tcPr>
          <w:p w14:paraId="323175C1" w14:textId="77777777" w:rsidR="009A2513" w:rsidRPr="00910040" w:rsidRDefault="009A2513" w:rsidP="00841A2D">
            <w:pPr>
              <w:spacing w:after="0" w:line="240" w:lineRule="auto"/>
              <w:jc w:val="center"/>
              <w:rPr>
                <w:rFonts w:eastAsia="Times New Roman" w:cs="Times New Roman"/>
                <w:szCs w:val="24"/>
                <w:lang w:eastAsia="lv-LV"/>
              </w:rPr>
            </w:pPr>
          </w:p>
        </w:tc>
      </w:tr>
      <w:tr w:rsidR="009A2513" w:rsidRPr="00910040" w14:paraId="0B017795" w14:textId="77777777" w:rsidTr="009A2513">
        <w:tc>
          <w:tcPr>
            <w:tcW w:w="556" w:type="dxa"/>
            <w:tcBorders>
              <w:right w:val="single" w:sz="4" w:space="0" w:color="auto"/>
            </w:tcBorders>
          </w:tcPr>
          <w:p w14:paraId="5F654EC4" w14:textId="77777777" w:rsidR="009A2513" w:rsidRPr="00910040" w:rsidRDefault="009A2513" w:rsidP="00841A2D">
            <w:pPr>
              <w:spacing w:after="0" w:line="240" w:lineRule="auto"/>
              <w:rPr>
                <w:rFonts w:eastAsia="Times New Roman" w:cs="Times New Roman"/>
                <w:szCs w:val="24"/>
                <w:lang w:eastAsia="lv-LV"/>
              </w:rPr>
            </w:pPr>
            <w:r w:rsidRPr="00910040">
              <w:rPr>
                <w:rFonts w:eastAsia="Times New Roman" w:cs="Times New Roman"/>
                <w:szCs w:val="24"/>
                <w:lang w:eastAsia="lv-LV"/>
              </w:rPr>
              <w:t>2.</w:t>
            </w:r>
          </w:p>
        </w:tc>
        <w:tc>
          <w:tcPr>
            <w:tcW w:w="6591" w:type="dxa"/>
            <w:tcBorders>
              <w:left w:val="single" w:sz="4" w:space="0" w:color="auto"/>
            </w:tcBorders>
          </w:tcPr>
          <w:p w14:paraId="4C8BA9AE" w14:textId="77777777" w:rsidR="009A2513" w:rsidRPr="00910040" w:rsidRDefault="009A2513" w:rsidP="00841A2D">
            <w:pPr>
              <w:spacing w:after="0" w:line="240" w:lineRule="auto"/>
              <w:rPr>
                <w:rFonts w:eastAsia="Times New Roman" w:cs="Times New Roman"/>
                <w:szCs w:val="24"/>
                <w:lang w:eastAsia="lv-LV"/>
              </w:rPr>
            </w:pPr>
          </w:p>
        </w:tc>
        <w:tc>
          <w:tcPr>
            <w:tcW w:w="1926" w:type="dxa"/>
          </w:tcPr>
          <w:p w14:paraId="24F94CBB" w14:textId="77777777" w:rsidR="009A2513" w:rsidRPr="00910040" w:rsidRDefault="009A2513" w:rsidP="00841A2D">
            <w:pPr>
              <w:spacing w:after="0" w:line="240" w:lineRule="auto"/>
              <w:jc w:val="center"/>
              <w:rPr>
                <w:rFonts w:eastAsia="Times New Roman" w:cs="Times New Roman"/>
                <w:szCs w:val="24"/>
                <w:lang w:eastAsia="lv-LV"/>
              </w:rPr>
            </w:pPr>
          </w:p>
        </w:tc>
      </w:tr>
      <w:tr w:rsidR="009A2513" w:rsidRPr="00910040" w14:paraId="2DE7E8AF" w14:textId="77777777" w:rsidTr="009A2513">
        <w:tc>
          <w:tcPr>
            <w:tcW w:w="556" w:type="dxa"/>
            <w:tcBorders>
              <w:right w:val="single" w:sz="4" w:space="0" w:color="auto"/>
            </w:tcBorders>
          </w:tcPr>
          <w:p w14:paraId="525533D8" w14:textId="77777777" w:rsidR="009A2513" w:rsidRPr="00910040" w:rsidRDefault="009A2513" w:rsidP="00841A2D">
            <w:pPr>
              <w:spacing w:after="0" w:line="240" w:lineRule="auto"/>
              <w:rPr>
                <w:rFonts w:eastAsia="Times New Roman" w:cs="Times New Roman"/>
                <w:szCs w:val="24"/>
                <w:lang w:eastAsia="lv-LV"/>
              </w:rPr>
            </w:pPr>
            <w:r w:rsidRPr="00910040">
              <w:rPr>
                <w:rFonts w:eastAsia="Times New Roman" w:cs="Times New Roman"/>
                <w:szCs w:val="24"/>
                <w:lang w:eastAsia="lv-LV"/>
              </w:rPr>
              <w:t>3.</w:t>
            </w:r>
          </w:p>
        </w:tc>
        <w:tc>
          <w:tcPr>
            <w:tcW w:w="6591" w:type="dxa"/>
            <w:tcBorders>
              <w:left w:val="single" w:sz="4" w:space="0" w:color="auto"/>
            </w:tcBorders>
          </w:tcPr>
          <w:p w14:paraId="29B2BF76" w14:textId="77777777" w:rsidR="009A2513" w:rsidRPr="00910040" w:rsidRDefault="009A2513" w:rsidP="00841A2D">
            <w:pPr>
              <w:spacing w:after="0" w:line="240" w:lineRule="auto"/>
              <w:rPr>
                <w:rFonts w:eastAsia="Times New Roman" w:cs="Times New Roman"/>
                <w:szCs w:val="24"/>
                <w:lang w:eastAsia="lv-LV"/>
              </w:rPr>
            </w:pPr>
          </w:p>
        </w:tc>
        <w:tc>
          <w:tcPr>
            <w:tcW w:w="1926" w:type="dxa"/>
          </w:tcPr>
          <w:p w14:paraId="4967CB1D" w14:textId="77777777" w:rsidR="009A2513" w:rsidRPr="00910040" w:rsidRDefault="009A2513" w:rsidP="00841A2D">
            <w:pPr>
              <w:spacing w:after="0" w:line="240" w:lineRule="auto"/>
              <w:jc w:val="center"/>
              <w:rPr>
                <w:rFonts w:eastAsia="Times New Roman" w:cs="Times New Roman"/>
                <w:szCs w:val="24"/>
                <w:lang w:eastAsia="lv-LV"/>
              </w:rPr>
            </w:pPr>
          </w:p>
        </w:tc>
      </w:tr>
      <w:tr w:rsidR="00886C36" w:rsidRPr="00910040" w14:paraId="63D39AF4" w14:textId="77777777" w:rsidTr="006B2A5C">
        <w:tc>
          <w:tcPr>
            <w:tcW w:w="7147" w:type="dxa"/>
            <w:gridSpan w:val="2"/>
          </w:tcPr>
          <w:p w14:paraId="34D6508D" w14:textId="77777777" w:rsidR="00886C36" w:rsidRPr="00910040" w:rsidRDefault="00886C36" w:rsidP="00841A2D">
            <w:pPr>
              <w:keepNext/>
              <w:tabs>
                <w:tab w:val="left" w:pos="284"/>
              </w:tabs>
              <w:spacing w:after="60" w:line="240" w:lineRule="auto"/>
              <w:jc w:val="right"/>
              <w:rPr>
                <w:b/>
              </w:rPr>
            </w:pPr>
            <w:r w:rsidRPr="00910040">
              <w:rPr>
                <w:b/>
              </w:rPr>
              <w:t>II Kopējās projekta neatbalstāmās izmaksas</w:t>
            </w:r>
          </w:p>
        </w:tc>
        <w:tc>
          <w:tcPr>
            <w:tcW w:w="1926" w:type="dxa"/>
          </w:tcPr>
          <w:p w14:paraId="1CDCF5EF" w14:textId="77777777" w:rsidR="00886C36" w:rsidRPr="00910040" w:rsidRDefault="00886C36" w:rsidP="00841A2D">
            <w:pPr>
              <w:spacing w:after="0" w:line="240" w:lineRule="auto"/>
              <w:jc w:val="center"/>
              <w:rPr>
                <w:rFonts w:eastAsia="Times New Roman" w:cs="Times New Roman"/>
                <w:b/>
                <w:szCs w:val="24"/>
                <w:lang w:eastAsia="lv-LV"/>
              </w:rPr>
            </w:pPr>
          </w:p>
        </w:tc>
      </w:tr>
      <w:tr w:rsidR="00886C36" w:rsidRPr="00910040" w14:paraId="3D1088B4" w14:textId="77777777" w:rsidTr="006B2A5C">
        <w:tc>
          <w:tcPr>
            <w:tcW w:w="7147" w:type="dxa"/>
            <w:gridSpan w:val="2"/>
          </w:tcPr>
          <w:p w14:paraId="47EC6745" w14:textId="77777777" w:rsidR="00886C36" w:rsidRPr="00910040" w:rsidRDefault="00886C36" w:rsidP="00841A2D">
            <w:pPr>
              <w:keepNext/>
              <w:tabs>
                <w:tab w:val="left" w:pos="284"/>
              </w:tabs>
              <w:spacing w:after="60" w:line="240" w:lineRule="auto"/>
              <w:jc w:val="right"/>
              <w:rPr>
                <w:rFonts w:eastAsia="Times New Roman" w:cs="Times New Roman"/>
                <w:b/>
                <w:noProof/>
                <w:szCs w:val="24"/>
                <w:lang w:val="en-GB"/>
              </w:rPr>
            </w:pPr>
            <w:r w:rsidRPr="00910040">
              <w:rPr>
                <w:rFonts w:eastAsia="Times New Roman" w:cs="Times New Roman"/>
                <w:b/>
                <w:noProof/>
                <w:szCs w:val="24"/>
                <w:lang w:val="en-GB"/>
              </w:rPr>
              <w:t>III Kopējās projekta izmaksas (I+II)</w:t>
            </w:r>
          </w:p>
        </w:tc>
        <w:tc>
          <w:tcPr>
            <w:tcW w:w="1926" w:type="dxa"/>
          </w:tcPr>
          <w:p w14:paraId="534299BB" w14:textId="77777777" w:rsidR="00886C36" w:rsidRPr="00910040" w:rsidRDefault="00886C36" w:rsidP="00841A2D">
            <w:pPr>
              <w:spacing w:after="0" w:line="240" w:lineRule="auto"/>
              <w:jc w:val="center"/>
              <w:rPr>
                <w:rFonts w:eastAsia="Times New Roman" w:cs="Times New Roman"/>
                <w:b/>
                <w:szCs w:val="24"/>
                <w:lang w:eastAsia="lv-LV"/>
              </w:rPr>
            </w:pPr>
          </w:p>
        </w:tc>
      </w:tr>
    </w:tbl>
    <w:p w14:paraId="3E593F34" w14:textId="77777777" w:rsidR="00B748BD" w:rsidRPr="00910040" w:rsidRDefault="00B748BD" w:rsidP="00841A2D">
      <w:pPr>
        <w:spacing w:after="0" w:line="240" w:lineRule="auto"/>
        <w:ind w:right="-477"/>
        <w:rPr>
          <w:rFonts w:eastAsia="Times New Roman" w:cs="Times New Roman"/>
          <w:b/>
          <w:szCs w:val="24"/>
          <w:lang w:eastAsia="lv-LV"/>
        </w:rPr>
      </w:pPr>
    </w:p>
    <w:p w14:paraId="00DA7141" w14:textId="77777777" w:rsidR="00B748BD" w:rsidRPr="00910040" w:rsidRDefault="00B748BD" w:rsidP="00841A2D">
      <w:pPr>
        <w:spacing w:after="0" w:line="240" w:lineRule="auto"/>
        <w:rPr>
          <w:rFonts w:eastAsia="Times New Roman" w:cs="Times New Roman"/>
          <w:b/>
          <w:szCs w:val="24"/>
          <w:lang w:eastAsia="lv-LV"/>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5"/>
        <w:gridCol w:w="2761"/>
        <w:gridCol w:w="3397"/>
      </w:tblGrid>
      <w:tr w:rsidR="00BC5CC1" w:rsidRPr="00910040" w14:paraId="5A2F08E3" w14:textId="77777777" w:rsidTr="00BE17E4">
        <w:tc>
          <w:tcPr>
            <w:tcW w:w="9073" w:type="dxa"/>
            <w:gridSpan w:val="3"/>
          </w:tcPr>
          <w:p w14:paraId="57378967" w14:textId="77777777" w:rsidR="009A2513" w:rsidRPr="00910040" w:rsidRDefault="00B03F31" w:rsidP="00841A2D">
            <w:pPr>
              <w:keepNext/>
              <w:tabs>
                <w:tab w:val="left" w:pos="284"/>
              </w:tabs>
              <w:spacing w:after="60" w:line="240" w:lineRule="auto"/>
              <w:jc w:val="center"/>
              <w:rPr>
                <w:rFonts w:eastAsia="Times New Roman" w:cs="Times New Roman"/>
                <w:b/>
                <w:noProof/>
                <w:szCs w:val="24"/>
              </w:rPr>
            </w:pPr>
            <w:r w:rsidRPr="00910040">
              <w:rPr>
                <w:rFonts w:eastAsia="Times New Roman" w:cs="Times New Roman"/>
                <w:b/>
                <w:noProof/>
                <w:szCs w:val="24"/>
              </w:rPr>
              <w:t xml:space="preserve">3. Finansēšanas plāns </w:t>
            </w:r>
          </w:p>
          <w:p w14:paraId="089F1681" w14:textId="77777777" w:rsidR="00B748BD" w:rsidRPr="00910040" w:rsidRDefault="00B03F31" w:rsidP="00841A2D">
            <w:pPr>
              <w:keepNext/>
              <w:tabs>
                <w:tab w:val="left" w:pos="284"/>
              </w:tabs>
              <w:spacing w:after="60" w:line="240" w:lineRule="auto"/>
              <w:jc w:val="center"/>
              <w:rPr>
                <w:rFonts w:eastAsia="Times New Roman" w:cs="Times New Roman"/>
                <w:b/>
                <w:noProof/>
                <w:szCs w:val="24"/>
              </w:rPr>
            </w:pPr>
            <w:r w:rsidRPr="00910040">
              <w:rPr>
                <w:rFonts w:eastAsia="Times New Roman" w:cs="Times New Roman"/>
                <w:b/>
                <w:noProof/>
                <w:szCs w:val="24"/>
              </w:rPr>
              <w:t>(Kopējā projekta īstenošanai nepieciešamā summa un finanšu līdzekļu avoti).</w:t>
            </w:r>
          </w:p>
        </w:tc>
      </w:tr>
      <w:tr w:rsidR="00BC5CC1" w:rsidRPr="00910040" w14:paraId="2C02176C" w14:textId="77777777" w:rsidTr="00BE17E4">
        <w:tc>
          <w:tcPr>
            <w:tcW w:w="2915" w:type="dxa"/>
          </w:tcPr>
          <w:p w14:paraId="5974C4E1" w14:textId="77777777" w:rsidR="00B748BD" w:rsidRPr="00910040" w:rsidRDefault="00B03F31" w:rsidP="00841A2D">
            <w:pPr>
              <w:keepNext/>
              <w:tabs>
                <w:tab w:val="left" w:pos="284"/>
              </w:tabs>
              <w:spacing w:after="60" w:line="240" w:lineRule="auto"/>
              <w:jc w:val="center"/>
              <w:rPr>
                <w:rFonts w:eastAsia="Times New Roman" w:cs="Times New Roman"/>
                <w:b/>
                <w:noProof/>
                <w:szCs w:val="24"/>
                <w:lang w:val="en-GB"/>
              </w:rPr>
            </w:pPr>
            <w:r w:rsidRPr="00910040">
              <w:rPr>
                <w:rFonts w:eastAsia="Times New Roman" w:cs="Times New Roman"/>
                <w:b/>
                <w:noProof/>
                <w:szCs w:val="24"/>
                <w:lang w:val="en-GB"/>
              </w:rPr>
              <w:t>Finanšu avots</w:t>
            </w:r>
          </w:p>
        </w:tc>
        <w:tc>
          <w:tcPr>
            <w:tcW w:w="2761" w:type="dxa"/>
          </w:tcPr>
          <w:p w14:paraId="6FB1D276" w14:textId="77777777" w:rsidR="00B748BD" w:rsidRPr="00910040" w:rsidRDefault="00B03F31" w:rsidP="00841A2D">
            <w:pPr>
              <w:keepNext/>
              <w:tabs>
                <w:tab w:val="left" w:pos="284"/>
              </w:tabs>
              <w:spacing w:after="60" w:line="240" w:lineRule="auto"/>
              <w:jc w:val="center"/>
              <w:rPr>
                <w:rFonts w:eastAsia="Times New Roman" w:cs="Times New Roman"/>
                <w:b/>
                <w:noProof/>
                <w:szCs w:val="24"/>
                <w:lang w:val="en-GB"/>
              </w:rPr>
            </w:pPr>
            <w:r w:rsidRPr="00910040">
              <w:rPr>
                <w:rFonts w:eastAsia="Times New Roman" w:cs="Times New Roman"/>
                <w:b/>
                <w:noProof/>
                <w:szCs w:val="24"/>
                <w:lang w:val="en-GB"/>
              </w:rPr>
              <w:t>Kopsumma (EUR)</w:t>
            </w:r>
          </w:p>
        </w:tc>
        <w:tc>
          <w:tcPr>
            <w:tcW w:w="3397" w:type="dxa"/>
          </w:tcPr>
          <w:p w14:paraId="13E3FA32" w14:textId="77777777" w:rsidR="00B748BD" w:rsidRPr="00910040" w:rsidRDefault="00B03F31" w:rsidP="00841A2D">
            <w:pPr>
              <w:keepNext/>
              <w:tabs>
                <w:tab w:val="left" w:pos="284"/>
              </w:tabs>
              <w:spacing w:after="60" w:line="240" w:lineRule="auto"/>
              <w:jc w:val="center"/>
              <w:rPr>
                <w:rFonts w:eastAsia="Times New Roman" w:cs="Times New Roman"/>
                <w:b/>
                <w:noProof/>
                <w:szCs w:val="24"/>
                <w:lang w:val="en-GB"/>
              </w:rPr>
            </w:pPr>
            <w:r w:rsidRPr="00910040">
              <w:rPr>
                <w:rFonts w:eastAsia="Times New Roman" w:cs="Times New Roman"/>
                <w:b/>
                <w:noProof/>
                <w:szCs w:val="24"/>
                <w:lang w:val="en-GB"/>
              </w:rPr>
              <w:t>Procentdaļa (%)</w:t>
            </w:r>
          </w:p>
        </w:tc>
      </w:tr>
      <w:tr w:rsidR="00BC5CC1" w:rsidRPr="00910040" w14:paraId="59CE5D01" w14:textId="77777777" w:rsidTr="00BE17E4">
        <w:tc>
          <w:tcPr>
            <w:tcW w:w="2915" w:type="dxa"/>
          </w:tcPr>
          <w:p w14:paraId="67495A1B" w14:textId="77777777" w:rsidR="00B748BD" w:rsidRPr="00910040" w:rsidRDefault="00B03F31" w:rsidP="00841A2D">
            <w:pPr>
              <w:spacing w:after="0" w:line="240" w:lineRule="auto"/>
              <w:rPr>
                <w:rFonts w:eastAsia="Times New Roman" w:cs="Times New Roman"/>
                <w:szCs w:val="24"/>
                <w:lang w:eastAsia="lv-LV"/>
              </w:rPr>
            </w:pPr>
            <w:r w:rsidRPr="00910040">
              <w:rPr>
                <w:rFonts w:eastAsia="Times New Roman" w:cs="Times New Roman"/>
                <w:szCs w:val="24"/>
                <w:lang w:eastAsia="lv-LV"/>
              </w:rPr>
              <w:t>Privātie līdzekļi</w:t>
            </w:r>
          </w:p>
        </w:tc>
        <w:tc>
          <w:tcPr>
            <w:tcW w:w="2761" w:type="dxa"/>
          </w:tcPr>
          <w:p w14:paraId="0412AFC7" w14:textId="77777777" w:rsidR="00B748BD" w:rsidRPr="00910040" w:rsidRDefault="00B748BD" w:rsidP="00841A2D">
            <w:pPr>
              <w:spacing w:after="0" w:line="240" w:lineRule="auto"/>
              <w:jc w:val="center"/>
              <w:rPr>
                <w:rFonts w:eastAsia="Times New Roman" w:cs="Times New Roman"/>
                <w:szCs w:val="24"/>
                <w:lang w:eastAsia="lv-LV"/>
              </w:rPr>
            </w:pPr>
          </w:p>
        </w:tc>
        <w:tc>
          <w:tcPr>
            <w:tcW w:w="3397" w:type="dxa"/>
          </w:tcPr>
          <w:p w14:paraId="5BEE2355" w14:textId="77777777" w:rsidR="00B748BD" w:rsidRPr="00910040" w:rsidRDefault="00B748BD" w:rsidP="00841A2D">
            <w:pPr>
              <w:spacing w:after="0" w:line="240" w:lineRule="auto"/>
              <w:jc w:val="center"/>
              <w:rPr>
                <w:rFonts w:eastAsia="Times New Roman" w:cs="Times New Roman"/>
                <w:szCs w:val="24"/>
                <w:lang w:eastAsia="lv-LV"/>
              </w:rPr>
            </w:pPr>
          </w:p>
        </w:tc>
      </w:tr>
      <w:tr w:rsidR="00BC5CC1" w:rsidRPr="00910040" w14:paraId="0E326932" w14:textId="77777777" w:rsidTr="00BE17E4">
        <w:tc>
          <w:tcPr>
            <w:tcW w:w="2915" w:type="dxa"/>
          </w:tcPr>
          <w:p w14:paraId="5CD2C322" w14:textId="77777777" w:rsidR="00B748BD" w:rsidRPr="00910040" w:rsidRDefault="00B03F31" w:rsidP="00841A2D">
            <w:pPr>
              <w:spacing w:after="0" w:line="240" w:lineRule="auto"/>
              <w:rPr>
                <w:rFonts w:eastAsia="Times New Roman" w:cs="Times New Roman"/>
                <w:szCs w:val="24"/>
                <w:lang w:eastAsia="lv-LV"/>
              </w:rPr>
            </w:pPr>
            <w:r w:rsidRPr="00910040">
              <w:rPr>
                <w:rFonts w:eastAsia="Times New Roman" w:cs="Times New Roman"/>
                <w:szCs w:val="24"/>
                <w:lang w:eastAsia="lv-LV"/>
              </w:rPr>
              <w:t xml:space="preserve">Grants </w:t>
            </w:r>
          </w:p>
        </w:tc>
        <w:tc>
          <w:tcPr>
            <w:tcW w:w="2761" w:type="dxa"/>
          </w:tcPr>
          <w:p w14:paraId="1C94CC0A" w14:textId="77777777" w:rsidR="00B748BD" w:rsidRPr="00910040" w:rsidRDefault="00B748BD" w:rsidP="00841A2D">
            <w:pPr>
              <w:spacing w:after="0" w:line="240" w:lineRule="auto"/>
              <w:jc w:val="center"/>
              <w:rPr>
                <w:rFonts w:eastAsia="Times New Roman" w:cs="Times New Roman"/>
                <w:szCs w:val="24"/>
                <w:lang w:eastAsia="lv-LV"/>
              </w:rPr>
            </w:pPr>
          </w:p>
        </w:tc>
        <w:tc>
          <w:tcPr>
            <w:tcW w:w="3397" w:type="dxa"/>
          </w:tcPr>
          <w:p w14:paraId="13646990" w14:textId="77777777" w:rsidR="00B748BD" w:rsidRPr="00910040" w:rsidRDefault="00B748BD" w:rsidP="00841A2D">
            <w:pPr>
              <w:spacing w:after="0" w:line="240" w:lineRule="auto"/>
              <w:jc w:val="center"/>
              <w:rPr>
                <w:rFonts w:eastAsia="Times New Roman" w:cs="Times New Roman"/>
                <w:szCs w:val="24"/>
                <w:lang w:eastAsia="lv-LV"/>
              </w:rPr>
            </w:pPr>
          </w:p>
        </w:tc>
      </w:tr>
      <w:tr w:rsidR="00BC5CC1" w:rsidRPr="00910040" w14:paraId="315C03E7" w14:textId="77777777" w:rsidTr="00BE17E4">
        <w:tc>
          <w:tcPr>
            <w:tcW w:w="2915" w:type="dxa"/>
          </w:tcPr>
          <w:p w14:paraId="3EFA5943" w14:textId="77777777" w:rsidR="00B748BD" w:rsidRPr="00910040" w:rsidRDefault="00B03F31" w:rsidP="00841A2D">
            <w:pPr>
              <w:spacing w:after="0" w:line="240" w:lineRule="auto"/>
              <w:rPr>
                <w:rFonts w:eastAsia="Times New Roman" w:cs="Times New Roman"/>
                <w:szCs w:val="24"/>
                <w:lang w:eastAsia="lv-LV"/>
              </w:rPr>
            </w:pPr>
            <w:r w:rsidRPr="00910040">
              <w:rPr>
                <w:rFonts w:eastAsia="Times New Roman" w:cs="Times New Roman"/>
                <w:szCs w:val="24"/>
                <w:lang w:eastAsia="lv-LV"/>
              </w:rPr>
              <w:t>Kredīts bankā</w:t>
            </w:r>
          </w:p>
        </w:tc>
        <w:tc>
          <w:tcPr>
            <w:tcW w:w="2761" w:type="dxa"/>
          </w:tcPr>
          <w:p w14:paraId="253F3EBA" w14:textId="77777777" w:rsidR="00B748BD" w:rsidRPr="00910040" w:rsidRDefault="00B748BD" w:rsidP="00841A2D">
            <w:pPr>
              <w:spacing w:after="0" w:line="240" w:lineRule="auto"/>
              <w:jc w:val="center"/>
              <w:rPr>
                <w:rFonts w:eastAsia="Times New Roman" w:cs="Times New Roman"/>
                <w:szCs w:val="24"/>
                <w:lang w:eastAsia="lv-LV"/>
              </w:rPr>
            </w:pPr>
          </w:p>
        </w:tc>
        <w:tc>
          <w:tcPr>
            <w:tcW w:w="3397" w:type="dxa"/>
          </w:tcPr>
          <w:p w14:paraId="065621D1" w14:textId="77777777" w:rsidR="00B748BD" w:rsidRPr="00910040" w:rsidRDefault="00B748BD" w:rsidP="00841A2D">
            <w:pPr>
              <w:spacing w:after="0" w:line="240" w:lineRule="auto"/>
              <w:jc w:val="center"/>
              <w:rPr>
                <w:rFonts w:eastAsia="Times New Roman" w:cs="Times New Roman"/>
                <w:szCs w:val="24"/>
                <w:lang w:eastAsia="lv-LV"/>
              </w:rPr>
            </w:pPr>
          </w:p>
        </w:tc>
      </w:tr>
      <w:tr w:rsidR="00BC5CC1" w:rsidRPr="00910040" w14:paraId="1E5A892C" w14:textId="77777777" w:rsidTr="00BE17E4">
        <w:tc>
          <w:tcPr>
            <w:tcW w:w="2915" w:type="dxa"/>
          </w:tcPr>
          <w:p w14:paraId="320E7881" w14:textId="77777777" w:rsidR="00B748BD" w:rsidRPr="00910040" w:rsidRDefault="00B03F31" w:rsidP="00841A2D">
            <w:pPr>
              <w:spacing w:after="0" w:line="240" w:lineRule="auto"/>
              <w:rPr>
                <w:rFonts w:eastAsia="Times New Roman" w:cs="Times New Roman"/>
                <w:szCs w:val="24"/>
                <w:lang w:eastAsia="lv-LV"/>
              </w:rPr>
            </w:pPr>
            <w:r w:rsidRPr="00910040">
              <w:rPr>
                <w:rFonts w:eastAsia="Times New Roman" w:cs="Times New Roman"/>
                <w:szCs w:val="24"/>
                <w:lang w:eastAsia="lv-LV"/>
              </w:rPr>
              <w:t>Cits</w:t>
            </w:r>
          </w:p>
        </w:tc>
        <w:tc>
          <w:tcPr>
            <w:tcW w:w="2761" w:type="dxa"/>
          </w:tcPr>
          <w:p w14:paraId="7031C08E" w14:textId="77777777" w:rsidR="00B748BD" w:rsidRPr="00910040" w:rsidRDefault="00B748BD" w:rsidP="00841A2D">
            <w:pPr>
              <w:spacing w:after="0" w:line="240" w:lineRule="auto"/>
              <w:jc w:val="center"/>
              <w:rPr>
                <w:rFonts w:eastAsia="Times New Roman" w:cs="Times New Roman"/>
                <w:szCs w:val="24"/>
                <w:lang w:eastAsia="lv-LV"/>
              </w:rPr>
            </w:pPr>
          </w:p>
        </w:tc>
        <w:tc>
          <w:tcPr>
            <w:tcW w:w="3397" w:type="dxa"/>
          </w:tcPr>
          <w:p w14:paraId="3FB503AB" w14:textId="77777777" w:rsidR="00B748BD" w:rsidRPr="00910040" w:rsidRDefault="00B748BD" w:rsidP="00841A2D">
            <w:pPr>
              <w:spacing w:after="0" w:line="240" w:lineRule="auto"/>
              <w:jc w:val="center"/>
              <w:rPr>
                <w:rFonts w:eastAsia="Times New Roman" w:cs="Times New Roman"/>
                <w:szCs w:val="24"/>
                <w:lang w:eastAsia="lv-LV"/>
              </w:rPr>
            </w:pPr>
          </w:p>
        </w:tc>
      </w:tr>
      <w:tr w:rsidR="00BC5CC1" w:rsidRPr="00910040" w14:paraId="51002328" w14:textId="77777777" w:rsidTr="00BE17E4">
        <w:tc>
          <w:tcPr>
            <w:tcW w:w="2915" w:type="dxa"/>
          </w:tcPr>
          <w:p w14:paraId="124D0C7E" w14:textId="77777777" w:rsidR="00B748BD" w:rsidRPr="00910040" w:rsidRDefault="00B03F31" w:rsidP="00841A2D">
            <w:pPr>
              <w:spacing w:after="0" w:line="240" w:lineRule="auto"/>
              <w:jc w:val="right"/>
              <w:rPr>
                <w:rFonts w:eastAsia="Times New Roman" w:cs="Times New Roman"/>
                <w:b/>
                <w:szCs w:val="24"/>
                <w:lang w:eastAsia="lv-LV"/>
              </w:rPr>
            </w:pPr>
            <w:r w:rsidRPr="00910040">
              <w:rPr>
                <w:rFonts w:eastAsia="Times New Roman" w:cs="Times New Roman"/>
                <w:b/>
                <w:szCs w:val="24"/>
                <w:lang w:eastAsia="lv-LV"/>
              </w:rPr>
              <w:t>KOPĀ</w:t>
            </w:r>
          </w:p>
        </w:tc>
        <w:tc>
          <w:tcPr>
            <w:tcW w:w="2761" w:type="dxa"/>
          </w:tcPr>
          <w:p w14:paraId="30E4F765" w14:textId="77777777" w:rsidR="00B748BD" w:rsidRPr="00910040" w:rsidRDefault="00B748BD" w:rsidP="00841A2D">
            <w:pPr>
              <w:spacing w:after="0" w:line="240" w:lineRule="auto"/>
              <w:jc w:val="center"/>
              <w:rPr>
                <w:rFonts w:eastAsia="Times New Roman" w:cs="Times New Roman"/>
                <w:b/>
                <w:szCs w:val="24"/>
                <w:lang w:eastAsia="lv-LV"/>
              </w:rPr>
            </w:pPr>
          </w:p>
        </w:tc>
        <w:tc>
          <w:tcPr>
            <w:tcW w:w="3397" w:type="dxa"/>
          </w:tcPr>
          <w:p w14:paraId="5AF3AB51" w14:textId="77777777" w:rsidR="00B748BD" w:rsidRPr="00910040" w:rsidRDefault="00B03F31" w:rsidP="00841A2D">
            <w:pPr>
              <w:spacing w:after="0" w:line="240" w:lineRule="auto"/>
              <w:jc w:val="center"/>
              <w:rPr>
                <w:rFonts w:eastAsia="Times New Roman" w:cs="Times New Roman"/>
                <w:b/>
                <w:szCs w:val="24"/>
                <w:lang w:eastAsia="lv-LV"/>
              </w:rPr>
            </w:pPr>
            <w:r w:rsidRPr="00910040">
              <w:rPr>
                <w:rFonts w:eastAsia="Times New Roman" w:cs="Times New Roman"/>
                <w:b/>
                <w:szCs w:val="24"/>
                <w:lang w:eastAsia="lv-LV"/>
              </w:rPr>
              <w:t>100%</w:t>
            </w:r>
          </w:p>
        </w:tc>
      </w:tr>
    </w:tbl>
    <w:p w14:paraId="0D51A27B" w14:textId="77777777" w:rsidR="00422424" w:rsidRPr="00910040" w:rsidRDefault="00422424" w:rsidP="00841A2D">
      <w:pPr>
        <w:spacing w:after="0" w:line="240" w:lineRule="auto"/>
        <w:ind w:right="-283"/>
        <w:jc w:val="both"/>
        <w:rPr>
          <w:b/>
          <w:szCs w:val="24"/>
        </w:rPr>
      </w:pPr>
    </w:p>
    <w:p w14:paraId="0FD30035" w14:textId="77777777" w:rsidR="000A01D6" w:rsidRPr="00910040" w:rsidRDefault="000A01D6" w:rsidP="00841A2D">
      <w:pPr>
        <w:spacing w:after="0" w:line="240" w:lineRule="auto"/>
        <w:ind w:right="-283"/>
        <w:jc w:val="both"/>
        <w:rPr>
          <w:b/>
          <w:szCs w:val="24"/>
        </w:rPr>
        <w:sectPr w:rsidR="000A01D6" w:rsidRPr="00910040" w:rsidSect="00934A47">
          <w:headerReference w:type="default" r:id="rId13"/>
          <w:footerReference w:type="default" r:id="rId14"/>
          <w:pgSz w:w="11906" w:h="16838" w:code="9"/>
          <w:pgMar w:top="1644" w:right="1274" w:bottom="1531" w:left="1797" w:header="709" w:footer="709" w:gutter="0"/>
          <w:cols w:space="708"/>
          <w:docGrid w:linePitch="360"/>
        </w:sectPr>
      </w:pPr>
    </w:p>
    <w:tbl>
      <w:tblPr>
        <w:tblpPr w:leftFromText="180" w:rightFromText="180" w:vertAnchor="text" w:horzAnchor="margin" w:tblpXSpec="center" w:tblpY="-1796"/>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769"/>
        <w:gridCol w:w="651"/>
        <w:gridCol w:w="652"/>
        <w:gridCol w:w="652"/>
        <w:gridCol w:w="676"/>
        <w:gridCol w:w="720"/>
        <w:gridCol w:w="709"/>
        <w:gridCol w:w="709"/>
        <w:gridCol w:w="708"/>
        <w:gridCol w:w="709"/>
        <w:gridCol w:w="709"/>
        <w:gridCol w:w="709"/>
        <w:gridCol w:w="708"/>
        <w:gridCol w:w="709"/>
        <w:gridCol w:w="709"/>
        <w:gridCol w:w="709"/>
        <w:gridCol w:w="708"/>
      </w:tblGrid>
      <w:tr w:rsidR="00D00E78" w:rsidRPr="00910040" w14:paraId="6E301B59" w14:textId="77777777" w:rsidTr="00D00E78">
        <w:trPr>
          <w:trHeight w:val="274"/>
        </w:trPr>
        <w:tc>
          <w:tcPr>
            <w:tcW w:w="3393" w:type="dxa"/>
            <w:tcBorders>
              <w:top w:val="nil"/>
              <w:left w:val="nil"/>
              <w:bottom w:val="nil"/>
              <w:right w:val="nil"/>
            </w:tcBorders>
            <w:shd w:val="clear" w:color="000000" w:fill="FFFFFF"/>
            <w:noWrap/>
            <w:vAlign w:val="center"/>
          </w:tcPr>
          <w:p w14:paraId="2CBBBB9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11916" w:type="dxa"/>
            <w:gridSpan w:val="17"/>
            <w:tcBorders>
              <w:top w:val="nil"/>
              <w:left w:val="nil"/>
              <w:bottom w:val="nil"/>
              <w:right w:val="nil"/>
            </w:tcBorders>
            <w:shd w:val="clear" w:color="000000" w:fill="FFFFFF"/>
            <w:vAlign w:val="center"/>
          </w:tcPr>
          <w:p w14:paraId="39182429" w14:textId="77777777" w:rsidR="00D00E78" w:rsidRPr="00910040" w:rsidRDefault="00D00E78" w:rsidP="00841A2D">
            <w:pPr>
              <w:spacing w:after="0" w:line="240" w:lineRule="auto"/>
              <w:jc w:val="center"/>
              <w:rPr>
                <w:rFonts w:eastAsia="Times New Roman" w:cs="Times New Roman"/>
                <w:b/>
                <w:szCs w:val="20"/>
                <w:lang w:eastAsia="lv-LV"/>
              </w:rPr>
            </w:pPr>
          </w:p>
        </w:tc>
      </w:tr>
      <w:tr w:rsidR="00D00E78" w:rsidRPr="00910040" w14:paraId="47FF6076" w14:textId="77777777" w:rsidTr="00D00E78">
        <w:trPr>
          <w:trHeight w:val="274"/>
        </w:trPr>
        <w:tc>
          <w:tcPr>
            <w:tcW w:w="3393" w:type="dxa"/>
            <w:tcBorders>
              <w:top w:val="nil"/>
              <w:left w:val="nil"/>
              <w:bottom w:val="single" w:sz="4" w:space="0" w:color="auto"/>
              <w:right w:val="nil"/>
            </w:tcBorders>
            <w:shd w:val="clear" w:color="000000" w:fill="FFFFFF"/>
            <w:noWrap/>
            <w:vAlign w:val="center"/>
          </w:tcPr>
          <w:p w14:paraId="4696191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11916" w:type="dxa"/>
            <w:gridSpan w:val="17"/>
            <w:tcBorders>
              <w:top w:val="nil"/>
              <w:left w:val="nil"/>
              <w:bottom w:val="single" w:sz="4" w:space="0" w:color="auto"/>
              <w:right w:val="nil"/>
            </w:tcBorders>
            <w:shd w:val="clear" w:color="000000" w:fill="FFFFFF"/>
            <w:vAlign w:val="center"/>
          </w:tcPr>
          <w:p w14:paraId="074D9FFD" w14:textId="77777777" w:rsidR="00D00E78" w:rsidRPr="00910040" w:rsidRDefault="00D00E78" w:rsidP="00841A2D">
            <w:pPr>
              <w:spacing w:after="0" w:line="240" w:lineRule="auto"/>
              <w:jc w:val="center"/>
              <w:rPr>
                <w:rFonts w:eastAsia="Times New Roman" w:cs="Times New Roman"/>
                <w:b/>
                <w:szCs w:val="20"/>
                <w:lang w:eastAsia="lv-LV"/>
              </w:rPr>
            </w:pPr>
          </w:p>
        </w:tc>
      </w:tr>
      <w:tr w:rsidR="00D00E78" w:rsidRPr="00910040" w14:paraId="5A5CC5BC" w14:textId="77777777" w:rsidTr="00D00E78">
        <w:trPr>
          <w:trHeight w:val="274"/>
        </w:trPr>
        <w:tc>
          <w:tcPr>
            <w:tcW w:w="15309" w:type="dxa"/>
            <w:gridSpan w:val="18"/>
            <w:tcBorders>
              <w:top w:val="single" w:sz="4" w:space="0" w:color="auto"/>
            </w:tcBorders>
            <w:shd w:val="clear" w:color="000000" w:fill="FFFFFF"/>
            <w:noWrap/>
            <w:vAlign w:val="center"/>
          </w:tcPr>
          <w:p w14:paraId="2B246782" w14:textId="77777777" w:rsidR="00D00E78" w:rsidRPr="00910040" w:rsidRDefault="00D00E78" w:rsidP="00841A2D">
            <w:pPr>
              <w:spacing w:after="0" w:line="240" w:lineRule="auto"/>
              <w:jc w:val="center"/>
              <w:rPr>
                <w:rFonts w:eastAsia="Times New Roman" w:cs="Times New Roman"/>
                <w:b/>
                <w:szCs w:val="20"/>
                <w:lang w:eastAsia="lv-LV"/>
              </w:rPr>
            </w:pPr>
            <w:r w:rsidRPr="00910040">
              <w:rPr>
                <w:rFonts w:eastAsia="Times New Roman" w:cs="Times New Roman"/>
                <w:b/>
                <w:szCs w:val="20"/>
                <w:lang w:eastAsia="lv-LV"/>
              </w:rPr>
              <w:t xml:space="preserve">NAUDAS PLŪSMAS APRĒĶINS </w:t>
            </w:r>
          </w:p>
          <w:p w14:paraId="2EA3BB7F" w14:textId="77777777" w:rsidR="00D00E78" w:rsidRPr="00910040" w:rsidRDefault="00D00E78" w:rsidP="00841A2D">
            <w:p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(3 gadiem, 1.gadā pa mēnešiem, 2.un 3. gadā pa ceturkšņiem)</w:t>
            </w:r>
          </w:p>
        </w:tc>
      </w:tr>
      <w:tr w:rsidR="00D00E78" w:rsidRPr="00910040" w14:paraId="2497A212" w14:textId="77777777" w:rsidTr="00D00E78">
        <w:trPr>
          <w:trHeight w:val="278"/>
        </w:trPr>
        <w:tc>
          <w:tcPr>
            <w:tcW w:w="3393" w:type="dxa"/>
            <w:tcBorders>
              <w:top w:val="single" w:sz="4" w:space="0" w:color="auto"/>
            </w:tcBorders>
            <w:shd w:val="clear" w:color="000000" w:fill="FFFFFF"/>
            <w:noWrap/>
            <w:vAlign w:val="center"/>
          </w:tcPr>
          <w:p w14:paraId="341AABE4" w14:textId="77777777" w:rsidR="00D00E78" w:rsidRPr="00910040" w:rsidRDefault="00D00E78" w:rsidP="00841A2D">
            <w:pPr>
              <w:spacing w:after="0" w:line="240" w:lineRule="auto"/>
              <w:jc w:val="right"/>
              <w:rPr>
                <w:rFonts w:eastAsia="Times New Roman" w:cs="Times New Roman"/>
                <w:sz w:val="20"/>
                <w:szCs w:val="20"/>
                <w:lang w:eastAsia="lv-LV"/>
              </w:rPr>
            </w:pPr>
            <w:r w:rsidRPr="00910040">
              <w:rPr>
                <w:rFonts w:eastAsia="Times New Roman" w:cs="Times New Roman"/>
                <w:sz w:val="20"/>
                <w:szCs w:val="20"/>
                <w:lang w:eastAsia="lv-LV"/>
              </w:rPr>
              <w:t>Gads</w:t>
            </w:r>
          </w:p>
        </w:tc>
        <w:tc>
          <w:tcPr>
            <w:tcW w:w="11916" w:type="dxa"/>
            <w:gridSpan w:val="17"/>
            <w:tcBorders>
              <w:top w:val="single" w:sz="4" w:space="0" w:color="auto"/>
            </w:tcBorders>
            <w:shd w:val="clear" w:color="000000" w:fill="CCFFCC"/>
          </w:tcPr>
          <w:p w14:paraId="7E41278F" w14:textId="77777777" w:rsidR="00D00E78" w:rsidRPr="00910040" w:rsidRDefault="00D00E78" w:rsidP="00841A2D">
            <w:pPr>
              <w:spacing w:after="0" w:line="240" w:lineRule="auto"/>
              <w:jc w:val="center"/>
              <w:rPr>
                <w:rFonts w:eastAsia="Times New Roman" w:cs="Times New Roman"/>
                <w:b/>
                <w:sz w:val="20"/>
                <w:szCs w:val="20"/>
                <w:lang w:eastAsia="lv-LV"/>
              </w:rPr>
            </w:pPr>
            <w:r w:rsidRPr="00910040">
              <w:rPr>
                <w:rFonts w:eastAsia="Times New Roman" w:cs="Times New Roman"/>
                <w:b/>
                <w:sz w:val="20"/>
                <w:szCs w:val="20"/>
                <w:lang w:eastAsia="lv-LV"/>
              </w:rPr>
              <w:t>20___. gads</w:t>
            </w:r>
          </w:p>
        </w:tc>
      </w:tr>
      <w:tr w:rsidR="00D00E78" w:rsidRPr="00910040" w14:paraId="29BE93A2" w14:textId="77777777" w:rsidTr="00D00E78">
        <w:trPr>
          <w:trHeight w:val="278"/>
        </w:trPr>
        <w:tc>
          <w:tcPr>
            <w:tcW w:w="3393" w:type="dxa"/>
            <w:vMerge w:val="restart"/>
            <w:tcBorders>
              <w:top w:val="single" w:sz="4" w:space="0" w:color="auto"/>
            </w:tcBorders>
            <w:shd w:val="clear" w:color="000000" w:fill="FFFFFF"/>
            <w:noWrap/>
            <w:vAlign w:val="bottom"/>
          </w:tcPr>
          <w:p w14:paraId="68314F99" w14:textId="77777777" w:rsidR="00D00E78" w:rsidRPr="00910040" w:rsidRDefault="00D00E78" w:rsidP="00841A2D">
            <w:pPr>
              <w:spacing w:after="0" w:line="240" w:lineRule="auto"/>
              <w:rPr>
                <w:rFonts w:eastAsia="Times New Roman" w:cs="Times New Roman"/>
                <w:sz w:val="20"/>
                <w:szCs w:val="20"/>
                <w:lang w:eastAsia="lv-LV"/>
              </w:rPr>
            </w:pPr>
            <w:r w:rsidRPr="00910040">
              <w:rPr>
                <w:rFonts w:eastAsia="Times New Roman" w:cs="Times New Roman"/>
                <w:sz w:val="20"/>
                <w:szCs w:val="20"/>
                <w:lang w:eastAsia="lv-LV"/>
              </w:rPr>
              <w:t> </w:t>
            </w:r>
          </w:p>
        </w:tc>
        <w:tc>
          <w:tcPr>
            <w:tcW w:w="769" w:type="dxa"/>
            <w:vMerge w:val="restart"/>
            <w:tcBorders>
              <w:top w:val="single" w:sz="4" w:space="0" w:color="auto"/>
            </w:tcBorders>
            <w:shd w:val="clear" w:color="000000" w:fill="CCFFCC"/>
            <w:noWrap/>
            <w:vAlign w:val="bottom"/>
          </w:tcPr>
          <w:p w14:paraId="46C7903A" w14:textId="77777777" w:rsidR="00D00E78" w:rsidRPr="00910040" w:rsidRDefault="00D00E78" w:rsidP="00841A2D">
            <w:p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Kopā</w:t>
            </w:r>
          </w:p>
          <w:p w14:paraId="70F4CD45" w14:textId="77777777" w:rsidR="00D00E78" w:rsidRPr="00910040" w:rsidRDefault="00D00E78" w:rsidP="00841A2D">
            <w:p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EUR</w:t>
            </w:r>
          </w:p>
        </w:tc>
        <w:tc>
          <w:tcPr>
            <w:tcW w:w="2631" w:type="dxa"/>
            <w:gridSpan w:val="4"/>
            <w:tcBorders>
              <w:top w:val="single" w:sz="4" w:space="0" w:color="auto"/>
            </w:tcBorders>
            <w:shd w:val="clear" w:color="000000" w:fill="CCFFCC"/>
            <w:noWrap/>
            <w:vAlign w:val="bottom"/>
          </w:tcPr>
          <w:p w14:paraId="7A73C5DA" w14:textId="77777777" w:rsidR="00D00E78" w:rsidRPr="00910040" w:rsidRDefault="00D00E78" w:rsidP="00841A2D">
            <w:pPr>
              <w:pStyle w:val="Sarakstarindkopa"/>
              <w:numPr>
                <w:ilvl w:val="0"/>
                <w:numId w:val="18"/>
              </w:num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ceturksnis</w:t>
            </w:r>
          </w:p>
        </w:tc>
        <w:tc>
          <w:tcPr>
            <w:tcW w:w="2846" w:type="dxa"/>
            <w:gridSpan w:val="4"/>
            <w:tcBorders>
              <w:top w:val="single" w:sz="4" w:space="0" w:color="auto"/>
            </w:tcBorders>
            <w:shd w:val="clear" w:color="000000" w:fill="CCFFCC"/>
            <w:noWrap/>
            <w:vAlign w:val="bottom"/>
          </w:tcPr>
          <w:p w14:paraId="467A2AB7" w14:textId="77777777" w:rsidR="00D00E78" w:rsidRPr="00910040" w:rsidRDefault="00D00E78" w:rsidP="00841A2D">
            <w:pPr>
              <w:pStyle w:val="Sarakstarindkopa"/>
              <w:numPr>
                <w:ilvl w:val="0"/>
                <w:numId w:val="18"/>
              </w:num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ceturksnis</w:t>
            </w:r>
          </w:p>
        </w:tc>
        <w:tc>
          <w:tcPr>
            <w:tcW w:w="2835" w:type="dxa"/>
            <w:gridSpan w:val="4"/>
            <w:tcBorders>
              <w:top w:val="single" w:sz="4" w:space="0" w:color="auto"/>
            </w:tcBorders>
            <w:shd w:val="clear" w:color="000000" w:fill="CCFFCC"/>
            <w:noWrap/>
            <w:vAlign w:val="bottom"/>
          </w:tcPr>
          <w:p w14:paraId="57C58552" w14:textId="77777777" w:rsidR="00D00E78" w:rsidRPr="00910040" w:rsidRDefault="00D00E78" w:rsidP="00841A2D">
            <w:pPr>
              <w:pStyle w:val="Sarakstarindkopa"/>
              <w:numPr>
                <w:ilvl w:val="0"/>
                <w:numId w:val="18"/>
              </w:num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ceturksnis</w:t>
            </w:r>
          </w:p>
        </w:tc>
        <w:tc>
          <w:tcPr>
            <w:tcW w:w="2835" w:type="dxa"/>
            <w:gridSpan w:val="4"/>
            <w:tcBorders>
              <w:top w:val="single" w:sz="4" w:space="0" w:color="auto"/>
            </w:tcBorders>
            <w:shd w:val="clear" w:color="000000" w:fill="CCFFCC"/>
            <w:noWrap/>
            <w:vAlign w:val="bottom"/>
          </w:tcPr>
          <w:p w14:paraId="4F9888A2" w14:textId="77777777" w:rsidR="00D00E78" w:rsidRPr="00910040" w:rsidRDefault="00D00E78" w:rsidP="00841A2D">
            <w:pPr>
              <w:pStyle w:val="Sarakstarindkopa"/>
              <w:numPr>
                <w:ilvl w:val="0"/>
                <w:numId w:val="18"/>
              </w:num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ceturksnis</w:t>
            </w:r>
          </w:p>
        </w:tc>
      </w:tr>
      <w:tr w:rsidR="00D00E78" w:rsidRPr="00910040" w14:paraId="443240EA" w14:textId="77777777" w:rsidTr="00D00E78">
        <w:trPr>
          <w:trHeight w:val="278"/>
        </w:trPr>
        <w:tc>
          <w:tcPr>
            <w:tcW w:w="3393" w:type="dxa"/>
            <w:vMerge/>
            <w:shd w:val="clear" w:color="000000" w:fill="FFFFFF"/>
            <w:noWrap/>
            <w:vAlign w:val="bottom"/>
          </w:tcPr>
          <w:p w14:paraId="0F326D18" w14:textId="77777777" w:rsidR="00D00E78" w:rsidRPr="00910040" w:rsidRDefault="00D00E78" w:rsidP="00841A2D">
            <w:pPr>
              <w:spacing w:after="0" w:line="240" w:lineRule="auto"/>
              <w:rPr>
                <w:rFonts w:eastAsia="Times New Roman" w:cs="Times New Roman"/>
                <w:sz w:val="20"/>
                <w:szCs w:val="20"/>
                <w:lang w:eastAsia="lv-LV"/>
              </w:rPr>
            </w:pPr>
          </w:p>
        </w:tc>
        <w:tc>
          <w:tcPr>
            <w:tcW w:w="769" w:type="dxa"/>
            <w:vMerge/>
            <w:shd w:val="clear" w:color="000000" w:fill="CCFFCC"/>
            <w:noWrap/>
            <w:vAlign w:val="bottom"/>
          </w:tcPr>
          <w:p w14:paraId="1C8FF0E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1" w:type="dxa"/>
            <w:tcBorders>
              <w:top w:val="single" w:sz="4" w:space="0" w:color="auto"/>
            </w:tcBorders>
            <w:shd w:val="clear" w:color="000000" w:fill="CCFFCC"/>
            <w:noWrap/>
            <w:vAlign w:val="bottom"/>
          </w:tcPr>
          <w:p w14:paraId="5918ECA9" w14:textId="77777777" w:rsidR="00D00E78" w:rsidRPr="00910040" w:rsidRDefault="00D00E78" w:rsidP="00841A2D">
            <w:p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1</w:t>
            </w:r>
          </w:p>
        </w:tc>
        <w:tc>
          <w:tcPr>
            <w:tcW w:w="652" w:type="dxa"/>
            <w:tcBorders>
              <w:top w:val="single" w:sz="4" w:space="0" w:color="auto"/>
            </w:tcBorders>
            <w:shd w:val="clear" w:color="000000" w:fill="CCFFCC"/>
            <w:noWrap/>
            <w:vAlign w:val="bottom"/>
          </w:tcPr>
          <w:p w14:paraId="2C3BF214" w14:textId="77777777" w:rsidR="00D00E78" w:rsidRPr="00910040" w:rsidRDefault="00D00E78" w:rsidP="00841A2D">
            <w:p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2</w:t>
            </w:r>
          </w:p>
        </w:tc>
        <w:tc>
          <w:tcPr>
            <w:tcW w:w="652" w:type="dxa"/>
            <w:tcBorders>
              <w:top w:val="single" w:sz="4" w:space="0" w:color="auto"/>
            </w:tcBorders>
            <w:shd w:val="clear" w:color="000000" w:fill="CCFFCC"/>
            <w:noWrap/>
            <w:vAlign w:val="bottom"/>
          </w:tcPr>
          <w:p w14:paraId="12C2A536" w14:textId="77777777" w:rsidR="00D00E78" w:rsidRPr="00910040" w:rsidRDefault="00D00E78" w:rsidP="00841A2D">
            <w:p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3</w:t>
            </w:r>
          </w:p>
        </w:tc>
        <w:tc>
          <w:tcPr>
            <w:tcW w:w="676" w:type="dxa"/>
            <w:tcBorders>
              <w:top w:val="single" w:sz="4" w:space="0" w:color="auto"/>
            </w:tcBorders>
            <w:shd w:val="clear" w:color="000000" w:fill="CCFFCC"/>
          </w:tcPr>
          <w:p w14:paraId="5048C815" w14:textId="77777777" w:rsidR="00D00E78" w:rsidRPr="00910040" w:rsidRDefault="00D00E78" w:rsidP="00841A2D">
            <w:p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Kopā</w:t>
            </w:r>
          </w:p>
        </w:tc>
        <w:tc>
          <w:tcPr>
            <w:tcW w:w="720" w:type="dxa"/>
            <w:tcBorders>
              <w:top w:val="single" w:sz="4" w:space="0" w:color="auto"/>
            </w:tcBorders>
            <w:shd w:val="clear" w:color="000000" w:fill="CCFFCC"/>
            <w:noWrap/>
            <w:vAlign w:val="bottom"/>
          </w:tcPr>
          <w:p w14:paraId="1330A1B4" w14:textId="77777777" w:rsidR="00D00E78" w:rsidRPr="00910040" w:rsidRDefault="00D00E78" w:rsidP="00841A2D">
            <w:p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4</w:t>
            </w:r>
          </w:p>
        </w:tc>
        <w:tc>
          <w:tcPr>
            <w:tcW w:w="709" w:type="dxa"/>
            <w:tcBorders>
              <w:top w:val="single" w:sz="4" w:space="0" w:color="auto"/>
            </w:tcBorders>
            <w:shd w:val="clear" w:color="000000" w:fill="CCFFCC"/>
            <w:noWrap/>
            <w:vAlign w:val="bottom"/>
          </w:tcPr>
          <w:p w14:paraId="4BB82239" w14:textId="77777777" w:rsidR="00D00E78" w:rsidRPr="00910040" w:rsidRDefault="00D00E78" w:rsidP="00841A2D">
            <w:p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5</w:t>
            </w:r>
          </w:p>
        </w:tc>
        <w:tc>
          <w:tcPr>
            <w:tcW w:w="709" w:type="dxa"/>
            <w:tcBorders>
              <w:top w:val="single" w:sz="4" w:space="0" w:color="auto"/>
            </w:tcBorders>
            <w:shd w:val="clear" w:color="000000" w:fill="CCFFCC"/>
            <w:noWrap/>
            <w:vAlign w:val="bottom"/>
          </w:tcPr>
          <w:p w14:paraId="7205C882" w14:textId="77777777" w:rsidR="00D00E78" w:rsidRPr="00910040" w:rsidRDefault="00D00E78" w:rsidP="00841A2D">
            <w:p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6</w:t>
            </w:r>
          </w:p>
        </w:tc>
        <w:tc>
          <w:tcPr>
            <w:tcW w:w="708" w:type="dxa"/>
            <w:tcBorders>
              <w:top w:val="single" w:sz="4" w:space="0" w:color="auto"/>
            </w:tcBorders>
            <w:shd w:val="clear" w:color="000000" w:fill="CCFFCC"/>
          </w:tcPr>
          <w:p w14:paraId="62EA2154" w14:textId="77777777" w:rsidR="00D00E78" w:rsidRPr="00910040" w:rsidRDefault="00D00E78" w:rsidP="00841A2D">
            <w:p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Kopā</w:t>
            </w:r>
          </w:p>
        </w:tc>
        <w:tc>
          <w:tcPr>
            <w:tcW w:w="709" w:type="dxa"/>
            <w:tcBorders>
              <w:top w:val="single" w:sz="4" w:space="0" w:color="auto"/>
            </w:tcBorders>
            <w:shd w:val="clear" w:color="000000" w:fill="CCFFCC"/>
            <w:noWrap/>
            <w:vAlign w:val="bottom"/>
          </w:tcPr>
          <w:p w14:paraId="4B0D8854" w14:textId="77777777" w:rsidR="00D00E78" w:rsidRPr="00910040" w:rsidRDefault="00D00E78" w:rsidP="00841A2D">
            <w:p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7</w:t>
            </w:r>
          </w:p>
        </w:tc>
        <w:tc>
          <w:tcPr>
            <w:tcW w:w="709" w:type="dxa"/>
            <w:tcBorders>
              <w:top w:val="single" w:sz="4" w:space="0" w:color="auto"/>
            </w:tcBorders>
            <w:shd w:val="clear" w:color="000000" w:fill="CCFFCC"/>
            <w:noWrap/>
            <w:vAlign w:val="bottom"/>
          </w:tcPr>
          <w:p w14:paraId="6133DF2C" w14:textId="77777777" w:rsidR="00D00E78" w:rsidRPr="00910040" w:rsidRDefault="00D00E78" w:rsidP="00841A2D">
            <w:p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8</w:t>
            </w:r>
          </w:p>
        </w:tc>
        <w:tc>
          <w:tcPr>
            <w:tcW w:w="709" w:type="dxa"/>
            <w:tcBorders>
              <w:top w:val="single" w:sz="4" w:space="0" w:color="auto"/>
            </w:tcBorders>
            <w:shd w:val="clear" w:color="000000" w:fill="CCFFCC"/>
            <w:noWrap/>
            <w:vAlign w:val="bottom"/>
          </w:tcPr>
          <w:p w14:paraId="1E0580F7" w14:textId="77777777" w:rsidR="00D00E78" w:rsidRPr="00910040" w:rsidRDefault="00D00E78" w:rsidP="00841A2D">
            <w:p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9</w:t>
            </w:r>
          </w:p>
        </w:tc>
        <w:tc>
          <w:tcPr>
            <w:tcW w:w="708" w:type="dxa"/>
            <w:tcBorders>
              <w:top w:val="single" w:sz="4" w:space="0" w:color="auto"/>
            </w:tcBorders>
            <w:shd w:val="clear" w:color="000000" w:fill="CCFFCC"/>
          </w:tcPr>
          <w:p w14:paraId="54313F5F" w14:textId="77777777" w:rsidR="00D00E78" w:rsidRPr="00910040" w:rsidRDefault="00D00E78" w:rsidP="00841A2D">
            <w:p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Kopā</w:t>
            </w:r>
          </w:p>
        </w:tc>
        <w:tc>
          <w:tcPr>
            <w:tcW w:w="709" w:type="dxa"/>
            <w:tcBorders>
              <w:top w:val="single" w:sz="4" w:space="0" w:color="auto"/>
            </w:tcBorders>
            <w:shd w:val="clear" w:color="000000" w:fill="CCFFCC"/>
            <w:noWrap/>
            <w:vAlign w:val="bottom"/>
          </w:tcPr>
          <w:p w14:paraId="00590FD5" w14:textId="77777777" w:rsidR="00D00E78" w:rsidRPr="00910040" w:rsidRDefault="00D00E78" w:rsidP="00841A2D">
            <w:p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10</w:t>
            </w:r>
          </w:p>
        </w:tc>
        <w:tc>
          <w:tcPr>
            <w:tcW w:w="709" w:type="dxa"/>
            <w:tcBorders>
              <w:top w:val="single" w:sz="4" w:space="0" w:color="auto"/>
            </w:tcBorders>
            <w:shd w:val="clear" w:color="000000" w:fill="CCFFCC"/>
            <w:noWrap/>
            <w:vAlign w:val="bottom"/>
          </w:tcPr>
          <w:p w14:paraId="73C11C91" w14:textId="77777777" w:rsidR="00D00E78" w:rsidRPr="00910040" w:rsidRDefault="00D00E78" w:rsidP="00841A2D">
            <w:p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11</w:t>
            </w:r>
          </w:p>
        </w:tc>
        <w:tc>
          <w:tcPr>
            <w:tcW w:w="709" w:type="dxa"/>
            <w:tcBorders>
              <w:top w:val="single" w:sz="4" w:space="0" w:color="auto"/>
            </w:tcBorders>
            <w:shd w:val="clear" w:color="000000" w:fill="CCFFCC"/>
            <w:noWrap/>
            <w:vAlign w:val="bottom"/>
          </w:tcPr>
          <w:p w14:paraId="5271DDBD" w14:textId="77777777" w:rsidR="00D00E78" w:rsidRPr="00910040" w:rsidRDefault="00D00E78" w:rsidP="00841A2D">
            <w:p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12</w:t>
            </w:r>
          </w:p>
        </w:tc>
        <w:tc>
          <w:tcPr>
            <w:tcW w:w="708" w:type="dxa"/>
            <w:tcBorders>
              <w:top w:val="single" w:sz="4" w:space="0" w:color="auto"/>
            </w:tcBorders>
            <w:shd w:val="clear" w:color="000000" w:fill="CCFFCC"/>
          </w:tcPr>
          <w:p w14:paraId="755475A5" w14:textId="77777777" w:rsidR="00D00E78" w:rsidRPr="00910040" w:rsidRDefault="00D00E78" w:rsidP="00841A2D">
            <w:pPr>
              <w:spacing w:after="0" w:line="240" w:lineRule="auto"/>
              <w:jc w:val="center"/>
              <w:rPr>
                <w:rFonts w:eastAsia="Times New Roman" w:cs="Times New Roman"/>
                <w:sz w:val="20"/>
                <w:szCs w:val="20"/>
                <w:lang w:eastAsia="lv-LV"/>
              </w:rPr>
            </w:pPr>
            <w:r w:rsidRPr="00910040">
              <w:rPr>
                <w:rFonts w:eastAsia="Times New Roman" w:cs="Times New Roman"/>
                <w:sz w:val="20"/>
                <w:szCs w:val="20"/>
                <w:lang w:eastAsia="lv-LV"/>
              </w:rPr>
              <w:t>Kopā</w:t>
            </w:r>
          </w:p>
        </w:tc>
      </w:tr>
      <w:tr w:rsidR="00D00E78" w:rsidRPr="00910040" w14:paraId="1A5BBA33" w14:textId="77777777" w:rsidTr="00D00E78">
        <w:trPr>
          <w:trHeight w:val="261"/>
        </w:trPr>
        <w:tc>
          <w:tcPr>
            <w:tcW w:w="3393" w:type="dxa"/>
            <w:shd w:val="clear" w:color="auto" w:fill="CCFFCC"/>
            <w:noWrap/>
            <w:vAlign w:val="bottom"/>
          </w:tcPr>
          <w:p w14:paraId="56F12227" w14:textId="77777777" w:rsidR="00D00E78" w:rsidRPr="00910040" w:rsidRDefault="00D00E78" w:rsidP="00841A2D">
            <w:pPr>
              <w:spacing w:after="0" w:line="240" w:lineRule="auto"/>
              <w:rPr>
                <w:rFonts w:eastAsia="Times New Roman" w:cs="Times New Roman"/>
                <w:b/>
                <w:iCs/>
                <w:sz w:val="20"/>
                <w:szCs w:val="20"/>
                <w:lang w:eastAsia="lv-LV"/>
              </w:rPr>
            </w:pPr>
            <w:r w:rsidRPr="00910040">
              <w:rPr>
                <w:rFonts w:eastAsia="Times New Roman" w:cs="Times New Roman"/>
                <w:b/>
                <w:iCs/>
                <w:sz w:val="20"/>
                <w:szCs w:val="20"/>
                <w:lang w:eastAsia="lv-LV"/>
              </w:rPr>
              <w:t>Naudas atlikums mēneša sākumā</w:t>
            </w:r>
          </w:p>
        </w:tc>
        <w:tc>
          <w:tcPr>
            <w:tcW w:w="769" w:type="dxa"/>
            <w:shd w:val="clear" w:color="auto" w:fill="CCFFCC"/>
            <w:noWrap/>
            <w:vAlign w:val="center"/>
          </w:tcPr>
          <w:p w14:paraId="7BB82781" w14:textId="77777777" w:rsidR="00D00E78" w:rsidRPr="00910040" w:rsidRDefault="00D00E78" w:rsidP="00841A2D">
            <w:pPr>
              <w:spacing w:after="0" w:line="240" w:lineRule="auto"/>
              <w:jc w:val="center"/>
              <w:rPr>
                <w:rFonts w:eastAsia="Times New Roman" w:cs="Times New Roman"/>
                <w:iCs/>
                <w:sz w:val="20"/>
                <w:szCs w:val="20"/>
                <w:lang w:eastAsia="lv-LV"/>
              </w:rPr>
            </w:pPr>
          </w:p>
        </w:tc>
        <w:tc>
          <w:tcPr>
            <w:tcW w:w="651" w:type="dxa"/>
            <w:shd w:val="clear" w:color="auto" w:fill="CCFFCC"/>
            <w:noWrap/>
            <w:vAlign w:val="center"/>
          </w:tcPr>
          <w:p w14:paraId="62D06AEF" w14:textId="77777777" w:rsidR="00D00E78" w:rsidRPr="00910040" w:rsidRDefault="00D00E78" w:rsidP="00841A2D">
            <w:pPr>
              <w:spacing w:after="0" w:line="240" w:lineRule="auto"/>
              <w:jc w:val="center"/>
              <w:rPr>
                <w:rFonts w:eastAsia="Times New Roman" w:cs="Times New Roman"/>
                <w:iCs/>
                <w:sz w:val="20"/>
                <w:szCs w:val="20"/>
                <w:lang w:eastAsia="lv-LV"/>
              </w:rPr>
            </w:pPr>
            <w:r w:rsidRPr="00910040">
              <w:rPr>
                <w:rFonts w:eastAsia="Times New Roman" w:cs="Times New Roman"/>
                <w:iCs/>
                <w:sz w:val="20"/>
                <w:szCs w:val="20"/>
                <w:lang w:eastAsia="lv-LV"/>
              </w:rPr>
              <w:t>0</w:t>
            </w:r>
          </w:p>
        </w:tc>
        <w:tc>
          <w:tcPr>
            <w:tcW w:w="652" w:type="dxa"/>
            <w:shd w:val="clear" w:color="auto" w:fill="CCFFCC"/>
            <w:noWrap/>
            <w:vAlign w:val="center"/>
          </w:tcPr>
          <w:p w14:paraId="70A34264" w14:textId="77777777" w:rsidR="00D00E78" w:rsidRPr="00910040" w:rsidRDefault="00D00E78" w:rsidP="00841A2D">
            <w:pPr>
              <w:spacing w:after="0" w:line="240" w:lineRule="auto"/>
              <w:jc w:val="center"/>
              <w:rPr>
                <w:rFonts w:eastAsia="Times New Roman" w:cs="Times New Roman"/>
                <w:iCs/>
                <w:sz w:val="20"/>
                <w:szCs w:val="20"/>
                <w:lang w:eastAsia="lv-LV"/>
              </w:rPr>
            </w:pPr>
          </w:p>
        </w:tc>
        <w:tc>
          <w:tcPr>
            <w:tcW w:w="652" w:type="dxa"/>
            <w:shd w:val="clear" w:color="auto" w:fill="CCFFCC"/>
            <w:noWrap/>
            <w:vAlign w:val="center"/>
          </w:tcPr>
          <w:p w14:paraId="4236E1E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auto" w:fill="CCFFCC"/>
            <w:vAlign w:val="center"/>
          </w:tcPr>
          <w:p w14:paraId="4E8614A4"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auto" w:fill="CCFFCC"/>
            <w:noWrap/>
            <w:vAlign w:val="center"/>
          </w:tcPr>
          <w:p w14:paraId="08D2C5B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18F8248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029CF14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auto" w:fill="CCFFCC"/>
            <w:vAlign w:val="center"/>
          </w:tcPr>
          <w:p w14:paraId="59E031A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08DD310F"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28AFB3B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778E2DD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auto" w:fill="CCFFCC"/>
            <w:vAlign w:val="center"/>
          </w:tcPr>
          <w:p w14:paraId="2481CAC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224D125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01C4F8C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7C88E97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auto" w:fill="CCFFCC"/>
            <w:vAlign w:val="center"/>
          </w:tcPr>
          <w:p w14:paraId="2B709DA0"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6BBF3D2B" w14:textId="77777777" w:rsidTr="00D00E78">
        <w:trPr>
          <w:trHeight w:val="231"/>
        </w:trPr>
        <w:tc>
          <w:tcPr>
            <w:tcW w:w="3393" w:type="dxa"/>
            <w:shd w:val="clear" w:color="000000" w:fill="FFFFFF"/>
            <w:noWrap/>
            <w:vAlign w:val="bottom"/>
          </w:tcPr>
          <w:p w14:paraId="4C02FD69" w14:textId="77777777" w:rsidR="00D00E78" w:rsidRPr="00910040" w:rsidRDefault="00D00E78" w:rsidP="00841A2D">
            <w:pPr>
              <w:spacing w:after="0" w:line="240" w:lineRule="auto"/>
              <w:rPr>
                <w:rFonts w:eastAsia="Times New Roman" w:cs="Times New Roman"/>
                <w:b/>
                <w:bCs/>
                <w:iCs/>
                <w:sz w:val="20"/>
                <w:szCs w:val="20"/>
                <w:lang w:eastAsia="lv-LV"/>
              </w:rPr>
            </w:pPr>
            <w:r w:rsidRPr="00910040">
              <w:rPr>
                <w:rFonts w:eastAsia="Times New Roman" w:cs="Times New Roman"/>
                <w:b/>
                <w:bCs/>
                <w:iCs/>
                <w:sz w:val="20"/>
                <w:szCs w:val="20"/>
                <w:lang w:eastAsia="lv-LV"/>
              </w:rPr>
              <w:t>1. Ieņēmumi</w:t>
            </w:r>
          </w:p>
        </w:tc>
        <w:tc>
          <w:tcPr>
            <w:tcW w:w="769" w:type="dxa"/>
            <w:shd w:val="clear" w:color="000000" w:fill="FFFFFF"/>
            <w:noWrap/>
            <w:vAlign w:val="center"/>
          </w:tcPr>
          <w:p w14:paraId="29C0788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1" w:type="dxa"/>
            <w:shd w:val="clear" w:color="000000" w:fill="FFFFFF"/>
            <w:noWrap/>
            <w:vAlign w:val="center"/>
          </w:tcPr>
          <w:p w14:paraId="57DD265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5A14BA2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6835A51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6D0B04B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5AC01A5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6BFA19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0A644B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15A60E4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E7F44D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380ADA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4A93507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10839D4F"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436A7A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FC9B3B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800405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1CB1CAD6"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33449965" w14:textId="77777777" w:rsidTr="00D00E78">
        <w:trPr>
          <w:trHeight w:val="246"/>
        </w:trPr>
        <w:tc>
          <w:tcPr>
            <w:tcW w:w="3393" w:type="dxa"/>
            <w:shd w:val="clear" w:color="000000" w:fill="FFFFFF"/>
            <w:noWrap/>
            <w:vAlign w:val="bottom"/>
          </w:tcPr>
          <w:p w14:paraId="229A9B20" w14:textId="77777777" w:rsidR="00D00E78" w:rsidRPr="00910040" w:rsidRDefault="00D00E78" w:rsidP="00841A2D">
            <w:pPr>
              <w:spacing w:after="0" w:line="240" w:lineRule="auto"/>
              <w:rPr>
                <w:rFonts w:eastAsia="Times New Roman" w:cs="Times New Roman"/>
                <w:iCs/>
                <w:sz w:val="20"/>
                <w:szCs w:val="20"/>
                <w:lang w:eastAsia="lv-LV"/>
              </w:rPr>
            </w:pPr>
            <w:r w:rsidRPr="00910040">
              <w:rPr>
                <w:rFonts w:eastAsia="Times New Roman" w:cs="Times New Roman"/>
                <w:iCs/>
                <w:sz w:val="20"/>
                <w:szCs w:val="20"/>
                <w:lang w:eastAsia="lv-LV"/>
              </w:rPr>
              <w:t>1.1.Ieņēmumi no pamatdarbības produkcijas un pakalpojumu pārdošanas</w:t>
            </w:r>
          </w:p>
        </w:tc>
        <w:tc>
          <w:tcPr>
            <w:tcW w:w="769" w:type="dxa"/>
            <w:shd w:val="clear" w:color="000000" w:fill="FFFFFF"/>
            <w:noWrap/>
            <w:vAlign w:val="center"/>
          </w:tcPr>
          <w:p w14:paraId="203DE1E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1" w:type="dxa"/>
            <w:shd w:val="clear" w:color="000000" w:fill="FFFFFF"/>
            <w:noWrap/>
            <w:vAlign w:val="center"/>
          </w:tcPr>
          <w:p w14:paraId="010F6AF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4787C46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3E8747A4"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66D42CC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74C7A69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A4EBAD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9625E6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3DCCC49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39F155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902C32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A05CED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0BDCEADF"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52B1B8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1CC759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BC90B3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5AC0D8A8"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0B2A87CE" w14:textId="77777777" w:rsidTr="00D00E78">
        <w:trPr>
          <w:trHeight w:val="100"/>
        </w:trPr>
        <w:tc>
          <w:tcPr>
            <w:tcW w:w="3393" w:type="dxa"/>
            <w:shd w:val="clear" w:color="000000" w:fill="FFFFFF"/>
            <w:noWrap/>
            <w:vAlign w:val="bottom"/>
          </w:tcPr>
          <w:p w14:paraId="69BD94E6" w14:textId="77777777" w:rsidR="00D00E78" w:rsidRPr="00910040" w:rsidRDefault="00D00E78" w:rsidP="00841A2D">
            <w:pPr>
              <w:spacing w:after="0" w:line="240" w:lineRule="auto"/>
              <w:rPr>
                <w:rFonts w:eastAsia="Times New Roman" w:cs="Times New Roman"/>
                <w:sz w:val="20"/>
                <w:szCs w:val="20"/>
                <w:lang w:eastAsia="lv-LV"/>
              </w:rPr>
            </w:pPr>
            <w:r w:rsidRPr="00910040">
              <w:rPr>
                <w:rFonts w:eastAsia="Times New Roman" w:cs="Times New Roman"/>
                <w:sz w:val="20"/>
                <w:szCs w:val="20"/>
                <w:lang w:eastAsia="lv-LV"/>
              </w:rPr>
              <w:t>1.2. Konkursa grants</w:t>
            </w:r>
          </w:p>
        </w:tc>
        <w:tc>
          <w:tcPr>
            <w:tcW w:w="769" w:type="dxa"/>
            <w:shd w:val="clear" w:color="000000" w:fill="FFFFFF"/>
            <w:noWrap/>
            <w:vAlign w:val="center"/>
          </w:tcPr>
          <w:p w14:paraId="29063A4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1" w:type="dxa"/>
            <w:shd w:val="clear" w:color="000000" w:fill="FFFFFF"/>
            <w:noWrap/>
            <w:vAlign w:val="center"/>
          </w:tcPr>
          <w:p w14:paraId="6EF5D5B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68156C6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18EBB26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2528329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1228EF5F"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4773CB4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404B473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22F8586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C63790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F27AC34"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00647D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7BFEF42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EEA197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5E0EAF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0A3BB4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3453BA9A"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2BE84396" w14:textId="77777777" w:rsidTr="00D00E78">
        <w:trPr>
          <w:trHeight w:val="113"/>
        </w:trPr>
        <w:tc>
          <w:tcPr>
            <w:tcW w:w="3393" w:type="dxa"/>
            <w:shd w:val="clear" w:color="000000" w:fill="FFFFFF"/>
            <w:noWrap/>
            <w:vAlign w:val="bottom"/>
          </w:tcPr>
          <w:p w14:paraId="79A8A5DA" w14:textId="77777777" w:rsidR="00D00E78" w:rsidRPr="00910040" w:rsidRDefault="00D00E78" w:rsidP="00841A2D">
            <w:pPr>
              <w:spacing w:after="0" w:line="240" w:lineRule="auto"/>
              <w:rPr>
                <w:rFonts w:eastAsia="Times New Roman" w:cs="Times New Roman"/>
                <w:sz w:val="20"/>
                <w:szCs w:val="20"/>
                <w:lang w:eastAsia="lv-LV"/>
              </w:rPr>
            </w:pPr>
            <w:r w:rsidRPr="00910040">
              <w:rPr>
                <w:rFonts w:eastAsia="Times New Roman" w:cs="Times New Roman"/>
                <w:sz w:val="20"/>
                <w:szCs w:val="20"/>
                <w:lang w:eastAsia="lv-LV"/>
              </w:rPr>
              <w:t>1.3. Kredīts</w:t>
            </w:r>
          </w:p>
        </w:tc>
        <w:tc>
          <w:tcPr>
            <w:tcW w:w="769" w:type="dxa"/>
            <w:shd w:val="clear" w:color="000000" w:fill="FFFFFF"/>
            <w:noWrap/>
            <w:vAlign w:val="center"/>
          </w:tcPr>
          <w:p w14:paraId="55EF88F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1" w:type="dxa"/>
            <w:shd w:val="clear" w:color="000000" w:fill="FFFFFF"/>
            <w:noWrap/>
            <w:vAlign w:val="center"/>
          </w:tcPr>
          <w:p w14:paraId="6167483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524A854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0FE7D514"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4BE6236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56E8F6A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424BC634"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FFF88B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392BB2F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C7C635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AFC361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8B39AE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0D4B1AA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54AB7D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E7A680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8F68B1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5543FA5A"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30F2FDD4" w14:textId="77777777" w:rsidTr="00D00E78">
        <w:trPr>
          <w:trHeight w:val="246"/>
        </w:trPr>
        <w:tc>
          <w:tcPr>
            <w:tcW w:w="3393" w:type="dxa"/>
            <w:shd w:val="clear" w:color="000000" w:fill="FFFFFF"/>
            <w:noWrap/>
            <w:vAlign w:val="bottom"/>
          </w:tcPr>
          <w:p w14:paraId="087592C2" w14:textId="77777777" w:rsidR="00D00E78" w:rsidRPr="00910040" w:rsidRDefault="00D00E78" w:rsidP="00841A2D">
            <w:pPr>
              <w:spacing w:after="0" w:line="240" w:lineRule="auto"/>
              <w:rPr>
                <w:rFonts w:eastAsia="Times New Roman" w:cs="Times New Roman"/>
                <w:sz w:val="20"/>
                <w:szCs w:val="20"/>
                <w:lang w:eastAsia="lv-LV"/>
              </w:rPr>
            </w:pPr>
            <w:r w:rsidRPr="00910040">
              <w:rPr>
                <w:rFonts w:eastAsia="Times New Roman" w:cs="Times New Roman"/>
                <w:sz w:val="20"/>
                <w:szCs w:val="20"/>
                <w:lang w:eastAsia="lv-LV"/>
              </w:rPr>
              <w:t>1.4. Privātie naudas līdzekļi</w:t>
            </w:r>
          </w:p>
        </w:tc>
        <w:tc>
          <w:tcPr>
            <w:tcW w:w="769" w:type="dxa"/>
            <w:shd w:val="clear" w:color="000000" w:fill="FFFFFF"/>
            <w:noWrap/>
            <w:vAlign w:val="center"/>
          </w:tcPr>
          <w:p w14:paraId="218BD7F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1" w:type="dxa"/>
            <w:shd w:val="clear" w:color="000000" w:fill="FFFFFF"/>
            <w:noWrap/>
            <w:vAlign w:val="center"/>
          </w:tcPr>
          <w:p w14:paraId="0CE9277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679C39C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6F60710F"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61DE456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2718A10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6E6A75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9AEA2F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0BAF19B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77AC44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BC9554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5D94B14"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4C22004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4F717E9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012DFD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F222BA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5CF15266"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11DA9F66" w14:textId="77777777" w:rsidTr="00D00E78">
        <w:trPr>
          <w:trHeight w:val="246"/>
        </w:trPr>
        <w:tc>
          <w:tcPr>
            <w:tcW w:w="3393" w:type="dxa"/>
            <w:shd w:val="clear" w:color="000000" w:fill="FFFFFF"/>
            <w:noWrap/>
            <w:vAlign w:val="bottom"/>
          </w:tcPr>
          <w:p w14:paraId="750081A2" w14:textId="77777777" w:rsidR="00D00E78" w:rsidRPr="00910040" w:rsidRDefault="00D00E78" w:rsidP="00841A2D">
            <w:pPr>
              <w:spacing w:after="0" w:line="240" w:lineRule="auto"/>
              <w:rPr>
                <w:rFonts w:eastAsia="Times New Roman" w:cs="Times New Roman"/>
                <w:sz w:val="20"/>
                <w:szCs w:val="20"/>
                <w:lang w:eastAsia="lv-LV"/>
              </w:rPr>
            </w:pPr>
            <w:r w:rsidRPr="00910040">
              <w:rPr>
                <w:rFonts w:eastAsia="Times New Roman" w:cs="Times New Roman"/>
                <w:sz w:val="20"/>
                <w:szCs w:val="20"/>
                <w:lang w:eastAsia="lv-LV"/>
              </w:rPr>
              <w:t>1.5. Citi naudas līdzekļi</w:t>
            </w:r>
          </w:p>
        </w:tc>
        <w:tc>
          <w:tcPr>
            <w:tcW w:w="769" w:type="dxa"/>
            <w:shd w:val="clear" w:color="000000" w:fill="FFFFFF"/>
            <w:noWrap/>
            <w:vAlign w:val="center"/>
          </w:tcPr>
          <w:p w14:paraId="2F7A18F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1" w:type="dxa"/>
            <w:shd w:val="clear" w:color="000000" w:fill="FFFFFF"/>
            <w:noWrap/>
            <w:vAlign w:val="center"/>
          </w:tcPr>
          <w:p w14:paraId="7A1C91F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3518D9E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156CEBE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0EA2ED7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1B7C9AF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651BA1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85BEAD4"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594C99E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AB86F4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40910FF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81F550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050D812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221657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63DDF4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EAB228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56583AF5"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386D60B4" w14:textId="77777777" w:rsidTr="00D00E78">
        <w:trPr>
          <w:trHeight w:val="261"/>
        </w:trPr>
        <w:tc>
          <w:tcPr>
            <w:tcW w:w="3393" w:type="dxa"/>
            <w:shd w:val="clear" w:color="000000" w:fill="CCFFCC"/>
            <w:noWrap/>
            <w:vAlign w:val="bottom"/>
          </w:tcPr>
          <w:p w14:paraId="0B21D018" w14:textId="77777777" w:rsidR="00D00E78" w:rsidRPr="00910040" w:rsidRDefault="00D00E78" w:rsidP="00841A2D">
            <w:pPr>
              <w:spacing w:after="0" w:line="240" w:lineRule="auto"/>
              <w:rPr>
                <w:rFonts w:eastAsia="Times New Roman" w:cs="Times New Roman"/>
                <w:b/>
                <w:bCs/>
                <w:iCs/>
                <w:sz w:val="20"/>
                <w:szCs w:val="20"/>
                <w:lang w:eastAsia="lv-LV"/>
              </w:rPr>
            </w:pPr>
            <w:r w:rsidRPr="00910040">
              <w:rPr>
                <w:rFonts w:eastAsia="Times New Roman" w:cs="Times New Roman"/>
                <w:b/>
                <w:bCs/>
                <w:iCs/>
                <w:sz w:val="20"/>
                <w:szCs w:val="20"/>
                <w:lang w:eastAsia="lv-LV"/>
              </w:rPr>
              <w:t xml:space="preserve">Kopējie ieņēmumi </w:t>
            </w:r>
          </w:p>
        </w:tc>
        <w:tc>
          <w:tcPr>
            <w:tcW w:w="769" w:type="dxa"/>
            <w:shd w:val="clear" w:color="000000" w:fill="CCFFCC"/>
            <w:noWrap/>
            <w:vAlign w:val="center"/>
          </w:tcPr>
          <w:p w14:paraId="2B38D980" w14:textId="77777777" w:rsidR="00D00E78" w:rsidRPr="00910040" w:rsidRDefault="00D00E78" w:rsidP="00841A2D">
            <w:pPr>
              <w:spacing w:after="0" w:line="240" w:lineRule="auto"/>
              <w:jc w:val="center"/>
              <w:rPr>
                <w:rFonts w:eastAsia="Times New Roman" w:cs="Times New Roman"/>
                <w:b/>
                <w:bCs/>
                <w:iCs/>
                <w:sz w:val="20"/>
                <w:szCs w:val="20"/>
                <w:lang w:eastAsia="lv-LV"/>
              </w:rPr>
            </w:pPr>
          </w:p>
        </w:tc>
        <w:tc>
          <w:tcPr>
            <w:tcW w:w="651" w:type="dxa"/>
            <w:shd w:val="clear" w:color="000000" w:fill="CCFFCC"/>
            <w:noWrap/>
            <w:vAlign w:val="center"/>
          </w:tcPr>
          <w:p w14:paraId="3EFCC07E" w14:textId="77777777" w:rsidR="00D00E78" w:rsidRPr="00910040" w:rsidRDefault="00D00E78" w:rsidP="00841A2D">
            <w:pPr>
              <w:spacing w:after="0" w:line="240" w:lineRule="auto"/>
              <w:jc w:val="center"/>
              <w:rPr>
                <w:rFonts w:eastAsia="Times New Roman" w:cs="Times New Roman"/>
                <w:b/>
                <w:bCs/>
                <w:iCs/>
                <w:sz w:val="20"/>
                <w:szCs w:val="20"/>
                <w:lang w:eastAsia="lv-LV"/>
              </w:rPr>
            </w:pPr>
          </w:p>
        </w:tc>
        <w:tc>
          <w:tcPr>
            <w:tcW w:w="652" w:type="dxa"/>
            <w:shd w:val="clear" w:color="000000" w:fill="CCFFCC"/>
            <w:noWrap/>
            <w:vAlign w:val="center"/>
          </w:tcPr>
          <w:p w14:paraId="01717612" w14:textId="77777777" w:rsidR="00D00E78" w:rsidRPr="00910040" w:rsidRDefault="00D00E78" w:rsidP="00841A2D">
            <w:pPr>
              <w:spacing w:after="0" w:line="240" w:lineRule="auto"/>
              <w:jc w:val="center"/>
              <w:rPr>
                <w:rFonts w:eastAsia="Times New Roman" w:cs="Times New Roman"/>
                <w:b/>
                <w:bCs/>
                <w:iCs/>
                <w:sz w:val="20"/>
                <w:szCs w:val="20"/>
                <w:lang w:eastAsia="lv-LV"/>
              </w:rPr>
            </w:pPr>
          </w:p>
        </w:tc>
        <w:tc>
          <w:tcPr>
            <w:tcW w:w="652" w:type="dxa"/>
            <w:shd w:val="clear" w:color="000000" w:fill="CCFFCC"/>
            <w:noWrap/>
            <w:vAlign w:val="center"/>
          </w:tcPr>
          <w:p w14:paraId="78CB5146" w14:textId="77777777" w:rsidR="00D00E78" w:rsidRPr="00910040" w:rsidRDefault="00D00E78" w:rsidP="00841A2D">
            <w:pPr>
              <w:spacing w:after="0" w:line="240" w:lineRule="auto"/>
              <w:jc w:val="center"/>
              <w:rPr>
                <w:rFonts w:eastAsia="Times New Roman" w:cs="Times New Roman"/>
                <w:b/>
                <w:bCs/>
                <w:iCs/>
                <w:sz w:val="20"/>
                <w:szCs w:val="20"/>
                <w:lang w:eastAsia="lv-LV"/>
              </w:rPr>
            </w:pPr>
          </w:p>
        </w:tc>
        <w:tc>
          <w:tcPr>
            <w:tcW w:w="676" w:type="dxa"/>
            <w:shd w:val="clear" w:color="000000" w:fill="CCFFCC"/>
            <w:vAlign w:val="center"/>
          </w:tcPr>
          <w:p w14:paraId="2AF9E83D" w14:textId="77777777" w:rsidR="00D00E78" w:rsidRPr="00910040" w:rsidRDefault="00D00E78" w:rsidP="00841A2D">
            <w:pPr>
              <w:spacing w:after="0" w:line="240" w:lineRule="auto"/>
              <w:jc w:val="center"/>
              <w:rPr>
                <w:rFonts w:eastAsia="Times New Roman" w:cs="Times New Roman"/>
                <w:b/>
                <w:bCs/>
                <w:iCs/>
                <w:sz w:val="20"/>
                <w:szCs w:val="20"/>
                <w:lang w:eastAsia="lv-LV"/>
              </w:rPr>
            </w:pPr>
          </w:p>
        </w:tc>
        <w:tc>
          <w:tcPr>
            <w:tcW w:w="720" w:type="dxa"/>
            <w:shd w:val="clear" w:color="000000" w:fill="CCFFCC"/>
            <w:noWrap/>
            <w:vAlign w:val="center"/>
          </w:tcPr>
          <w:p w14:paraId="504F2A46" w14:textId="77777777" w:rsidR="00D00E78" w:rsidRPr="00910040" w:rsidRDefault="00D00E78" w:rsidP="00841A2D">
            <w:pPr>
              <w:spacing w:after="0" w:line="240" w:lineRule="auto"/>
              <w:jc w:val="center"/>
              <w:rPr>
                <w:rFonts w:eastAsia="Times New Roman" w:cs="Times New Roman"/>
                <w:b/>
                <w:bCs/>
                <w:iCs/>
                <w:sz w:val="20"/>
                <w:szCs w:val="20"/>
                <w:lang w:eastAsia="lv-LV"/>
              </w:rPr>
            </w:pPr>
          </w:p>
        </w:tc>
        <w:tc>
          <w:tcPr>
            <w:tcW w:w="709" w:type="dxa"/>
            <w:shd w:val="clear" w:color="000000" w:fill="CCFFCC"/>
            <w:noWrap/>
            <w:vAlign w:val="center"/>
          </w:tcPr>
          <w:p w14:paraId="0815AF87" w14:textId="77777777" w:rsidR="00D00E78" w:rsidRPr="00910040" w:rsidRDefault="00D00E78" w:rsidP="00841A2D">
            <w:pPr>
              <w:spacing w:after="0" w:line="240" w:lineRule="auto"/>
              <w:jc w:val="center"/>
              <w:rPr>
                <w:rFonts w:eastAsia="Times New Roman" w:cs="Times New Roman"/>
                <w:b/>
                <w:bCs/>
                <w:iCs/>
                <w:sz w:val="20"/>
                <w:szCs w:val="20"/>
                <w:lang w:eastAsia="lv-LV"/>
              </w:rPr>
            </w:pPr>
          </w:p>
        </w:tc>
        <w:tc>
          <w:tcPr>
            <w:tcW w:w="709" w:type="dxa"/>
            <w:shd w:val="clear" w:color="000000" w:fill="CCFFCC"/>
            <w:noWrap/>
            <w:vAlign w:val="center"/>
          </w:tcPr>
          <w:p w14:paraId="42FB7754" w14:textId="77777777" w:rsidR="00D00E78" w:rsidRPr="00910040" w:rsidRDefault="00D00E78" w:rsidP="00841A2D">
            <w:pPr>
              <w:spacing w:after="0" w:line="240" w:lineRule="auto"/>
              <w:jc w:val="center"/>
              <w:rPr>
                <w:rFonts w:eastAsia="Times New Roman" w:cs="Times New Roman"/>
                <w:b/>
                <w:bCs/>
                <w:iCs/>
                <w:sz w:val="20"/>
                <w:szCs w:val="20"/>
                <w:lang w:eastAsia="lv-LV"/>
              </w:rPr>
            </w:pPr>
          </w:p>
        </w:tc>
        <w:tc>
          <w:tcPr>
            <w:tcW w:w="708" w:type="dxa"/>
            <w:shd w:val="clear" w:color="000000" w:fill="CCFFCC"/>
            <w:vAlign w:val="center"/>
          </w:tcPr>
          <w:p w14:paraId="441DAE94" w14:textId="77777777" w:rsidR="00D00E78" w:rsidRPr="00910040" w:rsidRDefault="00D00E78" w:rsidP="00841A2D">
            <w:pPr>
              <w:spacing w:after="0" w:line="240" w:lineRule="auto"/>
              <w:jc w:val="center"/>
              <w:rPr>
                <w:rFonts w:eastAsia="Times New Roman" w:cs="Times New Roman"/>
                <w:b/>
                <w:bCs/>
                <w:iCs/>
                <w:sz w:val="20"/>
                <w:szCs w:val="20"/>
                <w:lang w:eastAsia="lv-LV"/>
              </w:rPr>
            </w:pPr>
          </w:p>
        </w:tc>
        <w:tc>
          <w:tcPr>
            <w:tcW w:w="709" w:type="dxa"/>
            <w:shd w:val="clear" w:color="000000" w:fill="CCFFCC"/>
            <w:noWrap/>
            <w:vAlign w:val="center"/>
          </w:tcPr>
          <w:p w14:paraId="41BF2E2B" w14:textId="77777777" w:rsidR="00D00E78" w:rsidRPr="00910040" w:rsidRDefault="00D00E78" w:rsidP="00841A2D">
            <w:pPr>
              <w:spacing w:after="0" w:line="240" w:lineRule="auto"/>
              <w:jc w:val="center"/>
              <w:rPr>
                <w:rFonts w:eastAsia="Times New Roman" w:cs="Times New Roman"/>
                <w:b/>
                <w:bCs/>
                <w:iCs/>
                <w:sz w:val="20"/>
                <w:szCs w:val="20"/>
                <w:lang w:eastAsia="lv-LV"/>
              </w:rPr>
            </w:pPr>
          </w:p>
        </w:tc>
        <w:tc>
          <w:tcPr>
            <w:tcW w:w="709" w:type="dxa"/>
            <w:shd w:val="clear" w:color="000000" w:fill="CCFFCC"/>
            <w:noWrap/>
            <w:vAlign w:val="center"/>
          </w:tcPr>
          <w:p w14:paraId="5E5B0F9F" w14:textId="77777777" w:rsidR="00D00E78" w:rsidRPr="00910040" w:rsidRDefault="00D00E78" w:rsidP="00841A2D">
            <w:pPr>
              <w:spacing w:after="0" w:line="240" w:lineRule="auto"/>
              <w:jc w:val="center"/>
              <w:rPr>
                <w:rFonts w:eastAsia="Times New Roman" w:cs="Times New Roman"/>
                <w:b/>
                <w:bCs/>
                <w:iCs/>
                <w:sz w:val="20"/>
                <w:szCs w:val="20"/>
                <w:lang w:eastAsia="lv-LV"/>
              </w:rPr>
            </w:pPr>
          </w:p>
        </w:tc>
        <w:tc>
          <w:tcPr>
            <w:tcW w:w="709" w:type="dxa"/>
            <w:shd w:val="clear" w:color="000000" w:fill="CCFFCC"/>
            <w:noWrap/>
            <w:vAlign w:val="center"/>
          </w:tcPr>
          <w:p w14:paraId="66732518" w14:textId="77777777" w:rsidR="00D00E78" w:rsidRPr="00910040" w:rsidRDefault="00D00E78" w:rsidP="00841A2D">
            <w:pPr>
              <w:spacing w:after="0" w:line="240" w:lineRule="auto"/>
              <w:jc w:val="center"/>
              <w:rPr>
                <w:rFonts w:eastAsia="Times New Roman" w:cs="Times New Roman"/>
                <w:b/>
                <w:bCs/>
                <w:iCs/>
                <w:sz w:val="20"/>
                <w:szCs w:val="20"/>
                <w:lang w:eastAsia="lv-LV"/>
              </w:rPr>
            </w:pPr>
          </w:p>
        </w:tc>
        <w:tc>
          <w:tcPr>
            <w:tcW w:w="708" w:type="dxa"/>
            <w:shd w:val="clear" w:color="000000" w:fill="CCFFCC"/>
            <w:vAlign w:val="center"/>
          </w:tcPr>
          <w:p w14:paraId="6A62FDDB" w14:textId="77777777" w:rsidR="00D00E78" w:rsidRPr="00910040" w:rsidRDefault="00D00E78" w:rsidP="00841A2D">
            <w:pPr>
              <w:spacing w:after="0" w:line="240" w:lineRule="auto"/>
              <w:jc w:val="center"/>
              <w:rPr>
                <w:rFonts w:eastAsia="Times New Roman" w:cs="Times New Roman"/>
                <w:b/>
                <w:bCs/>
                <w:iCs/>
                <w:sz w:val="20"/>
                <w:szCs w:val="20"/>
                <w:lang w:eastAsia="lv-LV"/>
              </w:rPr>
            </w:pPr>
          </w:p>
        </w:tc>
        <w:tc>
          <w:tcPr>
            <w:tcW w:w="709" w:type="dxa"/>
            <w:shd w:val="clear" w:color="000000" w:fill="CCFFCC"/>
            <w:noWrap/>
            <w:vAlign w:val="center"/>
          </w:tcPr>
          <w:p w14:paraId="72B1A93A" w14:textId="77777777" w:rsidR="00D00E78" w:rsidRPr="00910040" w:rsidRDefault="00D00E78" w:rsidP="00841A2D">
            <w:pPr>
              <w:spacing w:after="0" w:line="240" w:lineRule="auto"/>
              <w:jc w:val="center"/>
              <w:rPr>
                <w:rFonts w:eastAsia="Times New Roman" w:cs="Times New Roman"/>
                <w:b/>
                <w:bCs/>
                <w:iCs/>
                <w:sz w:val="20"/>
                <w:szCs w:val="20"/>
                <w:lang w:eastAsia="lv-LV"/>
              </w:rPr>
            </w:pPr>
          </w:p>
        </w:tc>
        <w:tc>
          <w:tcPr>
            <w:tcW w:w="709" w:type="dxa"/>
            <w:shd w:val="clear" w:color="000000" w:fill="CCFFCC"/>
            <w:noWrap/>
            <w:vAlign w:val="center"/>
          </w:tcPr>
          <w:p w14:paraId="24B5FAC7" w14:textId="77777777" w:rsidR="00D00E78" w:rsidRPr="00910040" w:rsidRDefault="00D00E78" w:rsidP="00841A2D">
            <w:pPr>
              <w:spacing w:after="0" w:line="240" w:lineRule="auto"/>
              <w:jc w:val="center"/>
              <w:rPr>
                <w:rFonts w:eastAsia="Times New Roman" w:cs="Times New Roman"/>
                <w:b/>
                <w:bCs/>
                <w:iCs/>
                <w:sz w:val="20"/>
                <w:szCs w:val="20"/>
                <w:lang w:eastAsia="lv-LV"/>
              </w:rPr>
            </w:pPr>
          </w:p>
        </w:tc>
        <w:tc>
          <w:tcPr>
            <w:tcW w:w="709" w:type="dxa"/>
            <w:shd w:val="clear" w:color="000000" w:fill="CCFFCC"/>
            <w:noWrap/>
            <w:vAlign w:val="center"/>
          </w:tcPr>
          <w:p w14:paraId="74625C90" w14:textId="77777777" w:rsidR="00D00E78" w:rsidRPr="00910040" w:rsidRDefault="00D00E78" w:rsidP="00841A2D">
            <w:pPr>
              <w:spacing w:after="0" w:line="240" w:lineRule="auto"/>
              <w:jc w:val="center"/>
              <w:rPr>
                <w:rFonts w:eastAsia="Times New Roman" w:cs="Times New Roman"/>
                <w:b/>
                <w:bCs/>
                <w:iCs/>
                <w:sz w:val="20"/>
                <w:szCs w:val="20"/>
                <w:lang w:eastAsia="lv-LV"/>
              </w:rPr>
            </w:pPr>
          </w:p>
        </w:tc>
        <w:tc>
          <w:tcPr>
            <w:tcW w:w="708" w:type="dxa"/>
            <w:shd w:val="clear" w:color="000000" w:fill="CCFFCC"/>
            <w:vAlign w:val="center"/>
          </w:tcPr>
          <w:p w14:paraId="7C85E9F5" w14:textId="77777777" w:rsidR="00D00E78" w:rsidRPr="00910040" w:rsidRDefault="00D00E78" w:rsidP="00841A2D">
            <w:pPr>
              <w:spacing w:after="0" w:line="240" w:lineRule="auto"/>
              <w:jc w:val="center"/>
              <w:rPr>
                <w:rFonts w:eastAsia="Times New Roman" w:cs="Times New Roman"/>
                <w:b/>
                <w:bCs/>
                <w:iCs/>
                <w:sz w:val="20"/>
                <w:szCs w:val="20"/>
                <w:lang w:eastAsia="lv-LV"/>
              </w:rPr>
            </w:pPr>
          </w:p>
        </w:tc>
      </w:tr>
      <w:tr w:rsidR="00D00E78" w:rsidRPr="00910040" w14:paraId="669BA538" w14:textId="77777777" w:rsidTr="00D00E78">
        <w:trPr>
          <w:trHeight w:val="261"/>
        </w:trPr>
        <w:tc>
          <w:tcPr>
            <w:tcW w:w="3393" w:type="dxa"/>
            <w:shd w:val="clear" w:color="000000" w:fill="FFFFFF"/>
            <w:noWrap/>
            <w:vAlign w:val="bottom"/>
          </w:tcPr>
          <w:p w14:paraId="5723A73D" w14:textId="77777777" w:rsidR="00D00E78" w:rsidRPr="00910040" w:rsidRDefault="00D00E78" w:rsidP="00841A2D">
            <w:pPr>
              <w:spacing w:after="0" w:line="240" w:lineRule="auto"/>
              <w:rPr>
                <w:rFonts w:eastAsia="Times New Roman" w:cs="Times New Roman"/>
                <w:b/>
                <w:bCs/>
                <w:iCs/>
                <w:sz w:val="20"/>
                <w:szCs w:val="20"/>
                <w:lang w:eastAsia="lv-LV"/>
              </w:rPr>
            </w:pPr>
            <w:r w:rsidRPr="00910040">
              <w:rPr>
                <w:rFonts w:eastAsia="Times New Roman" w:cs="Times New Roman"/>
                <w:b/>
                <w:bCs/>
                <w:iCs/>
                <w:sz w:val="20"/>
                <w:szCs w:val="20"/>
                <w:lang w:eastAsia="lv-LV"/>
              </w:rPr>
              <w:t>2. Ieguldījumi pamatlīdzekļos</w:t>
            </w:r>
          </w:p>
        </w:tc>
        <w:tc>
          <w:tcPr>
            <w:tcW w:w="769" w:type="dxa"/>
            <w:shd w:val="clear" w:color="auto" w:fill="auto"/>
            <w:noWrap/>
            <w:vAlign w:val="center"/>
          </w:tcPr>
          <w:p w14:paraId="0DD3C4CD" w14:textId="77777777" w:rsidR="00D00E78" w:rsidRPr="00910040" w:rsidRDefault="00D00E78" w:rsidP="00841A2D">
            <w:pPr>
              <w:spacing w:after="0" w:line="240" w:lineRule="auto"/>
              <w:jc w:val="center"/>
              <w:rPr>
                <w:rFonts w:eastAsia="Times New Roman" w:cs="Times New Roman"/>
                <w:b/>
                <w:bCs/>
                <w:iCs/>
                <w:sz w:val="20"/>
                <w:szCs w:val="20"/>
                <w:lang w:eastAsia="lv-LV"/>
              </w:rPr>
            </w:pPr>
          </w:p>
        </w:tc>
        <w:tc>
          <w:tcPr>
            <w:tcW w:w="651" w:type="dxa"/>
            <w:shd w:val="clear" w:color="000000" w:fill="FFFFFF"/>
            <w:noWrap/>
            <w:vAlign w:val="center"/>
          </w:tcPr>
          <w:p w14:paraId="1031A6B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5BD4B34F"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09EFC3D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4E38659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649E604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AE1028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52BA4E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4661146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5592E0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948991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126D90F"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1A61E10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802957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62C1054"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37B3F2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5A32B6CC"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1AEF07BB" w14:textId="77777777" w:rsidTr="00D00E78">
        <w:trPr>
          <w:trHeight w:val="261"/>
        </w:trPr>
        <w:tc>
          <w:tcPr>
            <w:tcW w:w="3393" w:type="dxa"/>
            <w:shd w:val="clear" w:color="000000" w:fill="FFFFFF"/>
            <w:noWrap/>
            <w:vAlign w:val="bottom"/>
          </w:tcPr>
          <w:p w14:paraId="7C1E51DF" w14:textId="77777777" w:rsidR="00D00E78" w:rsidRPr="00910040" w:rsidRDefault="00D00E78" w:rsidP="00841A2D">
            <w:pPr>
              <w:spacing w:after="0" w:line="240" w:lineRule="auto"/>
              <w:rPr>
                <w:rFonts w:eastAsia="Times New Roman" w:cs="Times New Roman"/>
                <w:b/>
                <w:bCs/>
                <w:iCs/>
                <w:sz w:val="20"/>
                <w:szCs w:val="20"/>
                <w:lang w:eastAsia="lv-LV"/>
              </w:rPr>
            </w:pPr>
            <w:r w:rsidRPr="00910040">
              <w:rPr>
                <w:rFonts w:eastAsia="Times New Roman" w:cs="Times New Roman"/>
                <w:b/>
                <w:bCs/>
                <w:iCs/>
                <w:sz w:val="20"/>
                <w:szCs w:val="20"/>
                <w:lang w:eastAsia="lv-LV"/>
              </w:rPr>
              <w:t>3. Pārdotās produkcijas ražošanas izmaksas</w:t>
            </w:r>
          </w:p>
        </w:tc>
        <w:tc>
          <w:tcPr>
            <w:tcW w:w="769" w:type="dxa"/>
            <w:shd w:val="clear" w:color="auto" w:fill="auto"/>
            <w:noWrap/>
            <w:vAlign w:val="center"/>
          </w:tcPr>
          <w:p w14:paraId="3237D3DF" w14:textId="77777777" w:rsidR="00D00E78" w:rsidRPr="00910040" w:rsidRDefault="00D00E78" w:rsidP="00841A2D">
            <w:pPr>
              <w:spacing w:after="0" w:line="240" w:lineRule="auto"/>
              <w:jc w:val="center"/>
              <w:rPr>
                <w:rFonts w:eastAsia="Times New Roman" w:cs="Times New Roman"/>
                <w:b/>
                <w:bCs/>
                <w:iCs/>
                <w:sz w:val="20"/>
                <w:szCs w:val="20"/>
                <w:lang w:eastAsia="lv-LV"/>
              </w:rPr>
            </w:pPr>
          </w:p>
        </w:tc>
        <w:tc>
          <w:tcPr>
            <w:tcW w:w="651" w:type="dxa"/>
            <w:shd w:val="clear" w:color="000000" w:fill="FFFFFF"/>
            <w:noWrap/>
            <w:vAlign w:val="center"/>
          </w:tcPr>
          <w:p w14:paraId="22C7CF3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6665CD4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6A80AAC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6525796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69AF32B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1398F9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845758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3BBAC3A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6F12D4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D620CB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58E130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167DECCF"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7F28A2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EABDD6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259986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1238750C"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2B4C480D" w14:textId="77777777" w:rsidTr="00D00E78">
        <w:trPr>
          <w:trHeight w:val="261"/>
        </w:trPr>
        <w:tc>
          <w:tcPr>
            <w:tcW w:w="3393" w:type="dxa"/>
            <w:shd w:val="clear" w:color="000000" w:fill="FFFFFF"/>
            <w:noWrap/>
            <w:vAlign w:val="bottom"/>
          </w:tcPr>
          <w:p w14:paraId="5F085784" w14:textId="77777777" w:rsidR="00D00E78" w:rsidRPr="00910040" w:rsidRDefault="00D00E78" w:rsidP="00841A2D">
            <w:pPr>
              <w:spacing w:after="0" w:line="240" w:lineRule="auto"/>
              <w:rPr>
                <w:rFonts w:eastAsia="Times New Roman" w:cs="Times New Roman"/>
                <w:sz w:val="20"/>
                <w:szCs w:val="20"/>
                <w:lang w:eastAsia="lv-LV"/>
              </w:rPr>
            </w:pPr>
            <w:r w:rsidRPr="00910040">
              <w:rPr>
                <w:rFonts w:eastAsia="Times New Roman" w:cs="Times New Roman"/>
                <w:sz w:val="20"/>
                <w:szCs w:val="20"/>
                <w:lang w:eastAsia="lv-LV"/>
              </w:rPr>
              <w:t>3.1. Izejmateriālu, preču izdevumi</w:t>
            </w:r>
          </w:p>
        </w:tc>
        <w:tc>
          <w:tcPr>
            <w:tcW w:w="769" w:type="dxa"/>
            <w:shd w:val="clear" w:color="auto" w:fill="auto"/>
            <w:noWrap/>
            <w:vAlign w:val="center"/>
          </w:tcPr>
          <w:p w14:paraId="5E1240D6" w14:textId="77777777" w:rsidR="00D00E78" w:rsidRPr="00910040" w:rsidRDefault="00D00E78" w:rsidP="00841A2D">
            <w:pPr>
              <w:spacing w:after="0" w:line="240" w:lineRule="auto"/>
              <w:jc w:val="center"/>
              <w:rPr>
                <w:rFonts w:eastAsia="Times New Roman" w:cs="Times New Roman"/>
                <w:bCs/>
                <w:iCs/>
                <w:sz w:val="20"/>
                <w:szCs w:val="20"/>
                <w:lang w:eastAsia="lv-LV"/>
              </w:rPr>
            </w:pPr>
          </w:p>
        </w:tc>
        <w:tc>
          <w:tcPr>
            <w:tcW w:w="651" w:type="dxa"/>
            <w:shd w:val="clear" w:color="000000" w:fill="FFFFFF"/>
            <w:noWrap/>
            <w:vAlign w:val="center"/>
          </w:tcPr>
          <w:p w14:paraId="7D4E426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3E577D5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3D70EE9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307DEB3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69B5D7C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023C09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6A1204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1E60041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4897C0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967458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9E2F5A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72F5F40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0A0C3B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281C68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7A9407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531A1960"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719EBC46" w14:textId="77777777" w:rsidTr="00D00E78">
        <w:trPr>
          <w:trHeight w:val="261"/>
        </w:trPr>
        <w:tc>
          <w:tcPr>
            <w:tcW w:w="3393" w:type="dxa"/>
            <w:shd w:val="clear" w:color="000000" w:fill="FFFFFF"/>
            <w:noWrap/>
            <w:vAlign w:val="bottom"/>
          </w:tcPr>
          <w:p w14:paraId="2874DBD6" w14:textId="77777777" w:rsidR="00D00E78" w:rsidRPr="00910040" w:rsidRDefault="00D00E78" w:rsidP="00841A2D">
            <w:pPr>
              <w:spacing w:after="0" w:line="240" w:lineRule="auto"/>
              <w:rPr>
                <w:rFonts w:eastAsia="Times New Roman" w:cs="Times New Roman"/>
                <w:sz w:val="20"/>
                <w:szCs w:val="20"/>
                <w:lang w:eastAsia="lv-LV"/>
              </w:rPr>
            </w:pPr>
            <w:r w:rsidRPr="00910040">
              <w:rPr>
                <w:rFonts w:eastAsia="Times New Roman" w:cs="Times New Roman"/>
                <w:sz w:val="20"/>
                <w:szCs w:val="20"/>
                <w:lang w:eastAsia="lv-LV"/>
              </w:rPr>
              <w:t>3.2.Preču iepakojuma izmaksas</w:t>
            </w:r>
          </w:p>
        </w:tc>
        <w:tc>
          <w:tcPr>
            <w:tcW w:w="769" w:type="dxa"/>
            <w:shd w:val="clear" w:color="auto" w:fill="auto"/>
            <w:noWrap/>
            <w:vAlign w:val="center"/>
          </w:tcPr>
          <w:p w14:paraId="262274AA" w14:textId="77777777" w:rsidR="00D00E78" w:rsidRPr="00910040" w:rsidRDefault="00D00E78" w:rsidP="00841A2D">
            <w:pPr>
              <w:spacing w:after="0" w:line="240" w:lineRule="auto"/>
              <w:jc w:val="center"/>
              <w:rPr>
                <w:rFonts w:eastAsia="Times New Roman" w:cs="Times New Roman"/>
                <w:bCs/>
                <w:iCs/>
                <w:sz w:val="20"/>
                <w:szCs w:val="20"/>
                <w:lang w:eastAsia="lv-LV"/>
              </w:rPr>
            </w:pPr>
          </w:p>
        </w:tc>
        <w:tc>
          <w:tcPr>
            <w:tcW w:w="651" w:type="dxa"/>
            <w:shd w:val="clear" w:color="000000" w:fill="FFFFFF"/>
            <w:noWrap/>
            <w:vAlign w:val="center"/>
          </w:tcPr>
          <w:p w14:paraId="12E2620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11D71F8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04E0487F"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2B49DF3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4C04375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8CBC49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C41D9B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2549AA1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60F8DE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DC2897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B2071D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06BB6C2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F31702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6A893C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C39628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1085A1D9"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16364B56" w14:textId="77777777" w:rsidTr="00D00E78">
        <w:trPr>
          <w:trHeight w:val="261"/>
        </w:trPr>
        <w:tc>
          <w:tcPr>
            <w:tcW w:w="3393" w:type="dxa"/>
            <w:shd w:val="clear" w:color="000000" w:fill="FFFFFF"/>
            <w:noWrap/>
            <w:vAlign w:val="bottom"/>
          </w:tcPr>
          <w:p w14:paraId="71A9BD57" w14:textId="77777777" w:rsidR="00D00E78" w:rsidRPr="00910040" w:rsidRDefault="00D00E78" w:rsidP="00841A2D">
            <w:pPr>
              <w:spacing w:after="0" w:line="240" w:lineRule="auto"/>
              <w:rPr>
                <w:rFonts w:eastAsia="Times New Roman" w:cs="Times New Roman"/>
                <w:sz w:val="20"/>
                <w:szCs w:val="20"/>
                <w:lang w:eastAsia="lv-LV"/>
              </w:rPr>
            </w:pPr>
            <w:r w:rsidRPr="00910040">
              <w:rPr>
                <w:rFonts w:eastAsia="Times New Roman" w:cs="Times New Roman"/>
                <w:sz w:val="20"/>
                <w:szCs w:val="20"/>
                <w:lang w:eastAsia="lv-LV"/>
              </w:rPr>
              <w:t>3.3. Citi ar izejmateriāliem saistīti izdevumi (transports u.c. )</w:t>
            </w:r>
          </w:p>
        </w:tc>
        <w:tc>
          <w:tcPr>
            <w:tcW w:w="769" w:type="dxa"/>
            <w:shd w:val="clear" w:color="auto" w:fill="auto"/>
            <w:noWrap/>
            <w:vAlign w:val="center"/>
          </w:tcPr>
          <w:p w14:paraId="17D1B2D0" w14:textId="77777777" w:rsidR="00D00E78" w:rsidRPr="00910040" w:rsidRDefault="00D00E78" w:rsidP="00841A2D">
            <w:pPr>
              <w:spacing w:after="0" w:line="240" w:lineRule="auto"/>
              <w:jc w:val="center"/>
              <w:rPr>
                <w:rFonts w:eastAsia="Times New Roman" w:cs="Times New Roman"/>
                <w:bCs/>
                <w:iCs/>
                <w:sz w:val="20"/>
                <w:szCs w:val="20"/>
                <w:lang w:eastAsia="lv-LV"/>
              </w:rPr>
            </w:pPr>
          </w:p>
        </w:tc>
        <w:tc>
          <w:tcPr>
            <w:tcW w:w="651" w:type="dxa"/>
            <w:shd w:val="clear" w:color="000000" w:fill="FFFFFF"/>
            <w:noWrap/>
            <w:vAlign w:val="center"/>
          </w:tcPr>
          <w:p w14:paraId="62C580F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4DF0A44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23DADB8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1E24E2E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08215A04"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286F15F"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DE6798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5DD18D8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4B2F888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996638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9746DB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22A19FC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D7B8C2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7BBAAF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59AFC4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55CC35BC"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2DFA195D" w14:textId="77777777" w:rsidTr="00D00E78">
        <w:trPr>
          <w:trHeight w:val="261"/>
        </w:trPr>
        <w:tc>
          <w:tcPr>
            <w:tcW w:w="3393" w:type="dxa"/>
            <w:shd w:val="clear" w:color="000000" w:fill="FFFFFF"/>
            <w:noWrap/>
            <w:vAlign w:val="bottom"/>
          </w:tcPr>
          <w:p w14:paraId="3BF4D425" w14:textId="77777777" w:rsidR="00D00E78" w:rsidRPr="00910040" w:rsidRDefault="00D00E78" w:rsidP="00841A2D">
            <w:pPr>
              <w:spacing w:after="0" w:line="240" w:lineRule="auto"/>
              <w:rPr>
                <w:rFonts w:eastAsia="Times New Roman" w:cs="Times New Roman"/>
                <w:b/>
                <w:sz w:val="20"/>
                <w:szCs w:val="20"/>
                <w:lang w:eastAsia="lv-LV"/>
              </w:rPr>
            </w:pPr>
            <w:r w:rsidRPr="00910040">
              <w:rPr>
                <w:rFonts w:eastAsia="Times New Roman" w:cs="Times New Roman"/>
                <w:b/>
                <w:sz w:val="20"/>
                <w:szCs w:val="20"/>
                <w:lang w:eastAsia="lv-LV"/>
              </w:rPr>
              <w:t>4. Pārdošanas (realizācijas) izmaksas</w:t>
            </w:r>
          </w:p>
        </w:tc>
        <w:tc>
          <w:tcPr>
            <w:tcW w:w="769" w:type="dxa"/>
            <w:shd w:val="clear" w:color="auto" w:fill="auto"/>
            <w:noWrap/>
            <w:vAlign w:val="center"/>
          </w:tcPr>
          <w:p w14:paraId="3A7B683B" w14:textId="77777777" w:rsidR="00D00E78" w:rsidRPr="00910040" w:rsidRDefault="00D00E78" w:rsidP="00841A2D">
            <w:pPr>
              <w:spacing w:after="0" w:line="240" w:lineRule="auto"/>
              <w:jc w:val="center"/>
              <w:rPr>
                <w:rFonts w:eastAsia="Times New Roman" w:cs="Times New Roman"/>
                <w:bCs/>
                <w:iCs/>
                <w:sz w:val="20"/>
                <w:szCs w:val="20"/>
                <w:lang w:eastAsia="lv-LV"/>
              </w:rPr>
            </w:pPr>
          </w:p>
        </w:tc>
        <w:tc>
          <w:tcPr>
            <w:tcW w:w="651" w:type="dxa"/>
            <w:shd w:val="clear" w:color="000000" w:fill="FFFFFF"/>
            <w:noWrap/>
            <w:vAlign w:val="center"/>
          </w:tcPr>
          <w:p w14:paraId="2B5A82A4"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4A5293EF"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5D02272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36A5735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0445A3F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EB04E1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4CB1936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537029AF"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0FC0DE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0AEC71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C1790B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6F17CFD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F8E362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DBFC97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19F96BF"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3266D4AF"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78CEE226" w14:textId="77777777" w:rsidTr="00D00E78">
        <w:trPr>
          <w:trHeight w:val="261"/>
        </w:trPr>
        <w:tc>
          <w:tcPr>
            <w:tcW w:w="3393" w:type="dxa"/>
            <w:shd w:val="clear" w:color="000000" w:fill="FFFFFF"/>
            <w:noWrap/>
            <w:vAlign w:val="bottom"/>
          </w:tcPr>
          <w:p w14:paraId="6EABCBD1" w14:textId="77777777" w:rsidR="00D00E78" w:rsidRPr="00910040" w:rsidRDefault="00D00E78" w:rsidP="00841A2D">
            <w:pPr>
              <w:spacing w:after="0" w:line="240" w:lineRule="auto"/>
              <w:rPr>
                <w:rFonts w:eastAsia="Times New Roman" w:cs="Times New Roman"/>
                <w:b/>
                <w:sz w:val="20"/>
                <w:szCs w:val="20"/>
                <w:lang w:eastAsia="lv-LV"/>
              </w:rPr>
            </w:pPr>
            <w:r w:rsidRPr="00910040">
              <w:rPr>
                <w:rFonts w:eastAsia="Times New Roman" w:cs="Times New Roman"/>
                <w:b/>
                <w:sz w:val="20"/>
                <w:szCs w:val="20"/>
                <w:lang w:eastAsia="lv-LV"/>
              </w:rPr>
              <w:t>5. Reklāmas izmaksas</w:t>
            </w:r>
          </w:p>
        </w:tc>
        <w:tc>
          <w:tcPr>
            <w:tcW w:w="769" w:type="dxa"/>
            <w:shd w:val="clear" w:color="auto" w:fill="auto"/>
            <w:noWrap/>
            <w:vAlign w:val="center"/>
          </w:tcPr>
          <w:p w14:paraId="4FB6F242" w14:textId="77777777" w:rsidR="00D00E78" w:rsidRPr="00910040" w:rsidRDefault="00D00E78" w:rsidP="00841A2D">
            <w:pPr>
              <w:spacing w:after="0" w:line="240" w:lineRule="auto"/>
              <w:jc w:val="center"/>
              <w:rPr>
                <w:rFonts w:eastAsia="Times New Roman" w:cs="Times New Roman"/>
                <w:bCs/>
                <w:iCs/>
                <w:sz w:val="20"/>
                <w:szCs w:val="20"/>
                <w:lang w:eastAsia="lv-LV"/>
              </w:rPr>
            </w:pPr>
          </w:p>
        </w:tc>
        <w:tc>
          <w:tcPr>
            <w:tcW w:w="651" w:type="dxa"/>
            <w:shd w:val="clear" w:color="000000" w:fill="FFFFFF"/>
            <w:noWrap/>
            <w:vAlign w:val="center"/>
          </w:tcPr>
          <w:p w14:paraId="3878A60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0785D1B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33CAAF9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01BF45D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21E6367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7C487B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9984EF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1319B2B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BE9182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850609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E9570B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2611243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AA7641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2B7A7D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AAEA2B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78A54ED9"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505C369E" w14:textId="77777777" w:rsidTr="00D00E78">
        <w:trPr>
          <w:trHeight w:val="261"/>
        </w:trPr>
        <w:tc>
          <w:tcPr>
            <w:tcW w:w="3393" w:type="dxa"/>
            <w:shd w:val="clear" w:color="000000" w:fill="FFFFFF"/>
            <w:noWrap/>
            <w:vAlign w:val="bottom"/>
          </w:tcPr>
          <w:p w14:paraId="33C6CDCE" w14:textId="77777777" w:rsidR="00D00E78" w:rsidRPr="00910040" w:rsidRDefault="00D00E78" w:rsidP="00841A2D">
            <w:pPr>
              <w:spacing w:after="0" w:line="240" w:lineRule="auto"/>
              <w:rPr>
                <w:rFonts w:eastAsia="Times New Roman" w:cs="Times New Roman"/>
                <w:b/>
                <w:sz w:val="20"/>
                <w:szCs w:val="20"/>
                <w:lang w:eastAsia="lv-LV"/>
              </w:rPr>
            </w:pPr>
            <w:r w:rsidRPr="00910040">
              <w:rPr>
                <w:rFonts w:eastAsia="Times New Roman" w:cs="Times New Roman"/>
                <w:b/>
                <w:sz w:val="20"/>
                <w:szCs w:val="20"/>
                <w:lang w:eastAsia="lv-LV"/>
              </w:rPr>
              <w:t>6. Sakaru izmaksas (telefons, internets u.c.)</w:t>
            </w:r>
          </w:p>
        </w:tc>
        <w:tc>
          <w:tcPr>
            <w:tcW w:w="769" w:type="dxa"/>
            <w:shd w:val="clear" w:color="auto" w:fill="auto"/>
            <w:noWrap/>
            <w:vAlign w:val="center"/>
          </w:tcPr>
          <w:p w14:paraId="6CD2375E" w14:textId="77777777" w:rsidR="00D00E78" w:rsidRPr="00910040" w:rsidRDefault="00D00E78" w:rsidP="00841A2D">
            <w:pPr>
              <w:spacing w:after="0" w:line="240" w:lineRule="auto"/>
              <w:jc w:val="center"/>
              <w:rPr>
                <w:rFonts w:eastAsia="Times New Roman" w:cs="Times New Roman"/>
                <w:bCs/>
                <w:iCs/>
                <w:sz w:val="20"/>
                <w:szCs w:val="20"/>
                <w:lang w:eastAsia="lv-LV"/>
              </w:rPr>
            </w:pPr>
          </w:p>
        </w:tc>
        <w:tc>
          <w:tcPr>
            <w:tcW w:w="651" w:type="dxa"/>
            <w:shd w:val="clear" w:color="000000" w:fill="FFFFFF"/>
            <w:noWrap/>
            <w:vAlign w:val="center"/>
          </w:tcPr>
          <w:p w14:paraId="57A301B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2384B68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355BEB2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22583BC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2DF97B7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7022C9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9767F9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2208B32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42CE5C2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1B119D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239C56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7D57721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EBFB8A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C1AF58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14AB56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5A1E1D70"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469DA35A" w14:textId="77777777" w:rsidTr="00D00E78">
        <w:trPr>
          <w:trHeight w:val="261"/>
        </w:trPr>
        <w:tc>
          <w:tcPr>
            <w:tcW w:w="3393" w:type="dxa"/>
            <w:shd w:val="clear" w:color="000000" w:fill="FFFFFF"/>
            <w:noWrap/>
            <w:vAlign w:val="bottom"/>
          </w:tcPr>
          <w:p w14:paraId="7CA81892" w14:textId="77777777" w:rsidR="00D00E78" w:rsidRPr="00910040" w:rsidRDefault="00D00E78" w:rsidP="00841A2D">
            <w:pPr>
              <w:spacing w:after="0" w:line="240" w:lineRule="auto"/>
              <w:rPr>
                <w:rFonts w:eastAsia="Times New Roman" w:cs="Times New Roman"/>
                <w:b/>
                <w:sz w:val="20"/>
                <w:szCs w:val="20"/>
                <w:lang w:eastAsia="lv-LV"/>
              </w:rPr>
            </w:pPr>
            <w:r w:rsidRPr="00910040">
              <w:rPr>
                <w:rFonts w:eastAsia="Times New Roman" w:cs="Times New Roman"/>
                <w:b/>
                <w:sz w:val="20"/>
                <w:szCs w:val="20"/>
                <w:lang w:eastAsia="lv-LV"/>
              </w:rPr>
              <w:t>7. Transporta izmaksas</w:t>
            </w:r>
          </w:p>
        </w:tc>
        <w:tc>
          <w:tcPr>
            <w:tcW w:w="769" w:type="dxa"/>
            <w:shd w:val="clear" w:color="auto" w:fill="auto"/>
            <w:noWrap/>
            <w:vAlign w:val="center"/>
          </w:tcPr>
          <w:p w14:paraId="57C39CB0" w14:textId="77777777" w:rsidR="00D00E78" w:rsidRPr="00910040" w:rsidRDefault="00D00E78" w:rsidP="00841A2D">
            <w:pPr>
              <w:spacing w:after="0" w:line="240" w:lineRule="auto"/>
              <w:jc w:val="center"/>
              <w:rPr>
                <w:rFonts w:eastAsia="Times New Roman" w:cs="Times New Roman"/>
                <w:bCs/>
                <w:iCs/>
                <w:sz w:val="20"/>
                <w:szCs w:val="20"/>
                <w:lang w:eastAsia="lv-LV"/>
              </w:rPr>
            </w:pPr>
          </w:p>
        </w:tc>
        <w:tc>
          <w:tcPr>
            <w:tcW w:w="651" w:type="dxa"/>
            <w:shd w:val="clear" w:color="000000" w:fill="FFFFFF"/>
            <w:noWrap/>
            <w:vAlign w:val="center"/>
          </w:tcPr>
          <w:p w14:paraId="065EEB5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02768B6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18CE7D0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449F5F7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311F4F7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938A19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C9CB08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122D9A4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A84E1E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6DB064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B8D986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721C9ED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4F06FF9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A872694"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DDFF1D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634E1C39"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05CA7C15" w14:textId="77777777" w:rsidTr="00D00E78">
        <w:trPr>
          <w:trHeight w:val="261"/>
        </w:trPr>
        <w:tc>
          <w:tcPr>
            <w:tcW w:w="3393" w:type="dxa"/>
            <w:shd w:val="clear" w:color="000000" w:fill="FFFFFF"/>
            <w:noWrap/>
            <w:vAlign w:val="bottom"/>
          </w:tcPr>
          <w:p w14:paraId="28909C12" w14:textId="77777777" w:rsidR="00D00E78" w:rsidRPr="00910040" w:rsidRDefault="00D00E78" w:rsidP="00841A2D">
            <w:pPr>
              <w:spacing w:after="0" w:line="240" w:lineRule="auto"/>
              <w:rPr>
                <w:rFonts w:eastAsia="Times New Roman" w:cs="Times New Roman"/>
                <w:b/>
                <w:sz w:val="20"/>
                <w:szCs w:val="20"/>
                <w:lang w:eastAsia="lv-LV"/>
              </w:rPr>
            </w:pPr>
            <w:r w:rsidRPr="00910040">
              <w:rPr>
                <w:rFonts w:eastAsia="Times New Roman" w:cs="Times New Roman"/>
                <w:b/>
                <w:sz w:val="20"/>
                <w:szCs w:val="20"/>
                <w:lang w:eastAsia="lv-LV"/>
              </w:rPr>
              <w:t>8. Telpu īre</w:t>
            </w:r>
          </w:p>
        </w:tc>
        <w:tc>
          <w:tcPr>
            <w:tcW w:w="769" w:type="dxa"/>
            <w:shd w:val="clear" w:color="auto" w:fill="auto"/>
            <w:noWrap/>
            <w:vAlign w:val="center"/>
          </w:tcPr>
          <w:p w14:paraId="4EC0395A" w14:textId="77777777" w:rsidR="00D00E78" w:rsidRPr="00910040" w:rsidRDefault="00D00E78" w:rsidP="00841A2D">
            <w:pPr>
              <w:spacing w:after="0" w:line="240" w:lineRule="auto"/>
              <w:jc w:val="center"/>
              <w:rPr>
                <w:rFonts w:eastAsia="Times New Roman" w:cs="Times New Roman"/>
                <w:bCs/>
                <w:iCs/>
                <w:sz w:val="20"/>
                <w:szCs w:val="20"/>
                <w:lang w:eastAsia="lv-LV"/>
              </w:rPr>
            </w:pPr>
          </w:p>
        </w:tc>
        <w:tc>
          <w:tcPr>
            <w:tcW w:w="651" w:type="dxa"/>
            <w:shd w:val="clear" w:color="000000" w:fill="FFFFFF"/>
            <w:noWrap/>
            <w:vAlign w:val="center"/>
          </w:tcPr>
          <w:p w14:paraId="3F65113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2352CE9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3ACD302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6CBC4CAF"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0ED6C89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0DA1BC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A69643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283726B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6D4266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3D2DA1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B04C06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0055FD9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DED8EE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D8FE4A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442928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78FC6563"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7A84D98A" w14:textId="77777777" w:rsidTr="00D00E78">
        <w:trPr>
          <w:trHeight w:val="261"/>
        </w:trPr>
        <w:tc>
          <w:tcPr>
            <w:tcW w:w="3393" w:type="dxa"/>
            <w:shd w:val="clear" w:color="000000" w:fill="FFFFFF"/>
            <w:noWrap/>
            <w:vAlign w:val="bottom"/>
          </w:tcPr>
          <w:p w14:paraId="4406E182" w14:textId="77777777" w:rsidR="00D00E78" w:rsidRPr="00910040" w:rsidRDefault="00D00E78" w:rsidP="00841A2D">
            <w:pPr>
              <w:spacing w:after="0" w:line="240" w:lineRule="auto"/>
              <w:rPr>
                <w:rFonts w:eastAsia="Times New Roman" w:cs="Times New Roman"/>
                <w:b/>
                <w:sz w:val="20"/>
                <w:szCs w:val="20"/>
                <w:lang w:eastAsia="lv-LV"/>
              </w:rPr>
            </w:pPr>
            <w:r w:rsidRPr="00910040">
              <w:rPr>
                <w:rFonts w:eastAsia="Times New Roman" w:cs="Times New Roman"/>
                <w:b/>
                <w:sz w:val="20"/>
                <w:szCs w:val="20"/>
                <w:lang w:eastAsia="lv-LV"/>
              </w:rPr>
              <w:t>9. Komunālie maksājumi (ūdens, elektrība, apkure)</w:t>
            </w:r>
          </w:p>
        </w:tc>
        <w:tc>
          <w:tcPr>
            <w:tcW w:w="769" w:type="dxa"/>
            <w:shd w:val="clear" w:color="auto" w:fill="auto"/>
            <w:noWrap/>
            <w:vAlign w:val="center"/>
          </w:tcPr>
          <w:p w14:paraId="570614B0" w14:textId="77777777" w:rsidR="00D00E78" w:rsidRPr="00910040" w:rsidRDefault="00D00E78" w:rsidP="00841A2D">
            <w:pPr>
              <w:spacing w:after="0" w:line="240" w:lineRule="auto"/>
              <w:jc w:val="center"/>
              <w:rPr>
                <w:rFonts w:eastAsia="Times New Roman" w:cs="Times New Roman"/>
                <w:bCs/>
                <w:iCs/>
                <w:sz w:val="20"/>
                <w:szCs w:val="20"/>
                <w:lang w:eastAsia="lv-LV"/>
              </w:rPr>
            </w:pPr>
          </w:p>
        </w:tc>
        <w:tc>
          <w:tcPr>
            <w:tcW w:w="651" w:type="dxa"/>
            <w:shd w:val="clear" w:color="000000" w:fill="FFFFFF"/>
            <w:noWrap/>
            <w:vAlign w:val="center"/>
          </w:tcPr>
          <w:p w14:paraId="1F54835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083EC36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6ADAD50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682B577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61C8509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CC9A10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E345FE4"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7A4F847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798E25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F3087E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3DAE11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1EFA1B54"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BF7358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5CDC8A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2984AB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377765B0"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39DA19ED" w14:textId="77777777" w:rsidTr="00D00E78">
        <w:trPr>
          <w:trHeight w:val="261"/>
        </w:trPr>
        <w:tc>
          <w:tcPr>
            <w:tcW w:w="3393" w:type="dxa"/>
            <w:shd w:val="clear" w:color="000000" w:fill="FFFFFF"/>
            <w:noWrap/>
            <w:vAlign w:val="bottom"/>
          </w:tcPr>
          <w:p w14:paraId="559A83B5" w14:textId="77777777" w:rsidR="00D00E78" w:rsidRPr="00910040" w:rsidRDefault="00D00E78" w:rsidP="00841A2D">
            <w:pPr>
              <w:spacing w:after="0" w:line="240" w:lineRule="auto"/>
              <w:rPr>
                <w:rFonts w:eastAsia="Times New Roman" w:cs="Times New Roman"/>
                <w:b/>
                <w:sz w:val="20"/>
                <w:szCs w:val="20"/>
                <w:lang w:eastAsia="lv-LV"/>
              </w:rPr>
            </w:pPr>
            <w:r w:rsidRPr="00910040">
              <w:rPr>
                <w:rFonts w:eastAsia="Times New Roman" w:cs="Times New Roman"/>
                <w:b/>
                <w:sz w:val="20"/>
                <w:szCs w:val="20"/>
                <w:lang w:eastAsia="lv-LV"/>
              </w:rPr>
              <w:t>10. Kancelejas izmaksas</w:t>
            </w:r>
          </w:p>
        </w:tc>
        <w:tc>
          <w:tcPr>
            <w:tcW w:w="769" w:type="dxa"/>
            <w:shd w:val="clear" w:color="auto" w:fill="auto"/>
            <w:noWrap/>
            <w:vAlign w:val="center"/>
          </w:tcPr>
          <w:p w14:paraId="23BBAB45" w14:textId="77777777" w:rsidR="00D00E78" w:rsidRPr="00910040" w:rsidRDefault="00D00E78" w:rsidP="00841A2D">
            <w:pPr>
              <w:spacing w:after="0" w:line="240" w:lineRule="auto"/>
              <w:jc w:val="center"/>
              <w:rPr>
                <w:rFonts w:eastAsia="Times New Roman" w:cs="Times New Roman"/>
                <w:bCs/>
                <w:iCs/>
                <w:sz w:val="20"/>
                <w:szCs w:val="20"/>
                <w:lang w:eastAsia="lv-LV"/>
              </w:rPr>
            </w:pPr>
          </w:p>
        </w:tc>
        <w:tc>
          <w:tcPr>
            <w:tcW w:w="651" w:type="dxa"/>
            <w:shd w:val="clear" w:color="000000" w:fill="FFFFFF"/>
            <w:noWrap/>
            <w:vAlign w:val="center"/>
          </w:tcPr>
          <w:p w14:paraId="71A63AD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112C8D4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753556D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1A50E20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2BFBE64F"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9BF2E4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65F41DF"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7F6EC70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7D6282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4DCFBE2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5BFCC4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1A0C3994"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209935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4657F3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4CF27D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7A3762E6"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6B77E65B" w14:textId="77777777" w:rsidTr="00D00E78">
        <w:trPr>
          <w:trHeight w:val="261"/>
        </w:trPr>
        <w:tc>
          <w:tcPr>
            <w:tcW w:w="3393" w:type="dxa"/>
            <w:shd w:val="clear" w:color="000000" w:fill="FFFFFF"/>
            <w:noWrap/>
            <w:vAlign w:val="bottom"/>
          </w:tcPr>
          <w:p w14:paraId="7F21630C" w14:textId="77777777" w:rsidR="00D00E78" w:rsidRPr="00910040" w:rsidRDefault="00D00E78" w:rsidP="00841A2D">
            <w:pPr>
              <w:spacing w:after="0" w:line="240" w:lineRule="auto"/>
              <w:rPr>
                <w:rFonts w:eastAsia="Times New Roman" w:cs="Times New Roman"/>
                <w:b/>
                <w:sz w:val="20"/>
                <w:szCs w:val="20"/>
                <w:lang w:eastAsia="lv-LV"/>
              </w:rPr>
            </w:pPr>
            <w:r w:rsidRPr="00910040">
              <w:rPr>
                <w:rFonts w:eastAsia="Times New Roman" w:cs="Times New Roman"/>
                <w:b/>
                <w:sz w:val="20"/>
                <w:szCs w:val="20"/>
                <w:lang w:eastAsia="lv-LV"/>
              </w:rPr>
              <w:t>11. Ārējie pakalpojumi (grāmatvedība, jurists u.c.)</w:t>
            </w:r>
          </w:p>
        </w:tc>
        <w:tc>
          <w:tcPr>
            <w:tcW w:w="769" w:type="dxa"/>
            <w:shd w:val="clear" w:color="auto" w:fill="auto"/>
            <w:noWrap/>
            <w:vAlign w:val="center"/>
          </w:tcPr>
          <w:p w14:paraId="3EE1CE47" w14:textId="77777777" w:rsidR="00D00E78" w:rsidRPr="00910040" w:rsidRDefault="00D00E78" w:rsidP="00841A2D">
            <w:pPr>
              <w:spacing w:after="0" w:line="240" w:lineRule="auto"/>
              <w:jc w:val="center"/>
              <w:rPr>
                <w:rFonts w:eastAsia="Times New Roman" w:cs="Times New Roman"/>
                <w:bCs/>
                <w:iCs/>
                <w:sz w:val="20"/>
                <w:szCs w:val="20"/>
                <w:lang w:eastAsia="lv-LV"/>
              </w:rPr>
            </w:pPr>
          </w:p>
        </w:tc>
        <w:tc>
          <w:tcPr>
            <w:tcW w:w="651" w:type="dxa"/>
            <w:shd w:val="clear" w:color="000000" w:fill="FFFFFF"/>
            <w:noWrap/>
            <w:vAlign w:val="center"/>
          </w:tcPr>
          <w:p w14:paraId="77B34AA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34434F0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153C2E5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40CA952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36C9A37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0909D9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6FB6F44"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26E87ED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4055B5D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32D255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5FE2B3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62CD723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EA3848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21FA24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2A268F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5BA1DBBE"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214137AD" w14:textId="77777777" w:rsidTr="00D00E78">
        <w:trPr>
          <w:trHeight w:val="261"/>
        </w:trPr>
        <w:tc>
          <w:tcPr>
            <w:tcW w:w="3393" w:type="dxa"/>
            <w:shd w:val="clear" w:color="000000" w:fill="FFFFFF"/>
            <w:noWrap/>
            <w:vAlign w:val="bottom"/>
          </w:tcPr>
          <w:p w14:paraId="71CD2532" w14:textId="77777777" w:rsidR="00D00E78" w:rsidRPr="00910040" w:rsidRDefault="00D00E78" w:rsidP="00841A2D">
            <w:pPr>
              <w:spacing w:after="0" w:line="240" w:lineRule="auto"/>
              <w:rPr>
                <w:rFonts w:eastAsia="Times New Roman" w:cs="Times New Roman"/>
                <w:b/>
                <w:sz w:val="20"/>
                <w:szCs w:val="20"/>
                <w:lang w:eastAsia="lv-LV"/>
              </w:rPr>
            </w:pPr>
            <w:r w:rsidRPr="00910040">
              <w:rPr>
                <w:rFonts w:eastAsia="Times New Roman" w:cs="Times New Roman"/>
                <w:b/>
                <w:sz w:val="20"/>
                <w:szCs w:val="20"/>
                <w:lang w:eastAsia="lv-LV"/>
              </w:rPr>
              <w:t>12. Procentu maksājumi</w:t>
            </w:r>
          </w:p>
        </w:tc>
        <w:tc>
          <w:tcPr>
            <w:tcW w:w="769" w:type="dxa"/>
            <w:shd w:val="clear" w:color="auto" w:fill="auto"/>
            <w:noWrap/>
            <w:vAlign w:val="center"/>
          </w:tcPr>
          <w:p w14:paraId="6618DDFB" w14:textId="77777777" w:rsidR="00D00E78" w:rsidRPr="00910040" w:rsidRDefault="00D00E78" w:rsidP="00841A2D">
            <w:pPr>
              <w:spacing w:after="0" w:line="240" w:lineRule="auto"/>
              <w:jc w:val="center"/>
              <w:rPr>
                <w:rFonts w:eastAsia="Times New Roman" w:cs="Times New Roman"/>
                <w:bCs/>
                <w:iCs/>
                <w:sz w:val="20"/>
                <w:szCs w:val="20"/>
                <w:lang w:eastAsia="lv-LV"/>
              </w:rPr>
            </w:pPr>
          </w:p>
        </w:tc>
        <w:tc>
          <w:tcPr>
            <w:tcW w:w="651" w:type="dxa"/>
            <w:shd w:val="clear" w:color="000000" w:fill="FFFFFF"/>
            <w:noWrap/>
            <w:vAlign w:val="center"/>
          </w:tcPr>
          <w:p w14:paraId="6308D8E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6575CCE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7343134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6F47AF0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2C12CC1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82CE79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DBCBBF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6C84744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06CED4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DD7ACCF"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60D703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3C97DBB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8D478C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A2A7C2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4AEABD4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2A6C8BF0"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04E774C7" w14:textId="77777777" w:rsidTr="00D00E78">
        <w:trPr>
          <w:trHeight w:val="261"/>
        </w:trPr>
        <w:tc>
          <w:tcPr>
            <w:tcW w:w="3393" w:type="dxa"/>
            <w:shd w:val="clear" w:color="000000" w:fill="FFFFFF"/>
            <w:noWrap/>
            <w:vAlign w:val="bottom"/>
          </w:tcPr>
          <w:p w14:paraId="5E01B83F" w14:textId="77777777" w:rsidR="00D00E78" w:rsidRPr="00910040" w:rsidRDefault="00D00E78" w:rsidP="00841A2D">
            <w:pPr>
              <w:spacing w:after="0" w:line="240" w:lineRule="auto"/>
              <w:rPr>
                <w:rFonts w:eastAsia="Times New Roman" w:cs="Times New Roman"/>
                <w:b/>
                <w:sz w:val="20"/>
                <w:szCs w:val="20"/>
                <w:lang w:eastAsia="lv-LV"/>
              </w:rPr>
            </w:pPr>
            <w:r w:rsidRPr="00910040">
              <w:rPr>
                <w:rFonts w:eastAsia="Times New Roman" w:cs="Times New Roman"/>
                <w:b/>
                <w:sz w:val="20"/>
                <w:szCs w:val="20"/>
                <w:lang w:eastAsia="lv-LV"/>
              </w:rPr>
              <w:t>13. Darbinieku algas (bruto)</w:t>
            </w:r>
          </w:p>
        </w:tc>
        <w:tc>
          <w:tcPr>
            <w:tcW w:w="769" w:type="dxa"/>
            <w:shd w:val="clear" w:color="auto" w:fill="auto"/>
            <w:noWrap/>
            <w:vAlign w:val="center"/>
          </w:tcPr>
          <w:p w14:paraId="03061EE9" w14:textId="77777777" w:rsidR="00D00E78" w:rsidRPr="00910040" w:rsidRDefault="00D00E78" w:rsidP="00841A2D">
            <w:pPr>
              <w:spacing w:after="0" w:line="240" w:lineRule="auto"/>
              <w:jc w:val="center"/>
              <w:rPr>
                <w:rFonts w:eastAsia="Times New Roman" w:cs="Times New Roman"/>
                <w:bCs/>
                <w:iCs/>
                <w:sz w:val="20"/>
                <w:szCs w:val="20"/>
                <w:lang w:eastAsia="lv-LV"/>
              </w:rPr>
            </w:pPr>
          </w:p>
        </w:tc>
        <w:tc>
          <w:tcPr>
            <w:tcW w:w="651" w:type="dxa"/>
            <w:shd w:val="clear" w:color="000000" w:fill="FFFFFF"/>
            <w:noWrap/>
            <w:vAlign w:val="center"/>
          </w:tcPr>
          <w:p w14:paraId="1CDC71D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50080A7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5F8755E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65F70F0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52085B6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5A772C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3EB3FD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12FDFFF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5526CA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61FBB3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A5DA6F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75DBFD5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393E7A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C2B9A5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FCBA6F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62D0F22C"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4111E050" w14:textId="77777777" w:rsidTr="00D00E78">
        <w:trPr>
          <w:trHeight w:val="261"/>
        </w:trPr>
        <w:tc>
          <w:tcPr>
            <w:tcW w:w="3393" w:type="dxa"/>
            <w:shd w:val="clear" w:color="000000" w:fill="FFFFFF"/>
            <w:noWrap/>
            <w:vAlign w:val="bottom"/>
          </w:tcPr>
          <w:p w14:paraId="3E77B442" w14:textId="77777777" w:rsidR="00D00E78" w:rsidRPr="00910040" w:rsidRDefault="00D00E78" w:rsidP="00841A2D">
            <w:pPr>
              <w:spacing w:after="0" w:line="240" w:lineRule="auto"/>
              <w:rPr>
                <w:rFonts w:eastAsia="Times New Roman" w:cs="Times New Roman"/>
                <w:b/>
                <w:sz w:val="20"/>
                <w:szCs w:val="20"/>
                <w:lang w:eastAsia="lv-LV"/>
              </w:rPr>
            </w:pPr>
            <w:r w:rsidRPr="00910040">
              <w:rPr>
                <w:rFonts w:eastAsia="Times New Roman" w:cs="Times New Roman"/>
                <w:b/>
                <w:sz w:val="20"/>
                <w:szCs w:val="20"/>
                <w:lang w:eastAsia="lv-LV"/>
              </w:rPr>
              <w:t>14. Nodokļi</w:t>
            </w:r>
          </w:p>
        </w:tc>
        <w:tc>
          <w:tcPr>
            <w:tcW w:w="769" w:type="dxa"/>
            <w:shd w:val="clear" w:color="auto" w:fill="auto"/>
            <w:noWrap/>
            <w:vAlign w:val="center"/>
          </w:tcPr>
          <w:p w14:paraId="114B2A23" w14:textId="77777777" w:rsidR="00D00E78" w:rsidRPr="00910040" w:rsidRDefault="00D00E78" w:rsidP="00841A2D">
            <w:pPr>
              <w:spacing w:after="0" w:line="240" w:lineRule="auto"/>
              <w:jc w:val="center"/>
              <w:rPr>
                <w:rFonts w:eastAsia="Times New Roman" w:cs="Times New Roman"/>
                <w:bCs/>
                <w:iCs/>
                <w:sz w:val="20"/>
                <w:szCs w:val="20"/>
                <w:lang w:eastAsia="lv-LV"/>
              </w:rPr>
            </w:pPr>
          </w:p>
        </w:tc>
        <w:tc>
          <w:tcPr>
            <w:tcW w:w="651" w:type="dxa"/>
            <w:shd w:val="clear" w:color="000000" w:fill="FFFFFF"/>
            <w:noWrap/>
            <w:vAlign w:val="center"/>
          </w:tcPr>
          <w:p w14:paraId="0B9C323F"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024050D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7869F33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13A3634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7E24D92F"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6ACCEF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E8CD35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4B9482E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B6DB62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AF1A36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3175B5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32183B8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6AF72F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3DB74C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451BF5D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5CB2591F"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7FBA2A95" w14:textId="77777777" w:rsidTr="00D00E78">
        <w:trPr>
          <w:trHeight w:val="261"/>
        </w:trPr>
        <w:tc>
          <w:tcPr>
            <w:tcW w:w="3393" w:type="dxa"/>
            <w:shd w:val="clear" w:color="000000" w:fill="FFFFFF"/>
            <w:noWrap/>
            <w:vAlign w:val="bottom"/>
          </w:tcPr>
          <w:p w14:paraId="65D74609" w14:textId="77777777" w:rsidR="00D00E78" w:rsidRPr="00910040" w:rsidRDefault="00D00E78" w:rsidP="00841A2D">
            <w:pPr>
              <w:spacing w:after="0" w:line="240" w:lineRule="auto"/>
              <w:rPr>
                <w:rFonts w:eastAsia="Times New Roman" w:cs="Times New Roman"/>
                <w:sz w:val="20"/>
                <w:szCs w:val="20"/>
                <w:lang w:eastAsia="lv-LV"/>
              </w:rPr>
            </w:pPr>
            <w:r w:rsidRPr="00910040">
              <w:rPr>
                <w:rFonts w:eastAsia="Times New Roman" w:cs="Times New Roman"/>
                <w:sz w:val="20"/>
                <w:szCs w:val="20"/>
                <w:lang w:eastAsia="lv-LV"/>
              </w:rPr>
              <w:t>14.1.Darba devēja VSAOI</w:t>
            </w:r>
          </w:p>
        </w:tc>
        <w:tc>
          <w:tcPr>
            <w:tcW w:w="769" w:type="dxa"/>
            <w:shd w:val="clear" w:color="auto" w:fill="auto"/>
            <w:noWrap/>
            <w:vAlign w:val="center"/>
          </w:tcPr>
          <w:p w14:paraId="0EA6B378" w14:textId="77777777" w:rsidR="00D00E78" w:rsidRPr="00910040" w:rsidRDefault="00D00E78" w:rsidP="00841A2D">
            <w:pPr>
              <w:spacing w:after="0" w:line="240" w:lineRule="auto"/>
              <w:jc w:val="center"/>
              <w:rPr>
                <w:rFonts w:eastAsia="Times New Roman" w:cs="Times New Roman"/>
                <w:bCs/>
                <w:iCs/>
                <w:sz w:val="20"/>
                <w:szCs w:val="20"/>
                <w:lang w:eastAsia="lv-LV"/>
              </w:rPr>
            </w:pPr>
          </w:p>
        </w:tc>
        <w:tc>
          <w:tcPr>
            <w:tcW w:w="651" w:type="dxa"/>
            <w:shd w:val="clear" w:color="000000" w:fill="FFFFFF"/>
            <w:noWrap/>
            <w:vAlign w:val="center"/>
          </w:tcPr>
          <w:p w14:paraId="2C3FC12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24E20F1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0F6902D4"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4A9E37F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32D5B40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4B6769D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95386D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7469A38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3B24FD4"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AAD21E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EFA630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06B4C6C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03B6B1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288D35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6204CA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102893C8"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755FF2DC" w14:textId="77777777" w:rsidTr="00D00E78">
        <w:trPr>
          <w:trHeight w:val="261"/>
        </w:trPr>
        <w:tc>
          <w:tcPr>
            <w:tcW w:w="3393" w:type="dxa"/>
            <w:shd w:val="clear" w:color="000000" w:fill="FFFFFF"/>
            <w:noWrap/>
            <w:vAlign w:val="bottom"/>
          </w:tcPr>
          <w:p w14:paraId="2400888C" w14:textId="77777777" w:rsidR="00D00E78" w:rsidRPr="00910040" w:rsidRDefault="00D00E78" w:rsidP="00841A2D">
            <w:pPr>
              <w:spacing w:after="0" w:line="240" w:lineRule="auto"/>
              <w:rPr>
                <w:rFonts w:eastAsia="Times New Roman" w:cs="Times New Roman"/>
                <w:sz w:val="20"/>
                <w:szCs w:val="20"/>
                <w:lang w:eastAsia="lv-LV"/>
              </w:rPr>
            </w:pPr>
            <w:r w:rsidRPr="00910040">
              <w:rPr>
                <w:rFonts w:eastAsia="Times New Roman" w:cs="Times New Roman"/>
                <w:sz w:val="20"/>
                <w:szCs w:val="20"/>
                <w:lang w:eastAsia="lv-LV"/>
              </w:rPr>
              <w:t>14.2. Uzņēmuma ienākuma nodoklis</w:t>
            </w:r>
          </w:p>
        </w:tc>
        <w:tc>
          <w:tcPr>
            <w:tcW w:w="769" w:type="dxa"/>
            <w:shd w:val="clear" w:color="auto" w:fill="auto"/>
            <w:noWrap/>
            <w:vAlign w:val="center"/>
          </w:tcPr>
          <w:p w14:paraId="4383246C" w14:textId="77777777" w:rsidR="00D00E78" w:rsidRPr="00910040" w:rsidRDefault="00D00E78" w:rsidP="00841A2D">
            <w:pPr>
              <w:spacing w:after="0" w:line="240" w:lineRule="auto"/>
              <w:jc w:val="center"/>
              <w:rPr>
                <w:rFonts w:eastAsia="Times New Roman" w:cs="Times New Roman"/>
                <w:bCs/>
                <w:iCs/>
                <w:sz w:val="20"/>
                <w:szCs w:val="20"/>
                <w:lang w:eastAsia="lv-LV"/>
              </w:rPr>
            </w:pPr>
          </w:p>
        </w:tc>
        <w:tc>
          <w:tcPr>
            <w:tcW w:w="651" w:type="dxa"/>
            <w:shd w:val="clear" w:color="000000" w:fill="FFFFFF"/>
            <w:noWrap/>
            <w:vAlign w:val="center"/>
          </w:tcPr>
          <w:p w14:paraId="19191A9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731E57D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6E1CC16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60344E4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51ABED1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4BB4138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65EF3E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13BF72B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2A04D6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4AC6B62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4447879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0729318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25EC09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80E6C6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C62145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59B44FA2"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41821A06" w14:textId="77777777" w:rsidTr="00D00E78">
        <w:trPr>
          <w:trHeight w:val="261"/>
        </w:trPr>
        <w:tc>
          <w:tcPr>
            <w:tcW w:w="3393" w:type="dxa"/>
            <w:shd w:val="clear" w:color="000000" w:fill="FFFFFF"/>
            <w:noWrap/>
            <w:vAlign w:val="bottom"/>
          </w:tcPr>
          <w:p w14:paraId="7CF4C92B" w14:textId="77777777" w:rsidR="00D00E78" w:rsidRPr="00910040" w:rsidRDefault="00D00E78" w:rsidP="00841A2D">
            <w:pPr>
              <w:spacing w:after="0" w:line="240" w:lineRule="auto"/>
              <w:rPr>
                <w:rFonts w:eastAsia="Times New Roman" w:cs="Times New Roman"/>
                <w:sz w:val="20"/>
                <w:szCs w:val="20"/>
                <w:lang w:eastAsia="lv-LV"/>
              </w:rPr>
            </w:pPr>
            <w:r w:rsidRPr="00910040">
              <w:rPr>
                <w:rFonts w:eastAsia="Times New Roman" w:cs="Times New Roman"/>
                <w:sz w:val="20"/>
                <w:szCs w:val="20"/>
                <w:lang w:eastAsia="lv-LV"/>
              </w:rPr>
              <w:lastRenderedPageBreak/>
              <w:t>14.3. Pārējie nodokļi</w:t>
            </w:r>
          </w:p>
        </w:tc>
        <w:tc>
          <w:tcPr>
            <w:tcW w:w="769" w:type="dxa"/>
            <w:shd w:val="clear" w:color="auto" w:fill="auto"/>
            <w:noWrap/>
            <w:vAlign w:val="center"/>
          </w:tcPr>
          <w:p w14:paraId="55D68283" w14:textId="77777777" w:rsidR="00D00E78" w:rsidRPr="00910040" w:rsidRDefault="00D00E78" w:rsidP="00841A2D">
            <w:pPr>
              <w:spacing w:after="0" w:line="240" w:lineRule="auto"/>
              <w:jc w:val="center"/>
              <w:rPr>
                <w:rFonts w:eastAsia="Times New Roman" w:cs="Times New Roman"/>
                <w:bCs/>
                <w:iCs/>
                <w:sz w:val="20"/>
                <w:szCs w:val="20"/>
                <w:lang w:eastAsia="lv-LV"/>
              </w:rPr>
            </w:pPr>
          </w:p>
        </w:tc>
        <w:tc>
          <w:tcPr>
            <w:tcW w:w="651" w:type="dxa"/>
            <w:shd w:val="clear" w:color="000000" w:fill="FFFFFF"/>
            <w:noWrap/>
            <w:vAlign w:val="center"/>
          </w:tcPr>
          <w:p w14:paraId="2159BA3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0A4A065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54E2AF3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1769C3B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4F86871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6FA6DD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05529E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5E343C9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505018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7C18D21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F4096B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4BE2ED14"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BAE091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3EA03FC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4BB8F8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4A7D3C60"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3C9679A0" w14:textId="77777777" w:rsidTr="00D00E78">
        <w:trPr>
          <w:trHeight w:val="261"/>
        </w:trPr>
        <w:tc>
          <w:tcPr>
            <w:tcW w:w="3393" w:type="dxa"/>
            <w:shd w:val="clear" w:color="000000" w:fill="FFFFFF"/>
            <w:noWrap/>
            <w:vAlign w:val="bottom"/>
          </w:tcPr>
          <w:p w14:paraId="372D2847" w14:textId="77777777" w:rsidR="00D00E78" w:rsidRPr="00910040" w:rsidRDefault="00D00E78" w:rsidP="00841A2D">
            <w:pPr>
              <w:spacing w:after="0" w:line="240" w:lineRule="auto"/>
              <w:rPr>
                <w:rFonts w:eastAsia="Times New Roman" w:cs="Times New Roman"/>
                <w:b/>
                <w:sz w:val="20"/>
                <w:szCs w:val="20"/>
                <w:lang w:eastAsia="lv-LV"/>
              </w:rPr>
            </w:pPr>
            <w:r w:rsidRPr="00910040">
              <w:rPr>
                <w:rFonts w:eastAsia="Times New Roman" w:cs="Times New Roman"/>
                <w:b/>
                <w:sz w:val="20"/>
                <w:szCs w:val="20"/>
                <w:lang w:eastAsia="lv-LV"/>
              </w:rPr>
              <w:t>15. Citi izdevumi</w:t>
            </w:r>
          </w:p>
        </w:tc>
        <w:tc>
          <w:tcPr>
            <w:tcW w:w="769" w:type="dxa"/>
            <w:shd w:val="clear" w:color="auto" w:fill="auto"/>
            <w:noWrap/>
            <w:vAlign w:val="center"/>
          </w:tcPr>
          <w:p w14:paraId="5A6F0C4D" w14:textId="77777777" w:rsidR="00D00E78" w:rsidRPr="00910040" w:rsidRDefault="00D00E78" w:rsidP="00841A2D">
            <w:pPr>
              <w:spacing w:after="0" w:line="240" w:lineRule="auto"/>
              <w:jc w:val="center"/>
              <w:rPr>
                <w:rFonts w:eastAsia="Times New Roman" w:cs="Times New Roman"/>
                <w:bCs/>
                <w:iCs/>
                <w:sz w:val="20"/>
                <w:szCs w:val="20"/>
                <w:lang w:eastAsia="lv-LV"/>
              </w:rPr>
            </w:pPr>
          </w:p>
        </w:tc>
        <w:tc>
          <w:tcPr>
            <w:tcW w:w="651" w:type="dxa"/>
            <w:shd w:val="clear" w:color="000000" w:fill="FFFFFF"/>
            <w:noWrap/>
            <w:vAlign w:val="center"/>
          </w:tcPr>
          <w:p w14:paraId="7137BE0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0281635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000000" w:fill="FFFFFF"/>
            <w:noWrap/>
            <w:vAlign w:val="center"/>
          </w:tcPr>
          <w:p w14:paraId="38CCC9F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000000" w:fill="FFFFFF"/>
            <w:vAlign w:val="center"/>
          </w:tcPr>
          <w:p w14:paraId="236CB58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000000" w:fill="FFFFFF"/>
            <w:noWrap/>
            <w:vAlign w:val="center"/>
          </w:tcPr>
          <w:p w14:paraId="1C7D517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EAA1B8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EEE6B0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0B8C9761"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2B9821A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0650E7F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68DF4A03"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59275524"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54FA302D"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D170FF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000000" w:fill="FFFFFF"/>
            <w:noWrap/>
            <w:vAlign w:val="center"/>
          </w:tcPr>
          <w:p w14:paraId="18CCDDA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000000" w:fill="FFFFFF"/>
            <w:vAlign w:val="center"/>
          </w:tcPr>
          <w:p w14:paraId="06606F32"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71F7454B" w14:textId="77777777" w:rsidTr="00D00E78">
        <w:trPr>
          <w:trHeight w:val="261"/>
        </w:trPr>
        <w:tc>
          <w:tcPr>
            <w:tcW w:w="3393" w:type="dxa"/>
            <w:shd w:val="clear" w:color="auto" w:fill="CCFFCC"/>
            <w:noWrap/>
            <w:vAlign w:val="bottom"/>
          </w:tcPr>
          <w:p w14:paraId="73C4CC42" w14:textId="77777777" w:rsidR="00D00E78" w:rsidRPr="00910040" w:rsidRDefault="00D00E78" w:rsidP="00841A2D">
            <w:pPr>
              <w:spacing w:after="0" w:line="240" w:lineRule="auto"/>
              <w:rPr>
                <w:rFonts w:eastAsia="Times New Roman" w:cs="Times New Roman"/>
                <w:b/>
                <w:iCs/>
                <w:sz w:val="20"/>
                <w:szCs w:val="20"/>
                <w:lang w:eastAsia="lv-LV"/>
              </w:rPr>
            </w:pPr>
            <w:r w:rsidRPr="00910040">
              <w:rPr>
                <w:rFonts w:eastAsia="Times New Roman" w:cs="Times New Roman"/>
                <w:b/>
                <w:iCs/>
                <w:sz w:val="20"/>
                <w:szCs w:val="20"/>
                <w:lang w:eastAsia="lv-LV"/>
              </w:rPr>
              <w:t>Kopējie izdevumi</w:t>
            </w:r>
          </w:p>
        </w:tc>
        <w:tc>
          <w:tcPr>
            <w:tcW w:w="769" w:type="dxa"/>
            <w:shd w:val="clear" w:color="auto" w:fill="CCFFCC"/>
            <w:noWrap/>
            <w:vAlign w:val="center"/>
          </w:tcPr>
          <w:p w14:paraId="5FDCF7B6" w14:textId="77777777" w:rsidR="00D00E78" w:rsidRPr="00910040" w:rsidRDefault="00D00E78" w:rsidP="00841A2D">
            <w:pPr>
              <w:spacing w:after="0" w:line="240" w:lineRule="auto"/>
              <w:jc w:val="center"/>
              <w:rPr>
                <w:rFonts w:eastAsia="Times New Roman" w:cs="Times New Roman"/>
                <w:bCs/>
                <w:iCs/>
                <w:sz w:val="20"/>
                <w:szCs w:val="20"/>
                <w:lang w:eastAsia="lv-LV"/>
              </w:rPr>
            </w:pPr>
          </w:p>
        </w:tc>
        <w:tc>
          <w:tcPr>
            <w:tcW w:w="651" w:type="dxa"/>
            <w:shd w:val="clear" w:color="auto" w:fill="CCFFCC"/>
            <w:noWrap/>
            <w:vAlign w:val="center"/>
          </w:tcPr>
          <w:p w14:paraId="3B17E52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auto" w:fill="CCFFCC"/>
            <w:noWrap/>
            <w:vAlign w:val="center"/>
          </w:tcPr>
          <w:p w14:paraId="1EBEA91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auto" w:fill="CCFFCC"/>
            <w:noWrap/>
            <w:vAlign w:val="center"/>
          </w:tcPr>
          <w:p w14:paraId="1369995F"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auto" w:fill="CCFFCC"/>
            <w:vAlign w:val="center"/>
          </w:tcPr>
          <w:p w14:paraId="552D85F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auto" w:fill="CCFFCC"/>
            <w:noWrap/>
            <w:vAlign w:val="center"/>
          </w:tcPr>
          <w:p w14:paraId="4E790DE6"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1517211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335D8F2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auto" w:fill="CCFFCC"/>
            <w:vAlign w:val="center"/>
          </w:tcPr>
          <w:p w14:paraId="274A9C0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7451450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6CD156F5"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3601F15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auto" w:fill="CCFFCC"/>
            <w:vAlign w:val="center"/>
          </w:tcPr>
          <w:p w14:paraId="03934AB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44A6920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453D8CF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655662F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auto" w:fill="CCFFCC"/>
            <w:vAlign w:val="center"/>
          </w:tcPr>
          <w:p w14:paraId="3E20234E" w14:textId="77777777" w:rsidR="00D00E78" w:rsidRPr="00910040" w:rsidRDefault="00D00E78" w:rsidP="00841A2D">
            <w:pPr>
              <w:spacing w:after="0" w:line="240" w:lineRule="auto"/>
              <w:jc w:val="center"/>
              <w:rPr>
                <w:rFonts w:eastAsia="Times New Roman" w:cs="Times New Roman"/>
                <w:sz w:val="20"/>
                <w:szCs w:val="20"/>
                <w:lang w:eastAsia="lv-LV"/>
              </w:rPr>
            </w:pPr>
          </w:p>
        </w:tc>
      </w:tr>
      <w:tr w:rsidR="00D00E78" w:rsidRPr="00910040" w14:paraId="4AE66103" w14:textId="77777777" w:rsidTr="00D00E78">
        <w:trPr>
          <w:trHeight w:val="261"/>
        </w:trPr>
        <w:tc>
          <w:tcPr>
            <w:tcW w:w="3393" w:type="dxa"/>
            <w:shd w:val="clear" w:color="auto" w:fill="CCFFCC"/>
            <w:noWrap/>
            <w:vAlign w:val="bottom"/>
          </w:tcPr>
          <w:p w14:paraId="362A45E8" w14:textId="77777777" w:rsidR="00D00E78" w:rsidRPr="00910040" w:rsidRDefault="00D00E78" w:rsidP="00841A2D">
            <w:pPr>
              <w:spacing w:after="0" w:line="240" w:lineRule="auto"/>
              <w:rPr>
                <w:rFonts w:eastAsia="Times New Roman" w:cs="Times New Roman"/>
                <w:b/>
                <w:bCs/>
                <w:sz w:val="20"/>
                <w:szCs w:val="20"/>
                <w:lang w:eastAsia="lv-LV"/>
              </w:rPr>
            </w:pPr>
            <w:r w:rsidRPr="00910040">
              <w:rPr>
                <w:rFonts w:eastAsia="Times New Roman" w:cs="Times New Roman"/>
                <w:b/>
                <w:bCs/>
                <w:sz w:val="20"/>
                <w:szCs w:val="20"/>
                <w:lang w:eastAsia="lv-LV"/>
              </w:rPr>
              <w:t>Naudas līdzekļu atlikums (naudas atlikums mēneša sākumā + ieņēmumi- izdevumi)</w:t>
            </w:r>
          </w:p>
        </w:tc>
        <w:tc>
          <w:tcPr>
            <w:tcW w:w="769" w:type="dxa"/>
            <w:shd w:val="clear" w:color="auto" w:fill="CCFFCC"/>
            <w:noWrap/>
            <w:vAlign w:val="center"/>
          </w:tcPr>
          <w:p w14:paraId="0EC8B245" w14:textId="77777777" w:rsidR="00D00E78" w:rsidRPr="00910040" w:rsidRDefault="00D00E78" w:rsidP="00841A2D">
            <w:pPr>
              <w:spacing w:after="0" w:line="240" w:lineRule="auto"/>
              <w:jc w:val="center"/>
              <w:rPr>
                <w:rFonts w:eastAsia="Times New Roman" w:cs="Times New Roman"/>
                <w:bCs/>
                <w:iCs/>
                <w:sz w:val="20"/>
                <w:szCs w:val="20"/>
                <w:lang w:eastAsia="lv-LV"/>
              </w:rPr>
            </w:pPr>
          </w:p>
        </w:tc>
        <w:tc>
          <w:tcPr>
            <w:tcW w:w="651" w:type="dxa"/>
            <w:shd w:val="clear" w:color="auto" w:fill="CCFFCC"/>
            <w:noWrap/>
            <w:vAlign w:val="center"/>
          </w:tcPr>
          <w:p w14:paraId="446BC48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auto" w:fill="CCFFCC"/>
            <w:noWrap/>
            <w:vAlign w:val="center"/>
          </w:tcPr>
          <w:p w14:paraId="755E4E9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52" w:type="dxa"/>
            <w:shd w:val="clear" w:color="auto" w:fill="CCFFCC"/>
            <w:noWrap/>
            <w:vAlign w:val="center"/>
          </w:tcPr>
          <w:p w14:paraId="3DFB07B9"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676" w:type="dxa"/>
            <w:shd w:val="clear" w:color="auto" w:fill="CCFFCC"/>
            <w:vAlign w:val="center"/>
          </w:tcPr>
          <w:p w14:paraId="626415A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20" w:type="dxa"/>
            <w:shd w:val="clear" w:color="auto" w:fill="CCFFCC"/>
            <w:noWrap/>
            <w:vAlign w:val="center"/>
          </w:tcPr>
          <w:p w14:paraId="349F9284"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68C4AC8A"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5C1C1B2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auto" w:fill="CCFFCC"/>
            <w:vAlign w:val="center"/>
          </w:tcPr>
          <w:p w14:paraId="3D49712B"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45875098"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732BA61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6C90B100"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auto" w:fill="CCFFCC"/>
            <w:vAlign w:val="center"/>
          </w:tcPr>
          <w:p w14:paraId="05E3409E"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7A32AB5C"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04E4F0F2"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9" w:type="dxa"/>
            <w:shd w:val="clear" w:color="auto" w:fill="CCFFCC"/>
            <w:noWrap/>
            <w:vAlign w:val="center"/>
          </w:tcPr>
          <w:p w14:paraId="5DFC2597" w14:textId="77777777" w:rsidR="00D00E78" w:rsidRPr="00910040" w:rsidRDefault="00D00E78" w:rsidP="00841A2D">
            <w:pPr>
              <w:spacing w:after="0" w:line="240" w:lineRule="auto"/>
              <w:jc w:val="center"/>
              <w:rPr>
                <w:rFonts w:eastAsia="Times New Roman" w:cs="Times New Roman"/>
                <w:sz w:val="20"/>
                <w:szCs w:val="20"/>
                <w:lang w:eastAsia="lv-LV"/>
              </w:rPr>
            </w:pPr>
          </w:p>
        </w:tc>
        <w:tc>
          <w:tcPr>
            <w:tcW w:w="708" w:type="dxa"/>
            <w:shd w:val="clear" w:color="auto" w:fill="CCFFCC"/>
            <w:vAlign w:val="center"/>
          </w:tcPr>
          <w:p w14:paraId="2D3AFC1B" w14:textId="77777777" w:rsidR="00D00E78" w:rsidRPr="00910040" w:rsidRDefault="00D00E78" w:rsidP="00841A2D">
            <w:pPr>
              <w:spacing w:after="0" w:line="240" w:lineRule="auto"/>
              <w:jc w:val="center"/>
              <w:rPr>
                <w:rFonts w:eastAsia="Times New Roman" w:cs="Times New Roman"/>
                <w:sz w:val="20"/>
                <w:szCs w:val="20"/>
                <w:lang w:eastAsia="lv-LV"/>
              </w:rPr>
            </w:pPr>
          </w:p>
        </w:tc>
      </w:tr>
    </w:tbl>
    <w:p w14:paraId="03249BB1" w14:textId="77777777" w:rsidR="00A41896" w:rsidRPr="00910040" w:rsidRDefault="00A41896" w:rsidP="00841A2D">
      <w:pPr>
        <w:spacing w:line="240" w:lineRule="auto"/>
        <w:rPr>
          <w:sz w:val="28"/>
          <w:szCs w:val="28"/>
        </w:rPr>
      </w:pPr>
    </w:p>
    <w:p w14:paraId="2E75827C" w14:textId="77777777" w:rsidR="00A41896" w:rsidRPr="00910040" w:rsidRDefault="00B03F31" w:rsidP="00841A2D">
      <w:pPr>
        <w:spacing w:after="0" w:line="240" w:lineRule="auto"/>
        <w:ind w:right="-283"/>
        <w:jc w:val="both"/>
        <w:rPr>
          <w:b/>
          <w:szCs w:val="24"/>
        </w:rPr>
      </w:pPr>
      <w:r w:rsidRPr="00910040">
        <w:rPr>
          <w:b/>
          <w:szCs w:val="24"/>
        </w:rPr>
        <w:t>Parakstot šo pieteikumu apliecinu, ka:</w:t>
      </w:r>
    </w:p>
    <w:p w14:paraId="6D1B96D4" w14:textId="77777777" w:rsidR="00A41896" w:rsidRPr="00910040" w:rsidRDefault="00B03F31" w:rsidP="00841A2D">
      <w:pPr>
        <w:pStyle w:val="Sarakstarindkopa"/>
        <w:numPr>
          <w:ilvl w:val="0"/>
          <w:numId w:val="15"/>
        </w:numPr>
        <w:spacing w:after="0" w:line="240" w:lineRule="auto"/>
        <w:ind w:right="-283"/>
        <w:jc w:val="both"/>
        <w:rPr>
          <w:szCs w:val="24"/>
        </w:rPr>
      </w:pPr>
      <w:r w:rsidRPr="00910040">
        <w:rPr>
          <w:szCs w:val="24"/>
        </w:rPr>
        <w:t>visi nolikumā un tā pielikumos minētie noteikumi ir skaidri saprotami un ies</w:t>
      </w:r>
      <w:r w:rsidR="00741E90" w:rsidRPr="00910040">
        <w:rPr>
          <w:szCs w:val="24"/>
        </w:rPr>
        <w:t>niedzot šo pieteikumu</w:t>
      </w:r>
      <w:r w:rsidRPr="00910040">
        <w:rPr>
          <w:szCs w:val="24"/>
        </w:rPr>
        <w:t xml:space="preserve"> iesniedzējs tiem piekrīt;</w:t>
      </w:r>
    </w:p>
    <w:p w14:paraId="5676344E" w14:textId="77777777" w:rsidR="00A41896" w:rsidRPr="00910040" w:rsidRDefault="00B03F31" w:rsidP="00841A2D">
      <w:pPr>
        <w:pStyle w:val="Sarakstarindkopa"/>
        <w:numPr>
          <w:ilvl w:val="0"/>
          <w:numId w:val="15"/>
        </w:numPr>
        <w:spacing w:after="0" w:line="240" w:lineRule="auto"/>
        <w:ind w:right="-283"/>
        <w:jc w:val="both"/>
        <w:rPr>
          <w:szCs w:val="24"/>
        </w:rPr>
      </w:pPr>
      <w:r w:rsidRPr="00910040">
        <w:rPr>
          <w:szCs w:val="24"/>
        </w:rPr>
        <w:t>pieteikuma iesniedzējs atbilst visām konkursa nolikuma prasībām;</w:t>
      </w:r>
    </w:p>
    <w:p w14:paraId="0FC186C1" w14:textId="77777777" w:rsidR="00A41896" w:rsidRPr="00910040" w:rsidRDefault="00B03F31" w:rsidP="00841A2D">
      <w:pPr>
        <w:pStyle w:val="Sarakstarindkopa"/>
        <w:numPr>
          <w:ilvl w:val="0"/>
          <w:numId w:val="15"/>
        </w:numPr>
        <w:spacing w:after="0" w:line="240" w:lineRule="auto"/>
        <w:ind w:right="-283"/>
        <w:jc w:val="both"/>
        <w:rPr>
          <w:szCs w:val="24"/>
        </w:rPr>
      </w:pPr>
      <w:r w:rsidRPr="00910040">
        <w:rPr>
          <w:szCs w:val="24"/>
        </w:rPr>
        <w:t>gan pieteikumā, gan pielikumos iekļautā informācija atbilst patiesībai un ir spēkā esoša;</w:t>
      </w:r>
    </w:p>
    <w:p w14:paraId="0E5B5B9B" w14:textId="77777777" w:rsidR="00A41896" w:rsidRPr="00910040" w:rsidRDefault="00B03F31" w:rsidP="00841A2D">
      <w:pPr>
        <w:pStyle w:val="Sarakstarindkopa"/>
        <w:numPr>
          <w:ilvl w:val="0"/>
          <w:numId w:val="15"/>
        </w:numPr>
        <w:spacing w:after="0" w:line="240" w:lineRule="auto"/>
        <w:ind w:right="-283"/>
        <w:jc w:val="both"/>
        <w:rPr>
          <w:szCs w:val="24"/>
        </w:rPr>
      </w:pPr>
      <w:r w:rsidRPr="00910040">
        <w:rPr>
          <w:szCs w:val="24"/>
        </w:rPr>
        <w:t>pieteikuma iesniedzēja saimniecisko darbību plānots veikt Alojas novada administratīvajā teritorijā;</w:t>
      </w:r>
    </w:p>
    <w:p w14:paraId="61D5F357" w14:textId="77777777" w:rsidR="009E3F21" w:rsidRPr="00910040" w:rsidRDefault="00B03F31" w:rsidP="00841A2D">
      <w:pPr>
        <w:pStyle w:val="Sarakstarindkopa"/>
        <w:numPr>
          <w:ilvl w:val="0"/>
          <w:numId w:val="15"/>
        </w:numPr>
        <w:spacing w:after="0" w:line="240" w:lineRule="auto"/>
        <w:ind w:right="-283"/>
        <w:jc w:val="both"/>
        <w:rPr>
          <w:szCs w:val="24"/>
        </w:rPr>
      </w:pPr>
      <w:r w:rsidRPr="00910040">
        <w:rPr>
          <w:szCs w:val="24"/>
        </w:rPr>
        <w:t>pieteikuma iesniedzējs nav darba tiesiskajās attiecībās ar Alojas novada domi.</w:t>
      </w:r>
    </w:p>
    <w:p w14:paraId="67E54CFC" w14:textId="77777777" w:rsidR="00B83803" w:rsidRPr="00910040" w:rsidRDefault="00B83803" w:rsidP="00841A2D">
      <w:pPr>
        <w:pStyle w:val="Sarakstarindkopa"/>
        <w:spacing w:after="0" w:line="240" w:lineRule="auto"/>
        <w:ind w:left="927" w:right="-283"/>
        <w:jc w:val="both"/>
        <w:rPr>
          <w:szCs w:val="24"/>
        </w:rPr>
      </w:pPr>
    </w:p>
    <w:p w14:paraId="62C74D77" w14:textId="77777777" w:rsidR="00315EC4" w:rsidRPr="00910040" w:rsidRDefault="00315EC4" w:rsidP="00841A2D">
      <w:pPr>
        <w:spacing w:after="0" w:line="240" w:lineRule="auto"/>
        <w:ind w:left="567" w:right="-283"/>
        <w:jc w:val="both"/>
        <w:rPr>
          <w:i/>
          <w:szCs w:val="24"/>
        </w:rPr>
      </w:pPr>
      <w:r w:rsidRPr="00910040">
        <w:rPr>
          <w:b/>
          <w:i/>
          <w:szCs w:val="24"/>
        </w:rPr>
        <w:t>Pretendenta personas datu apstrādes pārzinis</w:t>
      </w:r>
      <w:r w:rsidRPr="00910040">
        <w:rPr>
          <w:i/>
          <w:szCs w:val="24"/>
        </w:rPr>
        <w:t xml:space="preserve"> ir Alojas novada dome , reģistrācijas Nr. 9000060032, Jūras ielā 13, Aloja, Alojas  novads, LV-4064. Alojas novada domes  datu aizsardzības speciālists.</w:t>
      </w:r>
    </w:p>
    <w:p w14:paraId="12F3B9FB" w14:textId="77777777" w:rsidR="00315EC4" w:rsidRPr="00910040" w:rsidRDefault="00315EC4" w:rsidP="00841A2D">
      <w:pPr>
        <w:spacing w:after="0" w:line="240" w:lineRule="auto"/>
        <w:ind w:left="567" w:right="-283"/>
        <w:jc w:val="both"/>
        <w:rPr>
          <w:i/>
          <w:szCs w:val="24"/>
        </w:rPr>
      </w:pPr>
      <w:r w:rsidRPr="00910040">
        <w:rPr>
          <w:b/>
          <w:i/>
          <w:szCs w:val="24"/>
        </w:rPr>
        <w:t xml:space="preserve">Pretendentu personas datu apstrādes mērķis: </w:t>
      </w:r>
      <w:r w:rsidRPr="00910040">
        <w:rPr>
          <w:i/>
          <w:szCs w:val="24"/>
        </w:rPr>
        <w:t>nodrošināt konkursa atlases procesu nolikumā noteiktajā kārtībā un izvērtēt attiecīgo pretendentu atbilstību nolikuma prasībām.</w:t>
      </w:r>
    </w:p>
    <w:p w14:paraId="2B328D4E" w14:textId="77777777" w:rsidR="00A41896" w:rsidRPr="00910040" w:rsidRDefault="00315EC4" w:rsidP="00841A2D">
      <w:pPr>
        <w:spacing w:after="0" w:line="240" w:lineRule="auto"/>
        <w:ind w:left="567" w:right="-283"/>
        <w:jc w:val="both"/>
        <w:rPr>
          <w:i/>
          <w:szCs w:val="24"/>
        </w:rPr>
      </w:pPr>
      <w:r w:rsidRPr="00910040">
        <w:rPr>
          <w:b/>
          <w:i/>
          <w:szCs w:val="24"/>
        </w:rPr>
        <w:t>Pretendentu datu apstrādes tiesiskais pamats:</w:t>
      </w:r>
      <w:r w:rsidRPr="00910040">
        <w:rPr>
          <w:i/>
          <w:szCs w:val="24"/>
        </w:rPr>
        <w:t xml:space="preserve">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w:t>
      </w:r>
    </w:p>
    <w:p w14:paraId="4D63A8E0" w14:textId="77777777" w:rsidR="00B83803" w:rsidRPr="00910040" w:rsidRDefault="00B83803" w:rsidP="00841A2D">
      <w:pPr>
        <w:spacing w:after="0" w:line="240" w:lineRule="auto"/>
        <w:ind w:left="567" w:right="-283"/>
        <w:jc w:val="both"/>
        <w:rPr>
          <w:szCs w:val="24"/>
        </w:rPr>
      </w:pPr>
    </w:p>
    <w:p w14:paraId="0352746B" w14:textId="77777777" w:rsidR="00A41896" w:rsidRPr="00910040" w:rsidRDefault="009E3F21" w:rsidP="00841A2D">
      <w:pPr>
        <w:spacing w:after="0" w:line="240" w:lineRule="auto"/>
        <w:ind w:left="567" w:right="-283"/>
        <w:jc w:val="both"/>
        <w:rPr>
          <w:szCs w:val="24"/>
          <w:u w:val="thick"/>
        </w:rPr>
      </w:pPr>
      <w:r w:rsidRPr="00910040">
        <w:rPr>
          <w:szCs w:val="24"/>
        </w:rPr>
        <w:t>Vārds, uzvārds ____________________________________</w:t>
      </w:r>
    </w:p>
    <w:p w14:paraId="0D48D496" w14:textId="77777777" w:rsidR="00A41896" w:rsidRPr="00910040" w:rsidRDefault="00A41896" w:rsidP="00841A2D">
      <w:pPr>
        <w:spacing w:after="0" w:line="240" w:lineRule="auto"/>
        <w:ind w:left="567" w:right="-283"/>
        <w:jc w:val="both"/>
        <w:rPr>
          <w:szCs w:val="24"/>
          <w:u w:val="thick"/>
        </w:rPr>
      </w:pPr>
    </w:p>
    <w:p w14:paraId="3E103C50" w14:textId="77777777" w:rsidR="00A41896" w:rsidRPr="00910040" w:rsidRDefault="00B03F31" w:rsidP="00841A2D">
      <w:pPr>
        <w:spacing w:after="0" w:line="240" w:lineRule="auto"/>
        <w:ind w:left="567" w:right="-283"/>
        <w:jc w:val="both"/>
        <w:rPr>
          <w:szCs w:val="24"/>
          <w:u w:val="thick"/>
        </w:rPr>
      </w:pPr>
      <w:r w:rsidRPr="00910040">
        <w:rPr>
          <w:szCs w:val="24"/>
        </w:rPr>
        <w:t>Datums un vieta</w:t>
      </w:r>
      <w:r w:rsidR="009E3F21" w:rsidRPr="00910040">
        <w:rPr>
          <w:szCs w:val="24"/>
        </w:rPr>
        <w:t xml:space="preserve"> ___________________________________</w:t>
      </w:r>
    </w:p>
    <w:p w14:paraId="0FE68DEA" w14:textId="77777777" w:rsidR="00A41896" w:rsidRPr="00910040" w:rsidRDefault="00A41896" w:rsidP="00841A2D">
      <w:pPr>
        <w:spacing w:after="0" w:line="240" w:lineRule="auto"/>
        <w:ind w:left="567" w:right="-283"/>
        <w:jc w:val="both"/>
        <w:rPr>
          <w:szCs w:val="24"/>
          <w:u w:val="thick"/>
        </w:rPr>
      </w:pPr>
    </w:p>
    <w:p w14:paraId="1ADF11CB" w14:textId="77777777" w:rsidR="00A036D9" w:rsidRPr="00910040" w:rsidRDefault="00B03F31" w:rsidP="00841A2D">
      <w:pPr>
        <w:spacing w:after="0" w:line="240" w:lineRule="auto"/>
        <w:ind w:left="567" w:right="-283"/>
        <w:jc w:val="both"/>
        <w:rPr>
          <w:szCs w:val="24"/>
        </w:rPr>
      </w:pPr>
      <w:r w:rsidRPr="00910040">
        <w:rPr>
          <w:szCs w:val="24"/>
        </w:rPr>
        <w:t>Paraksts</w:t>
      </w:r>
      <w:r w:rsidR="00A43A18" w:rsidRPr="00910040">
        <w:rPr>
          <w:szCs w:val="24"/>
        </w:rPr>
        <w:t xml:space="preserve"> </w:t>
      </w:r>
      <w:r w:rsidR="00A43A18" w:rsidRPr="00910040">
        <w:rPr>
          <w:szCs w:val="24"/>
        </w:rPr>
        <w:tab/>
      </w:r>
      <w:r w:rsidR="009E3F21" w:rsidRPr="00910040">
        <w:rPr>
          <w:szCs w:val="24"/>
        </w:rPr>
        <w:t>_________________________________________</w:t>
      </w:r>
    </w:p>
    <w:p w14:paraId="7ABA4CAB" w14:textId="77777777" w:rsidR="00A036D9" w:rsidRPr="00910040" w:rsidRDefault="00A036D9" w:rsidP="00841A2D">
      <w:pPr>
        <w:spacing w:line="240" w:lineRule="auto"/>
        <w:rPr>
          <w:szCs w:val="24"/>
        </w:rPr>
        <w:sectPr w:rsidR="00A036D9" w:rsidRPr="00910040" w:rsidSect="00E52B68">
          <w:pgSz w:w="16838" w:h="11906" w:orient="landscape" w:code="9"/>
          <w:pgMar w:top="1701" w:right="1559" w:bottom="1418" w:left="1440" w:header="709" w:footer="709" w:gutter="0"/>
          <w:cols w:space="708"/>
          <w:docGrid w:linePitch="360"/>
        </w:sectPr>
      </w:pPr>
    </w:p>
    <w:p w14:paraId="4D8DF5F9" w14:textId="77777777" w:rsidR="007E0004" w:rsidRPr="00910040" w:rsidRDefault="00B03F31" w:rsidP="00841A2D">
      <w:pPr>
        <w:spacing w:after="0" w:line="240" w:lineRule="auto"/>
        <w:ind w:left="6480" w:right="-521"/>
        <w:jc w:val="right"/>
        <w:rPr>
          <w:szCs w:val="24"/>
        </w:rPr>
      </w:pPr>
      <w:r w:rsidRPr="00910040">
        <w:rPr>
          <w:szCs w:val="24"/>
        </w:rPr>
        <w:lastRenderedPageBreak/>
        <w:t>Pielikum</w:t>
      </w:r>
      <w:r w:rsidR="00A43A18" w:rsidRPr="00910040">
        <w:rPr>
          <w:szCs w:val="24"/>
        </w:rPr>
        <w:t>s Nr.2</w:t>
      </w:r>
    </w:p>
    <w:p w14:paraId="5A2221EE" w14:textId="77777777" w:rsidR="007E0004" w:rsidRPr="00910040" w:rsidRDefault="00B03F31" w:rsidP="00841A2D">
      <w:pPr>
        <w:spacing w:after="0" w:line="240" w:lineRule="auto"/>
        <w:ind w:right="-521"/>
        <w:jc w:val="right"/>
        <w:rPr>
          <w:szCs w:val="24"/>
        </w:rPr>
      </w:pPr>
      <w:r w:rsidRPr="00910040">
        <w:rPr>
          <w:szCs w:val="24"/>
        </w:rPr>
        <w:t xml:space="preserve">Konkursa </w:t>
      </w:r>
      <w:r w:rsidR="00CA3616" w:rsidRPr="00910040">
        <w:rPr>
          <w:szCs w:val="24"/>
        </w:rPr>
        <w:t>„Biznesa ideju konkurss</w:t>
      </w:r>
    </w:p>
    <w:p w14:paraId="6A7C8472" w14:textId="77777777" w:rsidR="007E0004" w:rsidRPr="00910040" w:rsidRDefault="00B03F31" w:rsidP="00841A2D">
      <w:pPr>
        <w:spacing w:after="0" w:line="240" w:lineRule="auto"/>
        <w:ind w:right="-521"/>
        <w:jc w:val="right"/>
        <w:rPr>
          <w:szCs w:val="24"/>
        </w:rPr>
      </w:pPr>
      <w:r w:rsidRPr="00910040">
        <w:rPr>
          <w:szCs w:val="24"/>
        </w:rPr>
        <w:t>komercdarbības uzsākšanai Alojas novadā”</w:t>
      </w:r>
    </w:p>
    <w:p w14:paraId="45F1F336" w14:textId="77777777" w:rsidR="007E0004" w:rsidRPr="00910040" w:rsidRDefault="00B03F31" w:rsidP="00841A2D">
      <w:pPr>
        <w:spacing w:after="0" w:line="240" w:lineRule="auto"/>
        <w:ind w:right="-521"/>
        <w:jc w:val="right"/>
        <w:rPr>
          <w:szCs w:val="24"/>
        </w:rPr>
      </w:pPr>
      <w:r w:rsidRPr="00910040">
        <w:rPr>
          <w:szCs w:val="24"/>
        </w:rPr>
        <w:t>nolikumam</w:t>
      </w:r>
    </w:p>
    <w:p w14:paraId="6E0C4ABC" w14:textId="77777777" w:rsidR="007E0004" w:rsidRDefault="007E0004" w:rsidP="00841A2D">
      <w:pPr>
        <w:spacing w:after="0" w:line="240" w:lineRule="auto"/>
        <w:ind w:right="-521"/>
        <w:jc w:val="right"/>
        <w:rPr>
          <w:szCs w:val="24"/>
        </w:rPr>
      </w:pPr>
    </w:p>
    <w:p w14:paraId="62BC9167" w14:textId="77777777" w:rsidR="008654E6" w:rsidRPr="00910040" w:rsidRDefault="008654E6" w:rsidP="00841A2D">
      <w:pPr>
        <w:spacing w:after="0" w:line="240" w:lineRule="auto"/>
        <w:ind w:right="-521"/>
        <w:jc w:val="right"/>
        <w:rPr>
          <w:szCs w:val="24"/>
        </w:rPr>
      </w:pPr>
    </w:p>
    <w:p w14:paraId="04E88EBF" w14:textId="77777777" w:rsidR="00B11980" w:rsidRPr="00910040" w:rsidRDefault="00B03F31" w:rsidP="00841A2D">
      <w:pPr>
        <w:spacing w:after="0" w:line="240" w:lineRule="auto"/>
        <w:ind w:right="-521"/>
        <w:jc w:val="center"/>
        <w:rPr>
          <w:b/>
          <w:sz w:val="32"/>
          <w:szCs w:val="32"/>
        </w:rPr>
      </w:pPr>
      <w:r w:rsidRPr="00910040">
        <w:rPr>
          <w:b/>
          <w:sz w:val="32"/>
          <w:szCs w:val="32"/>
        </w:rPr>
        <w:t>Apliecinājums</w:t>
      </w:r>
      <w:r w:rsidR="00B11980" w:rsidRPr="00910040">
        <w:rPr>
          <w:b/>
          <w:sz w:val="32"/>
          <w:szCs w:val="32"/>
        </w:rPr>
        <w:t xml:space="preserve"> </w:t>
      </w:r>
    </w:p>
    <w:p w14:paraId="689C129E" w14:textId="68B8EF87" w:rsidR="007E0004" w:rsidRPr="00910040" w:rsidRDefault="00B11980" w:rsidP="00841A2D">
      <w:pPr>
        <w:spacing w:after="0" w:line="240" w:lineRule="auto"/>
        <w:ind w:right="-521"/>
        <w:jc w:val="center"/>
        <w:rPr>
          <w:szCs w:val="32"/>
        </w:rPr>
      </w:pPr>
      <w:r w:rsidRPr="00910040">
        <w:rPr>
          <w:szCs w:val="32"/>
        </w:rPr>
        <w:t>komisijas loceklim</w:t>
      </w:r>
    </w:p>
    <w:p w14:paraId="46832F35" w14:textId="77777777" w:rsidR="00C57A48" w:rsidRPr="00910040" w:rsidRDefault="00C57A48" w:rsidP="00841A2D">
      <w:pPr>
        <w:spacing w:after="0" w:line="240" w:lineRule="auto"/>
        <w:ind w:right="-521"/>
        <w:jc w:val="center"/>
        <w:rPr>
          <w:b/>
          <w:sz w:val="32"/>
          <w:szCs w:val="32"/>
        </w:rPr>
      </w:pPr>
    </w:p>
    <w:p w14:paraId="31B6EF1A" w14:textId="77777777" w:rsidR="00C57A48" w:rsidRPr="00910040" w:rsidRDefault="00B03F31" w:rsidP="00841A2D">
      <w:pPr>
        <w:spacing w:after="0" w:line="240" w:lineRule="auto"/>
        <w:ind w:right="-521" w:firstLine="720"/>
        <w:jc w:val="both"/>
        <w:rPr>
          <w:rFonts w:eastAsia="Times New Roman" w:cs="Times New Roman"/>
          <w:szCs w:val="24"/>
          <w:lang w:eastAsia="lv-LV"/>
        </w:rPr>
      </w:pPr>
      <w:r w:rsidRPr="00910040">
        <w:rPr>
          <w:rFonts w:eastAsia="Times New Roman" w:cs="Times New Roman"/>
          <w:szCs w:val="24"/>
          <w:lang w:eastAsia="lv-LV"/>
        </w:rPr>
        <w:t>Es, apakšā parakstījies, apstiprinu, ka esmu iepazinies ar visu informāciju, k</w:t>
      </w:r>
      <w:r w:rsidR="00B54F45" w:rsidRPr="00910040">
        <w:rPr>
          <w:rFonts w:eastAsia="Times New Roman" w:cs="Times New Roman"/>
          <w:szCs w:val="24"/>
          <w:lang w:eastAsia="lv-LV"/>
        </w:rPr>
        <w:t>as a</w:t>
      </w:r>
      <w:r w:rsidR="00741E90" w:rsidRPr="00910040">
        <w:rPr>
          <w:rFonts w:eastAsia="Times New Roman" w:cs="Times New Roman"/>
          <w:szCs w:val="24"/>
          <w:lang w:eastAsia="lv-LV"/>
        </w:rPr>
        <w:t xml:space="preserve">ttiecas uz konkursu </w:t>
      </w:r>
      <w:r w:rsidR="00587175" w:rsidRPr="00910040">
        <w:rPr>
          <w:rFonts w:eastAsia="Times New Roman" w:cs="Times New Roman"/>
          <w:szCs w:val="24"/>
          <w:lang w:eastAsia="lv-LV"/>
        </w:rPr>
        <w:t>„</w:t>
      </w:r>
      <w:r w:rsidRPr="00910040">
        <w:rPr>
          <w:rFonts w:eastAsia="Times New Roman" w:cs="Times New Roman"/>
          <w:szCs w:val="24"/>
          <w:lang w:eastAsia="lv-LV"/>
        </w:rPr>
        <w:t>Biznesa ideju konk</w:t>
      </w:r>
      <w:r w:rsidR="00422424" w:rsidRPr="00910040">
        <w:rPr>
          <w:rFonts w:eastAsia="Times New Roman" w:cs="Times New Roman"/>
          <w:szCs w:val="24"/>
          <w:lang w:eastAsia="lv-LV"/>
        </w:rPr>
        <w:t>urss komercdarbības uzsākšanai A</w:t>
      </w:r>
      <w:r w:rsidRPr="00910040">
        <w:rPr>
          <w:rFonts w:eastAsia="Times New Roman" w:cs="Times New Roman"/>
          <w:szCs w:val="24"/>
          <w:lang w:eastAsia="lv-LV"/>
        </w:rPr>
        <w:t>lojas novadā</w:t>
      </w:r>
      <w:r w:rsidR="00741E90" w:rsidRPr="00910040">
        <w:rPr>
          <w:rFonts w:eastAsia="Times New Roman" w:cs="Times New Roman"/>
          <w:szCs w:val="24"/>
          <w:lang w:eastAsia="lv-LV"/>
        </w:rPr>
        <w:t xml:space="preserve">” </w:t>
      </w:r>
      <w:r w:rsidRPr="00910040">
        <w:rPr>
          <w:rFonts w:eastAsia="Times New Roman" w:cs="Times New Roman"/>
          <w:szCs w:val="24"/>
          <w:lang w:eastAsia="lv-LV"/>
        </w:rPr>
        <w:t xml:space="preserve"> un apliecinu, ka nav tādu faktu vai apstākļu, kuru dēļ es būtu ieinteresēts kāda pretendenta izvēlē vai darbībā.</w:t>
      </w:r>
    </w:p>
    <w:p w14:paraId="51FF9308" w14:textId="77777777" w:rsidR="00C57A48" w:rsidRPr="00910040" w:rsidRDefault="00B03F31" w:rsidP="00841A2D">
      <w:pPr>
        <w:spacing w:after="0" w:line="240" w:lineRule="auto"/>
        <w:ind w:right="-521" w:firstLine="720"/>
        <w:jc w:val="both"/>
        <w:rPr>
          <w:rFonts w:eastAsia="Times New Roman" w:cs="Times New Roman"/>
          <w:szCs w:val="24"/>
        </w:rPr>
      </w:pPr>
      <w:r w:rsidRPr="00910040">
        <w:rPr>
          <w:rFonts w:eastAsia="Times New Roman" w:cs="Times New Roman"/>
          <w:szCs w:val="24"/>
        </w:rPr>
        <w:t>Ja vērtēšanas procesā izrādīsies, ka šādi apstākļi eksistē vai ir izveidojušies, es nekavējoties pārtraukšu savu dalību vērtēšanas komisijas darbā.</w:t>
      </w:r>
    </w:p>
    <w:p w14:paraId="54B88AE6" w14:textId="77777777" w:rsidR="00C57A48" w:rsidRPr="00910040" w:rsidRDefault="00B03F31" w:rsidP="00841A2D">
      <w:pPr>
        <w:spacing w:after="0" w:line="240" w:lineRule="auto"/>
        <w:ind w:right="-521" w:firstLine="720"/>
        <w:jc w:val="both"/>
        <w:rPr>
          <w:rFonts w:eastAsia="Times New Roman" w:cs="Times New Roman"/>
          <w:szCs w:val="24"/>
        </w:rPr>
      </w:pPr>
      <w:r w:rsidRPr="00910040">
        <w:rPr>
          <w:rFonts w:eastAsia="Times New Roman" w:cs="Times New Roman"/>
          <w:szCs w:val="24"/>
        </w:rPr>
        <w:t>Būdams vērtēšanas komisijas loceklis, darbošos tikai savu pilnvaru ietvaros, nenonākot interešu konfliktā.</w:t>
      </w:r>
    </w:p>
    <w:p w14:paraId="46B57019" w14:textId="77777777" w:rsidR="00C57A48" w:rsidRPr="00910040" w:rsidRDefault="00B03F31" w:rsidP="00841A2D">
      <w:pPr>
        <w:spacing w:after="0" w:line="240" w:lineRule="auto"/>
        <w:ind w:right="-521" w:firstLine="720"/>
        <w:jc w:val="both"/>
        <w:rPr>
          <w:rFonts w:eastAsia="Times New Roman" w:cs="Times New Roman"/>
          <w:szCs w:val="24"/>
        </w:rPr>
      </w:pPr>
      <w:r w:rsidRPr="00910040">
        <w:rPr>
          <w:rFonts w:eastAsia="Times New Roman" w:cs="Times New Roman"/>
          <w:szCs w:val="24"/>
        </w:rPr>
        <w:t>Apņemos līdz konkursa rezultātu paziņošanai neizpaust jebkādu informāciju par pieteikumu vērtēšanas procesu.</w:t>
      </w:r>
    </w:p>
    <w:p w14:paraId="399A410E" w14:textId="77777777" w:rsidR="00C57A48" w:rsidRPr="00910040" w:rsidRDefault="00B03F31" w:rsidP="00841A2D">
      <w:pPr>
        <w:spacing w:after="0" w:line="240" w:lineRule="auto"/>
        <w:ind w:right="-521" w:firstLine="720"/>
        <w:jc w:val="both"/>
        <w:rPr>
          <w:rFonts w:eastAsia="Times New Roman" w:cs="Times New Roman"/>
          <w:szCs w:val="24"/>
        </w:rPr>
      </w:pPr>
      <w:r w:rsidRPr="00910040">
        <w:rPr>
          <w:rFonts w:eastAsia="Times New Roman" w:cs="Times New Roman"/>
          <w:szCs w:val="24"/>
        </w:rPr>
        <w:t>Apliecinu, ka visa konfidenciālā un ar iesniegto ideju saturu saistītā informācija, kas nonāks manā rīcībā konkursa laikā, tiks izmantota tikai pieteikumu vērtēšanai un arī pēc konkursa beigām netiks nodota tālāk trešajām personām.</w:t>
      </w:r>
    </w:p>
    <w:p w14:paraId="6DBE84FC" w14:textId="77777777" w:rsidR="00C57A48" w:rsidRPr="00910040" w:rsidRDefault="00C57A48" w:rsidP="00841A2D">
      <w:pPr>
        <w:spacing w:after="0" w:line="240" w:lineRule="auto"/>
        <w:ind w:right="-521"/>
        <w:jc w:val="both"/>
        <w:rPr>
          <w:rFonts w:eastAsia="Times New Roman" w:cs="Times New Roman"/>
          <w:szCs w:val="24"/>
          <w:lang w:eastAsia="lv-LV"/>
        </w:rPr>
      </w:pPr>
    </w:p>
    <w:p w14:paraId="41009BA7" w14:textId="77777777" w:rsidR="00C57A48" w:rsidRPr="00910040" w:rsidRDefault="00C57A48" w:rsidP="00841A2D">
      <w:pPr>
        <w:spacing w:after="0" w:line="240" w:lineRule="auto"/>
        <w:ind w:right="-521"/>
        <w:jc w:val="both"/>
        <w:rPr>
          <w:rFonts w:eastAsia="Times New Roman" w:cs="Times New Roman"/>
          <w:szCs w:val="24"/>
          <w:lang w:eastAsia="lv-LV"/>
        </w:rPr>
      </w:pPr>
    </w:p>
    <w:p w14:paraId="4F6022EB" w14:textId="77777777" w:rsidR="00C57A48" w:rsidRPr="00910040" w:rsidRDefault="00C57A48" w:rsidP="00841A2D">
      <w:pPr>
        <w:tabs>
          <w:tab w:val="left" w:pos="7200"/>
        </w:tabs>
        <w:spacing w:after="0" w:line="240" w:lineRule="auto"/>
        <w:ind w:right="-521"/>
        <w:rPr>
          <w:rFonts w:eastAsia="Times New Roman" w:cs="Times New Roman"/>
          <w:szCs w:val="24"/>
          <w:lang w:eastAsia="lv-LV"/>
        </w:rPr>
      </w:pPr>
    </w:p>
    <w:p w14:paraId="362875A0" w14:textId="77777777" w:rsidR="006C087A" w:rsidRPr="00910040" w:rsidRDefault="006C087A" w:rsidP="00841A2D">
      <w:pPr>
        <w:tabs>
          <w:tab w:val="left" w:pos="7200"/>
        </w:tabs>
        <w:spacing w:after="0" w:line="240" w:lineRule="auto"/>
        <w:ind w:right="-521"/>
        <w:rPr>
          <w:rFonts w:eastAsia="Times New Roman" w:cs="Times New Roman"/>
          <w:szCs w:val="24"/>
          <w:lang w:eastAsia="lv-LV"/>
        </w:rPr>
      </w:pPr>
    </w:p>
    <w:p w14:paraId="49355650" w14:textId="77777777" w:rsidR="006C087A" w:rsidRPr="00910040" w:rsidRDefault="006C087A" w:rsidP="00841A2D">
      <w:pPr>
        <w:tabs>
          <w:tab w:val="left" w:pos="7200"/>
        </w:tabs>
        <w:spacing w:after="0" w:line="240" w:lineRule="auto"/>
        <w:ind w:right="-521"/>
        <w:rPr>
          <w:rFonts w:eastAsia="Times New Roman" w:cs="Times New Roman"/>
          <w:szCs w:val="24"/>
          <w:lang w:eastAsia="lv-LV"/>
        </w:rPr>
      </w:pPr>
    </w:p>
    <w:p w14:paraId="1E3D1714" w14:textId="77777777" w:rsidR="006C087A" w:rsidRPr="00910040" w:rsidRDefault="006C087A" w:rsidP="00841A2D">
      <w:pPr>
        <w:tabs>
          <w:tab w:val="left" w:pos="7200"/>
        </w:tabs>
        <w:spacing w:after="0" w:line="240" w:lineRule="auto"/>
        <w:ind w:right="-521"/>
        <w:rPr>
          <w:rFonts w:eastAsia="Times New Roman" w:cs="Times New Roman"/>
          <w:szCs w:val="24"/>
          <w:lang w:eastAsia="lv-LV"/>
        </w:rPr>
      </w:pPr>
    </w:p>
    <w:p w14:paraId="28AB0FD7" w14:textId="77777777" w:rsidR="006C087A" w:rsidRPr="00910040" w:rsidRDefault="006C087A" w:rsidP="00841A2D">
      <w:pPr>
        <w:tabs>
          <w:tab w:val="left" w:pos="7200"/>
        </w:tabs>
        <w:spacing w:after="0" w:line="240" w:lineRule="auto"/>
        <w:ind w:right="-521"/>
        <w:rPr>
          <w:rFonts w:eastAsia="Times New Roman" w:cs="Times New Roman"/>
          <w:szCs w:val="24"/>
          <w:lang w:eastAsia="lv-LV"/>
        </w:rPr>
      </w:pPr>
    </w:p>
    <w:p w14:paraId="458B8013" w14:textId="77777777" w:rsidR="006C087A" w:rsidRPr="00910040" w:rsidRDefault="006C087A" w:rsidP="00841A2D">
      <w:pPr>
        <w:tabs>
          <w:tab w:val="left" w:pos="7200"/>
        </w:tabs>
        <w:spacing w:after="0" w:line="240" w:lineRule="auto"/>
        <w:ind w:right="-521"/>
        <w:rPr>
          <w:rFonts w:eastAsia="Times New Roman" w:cs="Times New Roman"/>
          <w:szCs w:val="24"/>
          <w:lang w:eastAsia="lv-LV"/>
        </w:rPr>
      </w:pPr>
    </w:p>
    <w:p w14:paraId="13BD31FF" w14:textId="77777777" w:rsidR="006C087A" w:rsidRPr="00910040" w:rsidRDefault="006C087A" w:rsidP="00841A2D">
      <w:pPr>
        <w:tabs>
          <w:tab w:val="left" w:pos="7200"/>
        </w:tabs>
        <w:spacing w:after="0" w:line="240" w:lineRule="auto"/>
        <w:ind w:right="-521"/>
        <w:rPr>
          <w:rFonts w:eastAsia="Times New Roman" w:cs="Times New Roman"/>
          <w:szCs w:val="24"/>
          <w:lang w:eastAsia="lv-LV"/>
        </w:rPr>
      </w:pPr>
    </w:p>
    <w:p w14:paraId="5C33B5FD" w14:textId="77777777" w:rsidR="006C087A" w:rsidRPr="00910040" w:rsidRDefault="006C087A" w:rsidP="00841A2D">
      <w:pPr>
        <w:tabs>
          <w:tab w:val="left" w:pos="7200"/>
        </w:tabs>
        <w:spacing w:after="0" w:line="240" w:lineRule="auto"/>
        <w:ind w:right="-521"/>
        <w:rPr>
          <w:rFonts w:eastAsia="Times New Roman" w:cs="Times New Roman"/>
          <w:szCs w:val="24"/>
          <w:lang w:eastAsia="lv-LV"/>
        </w:rPr>
      </w:pPr>
    </w:p>
    <w:p w14:paraId="46D98726" w14:textId="77777777" w:rsidR="006C087A" w:rsidRPr="00910040" w:rsidRDefault="006C087A" w:rsidP="00841A2D">
      <w:pPr>
        <w:tabs>
          <w:tab w:val="left" w:pos="7200"/>
        </w:tabs>
        <w:spacing w:after="0" w:line="240" w:lineRule="auto"/>
        <w:ind w:right="-521"/>
        <w:rPr>
          <w:rFonts w:eastAsia="Times New Roman" w:cs="Times New Roman"/>
          <w:szCs w:val="24"/>
          <w:lang w:eastAsia="lv-LV"/>
        </w:rPr>
      </w:pPr>
    </w:p>
    <w:p w14:paraId="22228749" w14:textId="77777777" w:rsidR="006C087A" w:rsidRPr="00910040" w:rsidRDefault="006C087A" w:rsidP="00841A2D">
      <w:pPr>
        <w:tabs>
          <w:tab w:val="left" w:pos="7200"/>
        </w:tabs>
        <w:spacing w:after="0" w:line="240" w:lineRule="auto"/>
        <w:ind w:right="-521"/>
        <w:rPr>
          <w:rFonts w:eastAsia="Times New Roman" w:cs="Times New Roman"/>
          <w:szCs w:val="24"/>
          <w:lang w:eastAsia="lv-LV"/>
        </w:rPr>
      </w:pPr>
    </w:p>
    <w:p w14:paraId="21ACC421" w14:textId="77777777" w:rsidR="006C087A" w:rsidRPr="00910040" w:rsidRDefault="006C087A" w:rsidP="00841A2D">
      <w:pPr>
        <w:tabs>
          <w:tab w:val="left" w:pos="7200"/>
        </w:tabs>
        <w:spacing w:after="0" w:line="240" w:lineRule="auto"/>
        <w:ind w:right="-521"/>
        <w:rPr>
          <w:rFonts w:eastAsia="Times New Roman" w:cs="Times New Roman"/>
          <w:szCs w:val="24"/>
          <w:lang w:eastAsia="lv-LV"/>
        </w:rPr>
      </w:pPr>
    </w:p>
    <w:p w14:paraId="7BECD9D6" w14:textId="77777777" w:rsidR="006C087A" w:rsidRPr="00910040" w:rsidRDefault="006C087A" w:rsidP="00841A2D">
      <w:pPr>
        <w:tabs>
          <w:tab w:val="left" w:pos="7200"/>
        </w:tabs>
        <w:spacing w:after="0" w:line="240" w:lineRule="auto"/>
        <w:ind w:right="-521"/>
        <w:rPr>
          <w:rFonts w:eastAsia="Times New Roman" w:cs="Times New Roman"/>
          <w:szCs w:val="24"/>
          <w:lang w:eastAsia="lv-LV"/>
        </w:rPr>
      </w:pPr>
    </w:p>
    <w:p w14:paraId="486DDB41" w14:textId="77777777" w:rsidR="006C087A" w:rsidRPr="00910040" w:rsidRDefault="006C087A" w:rsidP="00841A2D">
      <w:pPr>
        <w:tabs>
          <w:tab w:val="left" w:pos="7200"/>
        </w:tabs>
        <w:spacing w:after="0" w:line="240" w:lineRule="auto"/>
        <w:ind w:right="-521"/>
        <w:rPr>
          <w:rFonts w:eastAsia="Times New Roman" w:cs="Times New Roman"/>
          <w:szCs w:val="24"/>
          <w:lang w:eastAsia="lv-LV"/>
        </w:rPr>
      </w:pPr>
    </w:p>
    <w:p w14:paraId="398137D6" w14:textId="77777777" w:rsidR="006C087A" w:rsidRPr="00910040" w:rsidRDefault="006C087A" w:rsidP="00841A2D">
      <w:pPr>
        <w:tabs>
          <w:tab w:val="left" w:pos="7200"/>
        </w:tabs>
        <w:spacing w:after="0" w:line="240" w:lineRule="auto"/>
        <w:ind w:right="-521"/>
        <w:rPr>
          <w:rFonts w:eastAsia="Times New Roman" w:cs="Times New Roman"/>
          <w:szCs w:val="24"/>
          <w:lang w:eastAsia="lv-LV"/>
        </w:rPr>
      </w:pPr>
    </w:p>
    <w:p w14:paraId="2D47E3CF" w14:textId="77777777" w:rsidR="006C087A" w:rsidRPr="00910040" w:rsidRDefault="006C087A" w:rsidP="00841A2D">
      <w:pPr>
        <w:tabs>
          <w:tab w:val="left" w:pos="7200"/>
        </w:tabs>
        <w:spacing w:after="0" w:line="240" w:lineRule="auto"/>
        <w:ind w:right="-521"/>
        <w:rPr>
          <w:rFonts w:eastAsia="Times New Roman" w:cs="Times New Roman"/>
          <w:szCs w:val="24"/>
          <w:lang w:eastAsia="lv-LV"/>
        </w:rPr>
      </w:pPr>
    </w:p>
    <w:p w14:paraId="39FB5896" w14:textId="77777777" w:rsidR="006C087A" w:rsidRPr="00910040" w:rsidRDefault="006C087A" w:rsidP="00841A2D">
      <w:pPr>
        <w:spacing w:after="0" w:line="240" w:lineRule="auto"/>
        <w:ind w:right="-521"/>
        <w:rPr>
          <w:rFonts w:eastAsia="Times New Roman" w:cs="Times New Roman"/>
          <w:szCs w:val="24"/>
          <w:lang w:eastAsia="lv-LV"/>
        </w:rPr>
      </w:pPr>
      <w:r w:rsidRPr="00910040">
        <w:rPr>
          <w:rFonts w:eastAsia="Times New Roman" w:cs="Times New Roman"/>
          <w:szCs w:val="24"/>
          <w:lang w:eastAsia="lv-LV"/>
        </w:rPr>
        <w:t>_____________________</w:t>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t>_______________________________</w:t>
      </w:r>
    </w:p>
    <w:p w14:paraId="7A824AE8" w14:textId="77777777" w:rsidR="006C087A" w:rsidRPr="00910040" w:rsidRDefault="006C087A" w:rsidP="00841A2D">
      <w:pPr>
        <w:spacing w:after="0" w:line="240" w:lineRule="auto"/>
        <w:ind w:right="-521"/>
        <w:rPr>
          <w:rFonts w:eastAsia="Times New Roman" w:cs="Times New Roman"/>
          <w:szCs w:val="24"/>
          <w:lang w:eastAsia="lv-LV"/>
        </w:rPr>
      </w:pPr>
      <w:r w:rsidRPr="00910040">
        <w:rPr>
          <w:rFonts w:eastAsia="Times New Roman" w:cs="Times New Roman"/>
          <w:szCs w:val="24"/>
          <w:lang w:eastAsia="lv-LV"/>
        </w:rPr>
        <w:t>(datums)</w:t>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t>(paraksts, vārds, uzvārds)</w:t>
      </w:r>
    </w:p>
    <w:p w14:paraId="73808D01" w14:textId="77777777" w:rsidR="006C087A" w:rsidRPr="00910040" w:rsidRDefault="006C087A" w:rsidP="00841A2D">
      <w:pPr>
        <w:tabs>
          <w:tab w:val="left" w:pos="7200"/>
        </w:tabs>
        <w:spacing w:after="0" w:line="240" w:lineRule="auto"/>
        <w:ind w:right="-521"/>
        <w:rPr>
          <w:rFonts w:eastAsia="Times New Roman" w:cs="Times New Roman"/>
          <w:sz w:val="26"/>
          <w:szCs w:val="24"/>
          <w:lang w:eastAsia="lv-LV"/>
        </w:rPr>
      </w:pPr>
    </w:p>
    <w:p w14:paraId="25AE60C4" w14:textId="77777777" w:rsidR="007E0004" w:rsidRPr="00910040" w:rsidRDefault="007E0004" w:rsidP="00841A2D">
      <w:pPr>
        <w:spacing w:after="0" w:line="240" w:lineRule="auto"/>
        <w:ind w:right="-521"/>
        <w:rPr>
          <w:szCs w:val="24"/>
        </w:rPr>
        <w:sectPr w:rsidR="007E0004" w:rsidRPr="00910040" w:rsidSect="00BE17E4">
          <w:footerReference w:type="default" r:id="rId15"/>
          <w:pgSz w:w="11906" w:h="16838" w:code="9"/>
          <w:pgMar w:top="1134" w:right="1558" w:bottom="1440" w:left="1797" w:header="709" w:footer="709" w:gutter="0"/>
          <w:cols w:space="708"/>
          <w:docGrid w:linePitch="360"/>
        </w:sectPr>
      </w:pPr>
    </w:p>
    <w:p w14:paraId="2DC30D5B" w14:textId="77777777" w:rsidR="00A43A18" w:rsidRPr="00910040" w:rsidRDefault="00B03F31" w:rsidP="00841A2D">
      <w:pPr>
        <w:spacing w:after="0" w:line="240" w:lineRule="auto"/>
        <w:ind w:right="-283"/>
        <w:jc w:val="right"/>
        <w:rPr>
          <w:szCs w:val="24"/>
        </w:rPr>
      </w:pPr>
      <w:r w:rsidRPr="00910040">
        <w:rPr>
          <w:szCs w:val="24"/>
        </w:rPr>
        <w:lastRenderedPageBreak/>
        <w:t>Pielikums Nr.3</w:t>
      </w:r>
    </w:p>
    <w:p w14:paraId="00CCCE92" w14:textId="218AA4EC" w:rsidR="00A43A18" w:rsidRPr="00910040" w:rsidRDefault="00B03F31" w:rsidP="008654E6">
      <w:pPr>
        <w:spacing w:after="0" w:line="240" w:lineRule="auto"/>
        <w:ind w:right="-283"/>
        <w:jc w:val="right"/>
        <w:rPr>
          <w:szCs w:val="24"/>
        </w:rPr>
      </w:pPr>
      <w:r w:rsidRPr="00910040">
        <w:rPr>
          <w:szCs w:val="24"/>
        </w:rPr>
        <w:t>Konkursa</w:t>
      </w:r>
      <w:r w:rsidR="008654E6">
        <w:rPr>
          <w:szCs w:val="24"/>
        </w:rPr>
        <w:t xml:space="preserve"> </w:t>
      </w:r>
      <w:r w:rsidR="00CA3616" w:rsidRPr="00910040">
        <w:rPr>
          <w:szCs w:val="24"/>
        </w:rPr>
        <w:t>„Biznesa ideju konkurss</w:t>
      </w:r>
    </w:p>
    <w:p w14:paraId="4C1D712F" w14:textId="77777777" w:rsidR="00A43A18" w:rsidRPr="00910040" w:rsidRDefault="00B03F31" w:rsidP="00841A2D">
      <w:pPr>
        <w:spacing w:after="0" w:line="240" w:lineRule="auto"/>
        <w:ind w:right="-283"/>
        <w:jc w:val="right"/>
        <w:rPr>
          <w:szCs w:val="24"/>
        </w:rPr>
      </w:pPr>
      <w:r w:rsidRPr="00910040">
        <w:rPr>
          <w:szCs w:val="24"/>
        </w:rPr>
        <w:t>komercdarbības uzsākšanai Alojas novadā”</w:t>
      </w:r>
    </w:p>
    <w:p w14:paraId="208BF01E" w14:textId="77777777" w:rsidR="00A43A18" w:rsidRPr="00910040" w:rsidRDefault="00B03F31" w:rsidP="00841A2D">
      <w:pPr>
        <w:spacing w:after="0" w:line="240" w:lineRule="auto"/>
        <w:ind w:right="-283"/>
        <w:jc w:val="right"/>
        <w:rPr>
          <w:szCs w:val="24"/>
        </w:rPr>
      </w:pPr>
      <w:r w:rsidRPr="00910040">
        <w:rPr>
          <w:szCs w:val="24"/>
        </w:rPr>
        <w:t>nolikumam</w:t>
      </w:r>
    </w:p>
    <w:p w14:paraId="33877E40" w14:textId="77777777" w:rsidR="00A43A18" w:rsidRPr="00910040" w:rsidRDefault="00A43A18" w:rsidP="00841A2D">
      <w:pPr>
        <w:spacing w:after="0" w:line="240" w:lineRule="auto"/>
        <w:ind w:right="-283"/>
        <w:jc w:val="right"/>
        <w:rPr>
          <w:szCs w:val="24"/>
        </w:rPr>
      </w:pPr>
    </w:p>
    <w:p w14:paraId="70031E6F" w14:textId="77777777" w:rsidR="00B83803" w:rsidRPr="00910040" w:rsidRDefault="00B83803" w:rsidP="00841A2D">
      <w:pPr>
        <w:spacing w:after="0" w:line="240" w:lineRule="auto"/>
        <w:ind w:right="-283"/>
        <w:jc w:val="center"/>
        <w:rPr>
          <w:b/>
          <w:szCs w:val="24"/>
        </w:rPr>
      </w:pPr>
      <w:r w:rsidRPr="00910040">
        <w:rPr>
          <w:b/>
          <w:sz w:val="32"/>
          <w:szCs w:val="24"/>
        </w:rPr>
        <w:t>Konkursa vērtēšanas kritēriji</w:t>
      </w:r>
    </w:p>
    <w:p w14:paraId="42B38993" w14:textId="77777777" w:rsidR="00A43A18" w:rsidRPr="00910040" w:rsidRDefault="00A43A18" w:rsidP="00841A2D">
      <w:pPr>
        <w:spacing w:after="0" w:line="240" w:lineRule="auto"/>
        <w:jc w:val="right"/>
        <w:rPr>
          <w:rFonts w:eastAsia="Times New Roman" w:cs="Times New Roman"/>
          <w:szCs w:val="24"/>
          <w:lang w:eastAsia="lv-LV"/>
        </w:rPr>
      </w:pPr>
    </w:p>
    <w:tbl>
      <w:tblPr>
        <w:tblW w:w="5307" w:type="pct"/>
        <w:tblInd w:w="-1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85"/>
        <w:gridCol w:w="6250"/>
        <w:gridCol w:w="1828"/>
        <w:gridCol w:w="1764"/>
      </w:tblGrid>
      <w:tr w:rsidR="00B83803" w:rsidRPr="00910040" w14:paraId="2D4D2D48" w14:textId="77777777" w:rsidTr="00B83803">
        <w:trPr>
          <w:cantSplit/>
          <w:trHeight w:val="143"/>
        </w:trPr>
        <w:tc>
          <w:tcPr>
            <w:tcW w:w="235" w:type="pct"/>
            <w:vMerge w:val="restart"/>
            <w:tcBorders>
              <w:top w:val="outset" w:sz="6" w:space="0" w:color="auto"/>
              <w:left w:val="outset" w:sz="6" w:space="0" w:color="auto"/>
              <w:right w:val="single" w:sz="4" w:space="0" w:color="auto"/>
            </w:tcBorders>
            <w:vAlign w:val="center"/>
          </w:tcPr>
          <w:p w14:paraId="7CB1B2FA" w14:textId="77777777" w:rsidR="00B83803" w:rsidRPr="00910040" w:rsidRDefault="00B83803" w:rsidP="00841A2D">
            <w:pPr>
              <w:spacing w:after="0" w:line="240" w:lineRule="auto"/>
              <w:jc w:val="center"/>
              <w:rPr>
                <w:rFonts w:eastAsia="Times New Roman" w:cs="Times New Roman"/>
                <w:b/>
                <w:bCs/>
                <w:szCs w:val="24"/>
                <w:lang w:eastAsia="lv-LV"/>
              </w:rPr>
            </w:pPr>
            <w:r w:rsidRPr="00910040">
              <w:rPr>
                <w:rFonts w:eastAsia="Times New Roman" w:cs="Times New Roman"/>
                <w:b/>
                <w:bCs/>
                <w:szCs w:val="24"/>
                <w:lang w:eastAsia="lv-LV"/>
              </w:rPr>
              <w:t>Nr.</w:t>
            </w:r>
          </w:p>
        </w:tc>
        <w:tc>
          <w:tcPr>
            <w:tcW w:w="3026" w:type="pct"/>
            <w:vMerge w:val="restart"/>
            <w:tcBorders>
              <w:top w:val="outset" w:sz="6" w:space="0" w:color="auto"/>
              <w:left w:val="single" w:sz="4" w:space="0" w:color="auto"/>
              <w:right w:val="single" w:sz="4" w:space="0" w:color="auto"/>
            </w:tcBorders>
            <w:vAlign w:val="center"/>
          </w:tcPr>
          <w:p w14:paraId="482C1436" w14:textId="77777777" w:rsidR="00B83803" w:rsidRPr="00910040" w:rsidRDefault="00B83803" w:rsidP="00841A2D">
            <w:pPr>
              <w:spacing w:after="0" w:line="240" w:lineRule="auto"/>
              <w:ind w:left="297"/>
              <w:jc w:val="center"/>
              <w:rPr>
                <w:rFonts w:eastAsia="Times New Roman" w:cs="Times New Roman"/>
                <w:b/>
                <w:bCs/>
                <w:szCs w:val="24"/>
                <w:lang w:eastAsia="lv-LV"/>
              </w:rPr>
            </w:pPr>
            <w:r w:rsidRPr="00910040">
              <w:rPr>
                <w:rFonts w:eastAsia="Times New Roman" w:cs="Times New Roman"/>
                <w:b/>
                <w:bCs/>
                <w:szCs w:val="24"/>
                <w:lang w:eastAsia="lv-LV"/>
              </w:rPr>
              <w:t>Kritērijs</w:t>
            </w:r>
          </w:p>
        </w:tc>
        <w:tc>
          <w:tcPr>
            <w:tcW w:w="1739" w:type="pct"/>
            <w:gridSpan w:val="2"/>
            <w:tcBorders>
              <w:top w:val="outset" w:sz="6" w:space="0" w:color="auto"/>
              <w:left w:val="single" w:sz="4" w:space="0" w:color="auto"/>
              <w:right w:val="outset" w:sz="6" w:space="0" w:color="auto"/>
            </w:tcBorders>
            <w:vAlign w:val="center"/>
          </w:tcPr>
          <w:p w14:paraId="5E102AF7" w14:textId="77777777" w:rsidR="00B83803" w:rsidRPr="00910040" w:rsidRDefault="00B83803" w:rsidP="00841A2D">
            <w:pPr>
              <w:spacing w:after="0" w:line="240" w:lineRule="auto"/>
              <w:jc w:val="center"/>
              <w:rPr>
                <w:rFonts w:eastAsia="Times New Roman" w:cs="Times New Roman"/>
                <w:b/>
                <w:szCs w:val="24"/>
                <w:lang w:eastAsia="lv-LV"/>
              </w:rPr>
            </w:pPr>
            <w:r w:rsidRPr="00910040">
              <w:rPr>
                <w:rFonts w:eastAsia="Times New Roman" w:cs="Times New Roman"/>
                <w:b/>
                <w:szCs w:val="24"/>
                <w:lang w:eastAsia="lv-LV"/>
              </w:rPr>
              <w:t>Punktu skaits</w:t>
            </w:r>
          </w:p>
        </w:tc>
      </w:tr>
      <w:tr w:rsidR="00B83803" w:rsidRPr="00910040" w14:paraId="39473B0C" w14:textId="77777777" w:rsidTr="00B83803">
        <w:trPr>
          <w:cantSplit/>
          <w:trHeight w:val="516"/>
        </w:trPr>
        <w:tc>
          <w:tcPr>
            <w:tcW w:w="235" w:type="pct"/>
            <w:vMerge/>
            <w:tcBorders>
              <w:left w:val="outset" w:sz="6" w:space="0" w:color="auto"/>
              <w:bottom w:val="outset" w:sz="6" w:space="0" w:color="auto"/>
              <w:right w:val="single" w:sz="4" w:space="0" w:color="auto"/>
            </w:tcBorders>
            <w:vAlign w:val="center"/>
          </w:tcPr>
          <w:p w14:paraId="04CEFE0C" w14:textId="77777777" w:rsidR="00B83803" w:rsidRPr="00910040" w:rsidRDefault="00B83803" w:rsidP="00841A2D">
            <w:pPr>
              <w:spacing w:after="0" w:line="240" w:lineRule="auto"/>
              <w:ind w:firstLine="537"/>
              <w:jc w:val="center"/>
              <w:rPr>
                <w:rFonts w:eastAsia="Times New Roman" w:cs="Times New Roman"/>
                <w:szCs w:val="24"/>
                <w:lang w:eastAsia="lv-LV"/>
              </w:rPr>
            </w:pPr>
          </w:p>
        </w:tc>
        <w:tc>
          <w:tcPr>
            <w:tcW w:w="3026" w:type="pct"/>
            <w:vMerge/>
            <w:tcBorders>
              <w:left w:val="single" w:sz="4" w:space="0" w:color="auto"/>
              <w:bottom w:val="outset" w:sz="6" w:space="0" w:color="auto"/>
              <w:right w:val="single" w:sz="4" w:space="0" w:color="auto"/>
            </w:tcBorders>
            <w:vAlign w:val="center"/>
          </w:tcPr>
          <w:p w14:paraId="13F4D280" w14:textId="77777777" w:rsidR="00B83803" w:rsidRPr="00910040" w:rsidRDefault="00B83803" w:rsidP="00841A2D">
            <w:pPr>
              <w:spacing w:after="0" w:line="240" w:lineRule="auto"/>
              <w:ind w:firstLine="537"/>
              <w:jc w:val="center"/>
              <w:rPr>
                <w:rFonts w:eastAsia="Times New Roman" w:cs="Times New Roman"/>
                <w:szCs w:val="24"/>
                <w:lang w:eastAsia="lv-LV"/>
              </w:rPr>
            </w:pPr>
          </w:p>
        </w:tc>
        <w:tc>
          <w:tcPr>
            <w:tcW w:w="885" w:type="pct"/>
            <w:tcBorders>
              <w:top w:val="outset" w:sz="6" w:space="0" w:color="auto"/>
              <w:left w:val="single" w:sz="4" w:space="0" w:color="auto"/>
              <w:right w:val="outset" w:sz="6" w:space="0" w:color="auto"/>
            </w:tcBorders>
            <w:vAlign w:val="center"/>
          </w:tcPr>
          <w:p w14:paraId="323C3E8F" w14:textId="77777777" w:rsidR="00B83803" w:rsidRPr="00910040" w:rsidRDefault="00B83803" w:rsidP="00841A2D">
            <w:pPr>
              <w:spacing w:after="0" w:line="240" w:lineRule="auto"/>
              <w:jc w:val="center"/>
              <w:rPr>
                <w:rFonts w:eastAsia="Times New Roman" w:cs="Times New Roman"/>
                <w:szCs w:val="24"/>
                <w:lang w:eastAsia="lv-LV"/>
              </w:rPr>
            </w:pPr>
            <w:r w:rsidRPr="00910040">
              <w:rPr>
                <w:rFonts w:eastAsia="Times New Roman" w:cs="Times New Roman"/>
                <w:szCs w:val="24"/>
                <w:lang w:eastAsia="lv-LV"/>
              </w:rPr>
              <w:t>Maksimāli piešķiramais</w:t>
            </w:r>
          </w:p>
        </w:tc>
        <w:tc>
          <w:tcPr>
            <w:tcW w:w="854" w:type="pct"/>
            <w:tcBorders>
              <w:top w:val="outset" w:sz="6" w:space="0" w:color="auto"/>
              <w:left w:val="outset" w:sz="6" w:space="0" w:color="auto"/>
              <w:right w:val="outset" w:sz="6" w:space="0" w:color="auto"/>
            </w:tcBorders>
            <w:vAlign w:val="center"/>
          </w:tcPr>
          <w:p w14:paraId="4C38C76B" w14:textId="77777777" w:rsidR="00B83803" w:rsidRPr="00910040" w:rsidRDefault="00B83803" w:rsidP="00841A2D">
            <w:pPr>
              <w:spacing w:after="0" w:line="240" w:lineRule="auto"/>
              <w:jc w:val="center"/>
              <w:rPr>
                <w:rFonts w:eastAsia="Times New Roman" w:cs="Times New Roman"/>
                <w:szCs w:val="24"/>
                <w:lang w:eastAsia="lv-LV"/>
              </w:rPr>
            </w:pPr>
            <w:r w:rsidRPr="00910040">
              <w:rPr>
                <w:rFonts w:eastAsia="Times New Roman" w:cs="Times New Roman"/>
                <w:szCs w:val="24"/>
                <w:lang w:eastAsia="lv-LV"/>
              </w:rPr>
              <w:t>Komisijas piešķirtais</w:t>
            </w:r>
          </w:p>
        </w:tc>
      </w:tr>
      <w:tr w:rsidR="00BC5CC1" w:rsidRPr="00910040" w14:paraId="36E7DDBC" w14:textId="77777777" w:rsidTr="00B83803">
        <w:tc>
          <w:tcPr>
            <w:tcW w:w="235" w:type="pct"/>
            <w:tcBorders>
              <w:top w:val="outset" w:sz="6" w:space="0" w:color="auto"/>
              <w:left w:val="outset" w:sz="6" w:space="0" w:color="auto"/>
              <w:bottom w:val="outset" w:sz="6" w:space="0" w:color="auto"/>
              <w:right w:val="outset" w:sz="6" w:space="0" w:color="auto"/>
            </w:tcBorders>
            <w:vAlign w:val="center"/>
          </w:tcPr>
          <w:p w14:paraId="7CB119C4" w14:textId="77777777" w:rsidR="00A43A18" w:rsidRPr="00910040" w:rsidRDefault="00B03F31" w:rsidP="00841A2D">
            <w:pPr>
              <w:spacing w:after="0" w:line="240" w:lineRule="auto"/>
              <w:jc w:val="center"/>
              <w:rPr>
                <w:rFonts w:eastAsia="Times New Roman" w:cs="Times New Roman"/>
                <w:szCs w:val="24"/>
                <w:lang w:eastAsia="lv-LV"/>
              </w:rPr>
            </w:pPr>
            <w:r w:rsidRPr="00910040">
              <w:rPr>
                <w:rFonts w:eastAsia="Times New Roman" w:cs="Times New Roman"/>
                <w:szCs w:val="24"/>
                <w:lang w:eastAsia="lv-LV"/>
              </w:rPr>
              <w:t>1.</w:t>
            </w:r>
          </w:p>
        </w:tc>
        <w:tc>
          <w:tcPr>
            <w:tcW w:w="3026" w:type="pct"/>
            <w:tcBorders>
              <w:top w:val="outset" w:sz="6" w:space="0" w:color="auto"/>
              <w:left w:val="outset" w:sz="6" w:space="0" w:color="auto"/>
              <w:bottom w:val="outset" w:sz="6" w:space="0" w:color="auto"/>
              <w:right w:val="outset" w:sz="6" w:space="0" w:color="auto"/>
            </w:tcBorders>
          </w:tcPr>
          <w:p w14:paraId="31366F50" w14:textId="77777777" w:rsidR="00A43A18" w:rsidRPr="00910040" w:rsidRDefault="00B03F31" w:rsidP="00841A2D">
            <w:pPr>
              <w:spacing w:after="0" w:line="240" w:lineRule="auto"/>
              <w:rPr>
                <w:rFonts w:eastAsia="Times New Roman" w:cs="Times New Roman"/>
                <w:szCs w:val="24"/>
                <w:lang w:eastAsia="lv-LV"/>
              </w:rPr>
            </w:pPr>
            <w:r w:rsidRPr="00910040">
              <w:rPr>
                <w:rFonts w:eastAsia="Times New Roman" w:cs="Times New Roman"/>
                <w:szCs w:val="24"/>
                <w:lang w:eastAsia="lv-LV"/>
              </w:rPr>
              <w:t>Biznesa plāna idejas oriģinalitātes novērtējums</w:t>
            </w:r>
          </w:p>
        </w:tc>
        <w:tc>
          <w:tcPr>
            <w:tcW w:w="885" w:type="pct"/>
            <w:tcBorders>
              <w:top w:val="outset" w:sz="6" w:space="0" w:color="auto"/>
              <w:left w:val="outset" w:sz="6" w:space="0" w:color="auto"/>
              <w:bottom w:val="outset" w:sz="6" w:space="0" w:color="auto"/>
              <w:right w:val="outset" w:sz="6" w:space="0" w:color="auto"/>
            </w:tcBorders>
          </w:tcPr>
          <w:p w14:paraId="10591453" w14:textId="3C6F789A" w:rsidR="00A43A18" w:rsidRPr="00910040" w:rsidRDefault="00A656D2" w:rsidP="00841A2D">
            <w:pPr>
              <w:spacing w:after="0" w:line="240" w:lineRule="auto"/>
              <w:jc w:val="center"/>
              <w:rPr>
                <w:rFonts w:eastAsia="Times New Roman" w:cs="Times New Roman"/>
                <w:b/>
                <w:szCs w:val="24"/>
                <w:lang w:eastAsia="lv-LV"/>
              </w:rPr>
            </w:pPr>
            <w:r w:rsidRPr="00910040">
              <w:rPr>
                <w:rFonts w:eastAsia="Times New Roman" w:cs="Times New Roman"/>
                <w:b/>
                <w:szCs w:val="24"/>
                <w:lang w:eastAsia="lv-LV"/>
              </w:rPr>
              <w:t>5</w:t>
            </w:r>
          </w:p>
        </w:tc>
        <w:tc>
          <w:tcPr>
            <w:tcW w:w="854" w:type="pct"/>
            <w:tcBorders>
              <w:top w:val="outset" w:sz="6" w:space="0" w:color="auto"/>
              <w:left w:val="outset" w:sz="6" w:space="0" w:color="auto"/>
              <w:bottom w:val="outset" w:sz="6" w:space="0" w:color="auto"/>
              <w:right w:val="outset" w:sz="6" w:space="0" w:color="auto"/>
            </w:tcBorders>
          </w:tcPr>
          <w:p w14:paraId="446D79D6" w14:textId="77777777" w:rsidR="00A43A18" w:rsidRPr="00910040" w:rsidRDefault="00A43A18" w:rsidP="00841A2D">
            <w:pPr>
              <w:spacing w:after="0" w:line="240" w:lineRule="auto"/>
              <w:rPr>
                <w:rFonts w:eastAsia="Times New Roman" w:cs="Times New Roman"/>
                <w:szCs w:val="24"/>
                <w:lang w:eastAsia="lv-LV"/>
              </w:rPr>
            </w:pPr>
          </w:p>
        </w:tc>
      </w:tr>
      <w:tr w:rsidR="00BC5CC1" w:rsidRPr="00910040" w14:paraId="2452C665" w14:textId="77777777" w:rsidTr="00B83803">
        <w:tc>
          <w:tcPr>
            <w:tcW w:w="235" w:type="pct"/>
            <w:tcBorders>
              <w:top w:val="outset" w:sz="6" w:space="0" w:color="auto"/>
              <w:left w:val="outset" w:sz="6" w:space="0" w:color="auto"/>
              <w:bottom w:val="outset" w:sz="6" w:space="0" w:color="auto"/>
              <w:right w:val="outset" w:sz="6" w:space="0" w:color="auto"/>
            </w:tcBorders>
            <w:vAlign w:val="center"/>
          </w:tcPr>
          <w:p w14:paraId="78324AB6" w14:textId="77777777" w:rsidR="00A43A18" w:rsidRPr="00910040" w:rsidRDefault="00B03F31" w:rsidP="00841A2D">
            <w:pPr>
              <w:spacing w:after="0" w:line="240" w:lineRule="auto"/>
              <w:jc w:val="center"/>
              <w:rPr>
                <w:rFonts w:eastAsia="Times New Roman" w:cs="Times New Roman"/>
                <w:szCs w:val="24"/>
                <w:lang w:eastAsia="lv-LV"/>
              </w:rPr>
            </w:pPr>
            <w:r w:rsidRPr="00910040">
              <w:rPr>
                <w:rFonts w:eastAsia="Times New Roman" w:cs="Times New Roman"/>
                <w:szCs w:val="24"/>
                <w:lang w:eastAsia="lv-LV"/>
              </w:rPr>
              <w:t>2.</w:t>
            </w:r>
          </w:p>
        </w:tc>
        <w:tc>
          <w:tcPr>
            <w:tcW w:w="3026" w:type="pct"/>
            <w:tcBorders>
              <w:top w:val="outset" w:sz="6" w:space="0" w:color="auto"/>
              <w:left w:val="outset" w:sz="6" w:space="0" w:color="auto"/>
              <w:bottom w:val="outset" w:sz="6" w:space="0" w:color="auto"/>
              <w:right w:val="outset" w:sz="6" w:space="0" w:color="auto"/>
            </w:tcBorders>
          </w:tcPr>
          <w:p w14:paraId="3C692B04" w14:textId="77777777" w:rsidR="00A43A18" w:rsidRPr="00910040" w:rsidRDefault="00B03F31" w:rsidP="00841A2D">
            <w:pPr>
              <w:spacing w:after="0" w:line="240" w:lineRule="auto"/>
              <w:rPr>
                <w:rFonts w:eastAsia="Times New Roman" w:cs="Times New Roman"/>
                <w:szCs w:val="24"/>
                <w:lang w:eastAsia="lv-LV"/>
              </w:rPr>
            </w:pPr>
            <w:r w:rsidRPr="00910040">
              <w:rPr>
                <w:rFonts w:eastAsia="Times New Roman" w:cs="Times New Roman"/>
                <w:szCs w:val="24"/>
                <w:lang w:eastAsia="lv-LV"/>
              </w:rPr>
              <w:t>Biznesa plāna novērtējums</w:t>
            </w:r>
          </w:p>
        </w:tc>
        <w:tc>
          <w:tcPr>
            <w:tcW w:w="885" w:type="pct"/>
            <w:tcBorders>
              <w:top w:val="outset" w:sz="6" w:space="0" w:color="auto"/>
              <w:left w:val="outset" w:sz="6" w:space="0" w:color="auto"/>
              <w:bottom w:val="outset" w:sz="6" w:space="0" w:color="auto"/>
              <w:right w:val="outset" w:sz="6" w:space="0" w:color="auto"/>
            </w:tcBorders>
          </w:tcPr>
          <w:p w14:paraId="29A41EE2" w14:textId="1B7292C0" w:rsidR="00A43A18" w:rsidRPr="00910040" w:rsidRDefault="00A656D2" w:rsidP="00841A2D">
            <w:pPr>
              <w:spacing w:after="0" w:line="240" w:lineRule="auto"/>
              <w:jc w:val="center"/>
              <w:rPr>
                <w:rFonts w:eastAsia="Times New Roman" w:cs="Times New Roman"/>
                <w:b/>
                <w:szCs w:val="24"/>
                <w:lang w:eastAsia="lv-LV"/>
              </w:rPr>
            </w:pPr>
            <w:r w:rsidRPr="00910040">
              <w:rPr>
                <w:rFonts w:eastAsia="Times New Roman" w:cs="Times New Roman"/>
                <w:b/>
                <w:szCs w:val="24"/>
                <w:lang w:eastAsia="lv-LV"/>
              </w:rPr>
              <w:t>5</w:t>
            </w:r>
          </w:p>
        </w:tc>
        <w:tc>
          <w:tcPr>
            <w:tcW w:w="854" w:type="pct"/>
            <w:tcBorders>
              <w:top w:val="outset" w:sz="6" w:space="0" w:color="auto"/>
              <w:left w:val="outset" w:sz="6" w:space="0" w:color="auto"/>
              <w:bottom w:val="outset" w:sz="6" w:space="0" w:color="auto"/>
              <w:right w:val="outset" w:sz="6" w:space="0" w:color="auto"/>
            </w:tcBorders>
          </w:tcPr>
          <w:p w14:paraId="18418332" w14:textId="77777777" w:rsidR="00A43A18" w:rsidRPr="00910040" w:rsidRDefault="00A43A18" w:rsidP="00841A2D">
            <w:pPr>
              <w:spacing w:after="0" w:line="240" w:lineRule="auto"/>
              <w:rPr>
                <w:rFonts w:eastAsia="Times New Roman" w:cs="Times New Roman"/>
                <w:szCs w:val="24"/>
                <w:lang w:eastAsia="lv-LV"/>
              </w:rPr>
            </w:pPr>
          </w:p>
        </w:tc>
      </w:tr>
      <w:tr w:rsidR="00BC5CC1" w:rsidRPr="00910040" w14:paraId="50DA0D61" w14:textId="77777777" w:rsidTr="00B83803">
        <w:tc>
          <w:tcPr>
            <w:tcW w:w="235" w:type="pct"/>
            <w:tcBorders>
              <w:top w:val="outset" w:sz="6" w:space="0" w:color="auto"/>
              <w:left w:val="outset" w:sz="6" w:space="0" w:color="auto"/>
              <w:bottom w:val="outset" w:sz="6" w:space="0" w:color="auto"/>
              <w:right w:val="outset" w:sz="6" w:space="0" w:color="auto"/>
            </w:tcBorders>
            <w:vAlign w:val="center"/>
          </w:tcPr>
          <w:p w14:paraId="1691D122" w14:textId="77777777" w:rsidR="00A43A18" w:rsidRPr="00910040" w:rsidRDefault="00B03F31" w:rsidP="00841A2D">
            <w:pPr>
              <w:spacing w:after="0" w:line="240" w:lineRule="auto"/>
              <w:jc w:val="center"/>
              <w:rPr>
                <w:rFonts w:eastAsia="Times New Roman" w:cs="Times New Roman"/>
                <w:szCs w:val="24"/>
                <w:lang w:eastAsia="lv-LV"/>
              </w:rPr>
            </w:pPr>
            <w:r w:rsidRPr="00910040">
              <w:rPr>
                <w:rFonts w:eastAsia="Times New Roman" w:cs="Times New Roman"/>
                <w:szCs w:val="24"/>
                <w:lang w:eastAsia="lv-LV"/>
              </w:rPr>
              <w:t>3.</w:t>
            </w:r>
          </w:p>
        </w:tc>
        <w:tc>
          <w:tcPr>
            <w:tcW w:w="3026" w:type="pct"/>
            <w:tcBorders>
              <w:top w:val="outset" w:sz="6" w:space="0" w:color="auto"/>
              <w:left w:val="outset" w:sz="6" w:space="0" w:color="auto"/>
              <w:bottom w:val="outset" w:sz="6" w:space="0" w:color="auto"/>
              <w:right w:val="outset" w:sz="6" w:space="0" w:color="auto"/>
            </w:tcBorders>
          </w:tcPr>
          <w:p w14:paraId="7310C0EB" w14:textId="77777777" w:rsidR="00A43A18" w:rsidRPr="00910040" w:rsidRDefault="00B03F31" w:rsidP="00841A2D">
            <w:pPr>
              <w:spacing w:after="0" w:line="240" w:lineRule="auto"/>
              <w:rPr>
                <w:rFonts w:eastAsia="Times New Roman" w:cs="Times New Roman"/>
                <w:szCs w:val="24"/>
                <w:lang w:eastAsia="lv-LV"/>
              </w:rPr>
            </w:pPr>
            <w:proofErr w:type="spellStart"/>
            <w:r w:rsidRPr="00910040">
              <w:rPr>
                <w:rFonts w:eastAsia="Times New Roman" w:cs="Times New Roman"/>
                <w:szCs w:val="24"/>
                <w:lang w:eastAsia="lv-LV"/>
              </w:rPr>
              <w:t>Pašieguldījums</w:t>
            </w:r>
            <w:proofErr w:type="spellEnd"/>
            <w:r w:rsidRPr="00910040">
              <w:rPr>
                <w:rFonts w:eastAsia="Times New Roman" w:cs="Times New Roman"/>
                <w:szCs w:val="24"/>
                <w:lang w:eastAsia="lv-LV"/>
              </w:rPr>
              <w:t xml:space="preserve"> projekta īstenošanā </w:t>
            </w:r>
          </w:p>
        </w:tc>
        <w:tc>
          <w:tcPr>
            <w:tcW w:w="885" w:type="pct"/>
            <w:tcBorders>
              <w:top w:val="outset" w:sz="6" w:space="0" w:color="auto"/>
              <w:left w:val="outset" w:sz="6" w:space="0" w:color="auto"/>
              <w:bottom w:val="outset" w:sz="6" w:space="0" w:color="auto"/>
              <w:right w:val="outset" w:sz="6" w:space="0" w:color="auto"/>
            </w:tcBorders>
          </w:tcPr>
          <w:p w14:paraId="64C5E0B8" w14:textId="15748B52" w:rsidR="00A43A18" w:rsidRPr="00910040" w:rsidRDefault="00A656D2" w:rsidP="00841A2D">
            <w:pPr>
              <w:spacing w:after="0" w:line="240" w:lineRule="auto"/>
              <w:jc w:val="center"/>
              <w:rPr>
                <w:rFonts w:eastAsia="Times New Roman" w:cs="Times New Roman"/>
                <w:b/>
                <w:szCs w:val="24"/>
                <w:lang w:eastAsia="lv-LV"/>
              </w:rPr>
            </w:pPr>
            <w:r w:rsidRPr="00910040">
              <w:rPr>
                <w:rFonts w:eastAsia="Times New Roman" w:cs="Times New Roman"/>
                <w:b/>
                <w:szCs w:val="24"/>
                <w:lang w:eastAsia="lv-LV"/>
              </w:rPr>
              <w:t>5</w:t>
            </w:r>
          </w:p>
        </w:tc>
        <w:tc>
          <w:tcPr>
            <w:tcW w:w="854" w:type="pct"/>
            <w:tcBorders>
              <w:top w:val="outset" w:sz="6" w:space="0" w:color="auto"/>
              <w:left w:val="outset" w:sz="6" w:space="0" w:color="auto"/>
              <w:bottom w:val="outset" w:sz="6" w:space="0" w:color="auto"/>
              <w:right w:val="outset" w:sz="6" w:space="0" w:color="auto"/>
            </w:tcBorders>
          </w:tcPr>
          <w:p w14:paraId="164ADBAC" w14:textId="77777777" w:rsidR="00A43A18" w:rsidRPr="00910040" w:rsidRDefault="00A43A18" w:rsidP="00841A2D">
            <w:pPr>
              <w:spacing w:after="0" w:line="240" w:lineRule="auto"/>
              <w:rPr>
                <w:rFonts w:eastAsia="Times New Roman" w:cs="Times New Roman"/>
                <w:b/>
                <w:szCs w:val="24"/>
                <w:lang w:eastAsia="lv-LV"/>
              </w:rPr>
            </w:pPr>
          </w:p>
        </w:tc>
      </w:tr>
      <w:tr w:rsidR="00BC5CC1" w:rsidRPr="00910040" w14:paraId="12905461" w14:textId="77777777" w:rsidTr="00B83803">
        <w:tc>
          <w:tcPr>
            <w:tcW w:w="235" w:type="pct"/>
            <w:tcBorders>
              <w:top w:val="outset" w:sz="6" w:space="0" w:color="auto"/>
              <w:left w:val="outset" w:sz="6" w:space="0" w:color="auto"/>
              <w:bottom w:val="outset" w:sz="6" w:space="0" w:color="auto"/>
              <w:right w:val="outset" w:sz="6" w:space="0" w:color="auto"/>
            </w:tcBorders>
            <w:vAlign w:val="center"/>
          </w:tcPr>
          <w:p w14:paraId="58402F68" w14:textId="77777777" w:rsidR="00A43A18" w:rsidRPr="00910040" w:rsidRDefault="00B03F31" w:rsidP="00841A2D">
            <w:pPr>
              <w:spacing w:after="0" w:line="240" w:lineRule="auto"/>
              <w:jc w:val="center"/>
              <w:rPr>
                <w:rFonts w:eastAsia="Times New Roman" w:cs="Times New Roman"/>
                <w:szCs w:val="24"/>
                <w:lang w:eastAsia="lv-LV"/>
              </w:rPr>
            </w:pPr>
            <w:r w:rsidRPr="00910040">
              <w:rPr>
                <w:rFonts w:eastAsia="Times New Roman" w:cs="Times New Roman"/>
                <w:szCs w:val="24"/>
                <w:lang w:eastAsia="lv-LV"/>
              </w:rPr>
              <w:t>4.</w:t>
            </w:r>
          </w:p>
        </w:tc>
        <w:tc>
          <w:tcPr>
            <w:tcW w:w="3026" w:type="pct"/>
            <w:tcBorders>
              <w:top w:val="outset" w:sz="6" w:space="0" w:color="auto"/>
              <w:left w:val="outset" w:sz="6" w:space="0" w:color="auto"/>
              <w:bottom w:val="outset" w:sz="6" w:space="0" w:color="auto"/>
              <w:right w:val="outset" w:sz="6" w:space="0" w:color="auto"/>
            </w:tcBorders>
          </w:tcPr>
          <w:p w14:paraId="31679B93" w14:textId="77777777" w:rsidR="00A43A18" w:rsidRPr="00910040" w:rsidRDefault="00B03F31" w:rsidP="00841A2D">
            <w:pPr>
              <w:spacing w:after="0" w:line="240" w:lineRule="auto"/>
              <w:rPr>
                <w:rFonts w:eastAsia="Times New Roman" w:cs="Times New Roman"/>
                <w:szCs w:val="24"/>
                <w:lang w:eastAsia="lv-LV"/>
              </w:rPr>
            </w:pPr>
            <w:r w:rsidRPr="00910040">
              <w:rPr>
                <w:rFonts w:eastAsia="Times New Roman" w:cs="Times New Roman"/>
                <w:szCs w:val="24"/>
                <w:lang w:eastAsia="lv-LV"/>
              </w:rPr>
              <w:t>Produkts/ pakalpojums (izaugsmes iespēja, cenu politika, tehnoloģiskie risinājumi, novitāte)</w:t>
            </w:r>
          </w:p>
        </w:tc>
        <w:tc>
          <w:tcPr>
            <w:tcW w:w="885" w:type="pct"/>
            <w:tcBorders>
              <w:top w:val="outset" w:sz="6" w:space="0" w:color="auto"/>
              <w:left w:val="outset" w:sz="6" w:space="0" w:color="auto"/>
              <w:bottom w:val="outset" w:sz="6" w:space="0" w:color="auto"/>
              <w:right w:val="outset" w:sz="6" w:space="0" w:color="auto"/>
            </w:tcBorders>
          </w:tcPr>
          <w:p w14:paraId="6EC8145E" w14:textId="5EF782DD" w:rsidR="00A43A18" w:rsidRPr="00910040" w:rsidRDefault="00A656D2" w:rsidP="00841A2D">
            <w:pPr>
              <w:spacing w:after="0" w:line="240" w:lineRule="auto"/>
              <w:jc w:val="center"/>
              <w:rPr>
                <w:rFonts w:eastAsia="Times New Roman" w:cs="Times New Roman"/>
                <w:b/>
                <w:szCs w:val="24"/>
                <w:lang w:eastAsia="lv-LV"/>
              </w:rPr>
            </w:pPr>
            <w:r w:rsidRPr="00910040">
              <w:rPr>
                <w:rFonts w:eastAsia="Times New Roman" w:cs="Times New Roman"/>
                <w:b/>
                <w:szCs w:val="24"/>
                <w:lang w:eastAsia="lv-LV"/>
              </w:rPr>
              <w:t>10</w:t>
            </w:r>
          </w:p>
        </w:tc>
        <w:tc>
          <w:tcPr>
            <w:tcW w:w="854" w:type="pct"/>
            <w:tcBorders>
              <w:top w:val="outset" w:sz="6" w:space="0" w:color="auto"/>
              <w:left w:val="outset" w:sz="6" w:space="0" w:color="auto"/>
              <w:bottom w:val="outset" w:sz="6" w:space="0" w:color="auto"/>
              <w:right w:val="outset" w:sz="6" w:space="0" w:color="auto"/>
            </w:tcBorders>
          </w:tcPr>
          <w:p w14:paraId="0CC23C4F" w14:textId="77777777" w:rsidR="00A43A18" w:rsidRPr="00910040" w:rsidRDefault="00A43A18" w:rsidP="00841A2D">
            <w:pPr>
              <w:spacing w:after="0" w:line="240" w:lineRule="auto"/>
              <w:rPr>
                <w:rFonts w:eastAsia="Times New Roman" w:cs="Times New Roman"/>
                <w:szCs w:val="24"/>
                <w:lang w:eastAsia="lv-LV"/>
              </w:rPr>
            </w:pPr>
          </w:p>
        </w:tc>
      </w:tr>
      <w:tr w:rsidR="00BC5CC1" w:rsidRPr="00910040" w14:paraId="424482E9" w14:textId="77777777" w:rsidTr="00B83803">
        <w:tc>
          <w:tcPr>
            <w:tcW w:w="235" w:type="pct"/>
            <w:tcBorders>
              <w:top w:val="outset" w:sz="6" w:space="0" w:color="auto"/>
              <w:left w:val="outset" w:sz="6" w:space="0" w:color="auto"/>
              <w:bottom w:val="outset" w:sz="6" w:space="0" w:color="auto"/>
              <w:right w:val="outset" w:sz="6" w:space="0" w:color="auto"/>
            </w:tcBorders>
            <w:vAlign w:val="center"/>
          </w:tcPr>
          <w:p w14:paraId="4601D120" w14:textId="77777777" w:rsidR="00A43A18" w:rsidRPr="00910040" w:rsidRDefault="00B03F31" w:rsidP="00841A2D">
            <w:pPr>
              <w:spacing w:after="0" w:line="240" w:lineRule="auto"/>
              <w:jc w:val="center"/>
              <w:rPr>
                <w:rFonts w:eastAsia="Times New Roman" w:cs="Times New Roman"/>
                <w:szCs w:val="24"/>
                <w:lang w:eastAsia="lv-LV"/>
              </w:rPr>
            </w:pPr>
            <w:r w:rsidRPr="00910040">
              <w:rPr>
                <w:rFonts w:eastAsia="Times New Roman" w:cs="Times New Roman"/>
                <w:szCs w:val="24"/>
                <w:lang w:eastAsia="lv-LV"/>
              </w:rPr>
              <w:t>5.</w:t>
            </w:r>
          </w:p>
        </w:tc>
        <w:tc>
          <w:tcPr>
            <w:tcW w:w="3026" w:type="pct"/>
            <w:tcBorders>
              <w:top w:val="outset" w:sz="6" w:space="0" w:color="auto"/>
              <w:left w:val="outset" w:sz="6" w:space="0" w:color="auto"/>
              <w:bottom w:val="outset" w:sz="6" w:space="0" w:color="auto"/>
              <w:right w:val="outset" w:sz="6" w:space="0" w:color="auto"/>
            </w:tcBorders>
          </w:tcPr>
          <w:p w14:paraId="4EC081D4" w14:textId="77777777" w:rsidR="00A43A18" w:rsidRPr="00910040" w:rsidRDefault="00B03F31" w:rsidP="00841A2D">
            <w:pPr>
              <w:spacing w:after="0" w:line="240" w:lineRule="auto"/>
              <w:rPr>
                <w:rFonts w:eastAsia="Times New Roman" w:cs="Times New Roman"/>
                <w:szCs w:val="24"/>
                <w:lang w:eastAsia="lv-LV"/>
              </w:rPr>
            </w:pPr>
            <w:r w:rsidRPr="00910040">
              <w:rPr>
                <w:rFonts w:eastAsia="Times New Roman" w:cs="Times New Roman"/>
                <w:szCs w:val="24"/>
                <w:lang w:eastAsia="lv-LV"/>
              </w:rPr>
              <w:t xml:space="preserve">Plānotais finanšu stāvoklis (ieņēmumu ticamība, izmaksu sabalansētība un  nepieciešamība)  </w:t>
            </w:r>
          </w:p>
        </w:tc>
        <w:tc>
          <w:tcPr>
            <w:tcW w:w="885" w:type="pct"/>
            <w:tcBorders>
              <w:top w:val="outset" w:sz="6" w:space="0" w:color="auto"/>
              <w:left w:val="outset" w:sz="6" w:space="0" w:color="auto"/>
              <w:bottom w:val="outset" w:sz="6" w:space="0" w:color="auto"/>
              <w:right w:val="outset" w:sz="6" w:space="0" w:color="auto"/>
            </w:tcBorders>
          </w:tcPr>
          <w:p w14:paraId="4A418D9D" w14:textId="455AA2E7" w:rsidR="00A43A18" w:rsidRPr="00910040" w:rsidRDefault="00A656D2" w:rsidP="00841A2D">
            <w:pPr>
              <w:pStyle w:val="Sarakstarindkopa"/>
              <w:spacing w:after="0" w:line="240" w:lineRule="auto"/>
              <w:ind w:left="5"/>
              <w:jc w:val="center"/>
              <w:rPr>
                <w:rFonts w:eastAsia="Times New Roman" w:cs="Times New Roman"/>
                <w:b/>
                <w:szCs w:val="24"/>
                <w:lang w:eastAsia="lv-LV"/>
              </w:rPr>
            </w:pPr>
            <w:r w:rsidRPr="00910040">
              <w:rPr>
                <w:rFonts w:eastAsia="Times New Roman" w:cs="Times New Roman"/>
                <w:b/>
                <w:szCs w:val="24"/>
                <w:lang w:eastAsia="lv-LV"/>
              </w:rPr>
              <w:t>5</w:t>
            </w:r>
          </w:p>
        </w:tc>
        <w:tc>
          <w:tcPr>
            <w:tcW w:w="854" w:type="pct"/>
            <w:tcBorders>
              <w:top w:val="outset" w:sz="6" w:space="0" w:color="auto"/>
              <w:left w:val="outset" w:sz="6" w:space="0" w:color="auto"/>
              <w:bottom w:val="outset" w:sz="6" w:space="0" w:color="auto"/>
              <w:right w:val="outset" w:sz="6" w:space="0" w:color="auto"/>
            </w:tcBorders>
          </w:tcPr>
          <w:p w14:paraId="4FE29394" w14:textId="77777777" w:rsidR="00A43A18" w:rsidRPr="00910040" w:rsidRDefault="00A43A18" w:rsidP="00841A2D">
            <w:pPr>
              <w:spacing w:after="0" w:line="240" w:lineRule="auto"/>
              <w:rPr>
                <w:rFonts w:eastAsia="Times New Roman" w:cs="Times New Roman"/>
                <w:szCs w:val="24"/>
                <w:lang w:eastAsia="lv-LV"/>
              </w:rPr>
            </w:pPr>
          </w:p>
        </w:tc>
      </w:tr>
      <w:tr w:rsidR="00B83803" w:rsidRPr="00910040" w14:paraId="248B0226" w14:textId="77777777" w:rsidTr="00B83803">
        <w:tc>
          <w:tcPr>
            <w:tcW w:w="235" w:type="pct"/>
            <w:tcBorders>
              <w:top w:val="outset" w:sz="6" w:space="0" w:color="auto"/>
              <w:left w:val="outset" w:sz="6" w:space="0" w:color="auto"/>
              <w:bottom w:val="outset" w:sz="6" w:space="0" w:color="auto"/>
              <w:right w:val="outset" w:sz="6" w:space="0" w:color="auto"/>
            </w:tcBorders>
          </w:tcPr>
          <w:p w14:paraId="595EFEEF" w14:textId="77777777" w:rsidR="00B83803" w:rsidRPr="00910040" w:rsidRDefault="00B83803" w:rsidP="00841A2D">
            <w:pPr>
              <w:spacing w:after="0" w:line="240" w:lineRule="auto"/>
              <w:rPr>
                <w:rFonts w:eastAsia="Times New Roman" w:cs="Times New Roman"/>
                <w:szCs w:val="24"/>
                <w:lang w:eastAsia="lv-LV"/>
              </w:rPr>
            </w:pPr>
          </w:p>
        </w:tc>
        <w:tc>
          <w:tcPr>
            <w:tcW w:w="3026" w:type="pct"/>
            <w:tcBorders>
              <w:top w:val="outset" w:sz="6" w:space="0" w:color="auto"/>
              <w:left w:val="outset" w:sz="6" w:space="0" w:color="auto"/>
              <w:bottom w:val="outset" w:sz="6" w:space="0" w:color="auto"/>
              <w:right w:val="outset" w:sz="6" w:space="0" w:color="auto"/>
            </w:tcBorders>
            <w:vAlign w:val="center"/>
          </w:tcPr>
          <w:p w14:paraId="2C66EBF2" w14:textId="77777777" w:rsidR="00B83803" w:rsidRPr="00910040" w:rsidRDefault="00B83803" w:rsidP="00841A2D">
            <w:pPr>
              <w:spacing w:after="0" w:line="240" w:lineRule="auto"/>
              <w:jc w:val="right"/>
              <w:rPr>
                <w:rFonts w:eastAsia="Times New Roman" w:cs="Times New Roman"/>
                <w:b/>
                <w:szCs w:val="24"/>
                <w:lang w:eastAsia="lv-LV"/>
              </w:rPr>
            </w:pPr>
            <w:r w:rsidRPr="00910040">
              <w:rPr>
                <w:rFonts w:eastAsia="Times New Roman" w:cs="Times New Roman"/>
                <w:b/>
                <w:szCs w:val="24"/>
                <w:lang w:eastAsia="lv-LV"/>
              </w:rPr>
              <w:t>Kopā:</w:t>
            </w:r>
          </w:p>
        </w:tc>
        <w:tc>
          <w:tcPr>
            <w:tcW w:w="885" w:type="pct"/>
            <w:tcBorders>
              <w:top w:val="outset" w:sz="6" w:space="0" w:color="auto"/>
              <w:left w:val="outset" w:sz="6" w:space="0" w:color="auto"/>
              <w:bottom w:val="outset" w:sz="6" w:space="0" w:color="auto"/>
              <w:right w:val="outset" w:sz="6" w:space="0" w:color="auto"/>
            </w:tcBorders>
          </w:tcPr>
          <w:p w14:paraId="03766395" w14:textId="40B60997" w:rsidR="00B83803" w:rsidRPr="00910040" w:rsidRDefault="00A656D2" w:rsidP="00841A2D">
            <w:pPr>
              <w:pStyle w:val="Sarakstarindkopa"/>
              <w:spacing w:after="0" w:line="240" w:lineRule="auto"/>
              <w:ind w:left="5"/>
              <w:jc w:val="center"/>
              <w:rPr>
                <w:rFonts w:eastAsia="Times New Roman" w:cs="Times New Roman"/>
                <w:b/>
                <w:szCs w:val="24"/>
                <w:lang w:eastAsia="lv-LV"/>
              </w:rPr>
            </w:pPr>
            <w:r w:rsidRPr="00910040">
              <w:rPr>
                <w:rFonts w:eastAsia="Times New Roman" w:cs="Times New Roman"/>
                <w:b/>
                <w:szCs w:val="24"/>
                <w:lang w:eastAsia="lv-LV"/>
              </w:rPr>
              <w:t>3</w:t>
            </w:r>
            <w:r w:rsidR="00B83803" w:rsidRPr="00910040">
              <w:rPr>
                <w:rFonts w:eastAsia="Times New Roman" w:cs="Times New Roman"/>
                <w:b/>
                <w:szCs w:val="24"/>
                <w:lang w:eastAsia="lv-LV"/>
              </w:rPr>
              <w:t>0</w:t>
            </w:r>
          </w:p>
        </w:tc>
        <w:tc>
          <w:tcPr>
            <w:tcW w:w="854" w:type="pct"/>
            <w:tcBorders>
              <w:top w:val="outset" w:sz="6" w:space="0" w:color="auto"/>
              <w:left w:val="outset" w:sz="6" w:space="0" w:color="auto"/>
              <w:bottom w:val="outset" w:sz="6" w:space="0" w:color="auto"/>
              <w:right w:val="outset" w:sz="6" w:space="0" w:color="auto"/>
            </w:tcBorders>
          </w:tcPr>
          <w:p w14:paraId="6FD6F53C" w14:textId="77777777" w:rsidR="00B83803" w:rsidRPr="00910040" w:rsidRDefault="00B83803" w:rsidP="00841A2D">
            <w:pPr>
              <w:spacing w:after="0" w:line="240" w:lineRule="auto"/>
              <w:rPr>
                <w:rFonts w:eastAsia="Times New Roman" w:cs="Times New Roman"/>
                <w:szCs w:val="24"/>
                <w:lang w:eastAsia="lv-LV"/>
              </w:rPr>
            </w:pPr>
          </w:p>
        </w:tc>
      </w:tr>
    </w:tbl>
    <w:p w14:paraId="03DE2F52" w14:textId="77777777" w:rsidR="00A43A18" w:rsidRPr="00910040" w:rsidRDefault="00A43A18" w:rsidP="00841A2D">
      <w:pPr>
        <w:tabs>
          <w:tab w:val="right" w:pos="9000"/>
        </w:tabs>
        <w:spacing w:after="0" w:line="240" w:lineRule="auto"/>
        <w:jc w:val="both"/>
        <w:rPr>
          <w:rFonts w:eastAsia="Times New Roman" w:cs="Times New Roman"/>
          <w:sz w:val="22"/>
          <w:szCs w:val="24"/>
          <w:lang w:eastAsia="lv-LV"/>
        </w:rPr>
      </w:pPr>
    </w:p>
    <w:tbl>
      <w:tblPr>
        <w:tblStyle w:val="Reatabula"/>
        <w:tblW w:w="10348" w:type="dxa"/>
        <w:tblInd w:w="-147" w:type="dxa"/>
        <w:tblLook w:val="04A0" w:firstRow="1" w:lastRow="0" w:firstColumn="1" w:lastColumn="0" w:noHBand="0" w:noVBand="1"/>
      </w:tblPr>
      <w:tblGrid>
        <w:gridCol w:w="10348"/>
      </w:tblGrid>
      <w:tr w:rsidR="00B462E0" w:rsidRPr="00910040" w14:paraId="380B8AA3" w14:textId="77777777" w:rsidTr="00B462E0">
        <w:tc>
          <w:tcPr>
            <w:tcW w:w="10348" w:type="dxa"/>
          </w:tcPr>
          <w:p w14:paraId="44ACE64A" w14:textId="2B38F67B" w:rsidR="00B462E0" w:rsidRPr="00910040" w:rsidRDefault="00B462E0" w:rsidP="00841A2D">
            <w:pPr>
              <w:rPr>
                <w:b/>
                <w:szCs w:val="28"/>
              </w:rPr>
            </w:pPr>
            <w:r w:rsidRPr="00910040">
              <w:rPr>
                <w:b/>
                <w:szCs w:val="28"/>
              </w:rPr>
              <w:t>Piezīmes, ieteikumi:</w:t>
            </w:r>
          </w:p>
        </w:tc>
      </w:tr>
      <w:tr w:rsidR="00B462E0" w:rsidRPr="00910040" w14:paraId="7A2C65BD" w14:textId="77777777" w:rsidTr="00B462E0">
        <w:trPr>
          <w:trHeight w:val="4122"/>
        </w:trPr>
        <w:tc>
          <w:tcPr>
            <w:tcW w:w="10348" w:type="dxa"/>
          </w:tcPr>
          <w:p w14:paraId="2DD25C51" w14:textId="77777777" w:rsidR="00B462E0" w:rsidRPr="00910040" w:rsidRDefault="00B462E0" w:rsidP="00841A2D">
            <w:pPr>
              <w:rPr>
                <w:b/>
                <w:sz w:val="28"/>
                <w:szCs w:val="28"/>
              </w:rPr>
            </w:pPr>
          </w:p>
        </w:tc>
      </w:tr>
    </w:tbl>
    <w:p w14:paraId="214B4CE8" w14:textId="77777777" w:rsidR="00B462E0" w:rsidRPr="00910040" w:rsidRDefault="00B462E0" w:rsidP="00841A2D">
      <w:pPr>
        <w:spacing w:line="240" w:lineRule="auto"/>
        <w:rPr>
          <w:b/>
          <w:sz w:val="28"/>
          <w:szCs w:val="28"/>
        </w:rPr>
      </w:pPr>
    </w:p>
    <w:p w14:paraId="60D22C55" w14:textId="77777777" w:rsidR="00B462E0" w:rsidRPr="00910040" w:rsidRDefault="00B462E0" w:rsidP="00841A2D">
      <w:pPr>
        <w:spacing w:line="240" w:lineRule="auto"/>
        <w:rPr>
          <w:b/>
          <w:sz w:val="28"/>
          <w:szCs w:val="28"/>
        </w:rPr>
      </w:pPr>
    </w:p>
    <w:p w14:paraId="79FBA0BA" w14:textId="1138EA33" w:rsidR="00B462E0" w:rsidRPr="00910040" w:rsidRDefault="00B462E0" w:rsidP="00B462E0">
      <w:pPr>
        <w:spacing w:after="0" w:line="240" w:lineRule="auto"/>
        <w:ind w:right="-521"/>
        <w:rPr>
          <w:rFonts w:eastAsia="Times New Roman" w:cs="Times New Roman"/>
          <w:szCs w:val="24"/>
          <w:lang w:eastAsia="lv-LV"/>
        </w:rPr>
      </w:pPr>
      <w:r w:rsidRPr="00910040">
        <w:rPr>
          <w:rFonts w:eastAsia="Times New Roman" w:cs="Times New Roman"/>
          <w:szCs w:val="24"/>
          <w:lang w:eastAsia="lv-LV"/>
        </w:rPr>
        <w:t>_____________________</w:t>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t>_______________________________</w:t>
      </w:r>
    </w:p>
    <w:p w14:paraId="7DCA0326" w14:textId="6998426B" w:rsidR="00B83803" w:rsidRPr="00910040" w:rsidRDefault="00B462E0" w:rsidP="00B462E0">
      <w:pPr>
        <w:spacing w:line="240" w:lineRule="auto"/>
        <w:rPr>
          <w:b/>
          <w:sz w:val="28"/>
          <w:szCs w:val="28"/>
        </w:rPr>
      </w:pPr>
      <w:r w:rsidRPr="00910040">
        <w:rPr>
          <w:rFonts w:eastAsia="Times New Roman" w:cs="Times New Roman"/>
          <w:szCs w:val="24"/>
          <w:lang w:eastAsia="lv-LV"/>
        </w:rPr>
        <w:t>(datums)</w:t>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t>(paraksts, vārds, uzvārds)</w:t>
      </w:r>
      <w:r w:rsidR="00B83803" w:rsidRPr="00910040">
        <w:rPr>
          <w:b/>
          <w:sz w:val="28"/>
          <w:szCs w:val="28"/>
        </w:rPr>
        <w:br w:type="page"/>
      </w:r>
    </w:p>
    <w:p w14:paraId="5C172379" w14:textId="77777777" w:rsidR="009B0CC6" w:rsidRPr="00910040" w:rsidRDefault="009B0CC6" w:rsidP="00841A2D">
      <w:pPr>
        <w:spacing w:after="0" w:line="240" w:lineRule="auto"/>
        <w:ind w:left="6480" w:right="-521"/>
        <w:jc w:val="right"/>
        <w:rPr>
          <w:szCs w:val="24"/>
        </w:rPr>
      </w:pPr>
      <w:r w:rsidRPr="00910040">
        <w:rPr>
          <w:szCs w:val="24"/>
        </w:rPr>
        <w:lastRenderedPageBreak/>
        <w:t xml:space="preserve">Pielikums Nr.4 </w:t>
      </w:r>
    </w:p>
    <w:p w14:paraId="7EB8B950" w14:textId="77777777" w:rsidR="009B0CC6" w:rsidRPr="00910040" w:rsidRDefault="009B0CC6" w:rsidP="00841A2D">
      <w:pPr>
        <w:spacing w:after="0" w:line="240" w:lineRule="auto"/>
        <w:ind w:right="-521"/>
        <w:jc w:val="right"/>
        <w:rPr>
          <w:szCs w:val="24"/>
        </w:rPr>
      </w:pPr>
      <w:r w:rsidRPr="00910040">
        <w:rPr>
          <w:szCs w:val="24"/>
        </w:rPr>
        <w:t xml:space="preserve">Konkursa „Biznesa ideju konkurss </w:t>
      </w:r>
    </w:p>
    <w:p w14:paraId="0FAA2288" w14:textId="77777777" w:rsidR="009B0CC6" w:rsidRPr="00910040" w:rsidRDefault="009B0CC6" w:rsidP="00841A2D">
      <w:pPr>
        <w:spacing w:after="0" w:line="240" w:lineRule="auto"/>
        <w:ind w:right="-521"/>
        <w:jc w:val="right"/>
        <w:rPr>
          <w:szCs w:val="24"/>
        </w:rPr>
      </w:pPr>
      <w:r w:rsidRPr="00910040">
        <w:rPr>
          <w:szCs w:val="24"/>
        </w:rPr>
        <w:t>komercdarbības uzsākšanai Alojas novadā”</w:t>
      </w:r>
      <w:r w:rsidR="00720A49" w:rsidRPr="00910040">
        <w:rPr>
          <w:szCs w:val="24"/>
        </w:rPr>
        <w:t xml:space="preserve"> nolikumam</w:t>
      </w:r>
    </w:p>
    <w:p w14:paraId="3BAD33EF" w14:textId="77777777" w:rsidR="00C414A9" w:rsidRPr="00910040" w:rsidRDefault="00C414A9" w:rsidP="00841A2D">
      <w:pPr>
        <w:spacing w:after="0" w:line="240" w:lineRule="auto"/>
        <w:jc w:val="center"/>
        <w:rPr>
          <w:rFonts w:eastAsia="Times New Roman" w:cs="Times New Roman"/>
          <w:b/>
          <w:bCs/>
          <w:spacing w:val="-1"/>
          <w:sz w:val="32"/>
          <w:szCs w:val="24"/>
          <w:lang w:eastAsia="lv-LV"/>
        </w:rPr>
      </w:pPr>
    </w:p>
    <w:p w14:paraId="0CFB879D" w14:textId="77777777" w:rsidR="009B0CC6" w:rsidRPr="00910040" w:rsidRDefault="009B0CC6" w:rsidP="00841A2D">
      <w:pPr>
        <w:spacing w:after="0" w:line="240" w:lineRule="auto"/>
        <w:jc w:val="center"/>
        <w:rPr>
          <w:rFonts w:eastAsia="Times New Roman" w:cs="Times New Roman"/>
          <w:b/>
          <w:bCs/>
          <w:spacing w:val="-1"/>
          <w:sz w:val="32"/>
          <w:szCs w:val="24"/>
          <w:lang w:eastAsia="lv-LV"/>
        </w:rPr>
      </w:pPr>
      <w:r w:rsidRPr="00910040">
        <w:rPr>
          <w:rFonts w:eastAsia="Times New Roman" w:cs="Times New Roman"/>
          <w:b/>
          <w:bCs/>
          <w:spacing w:val="-1"/>
          <w:sz w:val="32"/>
          <w:szCs w:val="24"/>
          <w:lang w:eastAsia="lv-LV"/>
        </w:rPr>
        <w:t>Finanšu atskaite</w:t>
      </w:r>
    </w:p>
    <w:p w14:paraId="288E3B19" w14:textId="77777777" w:rsidR="009B0CC6" w:rsidRPr="00910040" w:rsidRDefault="009B0CC6" w:rsidP="00841A2D">
      <w:pPr>
        <w:spacing w:after="0" w:line="240" w:lineRule="auto"/>
        <w:jc w:val="center"/>
        <w:rPr>
          <w:rFonts w:eastAsia="Times New Roman" w:cs="Times New Roman"/>
          <w:b/>
          <w:bCs/>
          <w:spacing w:val="-1"/>
          <w:szCs w:val="24"/>
          <w:lang w:eastAsia="lv-LV"/>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1417"/>
        <w:gridCol w:w="1985"/>
        <w:gridCol w:w="1276"/>
        <w:gridCol w:w="1984"/>
      </w:tblGrid>
      <w:tr w:rsidR="009B0CC6" w:rsidRPr="00910040" w14:paraId="425C58ED" w14:textId="77777777" w:rsidTr="00C414A9">
        <w:trPr>
          <w:jc w:val="center"/>
        </w:trPr>
        <w:tc>
          <w:tcPr>
            <w:tcW w:w="10343" w:type="dxa"/>
            <w:gridSpan w:val="6"/>
            <w:shd w:val="clear" w:color="auto" w:fill="auto"/>
          </w:tcPr>
          <w:p w14:paraId="737DF63C" w14:textId="77777777" w:rsidR="009B0CC6" w:rsidRPr="00910040" w:rsidRDefault="009B0CC6" w:rsidP="00841A2D">
            <w:pPr>
              <w:spacing w:after="0" w:line="240" w:lineRule="auto"/>
              <w:jc w:val="center"/>
              <w:rPr>
                <w:rFonts w:eastAsia="Times New Roman" w:cs="Times New Roman"/>
                <w:b/>
                <w:bCs/>
                <w:spacing w:val="-1"/>
                <w:szCs w:val="24"/>
                <w:lang w:eastAsia="lv-LV"/>
              </w:rPr>
            </w:pPr>
            <w:r w:rsidRPr="00910040">
              <w:rPr>
                <w:rFonts w:eastAsia="Times New Roman" w:cs="Times New Roman"/>
                <w:b/>
                <w:bCs/>
                <w:spacing w:val="-1"/>
                <w:szCs w:val="24"/>
                <w:lang w:eastAsia="lv-LV"/>
              </w:rPr>
              <w:t>PROJEKTA KOPĒJĀS IZMAKSAS</w:t>
            </w:r>
          </w:p>
        </w:tc>
      </w:tr>
      <w:tr w:rsidR="009B0CC6" w:rsidRPr="00910040" w14:paraId="48AD9C8A" w14:textId="77777777" w:rsidTr="009A2764">
        <w:trPr>
          <w:jc w:val="center"/>
        </w:trPr>
        <w:tc>
          <w:tcPr>
            <w:tcW w:w="1980" w:type="dxa"/>
            <w:shd w:val="clear" w:color="auto" w:fill="auto"/>
            <w:vAlign w:val="center"/>
          </w:tcPr>
          <w:p w14:paraId="1B03931A" w14:textId="147B9DCB" w:rsidR="009B0CC6" w:rsidRPr="00910040" w:rsidRDefault="009B0CC6" w:rsidP="00841A2D">
            <w:pPr>
              <w:spacing w:after="0" w:line="240" w:lineRule="auto"/>
              <w:jc w:val="center"/>
              <w:rPr>
                <w:rFonts w:eastAsia="Times New Roman" w:cs="Times New Roman"/>
                <w:bCs/>
                <w:spacing w:val="-1"/>
                <w:szCs w:val="24"/>
                <w:lang w:eastAsia="lv-LV"/>
              </w:rPr>
            </w:pPr>
            <w:r w:rsidRPr="00910040">
              <w:rPr>
                <w:rFonts w:eastAsia="Times New Roman" w:cs="Times New Roman"/>
                <w:bCs/>
                <w:spacing w:val="-1"/>
                <w:szCs w:val="24"/>
                <w:lang w:eastAsia="lv-LV"/>
              </w:rPr>
              <w:t xml:space="preserve">Alojas </w:t>
            </w:r>
            <w:r w:rsidR="009A2764" w:rsidRPr="00910040">
              <w:rPr>
                <w:rFonts w:eastAsia="Times New Roman" w:cs="Times New Roman"/>
                <w:bCs/>
                <w:spacing w:val="-1"/>
                <w:szCs w:val="24"/>
                <w:lang w:eastAsia="lv-LV"/>
              </w:rPr>
              <w:t>novada domes piešķirtais G</w:t>
            </w:r>
            <w:r w:rsidR="00C414A9" w:rsidRPr="00910040">
              <w:rPr>
                <w:rFonts w:eastAsia="Times New Roman" w:cs="Times New Roman"/>
                <w:bCs/>
                <w:spacing w:val="-1"/>
                <w:szCs w:val="24"/>
                <w:lang w:eastAsia="lv-LV"/>
              </w:rPr>
              <w:t xml:space="preserve">rants </w:t>
            </w:r>
            <w:r w:rsidRPr="00910040">
              <w:rPr>
                <w:rFonts w:eastAsia="Times New Roman" w:cs="Times New Roman"/>
                <w:bCs/>
                <w:spacing w:val="-1"/>
                <w:szCs w:val="24"/>
                <w:lang w:eastAsia="lv-LV"/>
              </w:rPr>
              <w:t>(EUR)</w:t>
            </w:r>
          </w:p>
        </w:tc>
        <w:tc>
          <w:tcPr>
            <w:tcW w:w="1701" w:type="dxa"/>
            <w:shd w:val="clear" w:color="auto" w:fill="auto"/>
            <w:vAlign w:val="center"/>
          </w:tcPr>
          <w:p w14:paraId="732F0337" w14:textId="2BE9F5BA" w:rsidR="009B0CC6" w:rsidRPr="00910040" w:rsidRDefault="009A2764" w:rsidP="00841A2D">
            <w:pPr>
              <w:spacing w:after="0" w:line="240" w:lineRule="auto"/>
              <w:jc w:val="center"/>
              <w:rPr>
                <w:rFonts w:eastAsia="Times New Roman" w:cs="Times New Roman"/>
                <w:bCs/>
                <w:spacing w:val="-1"/>
                <w:szCs w:val="24"/>
                <w:lang w:eastAsia="lv-LV"/>
              </w:rPr>
            </w:pPr>
            <w:r w:rsidRPr="00910040">
              <w:rPr>
                <w:rFonts w:eastAsia="Times New Roman" w:cs="Times New Roman"/>
                <w:bCs/>
                <w:spacing w:val="-1"/>
                <w:szCs w:val="24"/>
                <w:lang w:eastAsia="lv-LV"/>
              </w:rPr>
              <w:t>Iztērētā G</w:t>
            </w:r>
            <w:r w:rsidR="009B0CC6" w:rsidRPr="00910040">
              <w:rPr>
                <w:rFonts w:eastAsia="Times New Roman" w:cs="Times New Roman"/>
                <w:bCs/>
                <w:spacing w:val="-1"/>
                <w:szCs w:val="24"/>
                <w:lang w:eastAsia="lv-LV"/>
              </w:rPr>
              <w:t>ranta summa (EUR)</w:t>
            </w:r>
          </w:p>
        </w:tc>
        <w:tc>
          <w:tcPr>
            <w:tcW w:w="1417" w:type="dxa"/>
            <w:shd w:val="clear" w:color="auto" w:fill="auto"/>
            <w:vAlign w:val="center"/>
          </w:tcPr>
          <w:p w14:paraId="6D9B4CB7" w14:textId="77777777" w:rsidR="009B0CC6" w:rsidRPr="00910040" w:rsidRDefault="009B0CC6" w:rsidP="00841A2D">
            <w:pPr>
              <w:spacing w:after="0" w:line="240" w:lineRule="auto"/>
              <w:jc w:val="center"/>
              <w:rPr>
                <w:rFonts w:eastAsia="Times New Roman" w:cs="Times New Roman"/>
                <w:szCs w:val="24"/>
                <w:lang w:eastAsia="lv-LV"/>
              </w:rPr>
            </w:pPr>
            <w:r w:rsidRPr="00910040">
              <w:rPr>
                <w:rFonts w:eastAsia="Times New Roman" w:cs="Times New Roman"/>
                <w:szCs w:val="24"/>
                <w:lang w:eastAsia="lv-LV"/>
              </w:rPr>
              <w:t>Izlietojuma mērķis</w:t>
            </w:r>
          </w:p>
        </w:tc>
        <w:tc>
          <w:tcPr>
            <w:tcW w:w="1985" w:type="dxa"/>
            <w:shd w:val="clear" w:color="auto" w:fill="auto"/>
            <w:vAlign w:val="center"/>
          </w:tcPr>
          <w:p w14:paraId="79DAEC82" w14:textId="77777777" w:rsidR="009B0CC6" w:rsidRPr="00910040" w:rsidRDefault="009B0CC6" w:rsidP="00841A2D">
            <w:pPr>
              <w:spacing w:after="0" w:line="240" w:lineRule="auto"/>
              <w:jc w:val="center"/>
              <w:rPr>
                <w:rFonts w:eastAsia="Times New Roman" w:cs="Times New Roman"/>
                <w:bCs/>
                <w:spacing w:val="-1"/>
                <w:szCs w:val="24"/>
                <w:lang w:eastAsia="lv-LV"/>
              </w:rPr>
            </w:pPr>
            <w:r w:rsidRPr="00910040">
              <w:rPr>
                <w:rFonts w:eastAsia="Times New Roman" w:cs="Times New Roman"/>
                <w:bCs/>
                <w:spacing w:val="-1"/>
                <w:szCs w:val="24"/>
                <w:lang w:eastAsia="lv-LV"/>
              </w:rPr>
              <w:t>Izlietojuma mērķa pamatojums</w:t>
            </w:r>
          </w:p>
        </w:tc>
        <w:tc>
          <w:tcPr>
            <w:tcW w:w="1276" w:type="dxa"/>
            <w:shd w:val="clear" w:color="auto" w:fill="auto"/>
            <w:vAlign w:val="center"/>
          </w:tcPr>
          <w:p w14:paraId="5EB023F2" w14:textId="77777777" w:rsidR="009B0CC6" w:rsidRPr="00910040" w:rsidRDefault="009B0CC6" w:rsidP="00841A2D">
            <w:pPr>
              <w:spacing w:after="0" w:line="240" w:lineRule="auto"/>
              <w:jc w:val="center"/>
              <w:rPr>
                <w:rFonts w:eastAsia="Times New Roman" w:cs="Times New Roman"/>
                <w:bCs/>
                <w:spacing w:val="-1"/>
                <w:szCs w:val="24"/>
                <w:lang w:eastAsia="lv-LV"/>
              </w:rPr>
            </w:pPr>
            <w:r w:rsidRPr="00910040">
              <w:rPr>
                <w:rFonts w:eastAsia="Times New Roman" w:cs="Times New Roman"/>
                <w:bCs/>
                <w:spacing w:val="-1"/>
                <w:szCs w:val="24"/>
                <w:lang w:eastAsia="lv-LV"/>
              </w:rPr>
              <w:t>Atrašanās vieta</w:t>
            </w:r>
          </w:p>
        </w:tc>
        <w:tc>
          <w:tcPr>
            <w:tcW w:w="1984" w:type="dxa"/>
            <w:shd w:val="clear" w:color="auto" w:fill="auto"/>
            <w:vAlign w:val="center"/>
          </w:tcPr>
          <w:p w14:paraId="265FEA56" w14:textId="77777777" w:rsidR="009B0CC6" w:rsidRPr="00910040" w:rsidRDefault="009B0CC6" w:rsidP="00841A2D">
            <w:pPr>
              <w:spacing w:after="0" w:line="240" w:lineRule="auto"/>
              <w:jc w:val="center"/>
              <w:rPr>
                <w:rFonts w:eastAsia="Times New Roman" w:cs="Times New Roman"/>
                <w:bCs/>
                <w:spacing w:val="-1"/>
                <w:szCs w:val="24"/>
                <w:lang w:eastAsia="lv-LV"/>
              </w:rPr>
            </w:pPr>
            <w:r w:rsidRPr="00910040">
              <w:rPr>
                <w:rFonts w:eastAsia="Times New Roman" w:cs="Times New Roman"/>
                <w:bCs/>
                <w:spacing w:val="-1"/>
                <w:szCs w:val="24"/>
                <w:lang w:eastAsia="lv-LV"/>
              </w:rPr>
              <w:t>Piezīmes</w:t>
            </w:r>
          </w:p>
        </w:tc>
      </w:tr>
      <w:tr w:rsidR="009B0CC6" w:rsidRPr="00910040" w14:paraId="2A6DEF94" w14:textId="77777777" w:rsidTr="009A2764">
        <w:trPr>
          <w:jc w:val="center"/>
        </w:trPr>
        <w:tc>
          <w:tcPr>
            <w:tcW w:w="1980" w:type="dxa"/>
            <w:shd w:val="clear" w:color="auto" w:fill="auto"/>
          </w:tcPr>
          <w:p w14:paraId="475B35EB"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701" w:type="dxa"/>
            <w:shd w:val="clear" w:color="auto" w:fill="auto"/>
          </w:tcPr>
          <w:p w14:paraId="113065C5"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417" w:type="dxa"/>
            <w:shd w:val="clear" w:color="auto" w:fill="auto"/>
          </w:tcPr>
          <w:p w14:paraId="08BCF18A" w14:textId="77777777" w:rsidR="009B0CC6" w:rsidRPr="00910040" w:rsidRDefault="009B0CC6" w:rsidP="00841A2D">
            <w:pPr>
              <w:spacing w:after="0" w:line="240" w:lineRule="auto"/>
              <w:rPr>
                <w:rFonts w:eastAsia="Times New Roman" w:cs="Times New Roman"/>
                <w:szCs w:val="24"/>
                <w:lang w:eastAsia="lv-LV"/>
              </w:rPr>
            </w:pPr>
          </w:p>
        </w:tc>
        <w:tc>
          <w:tcPr>
            <w:tcW w:w="1985" w:type="dxa"/>
            <w:shd w:val="clear" w:color="auto" w:fill="auto"/>
          </w:tcPr>
          <w:p w14:paraId="538AECBC" w14:textId="77777777" w:rsidR="009B0CC6" w:rsidRPr="00910040" w:rsidRDefault="009B0CC6" w:rsidP="00841A2D">
            <w:pPr>
              <w:spacing w:after="0" w:line="240" w:lineRule="auto"/>
              <w:rPr>
                <w:rFonts w:eastAsia="Times New Roman" w:cs="Times New Roman"/>
                <w:b/>
                <w:bCs/>
                <w:spacing w:val="-1"/>
                <w:szCs w:val="24"/>
                <w:lang w:eastAsia="lv-LV"/>
              </w:rPr>
            </w:pPr>
          </w:p>
        </w:tc>
        <w:tc>
          <w:tcPr>
            <w:tcW w:w="1276" w:type="dxa"/>
            <w:shd w:val="clear" w:color="auto" w:fill="auto"/>
          </w:tcPr>
          <w:p w14:paraId="13A8CB94"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984" w:type="dxa"/>
            <w:shd w:val="clear" w:color="auto" w:fill="auto"/>
          </w:tcPr>
          <w:p w14:paraId="4D96BA17"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r>
      <w:tr w:rsidR="009B0CC6" w:rsidRPr="00910040" w14:paraId="4BFFF58F" w14:textId="77777777" w:rsidTr="009A2764">
        <w:trPr>
          <w:jc w:val="center"/>
        </w:trPr>
        <w:tc>
          <w:tcPr>
            <w:tcW w:w="1980" w:type="dxa"/>
            <w:shd w:val="clear" w:color="auto" w:fill="auto"/>
          </w:tcPr>
          <w:p w14:paraId="568CD7D5"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701" w:type="dxa"/>
            <w:shd w:val="clear" w:color="auto" w:fill="auto"/>
          </w:tcPr>
          <w:p w14:paraId="7440E2C3"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417" w:type="dxa"/>
            <w:shd w:val="clear" w:color="auto" w:fill="auto"/>
          </w:tcPr>
          <w:p w14:paraId="7848519E" w14:textId="77777777" w:rsidR="009B0CC6" w:rsidRPr="00910040" w:rsidRDefault="009B0CC6" w:rsidP="00841A2D">
            <w:pPr>
              <w:spacing w:after="0" w:line="240" w:lineRule="auto"/>
              <w:rPr>
                <w:rFonts w:eastAsia="Times New Roman" w:cs="Times New Roman"/>
                <w:szCs w:val="24"/>
                <w:lang w:eastAsia="lv-LV"/>
              </w:rPr>
            </w:pPr>
          </w:p>
        </w:tc>
        <w:tc>
          <w:tcPr>
            <w:tcW w:w="1985" w:type="dxa"/>
            <w:shd w:val="clear" w:color="auto" w:fill="auto"/>
          </w:tcPr>
          <w:p w14:paraId="09700121"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276" w:type="dxa"/>
            <w:shd w:val="clear" w:color="auto" w:fill="auto"/>
          </w:tcPr>
          <w:p w14:paraId="28E803AA"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984" w:type="dxa"/>
            <w:shd w:val="clear" w:color="auto" w:fill="auto"/>
          </w:tcPr>
          <w:p w14:paraId="67E15ED5"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r>
      <w:tr w:rsidR="009B0CC6" w:rsidRPr="00910040" w14:paraId="20965889" w14:textId="77777777" w:rsidTr="009A2764">
        <w:trPr>
          <w:jc w:val="center"/>
        </w:trPr>
        <w:tc>
          <w:tcPr>
            <w:tcW w:w="1980" w:type="dxa"/>
            <w:shd w:val="clear" w:color="auto" w:fill="auto"/>
          </w:tcPr>
          <w:p w14:paraId="357C432B"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701" w:type="dxa"/>
            <w:shd w:val="clear" w:color="auto" w:fill="auto"/>
          </w:tcPr>
          <w:p w14:paraId="7B29A8C0"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417" w:type="dxa"/>
            <w:shd w:val="clear" w:color="auto" w:fill="auto"/>
          </w:tcPr>
          <w:p w14:paraId="083BCFAE" w14:textId="77777777" w:rsidR="009B0CC6" w:rsidRPr="00910040" w:rsidRDefault="009B0CC6" w:rsidP="00841A2D">
            <w:pPr>
              <w:spacing w:after="0" w:line="240" w:lineRule="auto"/>
              <w:rPr>
                <w:rFonts w:eastAsia="Times New Roman" w:cs="Times New Roman"/>
                <w:szCs w:val="24"/>
                <w:lang w:eastAsia="lv-LV"/>
              </w:rPr>
            </w:pPr>
          </w:p>
        </w:tc>
        <w:tc>
          <w:tcPr>
            <w:tcW w:w="1985" w:type="dxa"/>
            <w:shd w:val="clear" w:color="auto" w:fill="auto"/>
          </w:tcPr>
          <w:p w14:paraId="799AF87C"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276" w:type="dxa"/>
            <w:shd w:val="clear" w:color="auto" w:fill="auto"/>
          </w:tcPr>
          <w:p w14:paraId="493BA8AE"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984" w:type="dxa"/>
            <w:shd w:val="clear" w:color="auto" w:fill="auto"/>
          </w:tcPr>
          <w:p w14:paraId="10C2E9F7"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r>
      <w:tr w:rsidR="009B0CC6" w:rsidRPr="00910040" w14:paraId="2639FF86" w14:textId="77777777" w:rsidTr="009A2764">
        <w:trPr>
          <w:jc w:val="center"/>
        </w:trPr>
        <w:tc>
          <w:tcPr>
            <w:tcW w:w="1980" w:type="dxa"/>
            <w:shd w:val="clear" w:color="auto" w:fill="auto"/>
          </w:tcPr>
          <w:p w14:paraId="42CF5543"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701" w:type="dxa"/>
            <w:shd w:val="clear" w:color="auto" w:fill="auto"/>
          </w:tcPr>
          <w:p w14:paraId="2706CED9"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417" w:type="dxa"/>
            <w:shd w:val="clear" w:color="auto" w:fill="auto"/>
          </w:tcPr>
          <w:p w14:paraId="4B3A16B3" w14:textId="77777777" w:rsidR="009B0CC6" w:rsidRPr="00910040" w:rsidRDefault="009B0CC6" w:rsidP="00841A2D">
            <w:pPr>
              <w:spacing w:after="0" w:line="240" w:lineRule="auto"/>
              <w:rPr>
                <w:rFonts w:eastAsia="Times New Roman" w:cs="Times New Roman"/>
                <w:szCs w:val="24"/>
                <w:lang w:eastAsia="lv-LV"/>
              </w:rPr>
            </w:pPr>
          </w:p>
        </w:tc>
        <w:tc>
          <w:tcPr>
            <w:tcW w:w="1985" w:type="dxa"/>
            <w:shd w:val="clear" w:color="auto" w:fill="auto"/>
          </w:tcPr>
          <w:p w14:paraId="0E85AFE4"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276" w:type="dxa"/>
            <w:shd w:val="clear" w:color="auto" w:fill="auto"/>
          </w:tcPr>
          <w:p w14:paraId="39B96FA8"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984" w:type="dxa"/>
            <w:shd w:val="clear" w:color="auto" w:fill="auto"/>
          </w:tcPr>
          <w:p w14:paraId="19FD51DB"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r>
      <w:tr w:rsidR="009B0CC6" w:rsidRPr="00910040" w14:paraId="1AED250D" w14:textId="77777777" w:rsidTr="009A2764">
        <w:trPr>
          <w:jc w:val="center"/>
        </w:trPr>
        <w:tc>
          <w:tcPr>
            <w:tcW w:w="1980" w:type="dxa"/>
            <w:shd w:val="clear" w:color="auto" w:fill="auto"/>
          </w:tcPr>
          <w:p w14:paraId="1A0C7DAA"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701" w:type="dxa"/>
            <w:shd w:val="clear" w:color="auto" w:fill="auto"/>
          </w:tcPr>
          <w:p w14:paraId="6C3DAF42"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417" w:type="dxa"/>
            <w:shd w:val="clear" w:color="auto" w:fill="auto"/>
          </w:tcPr>
          <w:p w14:paraId="15796247" w14:textId="77777777" w:rsidR="009B0CC6" w:rsidRPr="00910040" w:rsidRDefault="009B0CC6" w:rsidP="00841A2D">
            <w:pPr>
              <w:spacing w:after="0" w:line="240" w:lineRule="auto"/>
              <w:rPr>
                <w:rFonts w:eastAsia="Times New Roman" w:cs="Times New Roman"/>
                <w:szCs w:val="24"/>
                <w:lang w:eastAsia="lv-LV"/>
              </w:rPr>
            </w:pPr>
          </w:p>
        </w:tc>
        <w:tc>
          <w:tcPr>
            <w:tcW w:w="1985" w:type="dxa"/>
            <w:shd w:val="clear" w:color="auto" w:fill="auto"/>
          </w:tcPr>
          <w:p w14:paraId="6CBBF576"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276" w:type="dxa"/>
            <w:shd w:val="clear" w:color="auto" w:fill="auto"/>
          </w:tcPr>
          <w:p w14:paraId="01C4AE80"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984" w:type="dxa"/>
            <w:shd w:val="clear" w:color="auto" w:fill="auto"/>
          </w:tcPr>
          <w:p w14:paraId="71671713"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r>
    </w:tbl>
    <w:p w14:paraId="16B3128E" w14:textId="77777777" w:rsidR="009B0CC6" w:rsidRPr="00910040" w:rsidRDefault="009B0CC6" w:rsidP="00841A2D">
      <w:pPr>
        <w:spacing w:after="0" w:line="240" w:lineRule="auto"/>
        <w:jc w:val="center"/>
        <w:rPr>
          <w:rFonts w:eastAsia="Times New Roman" w:cs="Times New Roman"/>
          <w:b/>
          <w:bCs/>
          <w:spacing w:val="-1"/>
          <w:szCs w:val="24"/>
          <w:lang w:eastAsia="lv-LV"/>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07"/>
        <w:gridCol w:w="1694"/>
        <w:gridCol w:w="1768"/>
        <w:gridCol w:w="3306"/>
      </w:tblGrid>
      <w:tr w:rsidR="009B0CC6" w:rsidRPr="00910040" w14:paraId="7991C5B1" w14:textId="77777777" w:rsidTr="00C414A9">
        <w:trPr>
          <w:trHeight w:val="267"/>
          <w:jc w:val="center"/>
        </w:trPr>
        <w:tc>
          <w:tcPr>
            <w:tcW w:w="10343" w:type="dxa"/>
            <w:gridSpan w:val="5"/>
            <w:shd w:val="clear" w:color="auto" w:fill="auto"/>
          </w:tcPr>
          <w:p w14:paraId="6EDB9937" w14:textId="77777777" w:rsidR="009B0CC6" w:rsidRPr="00910040" w:rsidRDefault="009B0CC6" w:rsidP="00841A2D">
            <w:pPr>
              <w:spacing w:after="0" w:line="240" w:lineRule="auto"/>
              <w:jc w:val="center"/>
              <w:rPr>
                <w:rFonts w:eastAsia="Times New Roman" w:cs="Times New Roman"/>
                <w:b/>
                <w:bCs/>
                <w:spacing w:val="-1"/>
                <w:szCs w:val="24"/>
                <w:lang w:eastAsia="lv-LV"/>
              </w:rPr>
            </w:pPr>
            <w:r w:rsidRPr="00910040">
              <w:rPr>
                <w:rFonts w:eastAsia="Times New Roman" w:cs="Times New Roman"/>
                <w:b/>
                <w:bCs/>
                <w:spacing w:val="-1"/>
                <w:szCs w:val="24"/>
                <w:lang w:eastAsia="lv-LV"/>
              </w:rPr>
              <w:t>FINANŠU DOKUMENTU SARAKSTS</w:t>
            </w:r>
          </w:p>
        </w:tc>
      </w:tr>
      <w:tr w:rsidR="009B0CC6" w:rsidRPr="00910040" w14:paraId="6E076E29" w14:textId="77777777" w:rsidTr="00C414A9">
        <w:trPr>
          <w:jc w:val="center"/>
        </w:trPr>
        <w:tc>
          <w:tcPr>
            <w:tcW w:w="568" w:type="dxa"/>
            <w:shd w:val="clear" w:color="auto" w:fill="auto"/>
            <w:vAlign w:val="center"/>
          </w:tcPr>
          <w:p w14:paraId="685A1B19" w14:textId="77777777" w:rsidR="009B0CC6" w:rsidRPr="00910040" w:rsidRDefault="009B0CC6" w:rsidP="00841A2D">
            <w:pPr>
              <w:spacing w:after="0" w:line="240" w:lineRule="auto"/>
              <w:jc w:val="center"/>
              <w:rPr>
                <w:rFonts w:eastAsia="Times New Roman" w:cs="Times New Roman"/>
                <w:bCs/>
                <w:spacing w:val="-1"/>
                <w:szCs w:val="24"/>
                <w:lang w:eastAsia="lv-LV"/>
              </w:rPr>
            </w:pPr>
            <w:r w:rsidRPr="00910040">
              <w:rPr>
                <w:rFonts w:eastAsia="Times New Roman" w:cs="Times New Roman"/>
                <w:bCs/>
                <w:spacing w:val="-1"/>
                <w:szCs w:val="24"/>
                <w:lang w:eastAsia="lv-LV"/>
              </w:rPr>
              <w:t>Nr.</w:t>
            </w:r>
          </w:p>
        </w:tc>
        <w:tc>
          <w:tcPr>
            <w:tcW w:w="3007" w:type="dxa"/>
            <w:shd w:val="clear" w:color="auto" w:fill="auto"/>
            <w:vAlign w:val="center"/>
          </w:tcPr>
          <w:p w14:paraId="63CE7B67" w14:textId="77777777" w:rsidR="009B0CC6" w:rsidRPr="00910040" w:rsidRDefault="009B0CC6" w:rsidP="00841A2D">
            <w:pPr>
              <w:spacing w:after="0" w:line="240" w:lineRule="auto"/>
              <w:jc w:val="center"/>
              <w:rPr>
                <w:rFonts w:eastAsia="Times New Roman" w:cs="Times New Roman"/>
                <w:bCs/>
                <w:spacing w:val="-1"/>
                <w:szCs w:val="24"/>
                <w:lang w:eastAsia="lv-LV"/>
              </w:rPr>
            </w:pPr>
            <w:r w:rsidRPr="00910040">
              <w:rPr>
                <w:rFonts w:eastAsia="Times New Roman" w:cs="Times New Roman"/>
                <w:bCs/>
                <w:spacing w:val="-1"/>
                <w:szCs w:val="24"/>
                <w:lang w:eastAsia="lv-LV"/>
              </w:rPr>
              <w:t>Par ko veikta apmaksa</w:t>
            </w:r>
          </w:p>
        </w:tc>
        <w:tc>
          <w:tcPr>
            <w:tcW w:w="1694" w:type="dxa"/>
            <w:shd w:val="clear" w:color="auto" w:fill="auto"/>
            <w:vAlign w:val="center"/>
          </w:tcPr>
          <w:p w14:paraId="0360F8C9" w14:textId="77777777" w:rsidR="009B0CC6" w:rsidRPr="00910040" w:rsidRDefault="009B0CC6" w:rsidP="00841A2D">
            <w:pPr>
              <w:spacing w:after="0" w:line="240" w:lineRule="auto"/>
              <w:jc w:val="center"/>
              <w:rPr>
                <w:rFonts w:eastAsia="Times New Roman" w:cs="Times New Roman"/>
                <w:bCs/>
                <w:spacing w:val="-1"/>
                <w:szCs w:val="24"/>
                <w:lang w:eastAsia="lv-LV"/>
              </w:rPr>
            </w:pPr>
            <w:r w:rsidRPr="00910040">
              <w:rPr>
                <w:rFonts w:eastAsia="Times New Roman" w:cs="Times New Roman"/>
                <w:bCs/>
                <w:spacing w:val="-1"/>
                <w:szCs w:val="24"/>
                <w:lang w:eastAsia="lv-LV"/>
              </w:rPr>
              <w:t>Izdevuma rašanās datums</w:t>
            </w:r>
          </w:p>
        </w:tc>
        <w:tc>
          <w:tcPr>
            <w:tcW w:w="1768" w:type="dxa"/>
            <w:shd w:val="clear" w:color="auto" w:fill="auto"/>
            <w:vAlign w:val="center"/>
          </w:tcPr>
          <w:p w14:paraId="3A34ECBE" w14:textId="77777777" w:rsidR="009B0CC6" w:rsidRPr="00910040" w:rsidRDefault="009B0CC6" w:rsidP="00841A2D">
            <w:pPr>
              <w:spacing w:after="0" w:line="240" w:lineRule="auto"/>
              <w:jc w:val="center"/>
              <w:rPr>
                <w:rFonts w:eastAsia="Times New Roman" w:cs="Times New Roman"/>
                <w:bCs/>
                <w:spacing w:val="-1"/>
                <w:szCs w:val="24"/>
                <w:lang w:eastAsia="lv-LV"/>
              </w:rPr>
            </w:pPr>
            <w:r w:rsidRPr="00910040">
              <w:rPr>
                <w:rFonts w:eastAsia="Times New Roman" w:cs="Times New Roman"/>
                <w:bCs/>
                <w:spacing w:val="-1"/>
                <w:szCs w:val="24"/>
                <w:lang w:eastAsia="lv-LV"/>
              </w:rPr>
              <w:t>Attaisnojuma dokumenta veids un Nr.</w:t>
            </w:r>
          </w:p>
        </w:tc>
        <w:tc>
          <w:tcPr>
            <w:tcW w:w="3306" w:type="dxa"/>
            <w:shd w:val="clear" w:color="auto" w:fill="auto"/>
            <w:vAlign w:val="center"/>
          </w:tcPr>
          <w:p w14:paraId="1B6B17EE" w14:textId="77777777" w:rsidR="009B0CC6" w:rsidRPr="00910040" w:rsidRDefault="009B0CC6" w:rsidP="00841A2D">
            <w:pPr>
              <w:spacing w:after="0" w:line="240" w:lineRule="auto"/>
              <w:jc w:val="center"/>
              <w:rPr>
                <w:rFonts w:eastAsia="Times New Roman" w:cs="Times New Roman"/>
                <w:bCs/>
                <w:spacing w:val="-1"/>
                <w:szCs w:val="24"/>
                <w:lang w:eastAsia="lv-LV"/>
              </w:rPr>
            </w:pPr>
            <w:r w:rsidRPr="00910040">
              <w:rPr>
                <w:rFonts w:eastAsia="Times New Roman" w:cs="Times New Roman"/>
                <w:bCs/>
                <w:spacing w:val="-1"/>
                <w:szCs w:val="24"/>
                <w:lang w:eastAsia="lv-LV"/>
              </w:rPr>
              <w:t>Summa</w:t>
            </w:r>
          </w:p>
          <w:p w14:paraId="7681D64E" w14:textId="77777777" w:rsidR="009B0CC6" w:rsidRPr="00910040" w:rsidRDefault="009B0CC6" w:rsidP="00841A2D">
            <w:pPr>
              <w:spacing w:after="0" w:line="240" w:lineRule="auto"/>
              <w:jc w:val="center"/>
              <w:rPr>
                <w:rFonts w:eastAsia="Times New Roman" w:cs="Times New Roman"/>
                <w:bCs/>
                <w:spacing w:val="-1"/>
                <w:szCs w:val="24"/>
                <w:lang w:eastAsia="lv-LV"/>
              </w:rPr>
            </w:pPr>
            <w:r w:rsidRPr="00910040">
              <w:rPr>
                <w:rFonts w:eastAsia="Times New Roman" w:cs="Times New Roman"/>
                <w:bCs/>
                <w:spacing w:val="-1"/>
                <w:szCs w:val="24"/>
                <w:lang w:eastAsia="lv-LV"/>
              </w:rPr>
              <w:t>(EUR)</w:t>
            </w:r>
          </w:p>
        </w:tc>
      </w:tr>
      <w:tr w:rsidR="009B0CC6" w:rsidRPr="00910040" w14:paraId="0A149023" w14:textId="77777777" w:rsidTr="00C414A9">
        <w:trPr>
          <w:jc w:val="center"/>
        </w:trPr>
        <w:tc>
          <w:tcPr>
            <w:tcW w:w="568" w:type="dxa"/>
            <w:shd w:val="clear" w:color="auto" w:fill="auto"/>
          </w:tcPr>
          <w:p w14:paraId="2E1A169A" w14:textId="77777777" w:rsidR="009B0CC6" w:rsidRPr="00910040" w:rsidRDefault="009B0CC6" w:rsidP="00841A2D">
            <w:pPr>
              <w:spacing w:after="0" w:line="240" w:lineRule="auto"/>
              <w:jc w:val="center"/>
              <w:rPr>
                <w:rFonts w:eastAsia="Times New Roman" w:cs="Times New Roman"/>
                <w:bCs/>
                <w:spacing w:val="-1"/>
                <w:szCs w:val="24"/>
                <w:lang w:eastAsia="lv-LV"/>
              </w:rPr>
            </w:pPr>
            <w:r w:rsidRPr="00910040">
              <w:rPr>
                <w:rFonts w:eastAsia="Times New Roman" w:cs="Times New Roman"/>
                <w:bCs/>
                <w:spacing w:val="-1"/>
                <w:szCs w:val="24"/>
                <w:lang w:eastAsia="lv-LV"/>
              </w:rPr>
              <w:t>1.</w:t>
            </w:r>
          </w:p>
        </w:tc>
        <w:tc>
          <w:tcPr>
            <w:tcW w:w="3007" w:type="dxa"/>
            <w:shd w:val="clear" w:color="auto" w:fill="auto"/>
          </w:tcPr>
          <w:p w14:paraId="39E1E797"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694" w:type="dxa"/>
            <w:shd w:val="clear" w:color="auto" w:fill="auto"/>
          </w:tcPr>
          <w:p w14:paraId="2A7E56EF"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768" w:type="dxa"/>
            <w:shd w:val="clear" w:color="auto" w:fill="auto"/>
          </w:tcPr>
          <w:p w14:paraId="4BD9E8D0"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3306" w:type="dxa"/>
            <w:shd w:val="clear" w:color="auto" w:fill="auto"/>
          </w:tcPr>
          <w:p w14:paraId="01C5532D"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r>
      <w:tr w:rsidR="009B0CC6" w:rsidRPr="00910040" w14:paraId="49109FF6" w14:textId="77777777" w:rsidTr="00C414A9">
        <w:trPr>
          <w:jc w:val="center"/>
        </w:trPr>
        <w:tc>
          <w:tcPr>
            <w:tcW w:w="568" w:type="dxa"/>
            <w:shd w:val="clear" w:color="auto" w:fill="auto"/>
          </w:tcPr>
          <w:p w14:paraId="51EA3754" w14:textId="77777777" w:rsidR="009B0CC6" w:rsidRPr="00910040" w:rsidRDefault="009B0CC6" w:rsidP="00841A2D">
            <w:pPr>
              <w:spacing w:after="0" w:line="240" w:lineRule="auto"/>
              <w:jc w:val="center"/>
              <w:rPr>
                <w:rFonts w:eastAsia="Times New Roman" w:cs="Times New Roman"/>
                <w:bCs/>
                <w:spacing w:val="-1"/>
                <w:szCs w:val="24"/>
                <w:lang w:eastAsia="lv-LV"/>
              </w:rPr>
            </w:pPr>
            <w:r w:rsidRPr="00910040">
              <w:rPr>
                <w:rFonts w:eastAsia="Times New Roman" w:cs="Times New Roman"/>
                <w:bCs/>
                <w:spacing w:val="-1"/>
                <w:szCs w:val="24"/>
                <w:lang w:eastAsia="lv-LV"/>
              </w:rPr>
              <w:t>2.</w:t>
            </w:r>
          </w:p>
        </w:tc>
        <w:tc>
          <w:tcPr>
            <w:tcW w:w="3007" w:type="dxa"/>
            <w:shd w:val="clear" w:color="auto" w:fill="auto"/>
          </w:tcPr>
          <w:p w14:paraId="21596D38"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694" w:type="dxa"/>
            <w:shd w:val="clear" w:color="auto" w:fill="auto"/>
          </w:tcPr>
          <w:p w14:paraId="7EBFD47B"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768" w:type="dxa"/>
            <w:shd w:val="clear" w:color="auto" w:fill="auto"/>
          </w:tcPr>
          <w:p w14:paraId="20477C67"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3306" w:type="dxa"/>
            <w:shd w:val="clear" w:color="auto" w:fill="auto"/>
          </w:tcPr>
          <w:p w14:paraId="717C4FDC"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r>
      <w:tr w:rsidR="009B0CC6" w:rsidRPr="00910040" w14:paraId="2ED66D2C" w14:textId="77777777" w:rsidTr="00C414A9">
        <w:trPr>
          <w:jc w:val="center"/>
        </w:trPr>
        <w:tc>
          <w:tcPr>
            <w:tcW w:w="568" w:type="dxa"/>
            <w:shd w:val="clear" w:color="auto" w:fill="auto"/>
          </w:tcPr>
          <w:p w14:paraId="1DD56FB8" w14:textId="77777777" w:rsidR="009B0CC6" w:rsidRPr="00910040" w:rsidRDefault="009B0CC6" w:rsidP="00841A2D">
            <w:pPr>
              <w:spacing w:after="0" w:line="240" w:lineRule="auto"/>
              <w:jc w:val="center"/>
              <w:rPr>
                <w:rFonts w:eastAsia="Times New Roman" w:cs="Times New Roman"/>
                <w:bCs/>
                <w:spacing w:val="-1"/>
                <w:szCs w:val="24"/>
                <w:lang w:eastAsia="lv-LV"/>
              </w:rPr>
            </w:pPr>
            <w:r w:rsidRPr="00910040">
              <w:rPr>
                <w:rFonts w:eastAsia="Times New Roman" w:cs="Times New Roman"/>
                <w:bCs/>
                <w:spacing w:val="-1"/>
                <w:szCs w:val="24"/>
                <w:lang w:eastAsia="lv-LV"/>
              </w:rPr>
              <w:t>3.</w:t>
            </w:r>
          </w:p>
        </w:tc>
        <w:tc>
          <w:tcPr>
            <w:tcW w:w="3007" w:type="dxa"/>
            <w:shd w:val="clear" w:color="auto" w:fill="auto"/>
          </w:tcPr>
          <w:p w14:paraId="202BA709"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694" w:type="dxa"/>
            <w:shd w:val="clear" w:color="auto" w:fill="auto"/>
          </w:tcPr>
          <w:p w14:paraId="45B3B8CB"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768" w:type="dxa"/>
            <w:shd w:val="clear" w:color="auto" w:fill="auto"/>
          </w:tcPr>
          <w:p w14:paraId="1AC52A40"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3306" w:type="dxa"/>
            <w:shd w:val="clear" w:color="auto" w:fill="auto"/>
          </w:tcPr>
          <w:p w14:paraId="18F29F50"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r>
      <w:tr w:rsidR="009B0CC6" w:rsidRPr="00910040" w14:paraId="1D72A399" w14:textId="77777777" w:rsidTr="00C414A9">
        <w:trPr>
          <w:jc w:val="center"/>
        </w:trPr>
        <w:tc>
          <w:tcPr>
            <w:tcW w:w="568" w:type="dxa"/>
            <w:shd w:val="clear" w:color="auto" w:fill="auto"/>
          </w:tcPr>
          <w:p w14:paraId="7326F1CB" w14:textId="77777777" w:rsidR="009B0CC6" w:rsidRPr="00910040" w:rsidRDefault="009B0CC6" w:rsidP="00841A2D">
            <w:pPr>
              <w:spacing w:after="0" w:line="240" w:lineRule="auto"/>
              <w:jc w:val="center"/>
              <w:rPr>
                <w:rFonts w:eastAsia="Times New Roman" w:cs="Times New Roman"/>
                <w:bCs/>
                <w:spacing w:val="-1"/>
                <w:szCs w:val="24"/>
                <w:lang w:eastAsia="lv-LV"/>
              </w:rPr>
            </w:pPr>
            <w:r w:rsidRPr="00910040">
              <w:rPr>
                <w:rFonts w:eastAsia="Times New Roman" w:cs="Times New Roman"/>
                <w:bCs/>
                <w:spacing w:val="-1"/>
                <w:szCs w:val="24"/>
                <w:lang w:eastAsia="lv-LV"/>
              </w:rPr>
              <w:t>4.</w:t>
            </w:r>
          </w:p>
        </w:tc>
        <w:tc>
          <w:tcPr>
            <w:tcW w:w="3007" w:type="dxa"/>
            <w:shd w:val="clear" w:color="auto" w:fill="auto"/>
          </w:tcPr>
          <w:p w14:paraId="3816FD85"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694" w:type="dxa"/>
            <w:shd w:val="clear" w:color="auto" w:fill="auto"/>
          </w:tcPr>
          <w:p w14:paraId="6508AC0F"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768" w:type="dxa"/>
            <w:shd w:val="clear" w:color="auto" w:fill="auto"/>
          </w:tcPr>
          <w:p w14:paraId="18BDA600"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3306" w:type="dxa"/>
            <w:shd w:val="clear" w:color="auto" w:fill="auto"/>
          </w:tcPr>
          <w:p w14:paraId="3E960CB7"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r>
      <w:tr w:rsidR="009B0CC6" w:rsidRPr="00910040" w14:paraId="08E244E2" w14:textId="77777777" w:rsidTr="00C414A9">
        <w:trPr>
          <w:jc w:val="center"/>
        </w:trPr>
        <w:tc>
          <w:tcPr>
            <w:tcW w:w="568" w:type="dxa"/>
            <w:shd w:val="clear" w:color="auto" w:fill="auto"/>
          </w:tcPr>
          <w:p w14:paraId="51FAD343" w14:textId="77777777" w:rsidR="009B0CC6" w:rsidRPr="00910040" w:rsidRDefault="009B0CC6" w:rsidP="00841A2D">
            <w:pPr>
              <w:spacing w:after="0" w:line="240" w:lineRule="auto"/>
              <w:jc w:val="center"/>
              <w:rPr>
                <w:rFonts w:eastAsia="Times New Roman" w:cs="Times New Roman"/>
                <w:bCs/>
                <w:spacing w:val="-1"/>
                <w:szCs w:val="24"/>
                <w:lang w:eastAsia="lv-LV"/>
              </w:rPr>
            </w:pPr>
            <w:r w:rsidRPr="00910040">
              <w:rPr>
                <w:rFonts w:eastAsia="Times New Roman" w:cs="Times New Roman"/>
                <w:bCs/>
                <w:spacing w:val="-1"/>
                <w:szCs w:val="24"/>
                <w:lang w:eastAsia="lv-LV"/>
              </w:rPr>
              <w:t>5.</w:t>
            </w:r>
          </w:p>
        </w:tc>
        <w:tc>
          <w:tcPr>
            <w:tcW w:w="3007" w:type="dxa"/>
            <w:shd w:val="clear" w:color="auto" w:fill="auto"/>
          </w:tcPr>
          <w:p w14:paraId="1E879166"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694" w:type="dxa"/>
            <w:shd w:val="clear" w:color="auto" w:fill="auto"/>
          </w:tcPr>
          <w:p w14:paraId="51E1CAA6"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1768" w:type="dxa"/>
            <w:shd w:val="clear" w:color="auto" w:fill="auto"/>
          </w:tcPr>
          <w:p w14:paraId="5E281EEA"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c>
          <w:tcPr>
            <w:tcW w:w="3306" w:type="dxa"/>
            <w:shd w:val="clear" w:color="auto" w:fill="auto"/>
          </w:tcPr>
          <w:p w14:paraId="4436E454"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r>
      <w:tr w:rsidR="009B0CC6" w:rsidRPr="00910040" w14:paraId="7A16DACB" w14:textId="77777777" w:rsidTr="00C414A9">
        <w:trPr>
          <w:jc w:val="center"/>
        </w:trPr>
        <w:tc>
          <w:tcPr>
            <w:tcW w:w="7037" w:type="dxa"/>
            <w:gridSpan w:val="4"/>
            <w:shd w:val="clear" w:color="auto" w:fill="auto"/>
          </w:tcPr>
          <w:p w14:paraId="6B7947D3" w14:textId="77777777" w:rsidR="009B0CC6" w:rsidRPr="00910040" w:rsidRDefault="009B0CC6" w:rsidP="00841A2D">
            <w:pPr>
              <w:spacing w:after="0" w:line="240" w:lineRule="auto"/>
              <w:jc w:val="right"/>
              <w:rPr>
                <w:rFonts w:eastAsia="Times New Roman" w:cs="Times New Roman"/>
                <w:b/>
                <w:bCs/>
                <w:spacing w:val="-1"/>
                <w:szCs w:val="24"/>
                <w:lang w:eastAsia="lv-LV"/>
              </w:rPr>
            </w:pPr>
            <w:r w:rsidRPr="00910040">
              <w:rPr>
                <w:rFonts w:eastAsia="Times New Roman" w:cs="Times New Roman"/>
                <w:b/>
                <w:bCs/>
                <w:spacing w:val="-1"/>
                <w:szCs w:val="24"/>
                <w:lang w:eastAsia="lv-LV"/>
              </w:rPr>
              <w:t>Kopā:</w:t>
            </w:r>
          </w:p>
        </w:tc>
        <w:tc>
          <w:tcPr>
            <w:tcW w:w="3306" w:type="dxa"/>
            <w:shd w:val="clear" w:color="auto" w:fill="auto"/>
          </w:tcPr>
          <w:p w14:paraId="26C54C8F" w14:textId="77777777" w:rsidR="009B0CC6" w:rsidRPr="00910040" w:rsidRDefault="009B0CC6" w:rsidP="00841A2D">
            <w:pPr>
              <w:spacing w:after="0" w:line="240" w:lineRule="auto"/>
              <w:jc w:val="center"/>
              <w:rPr>
                <w:rFonts w:eastAsia="Times New Roman" w:cs="Times New Roman"/>
                <w:b/>
                <w:bCs/>
                <w:spacing w:val="-1"/>
                <w:szCs w:val="24"/>
                <w:lang w:eastAsia="lv-LV"/>
              </w:rPr>
            </w:pPr>
          </w:p>
        </w:tc>
      </w:tr>
    </w:tbl>
    <w:p w14:paraId="565AC592" w14:textId="77777777" w:rsidR="00C414A9" w:rsidRPr="00910040" w:rsidRDefault="00C414A9" w:rsidP="00841A2D">
      <w:pPr>
        <w:spacing w:after="0" w:line="240" w:lineRule="auto"/>
        <w:ind w:left="426"/>
        <w:rPr>
          <w:rFonts w:eastAsia="Times New Roman" w:cs="Times New Roman"/>
          <w:b/>
          <w:bCs/>
          <w:spacing w:val="-1"/>
          <w:szCs w:val="24"/>
          <w:lang w:eastAsia="lv-LV"/>
        </w:rPr>
      </w:pPr>
    </w:p>
    <w:p w14:paraId="4CADE5BF" w14:textId="6BFAF2F1" w:rsidR="009B0CC6" w:rsidRPr="00910040" w:rsidRDefault="009B0CC6" w:rsidP="00841A2D">
      <w:pPr>
        <w:spacing w:after="0" w:line="240" w:lineRule="auto"/>
        <w:ind w:left="-284"/>
        <w:jc w:val="both"/>
        <w:rPr>
          <w:rFonts w:eastAsia="Times New Roman" w:cs="Times New Roman"/>
          <w:b/>
          <w:bCs/>
          <w:spacing w:val="-1"/>
          <w:szCs w:val="24"/>
          <w:lang w:eastAsia="lv-LV"/>
        </w:rPr>
      </w:pPr>
      <w:r w:rsidRPr="00910040">
        <w:rPr>
          <w:rFonts w:eastAsia="Times New Roman" w:cs="Times New Roman"/>
          <w:b/>
          <w:bCs/>
          <w:spacing w:val="-1"/>
          <w:szCs w:val="24"/>
          <w:lang w:eastAsia="lv-LV"/>
        </w:rPr>
        <w:t>*Atskaitei papildus tiek iesniegtas izdevumus apliecinošu dokumentu kopijas</w:t>
      </w:r>
      <w:r w:rsidR="00C414A9" w:rsidRPr="00910040">
        <w:rPr>
          <w:rFonts w:eastAsia="Times New Roman" w:cs="Times New Roman"/>
          <w:b/>
          <w:bCs/>
          <w:spacing w:val="-1"/>
          <w:szCs w:val="24"/>
          <w:lang w:eastAsia="lv-LV"/>
        </w:rPr>
        <w:t xml:space="preserve"> </w:t>
      </w:r>
      <w:r w:rsidRPr="00910040">
        <w:rPr>
          <w:rFonts w:eastAsia="Times New Roman" w:cs="Times New Roman"/>
          <w:bCs/>
          <w:spacing w:val="-1"/>
          <w:szCs w:val="24"/>
          <w:lang w:eastAsia="lv-LV"/>
        </w:rPr>
        <w:t xml:space="preserve">(numerācijai jāatbilst tabulā uzskaitītam) </w:t>
      </w:r>
      <w:r w:rsidRPr="00910040">
        <w:rPr>
          <w:rFonts w:eastAsia="Times New Roman" w:cs="Times New Roman"/>
          <w:b/>
          <w:bCs/>
          <w:spacing w:val="-1"/>
          <w:szCs w:val="24"/>
          <w:lang w:eastAsia="lv-LV"/>
        </w:rPr>
        <w:t>tikai par Alojas novada domes piešķirto finansējuma apmēru</w:t>
      </w:r>
    </w:p>
    <w:p w14:paraId="4653A5F4" w14:textId="77777777" w:rsidR="009B0CC6" w:rsidRPr="00910040" w:rsidRDefault="009B0CC6" w:rsidP="00841A2D">
      <w:pPr>
        <w:spacing w:after="0" w:line="240" w:lineRule="auto"/>
        <w:jc w:val="center"/>
        <w:rPr>
          <w:rFonts w:eastAsia="Times New Roman" w:cs="Times New Roman"/>
          <w:b/>
          <w:bCs/>
          <w:spacing w:val="-1"/>
          <w:szCs w:val="24"/>
          <w:lang w:eastAsia="lv-LV"/>
        </w:rPr>
      </w:pPr>
    </w:p>
    <w:p w14:paraId="12126C1E" w14:textId="77777777" w:rsidR="009B0CC6" w:rsidRPr="00910040" w:rsidRDefault="009B0CC6" w:rsidP="00841A2D">
      <w:pPr>
        <w:spacing w:after="0" w:line="240" w:lineRule="auto"/>
        <w:jc w:val="center"/>
        <w:rPr>
          <w:rFonts w:eastAsia="Times New Roman" w:cs="Times New Roman"/>
          <w:b/>
          <w:bCs/>
          <w:spacing w:val="-1"/>
          <w:szCs w:val="24"/>
          <w:lang w:eastAsia="lv-LV"/>
        </w:rPr>
      </w:pPr>
    </w:p>
    <w:p w14:paraId="67CA72A5" w14:textId="77777777" w:rsidR="009B0CC6" w:rsidRPr="00910040" w:rsidRDefault="009B0CC6" w:rsidP="00841A2D">
      <w:pPr>
        <w:spacing w:after="0" w:line="240" w:lineRule="auto"/>
        <w:jc w:val="center"/>
        <w:rPr>
          <w:rFonts w:eastAsia="Times New Roman" w:cs="Times New Roman"/>
          <w:b/>
          <w:bCs/>
          <w:spacing w:val="-1"/>
          <w:szCs w:val="24"/>
          <w:lang w:eastAsia="lv-LV"/>
        </w:rPr>
      </w:pPr>
    </w:p>
    <w:p w14:paraId="5C9D032D" w14:textId="77777777" w:rsidR="009B0CC6" w:rsidRPr="00910040" w:rsidRDefault="009B0CC6" w:rsidP="00841A2D">
      <w:pPr>
        <w:spacing w:after="0" w:line="240" w:lineRule="auto"/>
        <w:jc w:val="center"/>
        <w:rPr>
          <w:rFonts w:eastAsia="Times New Roman" w:cs="Times New Roman"/>
          <w:b/>
          <w:bCs/>
          <w:spacing w:val="-1"/>
          <w:szCs w:val="24"/>
          <w:lang w:eastAsia="lv-LV"/>
        </w:rPr>
      </w:pPr>
    </w:p>
    <w:p w14:paraId="0E8FAA05" w14:textId="77777777" w:rsidR="009B0CC6" w:rsidRPr="00910040" w:rsidRDefault="009B0CC6" w:rsidP="00841A2D">
      <w:pPr>
        <w:spacing w:after="0" w:line="240" w:lineRule="auto"/>
        <w:jc w:val="center"/>
        <w:rPr>
          <w:rFonts w:eastAsia="Times New Roman" w:cs="Times New Roman"/>
          <w:b/>
          <w:bCs/>
          <w:spacing w:val="-1"/>
          <w:szCs w:val="24"/>
          <w:lang w:eastAsia="lv-LV"/>
        </w:rPr>
      </w:pPr>
    </w:p>
    <w:p w14:paraId="387A3F09" w14:textId="77777777" w:rsidR="009B0CC6" w:rsidRPr="00910040" w:rsidRDefault="009B0CC6" w:rsidP="00841A2D">
      <w:pPr>
        <w:spacing w:after="0" w:line="240" w:lineRule="auto"/>
        <w:jc w:val="center"/>
        <w:rPr>
          <w:rFonts w:eastAsia="Times New Roman" w:cs="Times New Roman"/>
          <w:b/>
          <w:bCs/>
          <w:spacing w:val="-1"/>
          <w:szCs w:val="24"/>
          <w:lang w:eastAsia="lv-LV"/>
        </w:rPr>
      </w:pPr>
    </w:p>
    <w:p w14:paraId="44D0FF1B" w14:textId="77777777" w:rsidR="009B0CC6" w:rsidRPr="00910040" w:rsidRDefault="009B0CC6" w:rsidP="00841A2D">
      <w:pPr>
        <w:spacing w:after="0" w:line="240" w:lineRule="auto"/>
        <w:jc w:val="center"/>
        <w:rPr>
          <w:rFonts w:eastAsia="Times New Roman" w:cs="Times New Roman"/>
          <w:b/>
          <w:bCs/>
          <w:spacing w:val="-1"/>
          <w:szCs w:val="24"/>
          <w:lang w:eastAsia="lv-LV"/>
        </w:rPr>
      </w:pPr>
    </w:p>
    <w:p w14:paraId="20D7898D" w14:textId="77777777" w:rsidR="009B0CC6" w:rsidRPr="00910040" w:rsidRDefault="009B0CC6" w:rsidP="00841A2D">
      <w:pPr>
        <w:spacing w:after="0" w:line="240" w:lineRule="auto"/>
        <w:jc w:val="center"/>
        <w:rPr>
          <w:rFonts w:eastAsia="Times New Roman" w:cs="Times New Roman"/>
          <w:b/>
          <w:bCs/>
          <w:spacing w:val="-1"/>
          <w:szCs w:val="24"/>
          <w:lang w:eastAsia="lv-LV"/>
        </w:rPr>
      </w:pPr>
    </w:p>
    <w:p w14:paraId="07C4986E" w14:textId="77777777" w:rsidR="009B0CC6" w:rsidRPr="00910040" w:rsidRDefault="009B0CC6" w:rsidP="00841A2D">
      <w:pPr>
        <w:spacing w:after="0" w:line="240" w:lineRule="auto"/>
        <w:jc w:val="center"/>
        <w:rPr>
          <w:rFonts w:eastAsia="Times New Roman" w:cs="Times New Roman"/>
          <w:b/>
          <w:bCs/>
          <w:spacing w:val="-1"/>
          <w:szCs w:val="24"/>
          <w:lang w:eastAsia="lv-LV"/>
        </w:rPr>
      </w:pPr>
    </w:p>
    <w:p w14:paraId="1C185BE6" w14:textId="77777777" w:rsidR="009B0CC6" w:rsidRPr="00910040" w:rsidRDefault="009B0CC6" w:rsidP="00841A2D">
      <w:pPr>
        <w:spacing w:after="0" w:line="240" w:lineRule="auto"/>
        <w:jc w:val="center"/>
        <w:rPr>
          <w:rFonts w:eastAsia="Times New Roman" w:cs="Times New Roman"/>
          <w:b/>
          <w:bCs/>
          <w:spacing w:val="-1"/>
          <w:szCs w:val="24"/>
          <w:lang w:eastAsia="lv-LV"/>
        </w:rPr>
      </w:pPr>
    </w:p>
    <w:p w14:paraId="6D8A5946" w14:textId="77777777" w:rsidR="009B0CC6" w:rsidRPr="00910040" w:rsidRDefault="009B0CC6" w:rsidP="00841A2D">
      <w:pPr>
        <w:spacing w:after="0" w:line="240" w:lineRule="auto"/>
        <w:jc w:val="center"/>
        <w:rPr>
          <w:rFonts w:eastAsia="Times New Roman" w:cs="Times New Roman"/>
          <w:b/>
          <w:bCs/>
          <w:spacing w:val="-1"/>
          <w:szCs w:val="24"/>
          <w:lang w:eastAsia="lv-LV"/>
        </w:rPr>
      </w:pPr>
    </w:p>
    <w:p w14:paraId="6F8FC0A6" w14:textId="77777777" w:rsidR="009B0CC6" w:rsidRPr="00910040" w:rsidRDefault="009B0CC6" w:rsidP="00841A2D">
      <w:pPr>
        <w:spacing w:after="0" w:line="240" w:lineRule="auto"/>
        <w:jc w:val="center"/>
        <w:rPr>
          <w:rFonts w:eastAsia="Times New Roman" w:cs="Times New Roman"/>
          <w:b/>
          <w:bCs/>
          <w:spacing w:val="-1"/>
          <w:szCs w:val="24"/>
          <w:lang w:eastAsia="lv-LV"/>
        </w:rPr>
      </w:pPr>
    </w:p>
    <w:tbl>
      <w:tblPr>
        <w:tblStyle w:val="Reatab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45"/>
      </w:tblGrid>
      <w:tr w:rsidR="00C414A9" w:rsidRPr="00910040" w14:paraId="1820A613" w14:textId="77777777" w:rsidTr="00C414A9">
        <w:trPr>
          <w:trHeight w:val="276"/>
        </w:trPr>
        <w:tc>
          <w:tcPr>
            <w:tcW w:w="5104" w:type="dxa"/>
            <w:vAlign w:val="center"/>
          </w:tcPr>
          <w:p w14:paraId="1FFFAD15" w14:textId="77777777" w:rsidR="00C414A9" w:rsidRPr="00910040" w:rsidRDefault="00C414A9" w:rsidP="00841A2D">
            <w:pPr>
              <w:ind w:right="-283"/>
              <w:rPr>
                <w:b/>
                <w:sz w:val="28"/>
                <w:szCs w:val="28"/>
              </w:rPr>
            </w:pPr>
            <w:r w:rsidRPr="00910040">
              <w:rPr>
                <w:b/>
                <w:sz w:val="28"/>
                <w:szCs w:val="28"/>
              </w:rPr>
              <w:t>__________________</w:t>
            </w:r>
          </w:p>
        </w:tc>
        <w:tc>
          <w:tcPr>
            <w:tcW w:w="5245" w:type="dxa"/>
            <w:vAlign w:val="center"/>
          </w:tcPr>
          <w:p w14:paraId="5867B27B" w14:textId="77777777" w:rsidR="00C414A9" w:rsidRPr="00910040" w:rsidRDefault="00C414A9" w:rsidP="00841A2D">
            <w:pPr>
              <w:ind w:right="-283"/>
              <w:jc w:val="right"/>
              <w:rPr>
                <w:b/>
                <w:sz w:val="28"/>
                <w:szCs w:val="28"/>
              </w:rPr>
            </w:pPr>
            <w:r w:rsidRPr="00910040">
              <w:rPr>
                <w:b/>
                <w:sz w:val="28"/>
                <w:szCs w:val="28"/>
              </w:rPr>
              <w:t>________________________________</w:t>
            </w:r>
          </w:p>
        </w:tc>
      </w:tr>
      <w:tr w:rsidR="00C414A9" w:rsidRPr="00910040" w14:paraId="6C6D3E40" w14:textId="77777777" w:rsidTr="00C414A9">
        <w:trPr>
          <w:trHeight w:val="236"/>
        </w:trPr>
        <w:tc>
          <w:tcPr>
            <w:tcW w:w="5104" w:type="dxa"/>
            <w:vAlign w:val="center"/>
          </w:tcPr>
          <w:p w14:paraId="378FE35F" w14:textId="77777777" w:rsidR="00C414A9" w:rsidRPr="00910040" w:rsidRDefault="00C414A9" w:rsidP="00841A2D">
            <w:pPr>
              <w:ind w:right="-283"/>
              <w:rPr>
                <w:szCs w:val="28"/>
              </w:rPr>
            </w:pPr>
            <w:r w:rsidRPr="00910040">
              <w:rPr>
                <w:szCs w:val="28"/>
              </w:rPr>
              <w:t>(datums)</w:t>
            </w:r>
          </w:p>
        </w:tc>
        <w:tc>
          <w:tcPr>
            <w:tcW w:w="5245" w:type="dxa"/>
            <w:vAlign w:val="center"/>
          </w:tcPr>
          <w:p w14:paraId="6450DFD3" w14:textId="5116367E" w:rsidR="00C414A9" w:rsidRPr="00910040" w:rsidRDefault="00C414A9" w:rsidP="00841A2D">
            <w:pPr>
              <w:ind w:right="-108"/>
              <w:jc w:val="right"/>
              <w:rPr>
                <w:szCs w:val="28"/>
              </w:rPr>
            </w:pPr>
            <w:r w:rsidRPr="00910040">
              <w:rPr>
                <w:szCs w:val="28"/>
              </w:rPr>
              <w:t>(uzņēmuma vadītāja paraksts, vārds, uzvārds)</w:t>
            </w:r>
          </w:p>
        </w:tc>
      </w:tr>
    </w:tbl>
    <w:p w14:paraId="6ACF01EF" w14:textId="77777777" w:rsidR="009B0CC6" w:rsidRPr="00910040" w:rsidRDefault="009B0CC6" w:rsidP="00841A2D">
      <w:pPr>
        <w:spacing w:after="0" w:line="240" w:lineRule="auto"/>
        <w:ind w:right="-283"/>
        <w:rPr>
          <w:b/>
          <w:sz w:val="28"/>
          <w:szCs w:val="28"/>
        </w:rPr>
      </w:pPr>
    </w:p>
    <w:p w14:paraId="228A245D" w14:textId="7723083D" w:rsidR="008654E6" w:rsidRDefault="008654E6">
      <w:pPr>
        <w:rPr>
          <w:szCs w:val="24"/>
        </w:rPr>
      </w:pPr>
      <w:r>
        <w:rPr>
          <w:szCs w:val="24"/>
        </w:rPr>
        <w:br w:type="page"/>
      </w:r>
    </w:p>
    <w:p w14:paraId="6DB3035C" w14:textId="77777777" w:rsidR="00784DC6" w:rsidRPr="00910040" w:rsidRDefault="00720A49" w:rsidP="00841A2D">
      <w:pPr>
        <w:spacing w:after="0" w:line="240" w:lineRule="auto"/>
        <w:ind w:left="6480" w:right="-380"/>
        <w:jc w:val="right"/>
        <w:rPr>
          <w:szCs w:val="24"/>
        </w:rPr>
      </w:pPr>
      <w:r w:rsidRPr="00910040">
        <w:rPr>
          <w:szCs w:val="24"/>
        </w:rPr>
        <w:lastRenderedPageBreak/>
        <w:t>P</w:t>
      </w:r>
      <w:r w:rsidR="00B03F31" w:rsidRPr="00910040">
        <w:rPr>
          <w:szCs w:val="24"/>
        </w:rPr>
        <w:t>ielikums Nr.</w:t>
      </w:r>
      <w:r w:rsidRPr="00910040">
        <w:rPr>
          <w:szCs w:val="24"/>
        </w:rPr>
        <w:t>5</w:t>
      </w:r>
    </w:p>
    <w:p w14:paraId="0794CD39" w14:textId="77777777" w:rsidR="00784DC6" w:rsidRPr="00910040" w:rsidRDefault="00B03F31" w:rsidP="00841A2D">
      <w:pPr>
        <w:spacing w:after="0" w:line="240" w:lineRule="auto"/>
        <w:ind w:right="-380"/>
        <w:jc w:val="right"/>
        <w:rPr>
          <w:szCs w:val="24"/>
        </w:rPr>
      </w:pPr>
      <w:r w:rsidRPr="00910040">
        <w:rPr>
          <w:szCs w:val="24"/>
        </w:rPr>
        <w:t>Konkursa „Biznesa ideju kon</w:t>
      </w:r>
      <w:r w:rsidR="00B83803" w:rsidRPr="00910040">
        <w:rPr>
          <w:szCs w:val="24"/>
        </w:rPr>
        <w:t>kurss</w:t>
      </w:r>
    </w:p>
    <w:p w14:paraId="7291AD4A" w14:textId="77777777" w:rsidR="00784DC6" w:rsidRPr="00910040" w:rsidRDefault="00B03F31" w:rsidP="00841A2D">
      <w:pPr>
        <w:spacing w:after="0" w:line="240" w:lineRule="auto"/>
        <w:ind w:right="-380"/>
        <w:jc w:val="right"/>
        <w:rPr>
          <w:szCs w:val="24"/>
        </w:rPr>
      </w:pPr>
      <w:r w:rsidRPr="00910040">
        <w:rPr>
          <w:szCs w:val="24"/>
        </w:rPr>
        <w:t>komercdarbības uzsākšanai Alojas novadā”</w:t>
      </w:r>
    </w:p>
    <w:p w14:paraId="59B1E8D1" w14:textId="77777777" w:rsidR="00784DC6" w:rsidRPr="00910040" w:rsidRDefault="00B03F31" w:rsidP="00841A2D">
      <w:pPr>
        <w:spacing w:after="0" w:line="240" w:lineRule="auto"/>
        <w:ind w:right="-380"/>
        <w:jc w:val="right"/>
        <w:rPr>
          <w:szCs w:val="24"/>
        </w:rPr>
      </w:pPr>
      <w:r w:rsidRPr="00910040">
        <w:rPr>
          <w:szCs w:val="24"/>
        </w:rPr>
        <w:t>nolikumam</w:t>
      </w:r>
    </w:p>
    <w:p w14:paraId="193D7A5C" w14:textId="77777777" w:rsidR="00784DC6" w:rsidRPr="00910040" w:rsidRDefault="00784DC6" w:rsidP="00841A2D">
      <w:pPr>
        <w:spacing w:after="0" w:line="240" w:lineRule="auto"/>
        <w:ind w:right="-380"/>
        <w:jc w:val="right"/>
        <w:rPr>
          <w:szCs w:val="24"/>
        </w:rPr>
      </w:pPr>
    </w:p>
    <w:p w14:paraId="668BEC7E" w14:textId="77777777" w:rsidR="00591876" w:rsidRPr="00910040" w:rsidRDefault="00B03F31" w:rsidP="00841A2D">
      <w:pPr>
        <w:spacing w:after="0" w:line="240" w:lineRule="auto"/>
        <w:ind w:right="-380"/>
        <w:jc w:val="center"/>
        <w:outlineLvl w:val="0"/>
        <w:rPr>
          <w:rFonts w:eastAsia="Times New Roman" w:cs="Times New Roman"/>
          <w:b/>
          <w:bCs/>
          <w:sz w:val="28"/>
          <w:szCs w:val="28"/>
          <w:lang w:eastAsia="lv-LV"/>
        </w:rPr>
      </w:pPr>
      <w:r w:rsidRPr="00910040">
        <w:rPr>
          <w:rFonts w:eastAsia="Times New Roman" w:cs="Times New Roman"/>
          <w:b/>
          <w:bCs/>
          <w:sz w:val="28"/>
          <w:szCs w:val="28"/>
          <w:lang w:eastAsia="lv-LV"/>
        </w:rPr>
        <w:t>Līgums Nr. ____</w:t>
      </w:r>
      <w:r w:rsidR="009E3F21" w:rsidRPr="00910040">
        <w:rPr>
          <w:rFonts w:eastAsia="Times New Roman" w:cs="Times New Roman"/>
          <w:b/>
          <w:bCs/>
          <w:sz w:val="28"/>
          <w:szCs w:val="28"/>
          <w:lang w:eastAsia="lv-LV"/>
        </w:rPr>
        <w:t>___________</w:t>
      </w:r>
      <w:r w:rsidR="00B83803" w:rsidRPr="00910040">
        <w:rPr>
          <w:rFonts w:eastAsia="Times New Roman" w:cs="Times New Roman"/>
          <w:b/>
          <w:bCs/>
          <w:sz w:val="28"/>
          <w:szCs w:val="28"/>
          <w:lang w:eastAsia="lv-LV"/>
        </w:rPr>
        <w:t>_____</w:t>
      </w:r>
    </w:p>
    <w:p w14:paraId="20FC8C25" w14:textId="77777777" w:rsidR="00591876" w:rsidRPr="00910040" w:rsidRDefault="00B03F31" w:rsidP="00841A2D">
      <w:pPr>
        <w:spacing w:after="0" w:line="240" w:lineRule="auto"/>
        <w:ind w:right="-380"/>
        <w:jc w:val="center"/>
        <w:outlineLvl w:val="0"/>
        <w:rPr>
          <w:rFonts w:eastAsia="Times New Roman" w:cs="Times New Roman"/>
          <w:b/>
          <w:bCs/>
          <w:szCs w:val="24"/>
          <w:lang w:eastAsia="lv-LV"/>
        </w:rPr>
      </w:pPr>
      <w:r w:rsidRPr="00910040">
        <w:rPr>
          <w:rFonts w:eastAsia="Times New Roman" w:cs="Times New Roman"/>
          <w:b/>
          <w:bCs/>
          <w:szCs w:val="24"/>
          <w:lang w:eastAsia="lv-LV"/>
        </w:rPr>
        <w:t xml:space="preserve">par  finansējuma (Granta) saņemšanu </w:t>
      </w:r>
    </w:p>
    <w:p w14:paraId="13993046" w14:textId="77777777" w:rsidR="00591876" w:rsidRPr="00910040" w:rsidRDefault="00591876" w:rsidP="00841A2D">
      <w:pPr>
        <w:spacing w:after="0" w:line="240" w:lineRule="auto"/>
        <w:ind w:right="-380"/>
        <w:jc w:val="center"/>
        <w:outlineLvl w:val="0"/>
        <w:rPr>
          <w:rFonts w:eastAsia="Times New Roman" w:cs="Times New Roman"/>
          <w:szCs w:val="24"/>
          <w:lang w:eastAsia="lv-LV"/>
        </w:rPr>
      </w:pPr>
    </w:p>
    <w:p w14:paraId="76DDB62F" w14:textId="773FB547" w:rsidR="00591876" w:rsidRPr="00910040" w:rsidRDefault="00B03F31" w:rsidP="00841A2D">
      <w:pPr>
        <w:spacing w:after="0" w:line="240" w:lineRule="auto"/>
        <w:ind w:right="-380"/>
        <w:jc w:val="both"/>
        <w:rPr>
          <w:rFonts w:eastAsia="Times New Roman" w:cs="Times New Roman"/>
          <w:spacing w:val="3"/>
          <w:szCs w:val="24"/>
          <w:lang w:eastAsia="lv-LV"/>
        </w:rPr>
      </w:pPr>
      <w:r w:rsidRPr="00910040">
        <w:rPr>
          <w:rFonts w:eastAsia="Times New Roman" w:cs="Times New Roman"/>
          <w:szCs w:val="24"/>
          <w:lang w:eastAsia="lv-LV"/>
        </w:rPr>
        <w:t>Alojā, 20</w:t>
      </w:r>
      <w:r w:rsidR="00C414A9" w:rsidRPr="00910040">
        <w:rPr>
          <w:rFonts w:eastAsia="Times New Roman" w:cs="Times New Roman"/>
          <w:szCs w:val="24"/>
          <w:lang w:eastAsia="lv-LV"/>
        </w:rPr>
        <w:t>2__</w:t>
      </w:r>
      <w:r w:rsidRPr="00910040">
        <w:rPr>
          <w:rFonts w:eastAsia="Times New Roman" w:cs="Times New Roman"/>
          <w:szCs w:val="24"/>
          <w:lang w:eastAsia="lv-LV"/>
        </w:rPr>
        <w:t xml:space="preserve">.gada </w:t>
      </w:r>
      <w:r w:rsidR="00B83803" w:rsidRPr="00910040">
        <w:rPr>
          <w:rFonts w:eastAsia="Times New Roman" w:cs="Times New Roman"/>
          <w:szCs w:val="24"/>
          <w:lang w:eastAsia="lv-LV"/>
        </w:rPr>
        <w:t>____ . _____________</w:t>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r w:rsidRPr="00910040">
        <w:rPr>
          <w:rFonts w:eastAsia="Times New Roman" w:cs="Times New Roman"/>
          <w:szCs w:val="24"/>
          <w:lang w:eastAsia="lv-LV"/>
        </w:rPr>
        <w:tab/>
      </w:r>
    </w:p>
    <w:p w14:paraId="32A3113A" w14:textId="1ACBEF1F" w:rsidR="00591876" w:rsidRPr="00910040" w:rsidRDefault="00192A0B" w:rsidP="00841A2D">
      <w:pPr>
        <w:spacing w:after="0" w:line="240" w:lineRule="auto"/>
        <w:ind w:right="-521"/>
        <w:jc w:val="both"/>
        <w:rPr>
          <w:rFonts w:eastAsia="Times New Roman" w:cs="Times New Roman"/>
          <w:bCs/>
          <w:spacing w:val="-1"/>
          <w:szCs w:val="24"/>
          <w:lang w:eastAsia="lv-LV"/>
        </w:rPr>
      </w:pPr>
      <w:r w:rsidRPr="00910040">
        <w:rPr>
          <w:rFonts w:eastAsia="Times New Roman" w:cs="Times New Roman"/>
          <w:bCs/>
          <w:spacing w:val="-1"/>
          <w:szCs w:val="24"/>
          <w:lang w:eastAsia="lv-LV"/>
        </w:rPr>
        <w:t xml:space="preserve">     </w:t>
      </w:r>
      <w:r w:rsidR="00B03F31" w:rsidRPr="00910040">
        <w:rPr>
          <w:rFonts w:eastAsia="Times New Roman" w:cs="Times New Roman"/>
          <w:b/>
          <w:bCs/>
          <w:spacing w:val="-1"/>
          <w:szCs w:val="24"/>
          <w:lang w:eastAsia="lv-LV"/>
        </w:rPr>
        <w:t>Alojas novada dome</w:t>
      </w:r>
      <w:r w:rsidR="00B03F31" w:rsidRPr="00910040">
        <w:rPr>
          <w:rFonts w:eastAsia="Times New Roman" w:cs="Times New Roman"/>
          <w:bCs/>
          <w:spacing w:val="-1"/>
          <w:szCs w:val="24"/>
          <w:lang w:eastAsia="lv-LV"/>
        </w:rPr>
        <w:t>, turpmāk tekstā - Dome, tās priekšsēdētāja</w:t>
      </w:r>
      <w:r w:rsidR="00D67F04" w:rsidRPr="00910040">
        <w:rPr>
          <w:rFonts w:eastAsia="Times New Roman" w:cs="Times New Roman"/>
          <w:bCs/>
          <w:spacing w:val="-1"/>
          <w:szCs w:val="24"/>
          <w:lang w:eastAsia="lv-LV"/>
        </w:rPr>
        <w:t xml:space="preserve"> </w:t>
      </w:r>
      <w:r w:rsidR="000752CE" w:rsidRPr="00910040">
        <w:rPr>
          <w:rFonts w:eastAsia="Times New Roman" w:cs="Times New Roman"/>
          <w:bCs/>
          <w:spacing w:val="-1"/>
          <w:szCs w:val="24"/>
          <w:lang w:eastAsia="lv-LV"/>
        </w:rPr>
        <w:t>-__________________</w:t>
      </w:r>
      <w:r w:rsidR="00B03F31" w:rsidRPr="00910040">
        <w:rPr>
          <w:rFonts w:eastAsia="Times New Roman" w:cs="Times New Roman"/>
          <w:bCs/>
          <w:spacing w:val="-1"/>
          <w:szCs w:val="24"/>
          <w:lang w:eastAsia="lv-LV"/>
        </w:rPr>
        <w:t xml:space="preserve"> personā, kurš rīkojas uz pašvaldības nolikuma pamata, no vienas puses</w:t>
      </w:r>
      <w:r w:rsidR="00B462E0" w:rsidRPr="00910040">
        <w:rPr>
          <w:rFonts w:eastAsia="Times New Roman" w:cs="Times New Roman"/>
          <w:bCs/>
          <w:spacing w:val="-1"/>
          <w:szCs w:val="24"/>
          <w:lang w:eastAsia="lv-LV"/>
        </w:rPr>
        <w:t xml:space="preserve"> (turpmāk – </w:t>
      </w:r>
      <w:r w:rsidR="00B462E0" w:rsidRPr="00910040">
        <w:rPr>
          <w:rFonts w:eastAsia="Times New Roman" w:cs="Times New Roman"/>
          <w:b/>
          <w:bCs/>
          <w:spacing w:val="-1"/>
          <w:szCs w:val="24"/>
          <w:lang w:eastAsia="lv-LV"/>
        </w:rPr>
        <w:t>Dome</w:t>
      </w:r>
      <w:r w:rsidR="00B462E0" w:rsidRPr="00910040">
        <w:rPr>
          <w:rFonts w:eastAsia="Times New Roman" w:cs="Times New Roman"/>
          <w:bCs/>
          <w:spacing w:val="-1"/>
          <w:szCs w:val="24"/>
          <w:lang w:eastAsia="lv-LV"/>
        </w:rPr>
        <w:t>)</w:t>
      </w:r>
      <w:r w:rsidR="00B03F31" w:rsidRPr="00910040">
        <w:rPr>
          <w:rFonts w:eastAsia="Times New Roman" w:cs="Times New Roman"/>
          <w:bCs/>
          <w:spacing w:val="-1"/>
          <w:szCs w:val="24"/>
          <w:lang w:eastAsia="lv-LV"/>
        </w:rPr>
        <w:t xml:space="preserve">, un </w:t>
      </w:r>
      <w:r w:rsidR="00B83803" w:rsidRPr="00910040">
        <w:rPr>
          <w:rFonts w:eastAsia="Times New Roman" w:cs="Times New Roman"/>
          <w:bCs/>
          <w:spacing w:val="-1"/>
          <w:szCs w:val="24"/>
          <w:lang w:eastAsia="lv-LV"/>
        </w:rPr>
        <w:t>______</w:t>
      </w:r>
      <w:r w:rsidR="00B83803" w:rsidRPr="00910040">
        <w:rPr>
          <w:rFonts w:eastAsia="Times New Roman" w:cs="Times New Roman"/>
          <w:b/>
          <w:bCs/>
          <w:spacing w:val="-1"/>
          <w:szCs w:val="24"/>
          <w:lang w:eastAsia="lv-LV"/>
        </w:rPr>
        <w:t xml:space="preserve">___________________ </w:t>
      </w:r>
      <w:r w:rsidR="00B462E0" w:rsidRPr="00910040">
        <w:rPr>
          <w:rFonts w:eastAsia="Times New Roman" w:cs="Times New Roman"/>
          <w:bCs/>
          <w:spacing w:val="-1"/>
          <w:szCs w:val="24"/>
          <w:lang w:eastAsia="lv-LV"/>
        </w:rPr>
        <w:t xml:space="preserve">(uzņēmums) no otras puses (turpmāk </w:t>
      </w:r>
      <w:r w:rsidR="00B03F31" w:rsidRPr="00910040">
        <w:rPr>
          <w:rFonts w:eastAsia="Times New Roman" w:cs="Times New Roman"/>
          <w:bCs/>
          <w:spacing w:val="-1"/>
          <w:szCs w:val="24"/>
          <w:lang w:eastAsia="lv-LV"/>
        </w:rPr>
        <w:t xml:space="preserve">- </w:t>
      </w:r>
      <w:r w:rsidR="00B03F31" w:rsidRPr="00910040">
        <w:rPr>
          <w:rFonts w:eastAsia="Times New Roman" w:cs="Times New Roman"/>
          <w:b/>
          <w:bCs/>
          <w:spacing w:val="-1"/>
          <w:szCs w:val="24"/>
          <w:lang w:eastAsia="lv-LV"/>
        </w:rPr>
        <w:t>Granta saņēmējs</w:t>
      </w:r>
      <w:r w:rsidR="00B462E0" w:rsidRPr="00910040">
        <w:rPr>
          <w:rFonts w:eastAsia="Times New Roman" w:cs="Times New Roman"/>
          <w:bCs/>
          <w:spacing w:val="-1"/>
          <w:szCs w:val="24"/>
          <w:lang w:eastAsia="lv-LV"/>
        </w:rPr>
        <w:t xml:space="preserve">) </w:t>
      </w:r>
      <w:r w:rsidR="00B03F31" w:rsidRPr="00910040">
        <w:rPr>
          <w:rFonts w:eastAsia="Times New Roman" w:cs="Times New Roman"/>
          <w:bCs/>
          <w:spacing w:val="-1"/>
          <w:szCs w:val="24"/>
          <w:lang w:eastAsia="lv-LV"/>
        </w:rPr>
        <w:t xml:space="preserve">, kuru pārstāv </w:t>
      </w:r>
      <w:r w:rsidR="00B83803" w:rsidRPr="00910040">
        <w:rPr>
          <w:rFonts w:eastAsia="Times New Roman" w:cs="Times New Roman"/>
          <w:bCs/>
          <w:spacing w:val="-1"/>
          <w:szCs w:val="24"/>
          <w:lang w:eastAsia="lv-LV"/>
        </w:rPr>
        <w:t>____________________________</w:t>
      </w:r>
      <w:r w:rsidR="00B03F31" w:rsidRPr="00910040">
        <w:rPr>
          <w:rFonts w:eastAsia="Times New Roman" w:cs="Times New Roman"/>
          <w:bCs/>
          <w:spacing w:val="-1"/>
          <w:szCs w:val="24"/>
          <w:lang w:eastAsia="lv-LV"/>
        </w:rPr>
        <w:t>(vārds, uzvārds ), saskaņā ar Alojas  novada domes konkursa „</w:t>
      </w:r>
      <w:r w:rsidR="00B03F31" w:rsidRPr="00910040">
        <w:rPr>
          <w:rFonts w:eastAsia="Times New Roman" w:cs="Times New Roman"/>
          <w:szCs w:val="24"/>
          <w:lang w:eastAsia="lv-LV"/>
        </w:rPr>
        <w:t>Biznesa ideju konkurss komercdarbības uzsākšanai Alojas n</w:t>
      </w:r>
      <w:r w:rsidR="00D67F04" w:rsidRPr="00910040">
        <w:rPr>
          <w:rFonts w:eastAsia="Times New Roman" w:cs="Times New Roman"/>
          <w:szCs w:val="24"/>
          <w:lang w:eastAsia="lv-LV"/>
        </w:rPr>
        <w:t>ovadā” vērtēšanas komisijas 20</w:t>
      </w:r>
      <w:r w:rsidR="009E3F21" w:rsidRPr="00910040">
        <w:rPr>
          <w:rFonts w:eastAsia="Times New Roman" w:cs="Times New Roman"/>
          <w:szCs w:val="24"/>
          <w:lang w:eastAsia="lv-LV"/>
        </w:rPr>
        <w:t>__</w:t>
      </w:r>
      <w:r w:rsidR="00B03F31" w:rsidRPr="00910040">
        <w:rPr>
          <w:rFonts w:eastAsia="Times New Roman" w:cs="Times New Roman"/>
          <w:szCs w:val="24"/>
          <w:lang w:eastAsia="lv-LV"/>
        </w:rPr>
        <w:t>.gada</w:t>
      </w:r>
      <w:r w:rsidR="00B83803" w:rsidRPr="00910040">
        <w:rPr>
          <w:rFonts w:eastAsia="Times New Roman" w:cs="Times New Roman"/>
          <w:szCs w:val="24"/>
          <w:lang w:eastAsia="lv-LV"/>
        </w:rPr>
        <w:t xml:space="preserve"> ________________</w:t>
      </w:r>
      <w:r w:rsidR="00B03F31" w:rsidRPr="00910040">
        <w:rPr>
          <w:rFonts w:eastAsia="Times New Roman" w:cs="Times New Roman"/>
          <w:szCs w:val="24"/>
          <w:lang w:eastAsia="lv-LV"/>
        </w:rPr>
        <w:t>lēmumu (</w:t>
      </w:r>
      <w:smartTag w:uri="schemas-tilde-lv/tildestengine" w:element="veidnes">
        <w:smartTagPr>
          <w:attr w:name="text" w:val="protokols"/>
          <w:attr w:name="id" w:val="-1"/>
          <w:attr w:name="baseform" w:val="protokols"/>
        </w:smartTagPr>
        <w:r w:rsidR="00B03F31" w:rsidRPr="00910040">
          <w:rPr>
            <w:rFonts w:eastAsia="Times New Roman" w:cs="Times New Roman"/>
            <w:szCs w:val="24"/>
            <w:lang w:eastAsia="lv-LV"/>
          </w:rPr>
          <w:t>protokols</w:t>
        </w:r>
      </w:smartTag>
      <w:r w:rsidR="00B03F31" w:rsidRPr="00910040">
        <w:rPr>
          <w:rFonts w:eastAsia="Times New Roman" w:cs="Times New Roman"/>
          <w:szCs w:val="24"/>
          <w:lang w:eastAsia="lv-LV"/>
        </w:rPr>
        <w:t xml:space="preserve"> Nr. </w:t>
      </w:r>
      <w:r w:rsidR="00B83803" w:rsidRPr="00910040">
        <w:rPr>
          <w:rFonts w:eastAsia="Times New Roman" w:cs="Times New Roman"/>
          <w:szCs w:val="24"/>
          <w:lang w:eastAsia="lv-LV"/>
        </w:rPr>
        <w:t>_______</w:t>
      </w:r>
      <w:r w:rsidR="00B03F31" w:rsidRPr="00910040">
        <w:rPr>
          <w:rFonts w:eastAsia="Times New Roman" w:cs="Times New Roman"/>
          <w:szCs w:val="24"/>
          <w:lang w:eastAsia="lv-LV"/>
        </w:rPr>
        <w:t xml:space="preserve">), noslēdz līgumu (turpmāk – </w:t>
      </w:r>
      <w:smartTag w:uri="schemas-tilde-lv/tildestengine" w:element="veidnes">
        <w:smartTagPr>
          <w:attr w:name="text" w:val="Līgums"/>
          <w:attr w:name="id" w:val="-1"/>
          <w:attr w:name="baseform" w:val="Līgums"/>
        </w:smartTagPr>
        <w:r w:rsidR="00B03F31" w:rsidRPr="00910040">
          <w:rPr>
            <w:rFonts w:eastAsia="Times New Roman" w:cs="Times New Roman"/>
            <w:b/>
            <w:szCs w:val="24"/>
            <w:lang w:eastAsia="lv-LV"/>
          </w:rPr>
          <w:t>Līgums</w:t>
        </w:r>
      </w:smartTag>
      <w:r w:rsidR="00B03F31" w:rsidRPr="00910040">
        <w:rPr>
          <w:rFonts w:eastAsia="Times New Roman" w:cs="Times New Roman"/>
          <w:szCs w:val="24"/>
          <w:lang w:eastAsia="lv-LV"/>
        </w:rPr>
        <w:t>) par sekojošo:</w:t>
      </w:r>
    </w:p>
    <w:p w14:paraId="34D8A421" w14:textId="77777777" w:rsidR="00591876" w:rsidRPr="00910040" w:rsidRDefault="00591876" w:rsidP="00841A2D">
      <w:pPr>
        <w:spacing w:after="0" w:line="240" w:lineRule="auto"/>
        <w:ind w:right="-380"/>
        <w:jc w:val="both"/>
        <w:rPr>
          <w:rFonts w:eastAsia="Times New Roman" w:cs="Times New Roman"/>
          <w:b/>
          <w:bCs/>
          <w:spacing w:val="-1"/>
          <w:szCs w:val="24"/>
          <w:lang w:eastAsia="lv-LV"/>
        </w:rPr>
      </w:pPr>
    </w:p>
    <w:p w14:paraId="761D5975" w14:textId="77777777" w:rsidR="00591876" w:rsidRPr="00910040" w:rsidRDefault="00B03F31" w:rsidP="00841A2D">
      <w:pPr>
        <w:numPr>
          <w:ilvl w:val="0"/>
          <w:numId w:val="6"/>
        </w:numPr>
        <w:spacing w:after="0" w:line="240" w:lineRule="auto"/>
        <w:ind w:right="-380"/>
        <w:jc w:val="center"/>
        <w:rPr>
          <w:rFonts w:eastAsia="Times New Roman" w:cs="Times New Roman"/>
          <w:szCs w:val="24"/>
          <w:lang w:eastAsia="lv-LV"/>
        </w:rPr>
      </w:pPr>
      <w:r w:rsidRPr="00910040">
        <w:rPr>
          <w:rFonts w:eastAsia="Times New Roman" w:cs="Times New Roman"/>
          <w:b/>
          <w:szCs w:val="24"/>
          <w:lang w:eastAsia="lv-LV"/>
        </w:rPr>
        <w:t>Līguma mērķis</w:t>
      </w:r>
    </w:p>
    <w:p w14:paraId="288C681A" w14:textId="77777777" w:rsidR="00192A0B" w:rsidRPr="00910040" w:rsidRDefault="00192A0B" w:rsidP="00841A2D">
      <w:pPr>
        <w:spacing w:after="0" w:line="240" w:lineRule="auto"/>
        <w:ind w:left="360" w:right="-380"/>
        <w:rPr>
          <w:rFonts w:eastAsia="Times New Roman" w:cs="Times New Roman"/>
          <w:szCs w:val="24"/>
          <w:lang w:eastAsia="lv-LV"/>
        </w:rPr>
      </w:pPr>
    </w:p>
    <w:p w14:paraId="486F25B2" w14:textId="06B9E2A8" w:rsidR="00591876" w:rsidRPr="00910040" w:rsidRDefault="00B03F31" w:rsidP="00841A2D">
      <w:pPr>
        <w:spacing w:after="0" w:line="240" w:lineRule="auto"/>
        <w:ind w:right="-521" w:firstLine="360"/>
        <w:jc w:val="both"/>
        <w:rPr>
          <w:rFonts w:eastAsia="Times New Roman" w:cs="Times New Roman"/>
          <w:szCs w:val="24"/>
          <w:lang w:eastAsia="lv-LV"/>
        </w:rPr>
      </w:pPr>
      <w:r w:rsidRPr="00910040">
        <w:rPr>
          <w:rFonts w:eastAsia="Times New Roman" w:cs="Times New Roman"/>
          <w:szCs w:val="24"/>
          <w:lang w:eastAsia="lv-LV"/>
        </w:rPr>
        <w:t>Līguma mērķis ir sniegt finansējumu (Grantu) Granta saņēmējam</w:t>
      </w:r>
      <w:r w:rsidR="00192A0B" w:rsidRPr="00910040">
        <w:rPr>
          <w:rFonts w:eastAsia="Times New Roman" w:cs="Times New Roman"/>
          <w:szCs w:val="24"/>
          <w:lang w:eastAsia="lv-LV"/>
        </w:rPr>
        <w:t>,</w:t>
      </w:r>
      <w:r w:rsidRPr="00910040">
        <w:rPr>
          <w:rFonts w:eastAsia="Times New Roman" w:cs="Times New Roman"/>
          <w:szCs w:val="24"/>
          <w:lang w:eastAsia="lv-LV"/>
        </w:rPr>
        <w:t xml:space="preserve"> Alojas novada domes izsludinātā konkursa „Biznesa ideju konkurss komercdarbības uzsākšanai Alojas novadā” uzvarējušā projekta </w:t>
      </w:r>
      <w:r w:rsidR="00192A0B" w:rsidRPr="00910040">
        <w:rPr>
          <w:rFonts w:eastAsia="Times New Roman" w:cs="Times New Roman"/>
          <w:szCs w:val="24"/>
          <w:lang w:eastAsia="lv-LV"/>
        </w:rPr>
        <w:t>______________</w:t>
      </w:r>
      <w:r w:rsidR="00B83803" w:rsidRPr="00910040">
        <w:rPr>
          <w:rFonts w:eastAsia="Times New Roman" w:cs="Times New Roman"/>
          <w:szCs w:val="24"/>
          <w:lang w:eastAsia="lv-LV"/>
        </w:rPr>
        <w:t>___</w:t>
      </w:r>
      <w:r w:rsidR="00192A0B" w:rsidRPr="00910040">
        <w:rPr>
          <w:rFonts w:eastAsia="Times New Roman" w:cs="Times New Roman"/>
          <w:szCs w:val="24"/>
          <w:lang w:eastAsia="lv-LV"/>
        </w:rPr>
        <w:t>īstenošanai Alojas novadā.</w:t>
      </w:r>
      <w:r w:rsidRPr="00910040">
        <w:rPr>
          <w:rFonts w:eastAsia="Times New Roman" w:cs="Times New Roman"/>
          <w:szCs w:val="24"/>
          <w:lang w:eastAsia="lv-LV"/>
        </w:rPr>
        <w:t xml:space="preserve"> </w:t>
      </w:r>
      <w:r w:rsidR="00192A0B" w:rsidRPr="00910040">
        <w:rPr>
          <w:rFonts w:eastAsia="Times New Roman" w:cs="Times New Roman"/>
          <w:szCs w:val="24"/>
          <w:lang w:eastAsia="lv-LV"/>
        </w:rPr>
        <w:t>Uzņēmuma juridiskā adrese:</w:t>
      </w:r>
      <w:r w:rsidRPr="00910040">
        <w:rPr>
          <w:rFonts w:eastAsia="Times New Roman" w:cs="Times New Roman"/>
          <w:szCs w:val="24"/>
          <w:lang w:eastAsia="lv-LV"/>
        </w:rPr>
        <w:t xml:space="preserve"> </w:t>
      </w:r>
      <w:r w:rsidR="00B83803" w:rsidRPr="00910040">
        <w:rPr>
          <w:rFonts w:eastAsia="Times New Roman" w:cs="Times New Roman"/>
          <w:szCs w:val="24"/>
          <w:lang w:eastAsia="lv-LV"/>
        </w:rPr>
        <w:t>___________</w:t>
      </w:r>
      <w:r w:rsidR="00192A0B" w:rsidRPr="00910040">
        <w:rPr>
          <w:rFonts w:eastAsia="Times New Roman" w:cs="Times New Roman"/>
          <w:szCs w:val="24"/>
          <w:lang w:eastAsia="lv-LV"/>
        </w:rPr>
        <w:t>____________.</w:t>
      </w:r>
    </w:p>
    <w:p w14:paraId="052565AA" w14:textId="77777777" w:rsidR="00192A0B" w:rsidRPr="00910040" w:rsidRDefault="00192A0B" w:rsidP="00841A2D">
      <w:pPr>
        <w:spacing w:after="0" w:line="240" w:lineRule="auto"/>
        <w:ind w:right="-521" w:firstLine="360"/>
        <w:jc w:val="both"/>
        <w:rPr>
          <w:rFonts w:eastAsia="Times New Roman" w:cs="Times New Roman"/>
          <w:szCs w:val="24"/>
          <w:lang w:eastAsia="lv-LV"/>
        </w:rPr>
      </w:pPr>
    </w:p>
    <w:p w14:paraId="6B05F960" w14:textId="77777777" w:rsidR="00591876" w:rsidRPr="00910040" w:rsidRDefault="00B03F31" w:rsidP="00841A2D">
      <w:pPr>
        <w:numPr>
          <w:ilvl w:val="0"/>
          <w:numId w:val="6"/>
        </w:numPr>
        <w:spacing w:after="0" w:line="240" w:lineRule="auto"/>
        <w:ind w:right="-380"/>
        <w:jc w:val="center"/>
        <w:rPr>
          <w:rFonts w:eastAsia="Times New Roman" w:cs="Times New Roman"/>
          <w:b/>
          <w:szCs w:val="24"/>
          <w:lang w:eastAsia="lv-LV"/>
        </w:rPr>
      </w:pPr>
      <w:r w:rsidRPr="00910040">
        <w:rPr>
          <w:rFonts w:eastAsia="Times New Roman" w:cs="Times New Roman"/>
          <w:b/>
          <w:szCs w:val="24"/>
          <w:lang w:eastAsia="lv-LV"/>
        </w:rPr>
        <w:t>Līguma priekšmets</w:t>
      </w:r>
    </w:p>
    <w:p w14:paraId="445A2F4D" w14:textId="77777777" w:rsidR="00192A0B" w:rsidRPr="00910040" w:rsidRDefault="00192A0B" w:rsidP="00841A2D">
      <w:pPr>
        <w:spacing w:after="0" w:line="240" w:lineRule="auto"/>
        <w:ind w:left="360" w:right="-380"/>
        <w:rPr>
          <w:rFonts w:eastAsia="Times New Roman" w:cs="Times New Roman"/>
          <w:b/>
          <w:szCs w:val="24"/>
          <w:lang w:eastAsia="lv-LV"/>
        </w:rPr>
      </w:pPr>
    </w:p>
    <w:p w14:paraId="5F935B79" w14:textId="4C9DB718" w:rsidR="00192A0B" w:rsidRPr="00910040" w:rsidRDefault="00B03F31" w:rsidP="00841A2D">
      <w:pPr>
        <w:pStyle w:val="Sarakstarindkopa"/>
        <w:numPr>
          <w:ilvl w:val="1"/>
          <w:numId w:val="17"/>
        </w:numPr>
        <w:spacing w:after="0" w:line="240" w:lineRule="auto"/>
        <w:ind w:left="567" w:right="-521"/>
        <w:jc w:val="both"/>
        <w:rPr>
          <w:rFonts w:eastAsia="Times New Roman" w:cs="Times New Roman"/>
          <w:szCs w:val="24"/>
          <w:lang w:eastAsia="lv-LV"/>
        </w:rPr>
      </w:pPr>
      <w:r w:rsidRPr="00910040">
        <w:rPr>
          <w:rFonts w:eastAsia="Times New Roman" w:cs="Times New Roman"/>
          <w:szCs w:val="24"/>
          <w:lang w:eastAsia="lv-LV"/>
        </w:rPr>
        <w:t xml:space="preserve">Dome piešķir Granta saņēmējam </w:t>
      </w:r>
      <w:r w:rsidRPr="00910040">
        <w:rPr>
          <w:rFonts w:eastAsia="Times New Roman" w:cs="Times New Roman"/>
          <w:color w:val="000000"/>
          <w:szCs w:val="24"/>
          <w:lang w:eastAsia="lv-LV"/>
        </w:rPr>
        <w:t xml:space="preserve">EUR </w:t>
      </w:r>
      <w:r w:rsidR="00B83803" w:rsidRPr="00910040">
        <w:rPr>
          <w:rFonts w:eastAsia="Times New Roman" w:cs="Times New Roman"/>
          <w:color w:val="000000"/>
          <w:szCs w:val="24"/>
          <w:lang w:eastAsia="lv-LV"/>
        </w:rPr>
        <w:t>___________</w:t>
      </w:r>
      <w:r w:rsidRPr="00910040">
        <w:rPr>
          <w:rFonts w:eastAsia="Times New Roman" w:cs="Times New Roman"/>
          <w:color w:val="000000"/>
          <w:szCs w:val="24"/>
          <w:lang w:eastAsia="lv-LV"/>
        </w:rPr>
        <w:t xml:space="preserve"> (</w:t>
      </w:r>
      <w:r w:rsidR="00B83803" w:rsidRPr="00910040">
        <w:rPr>
          <w:rFonts w:eastAsia="Times New Roman" w:cs="Times New Roman"/>
          <w:color w:val="000000"/>
          <w:szCs w:val="24"/>
          <w:lang w:eastAsia="lv-LV"/>
        </w:rPr>
        <w:t>_________________________</w:t>
      </w:r>
      <w:proofErr w:type="spellStart"/>
      <w:r w:rsidRPr="00910040">
        <w:rPr>
          <w:rFonts w:eastAsia="Times New Roman" w:cs="Times New Roman"/>
          <w:i/>
          <w:color w:val="000000"/>
          <w:szCs w:val="24"/>
          <w:lang w:eastAsia="lv-LV"/>
        </w:rPr>
        <w:t>euro</w:t>
      </w:r>
      <w:proofErr w:type="spellEnd"/>
      <w:r w:rsidRPr="00910040">
        <w:rPr>
          <w:rFonts w:eastAsia="Times New Roman" w:cs="Times New Roman"/>
          <w:color w:val="000000"/>
          <w:szCs w:val="24"/>
          <w:lang w:eastAsia="lv-LV"/>
        </w:rPr>
        <w:t xml:space="preserve">, </w:t>
      </w:r>
      <w:r w:rsidR="00B83803" w:rsidRPr="00910040">
        <w:rPr>
          <w:rFonts w:eastAsia="Times New Roman" w:cs="Times New Roman"/>
          <w:color w:val="000000"/>
          <w:szCs w:val="24"/>
          <w:lang w:eastAsia="lv-LV"/>
        </w:rPr>
        <w:t>_______</w:t>
      </w:r>
      <w:r w:rsidRPr="00910040">
        <w:rPr>
          <w:rFonts w:eastAsia="Times New Roman" w:cs="Times New Roman"/>
          <w:color w:val="000000"/>
          <w:szCs w:val="24"/>
          <w:lang w:eastAsia="lv-LV"/>
        </w:rPr>
        <w:t>centi) projekta</w:t>
      </w:r>
      <w:r w:rsidR="00B83803" w:rsidRPr="00910040">
        <w:rPr>
          <w:rFonts w:eastAsia="Times New Roman" w:cs="Times New Roman"/>
          <w:color w:val="000000"/>
          <w:szCs w:val="24"/>
          <w:lang w:eastAsia="lv-LV"/>
        </w:rPr>
        <w:t>_________________________________</w:t>
      </w:r>
      <w:r w:rsidR="000B650C" w:rsidRPr="00910040">
        <w:rPr>
          <w:rFonts w:eastAsia="Times New Roman" w:cs="Times New Roman"/>
          <w:color w:val="000000"/>
          <w:szCs w:val="24"/>
          <w:lang w:eastAsia="lv-LV"/>
        </w:rPr>
        <w:t xml:space="preserve"> </w:t>
      </w:r>
      <w:r w:rsidRPr="00910040">
        <w:rPr>
          <w:rFonts w:eastAsia="Times New Roman" w:cs="Times New Roman"/>
          <w:color w:val="000000"/>
          <w:szCs w:val="24"/>
          <w:lang w:eastAsia="lv-LV"/>
        </w:rPr>
        <w:t>īstenošanai Alojas novadā atbilstoši Granta</w:t>
      </w:r>
      <w:r w:rsidRPr="00910040">
        <w:rPr>
          <w:rFonts w:eastAsia="Times New Roman" w:cs="Times New Roman"/>
          <w:szCs w:val="24"/>
          <w:lang w:eastAsia="lv-LV"/>
        </w:rPr>
        <w:t xml:space="preserve"> saņēmēja iesniegtajam pieteikumam konkursa „Biznesa ideju konkurss komercdarbības uzsākšanai Alojas novadā” plānoto izmaksu tāmei (Līguma pielikums Nr. 1).</w:t>
      </w:r>
    </w:p>
    <w:p w14:paraId="385D7580" w14:textId="332925D9" w:rsidR="00591876" w:rsidRPr="00910040" w:rsidRDefault="00B03F31" w:rsidP="00841A2D">
      <w:pPr>
        <w:pStyle w:val="Sarakstarindkopa"/>
        <w:numPr>
          <w:ilvl w:val="1"/>
          <w:numId w:val="17"/>
        </w:numPr>
        <w:spacing w:after="0" w:line="240" w:lineRule="auto"/>
        <w:ind w:left="567" w:right="-521"/>
        <w:jc w:val="both"/>
        <w:rPr>
          <w:rFonts w:eastAsia="Times New Roman" w:cs="Times New Roman"/>
          <w:szCs w:val="24"/>
          <w:lang w:eastAsia="lv-LV"/>
        </w:rPr>
      </w:pPr>
      <w:r w:rsidRPr="00910040">
        <w:rPr>
          <w:rFonts w:eastAsia="Times New Roman" w:cs="Times New Roman"/>
          <w:szCs w:val="24"/>
          <w:lang w:eastAsia="lv-LV"/>
        </w:rPr>
        <w:t>Finansējumu (Grantu) saskaņā ar Līgumu Dome piešķir Granta saņēmējam šādā kārtībā:</w:t>
      </w:r>
    </w:p>
    <w:p w14:paraId="74718E0E" w14:textId="23869C99" w:rsidR="00591876" w:rsidRPr="00910040" w:rsidRDefault="00B03F31" w:rsidP="00841A2D">
      <w:pPr>
        <w:spacing w:after="0" w:line="240" w:lineRule="auto"/>
        <w:ind w:left="1134" w:right="-521" w:hanging="567"/>
        <w:jc w:val="both"/>
        <w:rPr>
          <w:rFonts w:eastAsia="Times New Roman" w:cs="Times New Roman"/>
          <w:color w:val="000000"/>
          <w:szCs w:val="26"/>
          <w:lang w:eastAsia="lv-LV"/>
        </w:rPr>
      </w:pPr>
      <w:r w:rsidRPr="00910040">
        <w:rPr>
          <w:rFonts w:eastAsia="Times New Roman" w:cs="Times New Roman"/>
          <w:szCs w:val="24"/>
          <w:lang w:eastAsia="lv-LV"/>
        </w:rPr>
        <w:t>2</w:t>
      </w:r>
      <w:r w:rsidR="00192A0B" w:rsidRPr="00910040">
        <w:rPr>
          <w:rFonts w:eastAsia="Times New Roman" w:cs="Times New Roman"/>
          <w:szCs w:val="24"/>
          <w:lang w:eastAsia="lv-LV"/>
        </w:rPr>
        <w:t>.2.1. 70</w:t>
      </w:r>
      <w:r w:rsidRPr="00910040">
        <w:rPr>
          <w:rFonts w:eastAsia="Times New Roman" w:cs="Times New Roman"/>
          <w:szCs w:val="24"/>
          <w:lang w:eastAsia="lv-LV"/>
        </w:rPr>
        <w:t xml:space="preserve">% no finanšu līdzekļiem, kas ir </w:t>
      </w:r>
      <w:r w:rsidRPr="00910040">
        <w:rPr>
          <w:rFonts w:eastAsia="Times New Roman" w:cs="Times New Roman"/>
          <w:color w:val="000000"/>
          <w:szCs w:val="24"/>
          <w:lang w:eastAsia="lv-LV"/>
        </w:rPr>
        <w:t>EUR</w:t>
      </w:r>
      <w:r w:rsidR="000B650C" w:rsidRPr="00910040">
        <w:rPr>
          <w:rFonts w:eastAsia="Times New Roman" w:cs="Times New Roman"/>
          <w:color w:val="000000"/>
          <w:szCs w:val="24"/>
          <w:lang w:eastAsia="lv-LV"/>
        </w:rPr>
        <w:t xml:space="preserve">_________ </w:t>
      </w:r>
      <w:r w:rsidRPr="00910040">
        <w:rPr>
          <w:rFonts w:eastAsia="Times New Roman" w:cs="Times New Roman"/>
          <w:color w:val="000000"/>
          <w:szCs w:val="24"/>
          <w:lang w:eastAsia="lv-LV"/>
        </w:rPr>
        <w:t>(</w:t>
      </w:r>
      <w:r w:rsidR="00192A0B" w:rsidRPr="00910040">
        <w:rPr>
          <w:rFonts w:eastAsia="Times New Roman" w:cs="Times New Roman"/>
          <w:color w:val="000000"/>
          <w:szCs w:val="24"/>
          <w:lang w:eastAsia="lv-LV"/>
        </w:rPr>
        <w:t>_</w:t>
      </w:r>
      <w:r w:rsidR="000B650C" w:rsidRPr="00910040">
        <w:rPr>
          <w:rFonts w:eastAsia="Times New Roman" w:cs="Times New Roman"/>
          <w:color w:val="000000"/>
          <w:szCs w:val="24"/>
          <w:lang w:eastAsia="lv-LV"/>
        </w:rPr>
        <w:t>_______________</w:t>
      </w:r>
      <w:r w:rsidRPr="00910040">
        <w:rPr>
          <w:rFonts w:eastAsia="Times New Roman" w:cs="Times New Roman"/>
          <w:color w:val="000000"/>
          <w:szCs w:val="24"/>
          <w:lang w:eastAsia="lv-LV"/>
        </w:rPr>
        <w:t xml:space="preserve"> </w:t>
      </w:r>
      <w:proofErr w:type="spellStart"/>
      <w:r w:rsidRPr="00910040">
        <w:rPr>
          <w:rFonts w:eastAsia="Times New Roman" w:cs="Times New Roman"/>
          <w:i/>
          <w:color w:val="000000"/>
          <w:szCs w:val="24"/>
          <w:lang w:eastAsia="lv-LV"/>
        </w:rPr>
        <w:t>euro</w:t>
      </w:r>
      <w:proofErr w:type="spellEnd"/>
      <w:r w:rsidRPr="00910040">
        <w:rPr>
          <w:rFonts w:eastAsia="Times New Roman" w:cs="Times New Roman"/>
          <w:color w:val="000000"/>
          <w:szCs w:val="24"/>
          <w:lang w:eastAsia="lv-LV"/>
        </w:rPr>
        <w:t xml:space="preserve">, </w:t>
      </w:r>
      <w:r w:rsidR="000B650C" w:rsidRPr="00910040">
        <w:rPr>
          <w:rFonts w:eastAsia="Times New Roman" w:cs="Times New Roman"/>
          <w:color w:val="000000"/>
          <w:szCs w:val="24"/>
          <w:lang w:eastAsia="lv-LV"/>
        </w:rPr>
        <w:t>_______</w:t>
      </w:r>
      <w:r w:rsidRPr="00910040">
        <w:rPr>
          <w:rFonts w:eastAsia="Times New Roman" w:cs="Times New Roman"/>
          <w:color w:val="000000"/>
          <w:szCs w:val="24"/>
          <w:lang w:eastAsia="lv-LV"/>
        </w:rPr>
        <w:t xml:space="preserve">centi) Dome izmaksā Granta saņēmējam kā avansa maksājumu projekta īstenošanai, </w:t>
      </w:r>
      <w:r w:rsidRPr="00910040">
        <w:rPr>
          <w:rFonts w:eastAsia="Times New Roman" w:cs="Times New Roman"/>
          <w:color w:val="000000"/>
          <w:szCs w:val="26"/>
          <w:lang w:eastAsia="lv-LV"/>
        </w:rPr>
        <w:t>divu nedēļu laikā pēc Līguma abpusējas parakstīšana</w:t>
      </w:r>
      <w:r w:rsidR="007C186A" w:rsidRPr="00910040">
        <w:rPr>
          <w:rFonts w:eastAsia="Times New Roman" w:cs="Times New Roman"/>
          <w:color w:val="000000"/>
          <w:szCs w:val="26"/>
          <w:lang w:eastAsia="lv-LV"/>
        </w:rPr>
        <w:t>s</w:t>
      </w:r>
      <w:r w:rsidRPr="00910040">
        <w:rPr>
          <w:rFonts w:eastAsia="Times New Roman" w:cs="Times New Roman"/>
          <w:color w:val="000000"/>
          <w:szCs w:val="26"/>
          <w:lang w:eastAsia="lv-LV"/>
        </w:rPr>
        <w:t xml:space="preserve">; </w:t>
      </w:r>
    </w:p>
    <w:p w14:paraId="4363B821" w14:textId="6270521E" w:rsidR="00591876" w:rsidRPr="00910040" w:rsidRDefault="00B03F31" w:rsidP="00841A2D">
      <w:pPr>
        <w:spacing w:after="0" w:line="240" w:lineRule="auto"/>
        <w:ind w:left="1134" w:right="-521" w:hanging="567"/>
        <w:jc w:val="both"/>
        <w:rPr>
          <w:rFonts w:eastAsia="Times New Roman" w:cs="Times New Roman"/>
          <w:szCs w:val="24"/>
          <w:lang w:eastAsia="lv-LV"/>
        </w:rPr>
      </w:pPr>
      <w:r w:rsidRPr="00910040">
        <w:rPr>
          <w:rFonts w:eastAsia="Times New Roman" w:cs="Times New Roman"/>
          <w:color w:val="000000"/>
          <w:szCs w:val="26"/>
          <w:lang w:eastAsia="lv-LV"/>
        </w:rPr>
        <w:t xml:space="preserve">2.2.2. atlikušo summu, kas ir </w:t>
      </w:r>
      <w:r w:rsidRPr="00910040">
        <w:rPr>
          <w:rFonts w:eastAsia="Times New Roman" w:cs="Times New Roman"/>
          <w:color w:val="000000"/>
          <w:szCs w:val="24"/>
          <w:lang w:eastAsia="lv-LV"/>
        </w:rPr>
        <w:t xml:space="preserve">EUR </w:t>
      </w:r>
      <w:r w:rsidR="000B650C" w:rsidRPr="00910040">
        <w:rPr>
          <w:rFonts w:eastAsia="Times New Roman" w:cs="Times New Roman"/>
          <w:color w:val="000000"/>
          <w:szCs w:val="24"/>
          <w:lang w:eastAsia="lv-LV"/>
        </w:rPr>
        <w:t>_________</w:t>
      </w:r>
      <w:r w:rsidRPr="00910040">
        <w:rPr>
          <w:rFonts w:eastAsia="Times New Roman" w:cs="Times New Roman"/>
          <w:color w:val="000000"/>
          <w:szCs w:val="24"/>
          <w:lang w:eastAsia="lv-LV"/>
        </w:rPr>
        <w:t xml:space="preserve"> (</w:t>
      </w:r>
      <w:r w:rsidR="000B650C" w:rsidRPr="00910040">
        <w:rPr>
          <w:rFonts w:eastAsia="Times New Roman" w:cs="Times New Roman"/>
          <w:color w:val="000000"/>
          <w:szCs w:val="24"/>
          <w:lang w:eastAsia="lv-LV"/>
        </w:rPr>
        <w:t>_</w:t>
      </w:r>
      <w:r w:rsidR="00192A0B" w:rsidRPr="00910040">
        <w:rPr>
          <w:rFonts w:eastAsia="Times New Roman" w:cs="Times New Roman"/>
          <w:color w:val="000000"/>
          <w:szCs w:val="24"/>
          <w:lang w:eastAsia="lv-LV"/>
        </w:rPr>
        <w:t>____________</w:t>
      </w:r>
      <w:r w:rsidR="000B650C" w:rsidRPr="00910040">
        <w:rPr>
          <w:rFonts w:eastAsia="Times New Roman" w:cs="Times New Roman"/>
          <w:color w:val="000000"/>
          <w:szCs w:val="24"/>
          <w:lang w:eastAsia="lv-LV"/>
        </w:rPr>
        <w:t>_______</w:t>
      </w:r>
      <w:proofErr w:type="spellStart"/>
      <w:r w:rsidRPr="00910040">
        <w:rPr>
          <w:rFonts w:eastAsia="Times New Roman" w:cs="Times New Roman"/>
          <w:i/>
          <w:color w:val="000000"/>
          <w:szCs w:val="24"/>
          <w:lang w:eastAsia="lv-LV"/>
        </w:rPr>
        <w:t>euro</w:t>
      </w:r>
      <w:proofErr w:type="spellEnd"/>
      <w:r w:rsidRPr="00910040">
        <w:rPr>
          <w:rFonts w:eastAsia="Times New Roman" w:cs="Times New Roman"/>
          <w:color w:val="000000"/>
          <w:szCs w:val="24"/>
          <w:lang w:eastAsia="lv-LV"/>
        </w:rPr>
        <w:t xml:space="preserve">, </w:t>
      </w:r>
      <w:r w:rsidR="000B650C" w:rsidRPr="00910040">
        <w:rPr>
          <w:rFonts w:eastAsia="Times New Roman" w:cs="Times New Roman"/>
          <w:color w:val="000000"/>
          <w:szCs w:val="24"/>
          <w:lang w:eastAsia="lv-LV"/>
        </w:rPr>
        <w:t>_______</w:t>
      </w:r>
      <w:r w:rsidRPr="00910040">
        <w:rPr>
          <w:rFonts w:eastAsia="Times New Roman" w:cs="Times New Roman"/>
          <w:color w:val="000000"/>
          <w:szCs w:val="24"/>
          <w:lang w:eastAsia="lv-LV"/>
        </w:rPr>
        <w:t xml:space="preserve">centi) Dome izmaksā Granta saņēmējam </w:t>
      </w:r>
      <w:r w:rsidR="00192A0B" w:rsidRPr="00910040">
        <w:rPr>
          <w:rFonts w:eastAsia="Times New Roman" w:cs="Times New Roman"/>
          <w:color w:val="000000"/>
          <w:szCs w:val="26"/>
          <w:lang w:eastAsia="lv-LV"/>
        </w:rPr>
        <w:t>divu nedēļu laikā, ja tiek</w:t>
      </w:r>
      <w:r w:rsidRPr="00910040">
        <w:rPr>
          <w:rFonts w:eastAsia="Times New Roman" w:cs="Times New Roman"/>
          <w:color w:val="000000"/>
          <w:szCs w:val="24"/>
          <w:lang w:eastAsia="lv-LV"/>
        </w:rPr>
        <w:t xml:space="preserve"> apstiprināta atskaite par avansa</w:t>
      </w:r>
      <w:r w:rsidRPr="00910040">
        <w:rPr>
          <w:rFonts w:eastAsia="Times New Roman" w:cs="Times New Roman"/>
          <w:szCs w:val="24"/>
          <w:lang w:eastAsia="lv-LV"/>
        </w:rPr>
        <w:t xml:space="preserve"> summas izlietojumu.</w:t>
      </w:r>
    </w:p>
    <w:p w14:paraId="639BAC5E" w14:textId="1E107BBD" w:rsidR="00591876" w:rsidRPr="00910040" w:rsidRDefault="00B03F31" w:rsidP="00841A2D">
      <w:pPr>
        <w:pStyle w:val="Sarakstarindkopa"/>
        <w:numPr>
          <w:ilvl w:val="1"/>
          <w:numId w:val="17"/>
        </w:numPr>
        <w:spacing w:after="0" w:line="240" w:lineRule="auto"/>
        <w:ind w:left="567" w:right="-521"/>
        <w:jc w:val="both"/>
        <w:rPr>
          <w:rFonts w:eastAsia="Times New Roman" w:cs="Times New Roman"/>
          <w:szCs w:val="24"/>
          <w:lang w:eastAsia="lv-LV"/>
        </w:rPr>
      </w:pPr>
      <w:r w:rsidRPr="00910040">
        <w:rPr>
          <w:rFonts w:eastAsia="Times New Roman" w:cs="Times New Roman"/>
          <w:szCs w:val="24"/>
          <w:lang w:eastAsia="lv-LV"/>
        </w:rPr>
        <w:t>Domei ir tiesības samazināt Līguma 2.2.2.</w:t>
      </w:r>
      <w:r w:rsidR="00192A0B" w:rsidRPr="00910040">
        <w:rPr>
          <w:rFonts w:eastAsia="Times New Roman" w:cs="Times New Roman"/>
          <w:szCs w:val="24"/>
          <w:lang w:eastAsia="lv-LV"/>
        </w:rPr>
        <w:t xml:space="preserve"> </w:t>
      </w:r>
      <w:r w:rsidRPr="00910040">
        <w:rPr>
          <w:rFonts w:eastAsia="Times New Roman" w:cs="Times New Roman"/>
          <w:szCs w:val="24"/>
          <w:lang w:eastAsia="lv-LV"/>
        </w:rPr>
        <w:t>punktā noteikto piešķiramo finanšu līdzekļu apjomu, ja</w:t>
      </w:r>
      <w:r w:rsidR="00192A0B" w:rsidRPr="00910040">
        <w:rPr>
          <w:rFonts w:eastAsia="Times New Roman" w:cs="Times New Roman"/>
          <w:szCs w:val="24"/>
          <w:lang w:eastAsia="lv-LV"/>
        </w:rPr>
        <w:t xml:space="preserve"> tiek </w:t>
      </w:r>
      <w:r w:rsidRPr="00910040">
        <w:rPr>
          <w:rFonts w:eastAsia="Times New Roman" w:cs="Times New Roman"/>
          <w:szCs w:val="24"/>
          <w:lang w:eastAsia="lv-LV"/>
        </w:rPr>
        <w:t xml:space="preserve">konstatēts </w:t>
      </w:r>
      <w:r w:rsidR="006D36A1" w:rsidRPr="00910040">
        <w:rPr>
          <w:rFonts w:eastAsia="Times New Roman" w:cs="Times New Roman"/>
          <w:szCs w:val="24"/>
          <w:lang w:eastAsia="lv-LV"/>
        </w:rPr>
        <w:t xml:space="preserve">, ka </w:t>
      </w:r>
      <w:r w:rsidR="00192A0B" w:rsidRPr="00910040">
        <w:rPr>
          <w:rFonts w:eastAsia="Times New Roman" w:cs="Times New Roman"/>
          <w:szCs w:val="24"/>
          <w:lang w:eastAsia="lv-LV"/>
        </w:rPr>
        <w:t xml:space="preserve">iestājušies kāds no Nolikuma 8.7. </w:t>
      </w:r>
      <w:r w:rsidR="006D36A1" w:rsidRPr="00910040">
        <w:rPr>
          <w:rFonts w:eastAsia="Times New Roman" w:cs="Times New Roman"/>
          <w:szCs w:val="24"/>
          <w:lang w:eastAsia="lv-LV"/>
        </w:rPr>
        <w:t>punktā minētajiem apstākļiem</w:t>
      </w:r>
    </w:p>
    <w:p w14:paraId="66307EF1" w14:textId="1FE03068" w:rsidR="00591876" w:rsidRPr="00910040" w:rsidRDefault="00B03F31" w:rsidP="00841A2D">
      <w:pPr>
        <w:pStyle w:val="Sarakstarindkopa"/>
        <w:numPr>
          <w:ilvl w:val="1"/>
          <w:numId w:val="17"/>
        </w:numPr>
        <w:spacing w:after="0" w:line="240" w:lineRule="auto"/>
        <w:ind w:left="567" w:right="-521"/>
        <w:jc w:val="both"/>
        <w:rPr>
          <w:rFonts w:eastAsia="Times New Roman" w:cs="Times New Roman"/>
          <w:szCs w:val="26"/>
          <w:lang w:eastAsia="lv-LV"/>
        </w:rPr>
      </w:pPr>
      <w:r w:rsidRPr="00910040">
        <w:rPr>
          <w:rFonts w:eastAsia="Times New Roman" w:cs="Times New Roman"/>
          <w:szCs w:val="26"/>
          <w:lang w:eastAsia="lv-LV"/>
        </w:rPr>
        <w:t>Samaksa tiek veikta bankas pārskaitījuma veidā, uz šajā līgumā norādīto Granta saņ</w:t>
      </w:r>
      <w:r w:rsidR="00784DC6" w:rsidRPr="00910040">
        <w:rPr>
          <w:rFonts w:eastAsia="Times New Roman" w:cs="Times New Roman"/>
          <w:szCs w:val="26"/>
          <w:lang w:eastAsia="lv-LV"/>
        </w:rPr>
        <w:t xml:space="preserve">ēmēja bankas kontu. </w:t>
      </w:r>
    </w:p>
    <w:p w14:paraId="6D82D9DC" w14:textId="77777777" w:rsidR="00591876" w:rsidRPr="00910040" w:rsidRDefault="00591876" w:rsidP="00841A2D">
      <w:pPr>
        <w:spacing w:after="0" w:line="240" w:lineRule="auto"/>
        <w:ind w:right="-380"/>
        <w:jc w:val="both"/>
        <w:rPr>
          <w:rFonts w:eastAsia="Times New Roman" w:cs="Times New Roman"/>
          <w:szCs w:val="24"/>
          <w:lang w:eastAsia="lv-LV"/>
        </w:rPr>
      </w:pPr>
    </w:p>
    <w:p w14:paraId="4FECC5DB" w14:textId="77777777" w:rsidR="00591876" w:rsidRPr="00910040" w:rsidRDefault="00B03F31" w:rsidP="00841A2D">
      <w:pPr>
        <w:numPr>
          <w:ilvl w:val="0"/>
          <w:numId w:val="6"/>
        </w:numPr>
        <w:spacing w:after="0" w:line="240" w:lineRule="auto"/>
        <w:ind w:right="-380"/>
        <w:jc w:val="center"/>
        <w:rPr>
          <w:rFonts w:eastAsia="Times New Roman" w:cs="Times New Roman"/>
          <w:b/>
          <w:szCs w:val="24"/>
          <w:lang w:eastAsia="lv-LV"/>
        </w:rPr>
      </w:pPr>
      <w:r w:rsidRPr="00910040">
        <w:rPr>
          <w:rFonts w:eastAsia="Times New Roman" w:cs="Times New Roman"/>
          <w:b/>
          <w:szCs w:val="24"/>
          <w:lang w:eastAsia="lv-LV"/>
        </w:rPr>
        <w:t>Granta saņēmēja pienākumi</w:t>
      </w:r>
    </w:p>
    <w:p w14:paraId="7393F696" w14:textId="77777777" w:rsidR="00645FC4" w:rsidRPr="00910040" w:rsidRDefault="00B03F31" w:rsidP="00841A2D">
      <w:pPr>
        <w:spacing w:after="0" w:line="240" w:lineRule="auto"/>
        <w:ind w:left="-252" w:right="-521" w:firstLine="252"/>
        <w:jc w:val="both"/>
        <w:rPr>
          <w:rFonts w:eastAsia="Times New Roman" w:cs="Times New Roman"/>
          <w:szCs w:val="24"/>
          <w:lang w:eastAsia="lv-LV"/>
        </w:rPr>
      </w:pPr>
      <w:r w:rsidRPr="00910040">
        <w:rPr>
          <w:rFonts w:eastAsia="Times New Roman" w:cs="Times New Roman"/>
          <w:szCs w:val="24"/>
          <w:lang w:eastAsia="lv-LV"/>
        </w:rPr>
        <w:t>3.1. Granta saņēmējam ir pienākums:</w:t>
      </w:r>
    </w:p>
    <w:p w14:paraId="41A98E5F" w14:textId="77777777" w:rsidR="00221588" w:rsidRPr="00910040" w:rsidRDefault="00B03F31" w:rsidP="00841A2D">
      <w:pPr>
        <w:pStyle w:val="Sarakstarindkopa"/>
        <w:numPr>
          <w:ilvl w:val="2"/>
          <w:numId w:val="24"/>
        </w:numPr>
        <w:spacing w:after="0" w:line="240" w:lineRule="auto"/>
        <w:ind w:left="1134" w:right="-521"/>
        <w:jc w:val="both"/>
        <w:rPr>
          <w:rFonts w:eastAsia="Times New Roman" w:cs="Times New Roman"/>
          <w:szCs w:val="24"/>
          <w:lang w:eastAsia="lv-LV"/>
        </w:rPr>
      </w:pPr>
      <w:r w:rsidRPr="00910040">
        <w:rPr>
          <w:rFonts w:eastAsia="Times New Roman" w:cs="Times New Roman"/>
          <w:szCs w:val="24"/>
          <w:lang w:eastAsia="lv-LV"/>
        </w:rPr>
        <w:t xml:space="preserve">avansa maksājumu </w:t>
      </w:r>
      <w:r w:rsidR="001C6442" w:rsidRPr="00910040">
        <w:rPr>
          <w:rFonts w:eastAsia="Times New Roman" w:cs="Times New Roman"/>
          <w:szCs w:val="24"/>
          <w:lang w:eastAsia="lv-LV"/>
        </w:rPr>
        <w:t xml:space="preserve">izlietot </w:t>
      </w:r>
      <w:r w:rsidR="00645FC4" w:rsidRPr="00910040">
        <w:rPr>
          <w:rFonts w:eastAsia="Times New Roman" w:cs="Times New Roman"/>
          <w:szCs w:val="24"/>
          <w:lang w:eastAsia="lv-LV"/>
        </w:rPr>
        <w:t>2 (divu)</w:t>
      </w:r>
      <w:r w:rsidR="009221B1" w:rsidRPr="00910040">
        <w:rPr>
          <w:rFonts w:eastAsia="Times New Roman" w:cs="Times New Roman"/>
          <w:szCs w:val="24"/>
          <w:lang w:eastAsia="lv-LV"/>
        </w:rPr>
        <w:t xml:space="preserve"> mēnešu</w:t>
      </w:r>
      <w:r w:rsidRPr="00910040">
        <w:rPr>
          <w:rFonts w:eastAsia="Times New Roman" w:cs="Times New Roman"/>
          <w:szCs w:val="24"/>
          <w:lang w:eastAsia="lv-LV"/>
        </w:rPr>
        <w:t xml:space="preserve"> laikā </w:t>
      </w:r>
      <w:r w:rsidR="00645FC4" w:rsidRPr="00910040">
        <w:rPr>
          <w:rFonts w:eastAsia="Times New Roman" w:cs="Times New Roman"/>
          <w:szCs w:val="24"/>
          <w:lang w:eastAsia="lv-LV"/>
        </w:rPr>
        <w:t>kopš finansējuma saņemšanas dienas bankas norēķinu kontā</w:t>
      </w:r>
      <w:r w:rsidR="00720A49" w:rsidRPr="00910040">
        <w:rPr>
          <w:rFonts w:eastAsia="Times New Roman" w:cs="Times New Roman"/>
          <w:szCs w:val="24"/>
          <w:lang w:eastAsia="lv-LV"/>
        </w:rPr>
        <w:t>;</w:t>
      </w:r>
    </w:p>
    <w:p w14:paraId="20F8AEF3" w14:textId="77777777" w:rsidR="00221588" w:rsidRPr="00910040" w:rsidRDefault="00221588" w:rsidP="00841A2D">
      <w:pPr>
        <w:pStyle w:val="Sarakstarindkopa"/>
        <w:numPr>
          <w:ilvl w:val="2"/>
          <w:numId w:val="24"/>
        </w:numPr>
        <w:spacing w:after="0" w:line="240" w:lineRule="auto"/>
        <w:ind w:left="1134" w:right="-521"/>
        <w:jc w:val="both"/>
        <w:rPr>
          <w:rFonts w:eastAsia="Times New Roman" w:cs="Times New Roman"/>
          <w:szCs w:val="24"/>
          <w:lang w:eastAsia="lv-LV"/>
        </w:rPr>
      </w:pPr>
      <w:r w:rsidRPr="00910040">
        <w:rPr>
          <w:rFonts w:eastAsia="Times New Roman" w:cs="Times New Roman"/>
          <w:szCs w:val="24"/>
          <w:lang w:eastAsia="lv-LV"/>
        </w:rPr>
        <w:t>2 (divu) nedēļu</w:t>
      </w:r>
      <w:r w:rsidR="00B03F31" w:rsidRPr="00910040">
        <w:rPr>
          <w:rFonts w:eastAsia="Times New Roman" w:cs="Times New Roman"/>
          <w:szCs w:val="24"/>
          <w:lang w:eastAsia="lv-LV"/>
        </w:rPr>
        <w:t xml:space="preserve"> laikā pēc avansa izlietojuma iesniegt finanšu atskaiti </w:t>
      </w:r>
      <w:r w:rsidRPr="00910040">
        <w:rPr>
          <w:rFonts w:eastAsia="Times New Roman" w:cs="Times New Roman"/>
          <w:szCs w:val="24"/>
          <w:lang w:eastAsia="lv-LV"/>
        </w:rPr>
        <w:t>atbilstoši Nolikuma P</w:t>
      </w:r>
      <w:r w:rsidR="00720A49" w:rsidRPr="00910040">
        <w:rPr>
          <w:rFonts w:eastAsia="Times New Roman" w:cs="Times New Roman"/>
          <w:szCs w:val="24"/>
          <w:lang w:eastAsia="lv-LV"/>
        </w:rPr>
        <w:t xml:space="preserve">ielikumam Nr.4, pievienojot </w:t>
      </w:r>
      <w:r w:rsidRPr="00910040">
        <w:rPr>
          <w:rFonts w:eastAsia="Times New Roman" w:cs="Times New Roman"/>
          <w:szCs w:val="24"/>
          <w:lang w:eastAsia="lv-LV"/>
        </w:rPr>
        <w:t xml:space="preserve">izdevumus apliecinošas </w:t>
      </w:r>
      <w:r w:rsidR="00B03F31" w:rsidRPr="00910040">
        <w:rPr>
          <w:rFonts w:eastAsia="Times New Roman" w:cs="Times New Roman"/>
          <w:szCs w:val="24"/>
          <w:lang w:eastAsia="lv-LV"/>
        </w:rPr>
        <w:t xml:space="preserve">dokumentu kopijas, kas apliecina piešķirto finanšu līdzekļu izlietojumu. </w:t>
      </w:r>
    </w:p>
    <w:p w14:paraId="5ED6AB6F" w14:textId="22EF0F9F" w:rsidR="00EA469C" w:rsidRPr="00910040" w:rsidRDefault="00B03F31" w:rsidP="00841A2D">
      <w:pPr>
        <w:pStyle w:val="Sarakstarindkopa"/>
        <w:numPr>
          <w:ilvl w:val="2"/>
          <w:numId w:val="24"/>
        </w:numPr>
        <w:spacing w:after="0" w:line="240" w:lineRule="auto"/>
        <w:ind w:left="1134" w:right="-521"/>
        <w:jc w:val="both"/>
        <w:rPr>
          <w:rFonts w:eastAsia="Times New Roman" w:cs="Times New Roman"/>
          <w:szCs w:val="24"/>
          <w:lang w:eastAsia="lv-LV"/>
        </w:rPr>
      </w:pPr>
      <w:r w:rsidRPr="00910040">
        <w:rPr>
          <w:rFonts w:eastAsia="Times New Roman" w:cs="Times New Roman"/>
          <w:szCs w:val="24"/>
          <w:lang w:eastAsia="lv-LV"/>
        </w:rPr>
        <w:t xml:space="preserve">atlikušo maksājumu </w:t>
      </w:r>
      <w:r w:rsidR="00856B12" w:rsidRPr="00910040">
        <w:rPr>
          <w:rFonts w:eastAsia="Times New Roman" w:cs="Times New Roman"/>
          <w:szCs w:val="24"/>
          <w:lang w:eastAsia="lv-LV"/>
        </w:rPr>
        <w:t xml:space="preserve">izlietot </w:t>
      </w:r>
      <w:r w:rsidR="00216E55" w:rsidRPr="00910040">
        <w:rPr>
          <w:rFonts w:eastAsia="Times New Roman" w:cs="Times New Roman"/>
          <w:szCs w:val="24"/>
          <w:lang w:eastAsia="lv-LV"/>
        </w:rPr>
        <w:t>2</w:t>
      </w:r>
      <w:r w:rsidR="00221588" w:rsidRPr="00910040">
        <w:rPr>
          <w:rFonts w:eastAsia="Times New Roman" w:cs="Times New Roman"/>
          <w:szCs w:val="24"/>
          <w:lang w:eastAsia="lv-LV"/>
        </w:rPr>
        <w:t xml:space="preserve"> (divu)</w:t>
      </w:r>
      <w:r w:rsidRPr="00910040">
        <w:rPr>
          <w:rFonts w:eastAsia="Times New Roman" w:cs="Times New Roman"/>
          <w:szCs w:val="24"/>
          <w:lang w:eastAsia="lv-LV"/>
        </w:rPr>
        <w:t xml:space="preserve"> mēnešu laikā </w:t>
      </w:r>
      <w:r w:rsidR="009A3EA6" w:rsidRPr="00910040">
        <w:rPr>
          <w:rFonts w:eastAsia="Times New Roman" w:cs="Times New Roman"/>
          <w:szCs w:val="24"/>
          <w:lang w:eastAsia="lv-LV"/>
        </w:rPr>
        <w:t>kopš finansējuma saņemšanas dienas bankas norēķinu kontā</w:t>
      </w:r>
      <w:r w:rsidR="00EA469C" w:rsidRPr="00910040">
        <w:rPr>
          <w:rFonts w:eastAsia="Times New Roman" w:cs="Times New Roman"/>
          <w:szCs w:val="24"/>
          <w:lang w:eastAsia="lv-LV"/>
        </w:rPr>
        <w:t>;</w:t>
      </w:r>
      <w:r w:rsidRPr="00910040">
        <w:rPr>
          <w:rFonts w:eastAsia="Times New Roman" w:cs="Times New Roman"/>
          <w:szCs w:val="24"/>
          <w:lang w:eastAsia="lv-LV"/>
        </w:rPr>
        <w:t xml:space="preserve"> </w:t>
      </w:r>
    </w:p>
    <w:p w14:paraId="443DA213" w14:textId="77777777" w:rsidR="009A3EA6" w:rsidRPr="00910040" w:rsidRDefault="009A3EA6" w:rsidP="00841A2D">
      <w:pPr>
        <w:pStyle w:val="Sarakstarindkopa"/>
        <w:numPr>
          <w:ilvl w:val="2"/>
          <w:numId w:val="24"/>
        </w:numPr>
        <w:spacing w:after="0" w:line="240" w:lineRule="auto"/>
        <w:ind w:left="1134" w:right="-521"/>
        <w:jc w:val="both"/>
        <w:rPr>
          <w:rFonts w:eastAsia="Times New Roman" w:cs="Times New Roman"/>
          <w:szCs w:val="24"/>
          <w:lang w:eastAsia="lv-LV"/>
        </w:rPr>
      </w:pPr>
      <w:r w:rsidRPr="00910040">
        <w:rPr>
          <w:rFonts w:eastAsia="Times New Roman" w:cs="Times New Roman"/>
          <w:szCs w:val="24"/>
          <w:lang w:eastAsia="lv-LV"/>
        </w:rPr>
        <w:lastRenderedPageBreak/>
        <w:t>2 (divu) nedēļu laikā pēc atlikušā maksājuma izlietojuma iesniegt finanšu atskaiti atbilstoši Nolikuma Pielikumam Nr.4, pievienojot izdevumus apliecinošas dokumentu kopijas, kas apliecina piešķirto finanšu līdzekļu izlietojumu;</w:t>
      </w:r>
    </w:p>
    <w:p w14:paraId="2204EF57" w14:textId="3242DE94" w:rsidR="009A3EA6" w:rsidRPr="00910040" w:rsidRDefault="009A3EA6" w:rsidP="00841A2D">
      <w:pPr>
        <w:pStyle w:val="Sarakstarindkopa"/>
        <w:numPr>
          <w:ilvl w:val="2"/>
          <w:numId w:val="24"/>
        </w:numPr>
        <w:spacing w:after="0" w:line="240" w:lineRule="auto"/>
        <w:ind w:left="1134" w:right="-521"/>
        <w:jc w:val="both"/>
        <w:rPr>
          <w:rFonts w:eastAsia="Times New Roman" w:cs="Times New Roman"/>
          <w:szCs w:val="24"/>
          <w:lang w:eastAsia="lv-LV"/>
        </w:rPr>
      </w:pPr>
      <w:r w:rsidRPr="00910040">
        <w:rPr>
          <w:rFonts w:eastAsia="Times New Roman" w:cs="Times New Roman"/>
          <w:szCs w:val="24"/>
          <w:lang w:eastAsia="lv-LV"/>
        </w:rPr>
        <w:t xml:space="preserve">1 (vienu) </w:t>
      </w:r>
      <w:r w:rsidR="00B03F31" w:rsidRPr="00910040">
        <w:rPr>
          <w:rFonts w:eastAsia="Times New Roman" w:cs="Times New Roman"/>
          <w:szCs w:val="24"/>
          <w:lang w:eastAsia="lv-LV"/>
        </w:rPr>
        <w:t xml:space="preserve">reizi gadā  iesniegt </w:t>
      </w:r>
      <w:r w:rsidR="00115907" w:rsidRPr="00910040">
        <w:rPr>
          <w:rFonts w:eastAsia="Times New Roman" w:cs="Times New Roman"/>
          <w:szCs w:val="24"/>
          <w:lang w:eastAsia="lv-LV"/>
        </w:rPr>
        <w:t xml:space="preserve">Domei </w:t>
      </w:r>
      <w:r w:rsidR="00B03F31" w:rsidRPr="00910040">
        <w:rPr>
          <w:rFonts w:eastAsia="Times New Roman" w:cs="Times New Roman"/>
          <w:szCs w:val="24"/>
          <w:lang w:eastAsia="lv-LV"/>
        </w:rPr>
        <w:t>ap</w:t>
      </w:r>
      <w:r w:rsidRPr="00910040">
        <w:rPr>
          <w:rFonts w:eastAsia="Times New Roman" w:cs="Times New Roman"/>
          <w:szCs w:val="24"/>
          <w:lang w:eastAsia="lv-LV"/>
        </w:rPr>
        <w:t xml:space="preserve">stiprinātu Gada pārskata kopiju </w:t>
      </w:r>
      <w:r w:rsidR="0031610C" w:rsidRPr="00910040">
        <w:rPr>
          <w:rFonts w:eastAsia="Times New Roman" w:cs="Times New Roman"/>
          <w:szCs w:val="24"/>
          <w:lang w:eastAsia="lv-LV"/>
        </w:rPr>
        <w:t>vai gada ienākumu deklarācijas kopiju</w:t>
      </w:r>
      <w:r w:rsidR="009A2764" w:rsidRPr="00910040">
        <w:rPr>
          <w:rFonts w:eastAsia="Times New Roman" w:cs="Times New Roman"/>
          <w:szCs w:val="24"/>
          <w:lang w:eastAsia="lv-LV"/>
        </w:rPr>
        <w:t xml:space="preserve"> </w:t>
      </w:r>
      <w:r w:rsidR="00B03F31" w:rsidRPr="00910040">
        <w:rPr>
          <w:rFonts w:eastAsia="Times New Roman" w:cs="Times New Roman"/>
          <w:szCs w:val="24"/>
          <w:lang w:eastAsia="lv-LV"/>
        </w:rPr>
        <w:t>līdz uzraudzības perioda beigām;</w:t>
      </w:r>
    </w:p>
    <w:p w14:paraId="0F832029" w14:textId="77777777" w:rsidR="009A3EA6" w:rsidRPr="00910040" w:rsidRDefault="00B03F31" w:rsidP="00841A2D">
      <w:pPr>
        <w:pStyle w:val="Sarakstarindkopa"/>
        <w:numPr>
          <w:ilvl w:val="2"/>
          <w:numId w:val="24"/>
        </w:numPr>
        <w:spacing w:after="0" w:line="240" w:lineRule="auto"/>
        <w:ind w:left="1134" w:right="-521"/>
        <w:jc w:val="both"/>
        <w:rPr>
          <w:rFonts w:eastAsia="Times New Roman" w:cs="Times New Roman"/>
          <w:szCs w:val="24"/>
          <w:lang w:eastAsia="lv-LV"/>
        </w:rPr>
      </w:pPr>
      <w:r w:rsidRPr="00910040">
        <w:rPr>
          <w:rFonts w:eastAsia="Times New Roman" w:cs="Times New Roman"/>
          <w:szCs w:val="24"/>
          <w:lang w:eastAsia="lv-LV"/>
        </w:rPr>
        <w:t>nodrošināt Domei iespējas veikt uzraudzību un kontroli Granta saņēmēja</w:t>
      </w:r>
      <w:r w:rsidR="00115907" w:rsidRPr="00910040">
        <w:rPr>
          <w:rFonts w:eastAsia="Times New Roman" w:cs="Times New Roman"/>
          <w:szCs w:val="24"/>
          <w:lang w:eastAsia="lv-LV"/>
        </w:rPr>
        <w:t xml:space="preserve"> komercdarbības veikšanas</w:t>
      </w:r>
      <w:r w:rsidRPr="00910040">
        <w:rPr>
          <w:rFonts w:eastAsia="Times New Roman" w:cs="Times New Roman"/>
          <w:szCs w:val="24"/>
          <w:lang w:eastAsia="lv-LV"/>
        </w:rPr>
        <w:t xml:space="preserve"> vietā līdz </w:t>
      </w:r>
      <w:r w:rsidR="00BE7F28" w:rsidRPr="00910040">
        <w:rPr>
          <w:rFonts w:eastAsia="Times New Roman" w:cs="Times New Roman"/>
          <w:b/>
          <w:szCs w:val="24"/>
          <w:lang w:eastAsia="lv-LV"/>
        </w:rPr>
        <w:t>20</w:t>
      </w:r>
      <w:r w:rsidR="009E3F21" w:rsidRPr="00910040">
        <w:rPr>
          <w:rFonts w:eastAsia="Times New Roman" w:cs="Times New Roman"/>
          <w:b/>
          <w:szCs w:val="24"/>
          <w:lang w:eastAsia="lv-LV"/>
        </w:rPr>
        <w:t>___</w:t>
      </w:r>
      <w:r w:rsidRPr="00910040">
        <w:rPr>
          <w:rFonts w:eastAsia="Times New Roman" w:cs="Times New Roman"/>
          <w:b/>
          <w:szCs w:val="24"/>
          <w:lang w:eastAsia="lv-LV"/>
        </w:rPr>
        <w:t xml:space="preserve">.gada </w:t>
      </w:r>
      <w:r w:rsidR="000B650C" w:rsidRPr="00910040">
        <w:rPr>
          <w:rFonts w:eastAsia="Times New Roman" w:cs="Times New Roman"/>
          <w:b/>
          <w:szCs w:val="24"/>
          <w:lang w:eastAsia="lv-LV"/>
        </w:rPr>
        <w:t>___ . ____________</w:t>
      </w:r>
      <w:r w:rsidRPr="00910040">
        <w:rPr>
          <w:rFonts w:eastAsia="Times New Roman" w:cs="Times New Roman"/>
          <w:b/>
          <w:szCs w:val="24"/>
          <w:lang w:eastAsia="lv-LV"/>
        </w:rPr>
        <w:t xml:space="preserve">, </w:t>
      </w:r>
      <w:r w:rsidRPr="00910040">
        <w:rPr>
          <w:rFonts w:eastAsia="Times New Roman" w:cs="Times New Roman"/>
          <w:szCs w:val="24"/>
          <w:lang w:eastAsia="lv-LV"/>
        </w:rPr>
        <w:t xml:space="preserve">kā arī nodrošināt Domes prasību izpildi saistībā ar veikto pārbaudi par komercdarbības norisi un brīvu piekļūšanu ar Granta saņemšanu saistītiem dokumentiem, materiālām vērtībām un informācijai; </w:t>
      </w:r>
    </w:p>
    <w:p w14:paraId="7C62AC9A" w14:textId="77777777" w:rsidR="009A3EA6" w:rsidRPr="00910040" w:rsidRDefault="00B03F31" w:rsidP="00841A2D">
      <w:pPr>
        <w:pStyle w:val="Sarakstarindkopa"/>
        <w:numPr>
          <w:ilvl w:val="2"/>
          <w:numId w:val="24"/>
        </w:numPr>
        <w:spacing w:after="0" w:line="240" w:lineRule="auto"/>
        <w:ind w:left="1134" w:right="-521"/>
        <w:jc w:val="both"/>
        <w:rPr>
          <w:rFonts w:eastAsia="Times New Roman" w:cs="Times New Roman"/>
          <w:szCs w:val="24"/>
          <w:lang w:eastAsia="lv-LV"/>
        </w:rPr>
      </w:pPr>
      <w:r w:rsidRPr="00910040">
        <w:rPr>
          <w:rFonts w:eastAsia="Times New Roman" w:cs="Times New Roman"/>
          <w:szCs w:val="24"/>
          <w:lang w:eastAsia="lv-LV"/>
        </w:rPr>
        <w:t xml:space="preserve">Līguma darbības laikā </w:t>
      </w:r>
      <w:proofErr w:type="spellStart"/>
      <w:r w:rsidRPr="00910040">
        <w:rPr>
          <w:rFonts w:eastAsia="Times New Roman" w:cs="Times New Roman"/>
          <w:szCs w:val="24"/>
          <w:lang w:eastAsia="lv-LV"/>
        </w:rPr>
        <w:t>rakstveidā</w:t>
      </w:r>
      <w:proofErr w:type="spellEnd"/>
      <w:r w:rsidRPr="00910040">
        <w:rPr>
          <w:rFonts w:eastAsia="Times New Roman" w:cs="Times New Roman"/>
          <w:szCs w:val="24"/>
          <w:lang w:eastAsia="lv-LV"/>
        </w:rPr>
        <w:t xml:space="preserve"> paziņot Domei par izmaiņām Granta saņēmēja pamatdatos (kontaktinformācija, juridiskā adrese, kontaktpersonas maiņa, atbildīgās amatpersonas maiņa, bankas rekvizīti) 3 (trīs) darba dienu laikā pēc to maiņas;</w:t>
      </w:r>
    </w:p>
    <w:p w14:paraId="48A0516B" w14:textId="77777777" w:rsidR="009A3EA6" w:rsidRPr="00910040" w:rsidRDefault="00B03F31" w:rsidP="00841A2D">
      <w:pPr>
        <w:pStyle w:val="Sarakstarindkopa"/>
        <w:numPr>
          <w:ilvl w:val="2"/>
          <w:numId w:val="24"/>
        </w:numPr>
        <w:spacing w:after="0" w:line="240" w:lineRule="auto"/>
        <w:ind w:left="1134" w:right="-521"/>
        <w:jc w:val="both"/>
        <w:rPr>
          <w:rFonts w:eastAsia="Times New Roman" w:cs="Times New Roman"/>
          <w:szCs w:val="24"/>
          <w:lang w:eastAsia="lv-LV"/>
        </w:rPr>
      </w:pPr>
      <w:r w:rsidRPr="00910040">
        <w:rPr>
          <w:rFonts w:eastAsia="Times New Roman" w:cs="Times New Roman"/>
          <w:szCs w:val="24"/>
          <w:lang w:eastAsia="lv-LV"/>
        </w:rPr>
        <w:t xml:space="preserve">pēc Domes pieprasījuma </w:t>
      </w:r>
      <w:proofErr w:type="spellStart"/>
      <w:r w:rsidRPr="00910040">
        <w:rPr>
          <w:rFonts w:eastAsia="Times New Roman" w:cs="Times New Roman"/>
          <w:szCs w:val="24"/>
          <w:lang w:eastAsia="lv-LV"/>
        </w:rPr>
        <w:t>rakstveidā</w:t>
      </w:r>
      <w:proofErr w:type="spellEnd"/>
      <w:r w:rsidRPr="00910040">
        <w:rPr>
          <w:rFonts w:eastAsia="Times New Roman" w:cs="Times New Roman"/>
          <w:szCs w:val="24"/>
          <w:lang w:eastAsia="lv-LV"/>
        </w:rPr>
        <w:t xml:space="preserve"> iesniegt papildus informāciju par projekta  īstenošanas gaitu un finanšu līdzekļu izlietojumu;</w:t>
      </w:r>
    </w:p>
    <w:p w14:paraId="5D42236D" w14:textId="77777777" w:rsidR="009A3EA6" w:rsidRPr="00910040" w:rsidRDefault="00B03F31" w:rsidP="00841A2D">
      <w:pPr>
        <w:pStyle w:val="Sarakstarindkopa"/>
        <w:numPr>
          <w:ilvl w:val="2"/>
          <w:numId w:val="24"/>
        </w:numPr>
        <w:spacing w:after="0" w:line="240" w:lineRule="auto"/>
        <w:ind w:left="1134" w:right="-521"/>
        <w:jc w:val="both"/>
        <w:rPr>
          <w:rFonts w:eastAsia="Times New Roman" w:cs="Times New Roman"/>
          <w:szCs w:val="24"/>
          <w:lang w:eastAsia="lv-LV"/>
        </w:rPr>
      </w:pPr>
      <w:r w:rsidRPr="00910040">
        <w:rPr>
          <w:rFonts w:eastAsia="Times New Roman" w:cs="Times New Roman"/>
          <w:szCs w:val="24"/>
          <w:lang w:eastAsia="lv-LV"/>
        </w:rPr>
        <w:t>ja ir notikusi finansējuma (Granta) nepamatota izlietošana ar projekta īstenošanu nesaistītiem mērķiem, atmaksāt nepamatoti izlietotos finanšu līdzekļus Domei 10 (desmit) darba dienu laikā pēc attiecīga Domes</w:t>
      </w:r>
      <w:r w:rsidR="0008671E" w:rsidRPr="00910040">
        <w:rPr>
          <w:rFonts w:eastAsia="Times New Roman" w:cs="Times New Roman"/>
          <w:szCs w:val="24"/>
          <w:lang w:eastAsia="lv-LV"/>
        </w:rPr>
        <w:t xml:space="preserve"> pieprasījuma saņemšanas dienas;</w:t>
      </w:r>
    </w:p>
    <w:p w14:paraId="5D80A51F" w14:textId="7475FCD9" w:rsidR="0008671E" w:rsidRPr="00910040" w:rsidRDefault="0008671E" w:rsidP="00841A2D">
      <w:pPr>
        <w:pStyle w:val="Sarakstarindkopa"/>
        <w:numPr>
          <w:ilvl w:val="2"/>
          <w:numId w:val="24"/>
        </w:numPr>
        <w:spacing w:after="0" w:line="240" w:lineRule="auto"/>
        <w:ind w:left="1134" w:right="-521"/>
        <w:jc w:val="both"/>
        <w:rPr>
          <w:rFonts w:eastAsia="Times New Roman" w:cs="Times New Roman"/>
          <w:szCs w:val="24"/>
          <w:lang w:eastAsia="lv-LV"/>
        </w:rPr>
      </w:pPr>
      <w:proofErr w:type="spellStart"/>
      <w:r w:rsidRPr="00910040">
        <w:rPr>
          <w:rFonts w:eastAsia="Times New Roman" w:cs="Times New Roman"/>
          <w:i/>
          <w:szCs w:val="24"/>
          <w:lang w:eastAsia="lv-LV"/>
        </w:rPr>
        <w:t>De</w:t>
      </w:r>
      <w:proofErr w:type="spellEnd"/>
      <w:r w:rsidRPr="00910040">
        <w:rPr>
          <w:rFonts w:eastAsia="Times New Roman" w:cs="Times New Roman"/>
          <w:i/>
          <w:szCs w:val="24"/>
          <w:lang w:eastAsia="lv-LV"/>
        </w:rPr>
        <w:t xml:space="preserve"> </w:t>
      </w:r>
      <w:proofErr w:type="spellStart"/>
      <w:r w:rsidRPr="00910040">
        <w:rPr>
          <w:rFonts w:eastAsia="Times New Roman" w:cs="Times New Roman"/>
          <w:i/>
          <w:szCs w:val="24"/>
          <w:lang w:eastAsia="lv-LV"/>
        </w:rPr>
        <w:t>minimis</w:t>
      </w:r>
      <w:proofErr w:type="spellEnd"/>
      <w:r w:rsidRPr="00910040">
        <w:rPr>
          <w:rFonts w:eastAsia="Times New Roman" w:cs="Times New Roman"/>
          <w:szCs w:val="24"/>
          <w:lang w:eastAsia="lv-LV"/>
        </w:rPr>
        <w:t xml:space="preserve"> atbalsta saņēmējs datus par saņemto atbalstu glabā</w:t>
      </w:r>
      <w:r w:rsidR="009A3EA6" w:rsidRPr="00910040">
        <w:rPr>
          <w:rFonts w:eastAsia="Times New Roman" w:cs="Times New Roman"/>
          <w:szCs w:val="24"/>
          <w:lang w:eastAsia="lv-LV"/>
        </w:rPr>
        <w:t xml:space="preserve"> </w:t>
      </w:r>
      <w:r w:rsidRPr="00910040">
        <w:rPr>
          <w:rFonts w:eastAsia="Times New Roman" w:cs="Times New Roman"/>
          <w:szCs w:val="24"/>
          <w:lang w:eastAsia="lv-LV"/>
        </w:rPr>
        <w:t>10 (desmit) gadus no tā finansējuma piešķiršanas dienas, bet atbalsta sniedzējs - 10 (desmit) gadus no pēdējā atbalsta piešķiršanas dienas šī konkursa ietvaros.</w:t>
      </w:r>
    </w:p>
    <w:p w14:paraId="5F1029F3" w14:textId="77777777" w:rsidR="00591876" w:rsidRPr="00910040" w:rsidRDefault="00591876" w:rsidP="00841A2D">
      <w:pPr>
        <w:spacing w:after="0" w:line="240" w:lineRule="auto"/>
        <w:ind w:right="-521"/>
        <w:jc w:val="both"/>
        <w:rPr>
          <w:rFonts w:eastAsia="Times New Roman" w:cs="Times New Roman"/>
          <w:szCs w:val="24"/>
          <w:lang w:eastAsia="lv-LV"/>
        </w:rPr>
      </w:pPr>
    </w:p>
    <w:p w14:paraId="0A2639D4" w14:textId="77777777" w:rsidR="00591876" w:rsidRPr="00910040" w:rsidRDefault="00B03F31" w:rsidP="00841A2D">
      <w:pPr>
        <w:numPr>
          <w:ilvl w:val="0"/>
          <w:numId w:val="6"/>
        </w:numPr>
        <w:spacing w:after="0" w:line="240" w:lineRule="auto"/>
        <w:ind w:right="-380"/>
        <w:jc w:val="center"/>
        <w:rPr>
          <w:rFonts w:eastAsia="Times New Roman" w:cs="Times New Roman"/>
          <w:b/>
          <w:szCs w:val="24"/>
          <w:lang w:eastAsia="lv-LV"/>
        </w:rPr>
      </w:pPr>
      <w:r w:rsidRPr="00910040">
        <w:rPr>
          <w:rFonts w:eastAsia="Times New Roman" w:cs="Times New Roman"/>
          <w:b/>
          <w:szCs w:val="24"/>
          <w:lang w:eastAsia="lv-LV"/>
        </w:rPr>
        <w:t>Līguma grozījumi</w:t>
      </w:r>
    </w:p>
    <w:p w14:paraId="6D71FB14" w14:textId="77777777" w:rsidR="009A3EA6" w:rsidRPr="00910040" w:rsidRDefault="009A3EA6" w:rsidP="00841A2D">
      <w:pPr>
        <w:spacing w:after="0" w:line="240" w:lineRule="auto"/>
        <w:ind w:left="360" w:right="-380"/>
        <w:rPr>
          <w:rFonts w:eastAsia="Times New Roman" w:cs="Times New Roman"/>
          <w:b/>
          <w:szCs w:val="24"/>
          <w:lang w:eastAsia="lv-LV"/>
        </w:rPr>
      </w:pPr>
    </w:p>
    <w:p w14:paraId="3FEA7110" w14:textId="39C97F44" w:rsidR="009A3EA6" w:rsidRPr="00910040" w:rsidRDefault="00B03F31" w:rsidP="00841A2D">
      <w:pPr>
        <w:pStyle w:val="Sarakstarindkopa"/>
        <w:numPr>
          <w:ilvl w:val="1"/>
          <w:numId w:val="18"/>
        </w:numPr>
        <w:spacing w:after="0" w:line="240" w:lineRule="auto"/>
        <w:ind w:left="426" w:right="-521"/>
        <w:jc w:val="both"/>
        <w:rPr>
          <w:rFonts w:eastAsia="Times New Roman" w:cs="Times New Roman"/>
          <w:szCs w:val="24"/>
          <w:lang w:eastAsia="lv-LV"/>
        </w:rPr>
      </w:pPr>
      <w:r w:rsidRPr="00910040">
        <w:rPr>
          <w:rFonts w:eastAsia="Times New Roman" w:cs="Times New Roman"/>
          <w:szCs w:val="24"/>
          <w:lang w:eastAsia="lv-LV"/>
        </w:rPr>
        <w:t>Grozīju</w:t>
      </w:r>
      <w:r w:rsidR="009651E6" w:rsidRPr="00910040">
        <w:rPr>
          <w:rFonts w:eastAsia="Times New Roman" w:cs="Times New Roman"/>
          <w:szCs w:val="24"/>
          <w:lang w:eastAsia="lv-LV"/>
        </w:rPr>
        <w:t xml:space="preserve">mus </w:t>
      </w:r>
      <w:r w:rsidRPr="00910040">
        <w:rPr>
          <w:rFonts w:eastAsia="Times New Roman" w:cs="Times New Roman"/>
          <w:szCs w:val="24"/>
          <w:lang w:eastAsia="lv-LV"/>
        </w:rPr>
        <w:t>Līgumā var veikt tikai Pusēm, savstarpēji vienojoties, kā arī vienpusēji</w:t>
      </w:r>
      <w:r w:rsidR="009A3EA6" w:rsidRPr="00910040">
        <w:rPr>
          <w:rFonts w:eastAsia="Times New Roman" w:cs="Times New Roman"/>
          <w:szCs w:val="24"/>
          <w:lang w:eastAsia="lv-LV"/>
        </w:rPr>
        <w:t xml:space="preserve">, ja </w:t>
      </w:r>
      <w:r w:rsidR="007B2FAD" w:rsidRPr="00910040">
        <w:rPr>
          <w:rFonts w:eastAsia="Times New Roman" w:cs="Times New Roman"/>
          <w:szCs w:val="24"/>
          <w:lang w:eastAsia="lv-LV"/>
        </w:rPr>
        <w:t>samazināts finansējums</w:t>
      </w:r>
      <w:r w:rsidR="009651E6" w:rsidRPr="00910040">
        <w:rPr>
          <w:rFonts w:eastAsia="Times New Roman" w:cs="Times New Roman"/>
          <w:szCs w:val="24"/>
          <w:lang w:eastAsia="lv-LV"/>
        </w:rPr>
        <w:t xml:space="preserve"> </w:t>
      </w:r>
      <w:r w:rsidR="009A3EA6" w:rsidRPr="00910040">
        <w:rPr>
          <w:rFonts w:eastAsia="Times New Roman" w:cs="Times New Roman"/>
          <w:szCs w:val="24"/>
          <w:lang w:eastAsia="lv-LV"/>
        </w:rPr>
        <w:t>saskaņā ar Nolikuma 8.7</w:t>
      </w:r>
      <w:r w:rsidR="007B2FAD" w:rsidRPr="00910040">
        <w:rPr>
          <w:rFonts w:eastAsia="Times New Roman" w:cs="Times New Roman"/>
          <w:szCs w:val="24"/>
          <w:lang w:eastAsia="lv-LV"/>
        </w:rPr>
        <w:t xml:space="preserve">.punktu. </w:t>
      </w:r>
    </w:p>
    <w:p w14:paraId="4CDE390C" w14:textId="2000508D" w:rsidR="00591876" w:rsidRPr="00910040" w:rsidRDefault="00B03F31" w:rsidP="00841A2D">
      <w:pPr>
        <w:pStyle w:val="Sarakstarindkopa"/>
        <w:numPr>
          <w:ilvl w:val="1"/>
          <w:numId w:val="18"/>
        </w:numPr>
        <w:spacing w:after="0" w:line="240" w:lineRule="auto"/>
        <w:ind w:left="426" w:right="-521"/>
        <w:jc w:val="both"/>
        <w:rPr>
          <w:rFonts w:eastAsia="Times New Roman" w:cs="Times New Roman"/>
          <w:szCs w:val="24"/>
          <w:lang w:eastAsia="lv-LV"/>
        </w:rPr>
      </w:pPr>
      <w:r w:rsidRPr="00910040">
        <w:rPr>
          <w:rFonts w:eastAsia="Times New Roman" w:cs="Times New Roman"/>
          <w:szCs w:val="24"/>
          <w:lang w:eastAsia="lv-LV"/>
        </w:rPr>
        <w:t xml:space="preserve">Līguma grozījumi noformējami </w:t>
      </w:r>
      <w:proofErr w:type="spellStart"/>
      <w:r w:rsidRPr="00910040">
        <w:rPr>
          <w:rFonts w:eastAsia="Times New Roman" w:cs="Times New Roman"/>
          <w:szCs w:val="24"/>
          <w:lang w:eastAsia="lv-LV"/>
        </w:rPr>
        <w:t>rakstveidā</w:t>
      </w:r>
      <w:proofErr w:type="spellEnd"/>
      <w:r w:rsidRPr="00910040">
        <w:rPr>
          <w:rFonts w:eastAsia="Times New Roman" w:cs="Times New Roman"/>
          <w:szCs w:val="24"/>
          <w:lang w:eastAsia="lv-LV"/>
        </w:rPr>
        <w:t xml:space="preserve"> un stājas spēkā, kad Granta saņēmējs un Dome tos abpusēji parakstījuši. Visi grozījumi tiek pievienoti Līgumam un kļūst par Līguma neatņemamu sastāvdaļu.</w:t>
      </w:r>
    </w:p>
    <w:p w14:paraId="043F5668" w14:textId="77777777" w:rsidR="00591876" w:rsidRPr="00910040" w:rsidRDefault="00591876" w:rsidP="00841A2D">
      <w:pPr>
        <w:spacing w:after="0" w:line="240" w:lineRule="auto"/>
        <w:ind w:left="360" w:right="-380"/>
        <w:rPr>
          <w:rFonts w:eastAsia="Times New Roman" w:cs="Times New Roman"/>
          <w:b/>
          <w:szCs w:val="24"/>
          <w:lang w:eastAsia="lv-LV"/>
        </w:rPr>
      </w:pPr>
    </w:p>
    <w:p w14:paraId="471EED9D" w14:textId="77777777" w:rsidR="009A3EA6" w:rsidRPr="00910040" w:rsidRDefault="00B03F31" w:rsidP="00841A2D">
      <w:pPr>
        <w:numPr>
          <w:ilvl w:val="0"/>
          <w:numId w:val="6"/>
        </w:numPr>
        <w:spacing w:after="0" w:line="240" w:lineRule="auto"/>
        <w:ind w:right="-380"/>
        <w:jc w:val="center"/>
        <w:rPr>
          <w:rFonts w:eastAsia="Times New Roman" w:cs="Times New Roman"/>
          <w:b/>
          <w:szCs w:val="24"/>
          <w:lang w:eastAsia="lv-LV"/>
        </w:rPr>
      </w:pPr>
      <w:r w:rsidRPr="00910040">
        <w:rPr>
          <w:rFonts w:eastAsia="Times New Roman" w:cs="Times New Roman"/>
          <w:b/>
          <w:szCs w:val="24"/>
          <w:lang w:eastAsia="lv-LV"/>
        </w:rPr>
        <w:t>Informācijas apmaiņa</w:t>
      </w:r>
    </w:p>
    <w:p w14:paraId="0CE28D7B" w14:textId="088E8950" w:rsidR="00591876" w:rsidRPr="00910040" w:rsidRDefault="00B03F31" w:rsidP="00841A2D">
      <w:pPr>
        <w:spacing w:after="0" w:line="240" w:lineRule="auto"/>
        <w:ind w:left="360" w:right="-380"/>
        <w:rPr>
          <w:rFonts w:eastAsia="Times New Roman" w:cs="Times New Roman"/>
          <w:b/>
          <w:szCs w:val="24"/>
          <w:lang w:eastAsia="lv-LV"/>
        </w:rPr>
      </w:pPr>
      <w:r w:rsidRPr="00910040">
        <w:rPr>
          <w:rFonts w:eastAsia="Times New Roman" w:cs="Times New Roman"/>
          <w:b/>
          <w:szCs w:val="24"/>
          <w:lang w:eastAsia="lv-LV"/>
        </w:rPr>
        <w:t xml:space="preserve"> </w:t>
      </w:r>
    </w:p>
    <w:p w14:paraId="3B2D0536" w14:textId="77777777" w:rsidR="009A3EA6" w:rsidRPr="00910040" w:rsidRDefault="00B03F31" w:rsidP="00841A2D">
      <w:pPr>
        <w:pStyle w:val="Sarakstarindkopa"/>
        <w:numPr>
          <w:ilvl w:val="1"/>
          <w:numId w:val="27"/>
        </w:numPr>
        <w:spacing w:after="0" w:line="240" w:lineRule="auto"/>
        <w:ind w:left="426" w:right="-521" w:hanging="426"/>
        <w:jc w:val="both"/>
        <w:rPr>
          <w:rFonts w:eastAsia="Times New Roman" w:cs="Times New Roman"/>
          <w:szCs w:val="24"/>
          <w:lang w:eastAsia="lv-LV"/>
        </w:rPr>
      </w:pPr>
      <w:r w:rsidRPr="00910040">
        <w:rPr>
          <w:rFonts w:eastAsia="Times New Roman" w:cs="Times New Roman"/>
          <w:szCs w:val="24"/>
          <w:lang w:eastAsia="lv-LV"/>
        </w:rPr>
        <w:t>Jebkura Pusēm saistošas informācijas apmaiņa ir veicama rakstiski, un nosūtāma vēstulē pa pastu kā vienkāršs pasta sūtījums uz Līgumā norādītajām adresēm vai sekojošām e-pasta adresēm:</w:t>
      </w:r>
    </w:p>
    <w:p w14:paraId="5FC7BE52" w14:textId="0E61639F" w:rsidR="009A3EA6" w:rsidRPr="00910040" w:rsidRDefault="00B03F31" w:rsidP="00841A2D">
      <w:pPr>
        <w:pStyle w:val="Sarakstarindkopa"/>
        <w:numPr>
          <w:ilvl w:val="2"/>
          <w:numId w:val="27"/>
        </w:numPr>
        <w:spacing w:after="0" w:line="240" w:lineRule="auto"/>
        <w:ind w:left="1134" w:right="-521"/>
        <w:jc w:val="both"/>
        <w:rPr>
          <w:rFonts w:eastAsia="Times New Roman" w:cs="Times New Roman"/>
          <w:szCs w:val="24"/>
          <w:lang w:eastAsia="lv-LV"/>
        </w:rPr>
      </w:pPr>
      <w:r w:rsidRPr="00910040">
        <w:rPr>
          <w:rFonts w:eastAsia="Times New Roman" w:cs="Times New Roman"/>
          <w:szCs w:val="24"/>
          <w:lang w:eastAsia="lv-LV"/>
        </w:rPr>
        <w:t xml:space="preserve">Domes </w:t>
      </w:r>
      <w:r w:rsidR="009A3EA6" w:rsidRPr="00910040">
        <w:rPr>
          <w:rFonts w:eastAsia="Times New Roman" w:cs="Times New Roman"/>
          <w:szCs w:val="24"/>
          <w:lang w:eastAsia="lv-LV"/>
        </w:rPr>
        <w:t>e-pasta adrese:</w:t>
      </w:r>
      <w:r w:rsidR="00D67F04" w:rsidRPr="00910040">
        <w:rPr>
          <w:rFonts w:eastAsia="Times New Roman" w:cs="Times New Roman"/>
          <w:szCs w:val="24"/>
          <w:lang w:eastAsia="lv-LV"/>
        </w:rPr>
        <w:t xml:space="preserve">  </w:t>
      </w:r>
      <w:hyperlink r:id="rId16" w:history="1">
        <w:r w:rsidR="009A3EA6" w:rsidRPr="00910040">
          <w:rPr>
            <w:rStyle w:val="Hipersaite"/>
            <w:rFonts w:eastAsia="Times New Roman" w:cs="Times New Roman"/>
            <w:szCs w:val="24"/>
            <w:lang w:eastAsia="lv-LV"/>
          </w:rPr>
          <w:t>dome@aloja.lv</w:t>
        </w:r>
      </w:hyperlink>
      <w:r w:rsidR="00D67F04" w:rsidRPr="00910040">
        <w:rPr>
          <w:rFonts w:eastAsia="Times New Roman" w:cs="Times New Roman"/>
          <w:szCs w:val="24"/>
          <w:lang w:eastAsia="lv-LV"/>
        </w:rPr>
        <w:t>;</w:t>
      </w:r>
    </w:p>
    <w:p w14:paraId="29537340" w14:textId="77777777" w:rsidR="009A3EA6" w:rsidRPr="00910040" w:rsidRDefault="009A3EA6" w:rsidP="00841A2D">
      <w:pPr>
        <w:pStyle w:val="Sarakstarindkopa"/>
        <w:numPr>
          <w:ilvl w:val="2"/>
          <w:numId w:val="27"/>
        </w:numPr>
        <w:spacing w:after="0" w:line="240" w:lineRule="auto"/>
        <w:ind w:left="1134" w:right="-521"/>
        <w:jc w:val="both"/>
        <w:rPr>
          <w:rFonts w:eastAsia="Times New Roman" w:cs="Times New Roman"/>
          <w:szCs w:val="24"/>
          <w:lang w:eastAsia="lv-LV"/>
        </w:rPr>
      </w:pPr>
      <w:r w:rsidRPr="00910040">
        <w:rPr>
          <w:rFonts w:eastAsia="Times New Roman" w:cs="Times New Roman"/>
          <w:szCs w:val="24"/>
          <w:lang w:eastAsia="lv-LV"/>
        </w:rPr>
        <w:t>Granta saņēmēja e-pasta adrese:</w:t>
      </w:r>
      <w:r w:rsidR="000B650C" w:rsidRPr="00910040">
        <w:rPr>
          <w:rFonts w:eastAsia="Times New Roman" w:cs="Times New Roman"/>
          <w:szCs w:val="24"/>
          <w:lang w:eastAsia="lv-LV"/>
        </w:rPr>
        <w:t>____________________________</w:t>
      </w:r>
    </w:p>
    <w:p w14:paraId="7ED2797A" w14:textId="77777777" w:rsidR="009A3EA6" w:rsidRPr="00910040" w:rsidRDefault="00B03F31" w:rsidP="00841A2D">
      <w:pPr>
        <w:pStyle w:val="Sarakstarindkopa"/>
        <w:numPr>
          <w:ilvl w:val="1"/>
          <w:numId w:val="27"/>
        </w:numPr>
        <w:spacing w:after="0" w:line="240" w:lineRule="auto"/>
        <w:ind w:left="426" w:right="-521" w:hanging="426"/>
        <w:jc w:val="both"/>
        <w:rPr>
          <w:rFonts w:eastAsia="Times New Roman" w:cs="Times New Roman"/>
          <w:szCs w:val="24"/>
          <w:lang w:eastAsia="lv-LV"/>
        </w:rPr>
      </w:pPr>
      <w:r w:rsidRPr="00910040">
        <w:rPr>
          <w:rFonts w:eastAsia="Times New Roman" w:cs="Times New Roman"/>
          <w:szCs w:val="24"/>
          <w:lang w:eastAsia="lv-LV"/>
        </w:rPr>
        <w:t xml:space="preserve">Paziņojumi, kas nosūtīti no Līguma </w:t>
      </w:r>
      <w:r w:rsidR="007B2FAD" w:rsidRPr="00910040">
        <w:rPr>
          <w:rFonts w:eastAsia="Times New Roman" w:cs="Times New Roman"/>
          <w:szCs w:val="24"/>
          <w:lang w:eastAsia="lv-LV"/>
        </w:rPr>
        <w:t>5</w:t>
      </w:r>
      <w:r w:rsidRPr="00910040">
        <w:rPr>
          <w:rFonts w:eastAsia="Times New Roman" w:cs="Times New Roman"/>
          <w:szCs w:val="24"/>
          <w:lang w:eastAsia="lv-LV"/>
        </w:rPr>
        <w:t xml:space="preserve">.1.1. un </w:t>
      </w:r>
      <w:r w:rsidR="007B2FAD" w:rsidRPr="00910040">
        <w:rPr>
          <w:rFonts w:eastAsia="Times New Roman" w:cs="Times New Roman"/>
          <w:szCs w:val="24"/>
          <w:lang w:eastAsia="lv-LV"/>
        </w:rPr>
        <w:t>5</w:t>
      </w:r>
      <w:r w:rsidRPr="00910040">
        <w:rPr>
          <w:rFonts w:eastAsia="Times New Roman" w:cs="Times New Roman"/>
          <w:szCs w:val="24"/>
          <w:lang w:eastAsia="lv-LV"/>
        </w:rPr>
        <w:t xml:space="preserve">.1.2.punktā minētajām elektroniskajām adresēm, ir saistoši Pusēm bez paraksta. </w:t>
      </w:r>
    </w:p>
    <w:p w14:paraId="506B5657" w14:textId="6B8B37D3" w:rsidR="00591876" w:rsidRPr="00910040" w:rsidRDefault="00B03F31" w:rsidP="00841A2D">
      <w:pPr>
        <w:pStyle w:val="Sarakstarindkopa"/>
        <w:numPr>
          <w:ilvl w:val="1"/>
          <w:numId w:val="27"/>
        </w:numPr>
        <w:spacing w:after="0" w:line="240" w:lineRule="auto"/>
        <w:ind w:left="426" w:right="-521" w:hanging="426"/>
        <w:jc w:val="both"/>
        <w:rPr>
          <w:rFonts w:eastAsia="Times New Roman" w:cs="Times New Roman"/>
          <w:szCs w:val="24"/>
          <w:lang w:eastAsia="lv-LV"/>
        </w:rPr>
      </w:pPr>
      <w:r w:rsidRPr="00910040">
        <w:rPr>
          <w:rFonts w:eastAsia="Times New Roman" w:cs="Times New Roman"/>
          <w:szCs w:val="24"/>
          <w:lang w:eastAsia="lv-LV"/>
        </w:rPr>
        <w:t xml:space="preserve">Uzskatāms, ka Puse ir saņēmusi attiecīgo paziņojumu ne vēlāk kā 7 (septītajā) dienā pēc tā nosūtīšanas dienas, ja </w:t>
      </w:r>
      <w:smartTag w:uri="schemas-tilde-lv/tildestengine" w:element="veidnes">
        <w:smartTagPr>
          <w:attr w:name="text" w:val="paziņojums"/>
          <w:attr w:name="id" w:val="-1"/>
          <w:attr w:name="baseform" w:val="paziņojums"/>
        </w:smartTagPr>
        <w:r w:rsidRPr="00910040">
          <w:rPr>
            <w:rFonts w:eastAsia="Times New Roman" w:cs="Times New Roman"/>
            <w:szCs w:val="24"/>
            <w:lang w:eastAsia="lv-LV"/>
          </w:rPr>
          <w:t>paziņojums</w:t>
        </w:r>
      </w:smartTag>
      <w:r w:rsidRPr="00910040">
        <w:rPr>
          <w:rFonts w:eastAsia="Times New Roman" w:cs="Times New Roman"/>
          <w:szCs w:val="24"/>
          <w:lang w:eastAsia="lv-LV"/>
        </w:rPr>
        <w:t xml:space="preserve"> tiek sūtīts pa pastu.</w:t>
      </w:r>
    </w:p>
    <w:p w14:paraId="40DC2A83" w14:textId="77777777" w:rsidR="00591876" w:rsidRPr="00910040" w:rsidRDefault="00591876" w:rsidP="00841A2D">
      <w:pPr>
        <w:spacing w:after="0" w:line="240" w:lineRule="auto"/>
        <w:ind w:right="-380"/>
        <w:rPr>
          <w:rFonts w:eastAsia="Times New Roman" w:cs="Times New Roman"/>
          <w:b/>
          <w:szCs w:val="24"/>
          <w:lang w:eastAsia="lv-LV"/>
        </w:rPr>
      </w:pPr>
    </w:p>
    <w:p w14:paraId="5957B470" w14:textId="77777777" w:rsidR="00591876" w:rsidRPr="00910040" w:rsidRDefault="00B03F31" w:rsidP="00841A2D">
      <w:pPr>
        <w:numPr>
          <w:ilvl w:val="0"/>
          <w:numId w:val="6"/>
        </w:numPr>
        <w:spacing w:after="0" w:line="240" w:lineRule="auto"/>
        <w:ind w:right="-380"/>
        <w:jc w:val="center"/>
        <w:rPr>
          <w:rFonts w:eastAsia="Times New Roman" w:cs="Times New Roman"/>
          <w:b/>
          <w:szCs w:val="24"/>
          <w:lang w:eastAsia="lv-LV"/>
        </w:rPr>
      </w:pPr>
      <w:r w:rsidRPr="00910040">
        <w:rPr>
          <w:rFonts w:eastAsia="Times New Roman" w:cs="Times New Roman"/>
          <w:b/>
          <w:szCs w:val="24"/>
          <w:lang w:eastAsia="lv-LV"/>
        </w:rPr>
        <w:t>Līguma darbības termiņš un Līguma izbeigšana</w:t>
      </w:r>
    </w:p>
    <w:p w14:paraId="56E99941" w14:textId="77777777" w:rsidR="009A3EA6" w:rsidRPr="00910040" w:rsidRDefault="009A3EA6" w:rsidP="00841A2D">
      <w:pPr>
        <w:spacing w:after="0" w:line="240" w:lineRule="auto"/>
        <w:ind w:left="360" w:right="-380"/>
        <w:rPr>
          <w:rFonts w:eastAsia="Times New Roman" w:cs="Times New Roman"/>
          <w:b/>
          <w:szCs w:val="24"/>
          <w:lang w:eastAsia="lv-LV"/>
        </w:rPr>
      </w:pPr>
    </w:p>
    <w:p w14:paraId="0028A802" w14:textId="77777777" w:rsidR="009A3EA6" w:rsidRPr="00910040" w:rsidRDefault="00B03F31" w:rsidP="00841A2D">
      <w:pPr>
        <w:pStyle w:val="Sarakstarindkopa"/>
        <w:numPr>
          <w:ilvl w:val="1"/>
          <w:numId w:val="29"/>
        </w:numPr>
        <w:spacing w:after="0" w:line="240" w:lineRule="auto"/>
        <w:ind w:left="426" w:right="-521" w:hanging="426"/>
        <w:jc w:val="both"/>
        <w:rPr>
          <w:rFonts w:eastAsia="Times New Roman" w:cs="Times New Roman"/>
          <w:color w:val="FF0000"/>
          <w:szCs w:val="24"/>
          <w:lang w:eastAsia="lv-LV"/>
        </w:rPr>
      </w:pPr>
      <w:r w:rsidRPr="00910040">
        <w:rPr>
          <w:rFonts w:eastAsia="Times New Roman" w:cs="Times New Roman"/>
          <w:szCs w:val="24"/>
          <w:lang w:eastAsia="lv-LV"/>
        </w:rPr>
        <w:t xml:space="preserve">Līgums stājas spēkā pēc tā abpusējas parakstīšanas. </w:t>
      </w:r>
      <w:smartTag w:uri="schemas-tilde-lv/tildestengine" w:element="veidnes">
        <w:smartTagPr>
          <w:attr w:name="text" w:val="Līgums"/>
          <w:attr w:name="id" w:val="-1"/>
          <w:attr w:name="baseform" w:val="Līgums"/>
        </w:smartTagPr>
        <w:r w:rsidRPr="00910040">
          <w:rPr>
            <w:rFonts w:eastAsia="Times New Roman" w:cs="Times New Roman"/>
            <w:szCs w:val="24"/>
            <w:lang w:eastAsia="lv-LV"/>
          </w:rPr>
          <w:t>Līgums</w:t>
        </w:r>
      </w:smartTag>
      <w:r w:rsidRPr="00910040">
        <w:rPr>
          <w:rFonts w:eastAsia="Times New Roman" w:cs="Times New Roman"/>
          <w:szCs w:val="24"/>
          <w:lang w:eastAsia="lv-LV"/>
        </w:rPr>
        <w:t xml:space="preserve"> ir spēkā līdz Līgumā noteikto saistību pilnīgai izpildei.</w:t>
      </w:r>
    </w:p>
    <w:p w14:paraId="0901284C" w14:textId="77777777" w:rsidR="009A3EA6" w:rsidRPr="00910040" w:rsidRDefault="00B03F31" w:rsidP="00841A2D">
      <w:pPr>
        <w:pStyle w:val="Sarakstarindkopa"/>
        <w:numPr>
          <w:ilvl w:val="1"/>
          <w:numId w:val="29"/>
        </w:numPr>
        <w:spacing w:after="0" w:line="240" w:lineRule="auto"/>
        <w:ind w:left="426" w:right="-521" w:hanging="426"/>
        <w:jc w:val="both"/>
        <w:rPr>
          <w:rFonts w:eastAsia="Times New Roman" w:cs="Times New Roman"/>
          <w:color w:val="FF0000"/>
          <w:szCs w:val="24"/>
          <w:lang w:eastAsia="lv-LV"/>
        </w:rPr>
      </w:pPr>
      <w:r w:rsidRPr="00910040">
        <w:rPr>
          <w:rFonts w:eastAsia="Times New Roman" w:cs="Times New Roman"/>
          <w:szCs w:val="24"/>
          <w:lang w:eastAsia="lv-LV"/>
        </w:rPr>
        <w:t>Dome var vienpusēji izbeigt Līgumu, par to nekavējoties rakstiski informējot Granta saņēmēju, ja izpildās, kaut viens no zemāk minētajiem nosacījumiem:</w:t>
      </w:r>
    </w:p>
    <w:p w14:paraId="73D134E5" w14:textId="77777777" w:rsidR="009A3EA6" w:rsidRPr="00910040" w:rsidRDefault="00B03F31" w:rsidP="00841A2D">
      <w:pPr>
        <w:pStyle w:val="Sarakstarindkopa"/>
        <w:numPr>
          <w:ilvl w:val="2"/>
          <w:numId w:val="29"/>
        </w:numPr>
        <w:spacing w:after="0" w:line="240" w:lineRule="auto"/>
        <w:ind w:left="1134" w:right="-521"/>
        <w:jc w:val="both"/>
        <w:rPr>
          <w:rFonts w:eastAsia="Times New Roman" w:cs="Times New Roman"/>
          <w:color w:val="FF0000"/>
          <w:szCs w:val="24"/>
          <w:lang w:eastAsia="lv-LV"/>
        </w:rPr>
      </w:pPr>
      <w:r w:rsidRPr="00910040">
        <w:rPr>
          <w:rFonts w:eastAsia="Times New Roman" w:cs="Times New Roman"/>
          <w:szCs w:val="24"/>
          <w:lang w:eastAsia="lv-LV"/>
        </w:rPr>
        <w:t>ja Granta saņēmējs finansējumu (Grantu) vai tā daļu izlietojis ar projekta īstenošanu nesaistītiem mērķiem;</w:t>
      </w:r>
    </w:p>
    <w:p w14:paraId="3D7068CE" w14:textId="77777777" w:rsidR="009A3EA6" w:rsidRPr="00910040" w:rsidRDefault="00B03F31" w:rsidP="00841A2D">
      <w:pPr>
        <w:pStyle w:val="Sarakstarindkopa"/>
        <w:numPr>
          <w:ilvl w:val="2"/>
          <w:numId w:val="29"/>
        </w:numPr>
        <w:spacing w:after="0" w:line="240" w:lineRule="auto"/>
        <w:ind w:left="1134" w:right="-521"/>
        <w:jc w:val="both"/>
        <w:rPr>
          <w:rFonts w:eastAsia="Times New Roman" w:cs="Times New Roman"/>
          <w:color w:val="FF0000"/>
          <w:szCs w:val="24"/>
          <w:lang w:eastAsia="lv-LV"/>
        </w:rPr>
      </w:pPr>
      <w:r w:rsidRPr="00910040">
        <w:rPr>
          <w:rFonts w:eastAsia="Times New Roman" w:cs="Times New Roman"/>
          <w:szCs w:val="24"/>
          <w:lang w:eastAsia="lv-LV"/>
        </w:rPr>
        <w:t>Granta saņēmējs nav izpildījis Līguma saistības noteiktajā laikā un apjomā vai noteiktajā termiņā nav iesniedzis Domei pieprasītos dokumentus;</w:t>
      </w:r>
    </w:p>
    <w:p w14:paraId="0700C27A" w14:textId="77777777" w:rsidR="009A3EA6" w:rsidRPr="00910040" w:rsidRDefault="00B03F31" w:rsidP="00841A2D">
      <w:pPr>
        <w:pStyle w:val="Sarakstarindkopa"/>
        <w:numPr>
          <w:ilvl w:val="2"/>
          <w:numId w:val="29"/>
        </w:numPr>
        <w:spacing w:after="0" w:line="240" w:lineRule="auto"/>
        <w:ind w:left="1134" w:right="-521"/>
        <w:jc w:val="both"/>
        <w:rPr>
          <w:rFonts w:eastAsia="Times New Roman" w:cs="Times New Roman"/>
          <w:color w:val="FF0000"/>
          <w:szCs w:val="24"/>
          <w:lang w:eastAsia="lv-LV"/>
        </w:rPr>
      </w:pPr>
      <w:r w:rsidRPr="00910040">
        <w:rPr>
          <w:rFonts w:eastAsia="Times New Roman" w:cs="Times New Roman"/>
          <w:szCs w:val="24"/>
          <w:lang w:eastAsia="lv-LV"/>
        </w:rPr>
        <w:lastRenderedPageBreak/>
        <w:t>Granta saņēmējs sniedzis nepatiesu informāciju Domei, saistībā ar Līgumu vai projekta īstenošanu;</w:t>
      </w:r>
    </w:p>
    <w:p w14:paraId="1C6483A3" w14:textId="77777777" w:rsidR="009A3EA6" w:rsidRPr="00910040" w:rsidRDefault="00B03F31" w:rsidP="00841A2D">
      <w:pPr>
        <w:pStyle w:val="Sarakstarindkopa"/>
        <w:numPr>
          <w:ilvl w:val="2"/>
          <w:numId w:val="29"/>
        </w:numPr>
        <w:spacing w:after="0" w:line="240" w:lineRule="auto"/>
        <w:ind w:left="1134" w:right="-521"/>
        <w:jc w:val="both"/>
        <w:rPr>
          <w:rFonts w:eastAsia="Times New Roman" w:cs="Times New Roman"/>
          <w:color w:val="FF0000"/>
          <w:szCs w:val="24"/>
          <w:lang w:eastAsia="lv-LV"/>
        </w:rPr>
      </w:pPr>
      <w:r w:rsidRPr="00910040">
        <w:rPr>
          <w:rFonts w:eastAsia="Times New Roman" w:cs="Times New Roman"/>
          <w:szCs w:val="24"/>
          <w:lang w:eastAsia="lv-LV"/>
        </w:rPr>
        <w:t>Granta saņēmējs ir pasludināts par maksātnespējīgu, atrodas likvidācijas stadijā, tā saimnieciskā darbība ir apturēta vai pārtraukta vai ir uzsākta Granta saņēmēja likvidācija, ir uzlikts arests tā kustamai vai nekustamai mantai vai finanšu līdzekļiem.</w:t>
      </w:r>
    </w:p>
    <w:p w14:paraId="67445A65" w14:textId="63A7F046" w:rsidR="00591876" w:rsidRPr="00910040" w:rsidRDefault="00B03F31" w:rsidP="00841A2D">
      <w:pPr>
        <w:pStyle w:val="Sarakstarindkopa"/>
        <w:numPr>
          <w:ilvl w:val="1"/>
          <w:numId w:val="29"/>
        </w:numPr>
        <w:spacing w:after="0" w:line="240" w:lineRule="auto"/>
        <w:ind w:left="426" w:right="-521" w:hanging="426"/>
        <w:jc w:val="both"/>
        <w:rPr>
          <w:rFonts w:eastAsia="Times New Roman" w:cs="Times New Roman"/>
          <w:color w:val="FF0000"/>
          <w:szCs w:val="24"/>
          <w:lang w:eastAsia="lv-LV"/>
        </w:rPr>
      </w:pPr>
      <w:r w:rsidRPr="00910040">
        <w:rPr>
          <w:rFonts w:eastAsia="Times New Roman" w:cs="Times New Roman"/>
          <w:szCs w:val="24"/>
          <w:lang w:eastAsia="lv-LV"/>
        </w:rPr>
        <w:t xml:space="preserve">Ja </w:t>
      </w:r>
      <w:smartTag w:uri="schemas-tilde-lv/tildestengine" w:element="veidnes">
        <w:smartTagPr>
          <w:attr w:name="text" w:val="Līgums"/>
          <w:attr w:name="id" w:val="-1"/>
          <w:attr w:name="baseform" w:val="Līgums"/>
        </w:smartTagPr>
        <w:r w:rsidRPr="00910040">
          <w:rPr>
            <w:rFonts w:eastAsia="Times New Roman" w:cs="Times New Roman"/>
            <w:szCs w:val="24"/>
            <w:lang w:eastAsia="lv-LV"/>
          </w:rPr>
          <w:t>Līgums</w:t>
        </w:r>
      </w:smartTag>
      <w:r w:rsidRPr="00910040">
        <w:rPr>
          <w:rFonts w:eastAsia="Times New Roman" w:cs="Times New Roman"/>
          <w:szCs w:val="24"/>
          <w:lang w:eastAsia="lv-LV"/>
        </w:rPr>
        <w:t xml:space="preserve"> tiek izbeigts, saskaņā ar Līguma </w:t>
      </w:r>
      <w:r w:rsidR="007B2FAD" w:rsidRPr="00910040">
        <w:rPr>
          <w:rFonts w:eastAsia="Times New Roman" w:cs="Times New Roman"/>
          <w:szCs w:val="24"/>
          <w:lang w:eastAsia="lv-LV"/>
        </w:rPr>
        <w:t>6.</w:t>
      </w:r>
      <w:r w:rsidRPr="00910040">
        <w:rPr>
          <w:rFonts w:eastAsia="Times New Roman" w:cs="Times New Roman"/>
          <w:szCs w:val="24"/>
          <w:lang w:eastAsia="lv-LV"/>
        </w:rPr>
        <w:t xml:space="preserve">2.1. vai </w:t>
      </w:r>
      <w:r w:rsidR="007B2FAD" w:rsidRPr="00910040">
        <w:rPr>
          <w:rFonts w:eastAsia="Times New Roman" w:cs="Times New Roman"/>
          <w:szCs w:val="24"/>
          <w:lang w:eastAsia="lv-LV"/>
        </w:rPr>
        <w:t>6.</w:t>
      </w:r>
      <w:r w:rsidRPr="00910040">
        <w:rPr>
          <w:rFonts w:eastAsia="Times New Roman" w:cs="Times New Roman"/>
          <w:szCs w:val="24"/>
          <w:lang w:eastAsia="lv-LV"/>
        </w:rPr>
        <w:t xml:space="preserve">2.2. vai </w:t>
      </w:r>
      <w:r w:rsidR="007B2FAD" w:rsidRPr="00910040">
        <w:rPr>
          <w:rFonts w:eastAsia="Times New Roman" w:cs="Times New Roman"/>
          <w:szCs w:val="24"/>
          <w:lang w:eastAsia="lv-LV"/>
        </w:rPr>
        <w:t>6</w:t>
      </w:r>
      <w:r w:rsidRPr="00910040">
        <w:rPr>
          <w:rFonts w:eastAsia="Times New Roman" w:cs="Times New Roman"/>
          <w:szCs w:val="24"/>
          <w:lang w:eastAsia="lv-LV"/>
        </w:rPr>
        <w:t>.2.3. punktā minētajiem nosacījumiem Granta saņēmējam ir pienākums atmaksāt piešķirtos finanšu līdzekļus Domei 10 (desmit) darba dienu laikā pēc attiecīga Domes pieprasījuma saņemšanas dienas.</w:t>
      </w:r>
    </w:p>
    <w:p w14:paraId="444CD2A5" w14:textId="77777777" w:rsidR="00591876" w:rsidRPr="00910040" w:rsidRDefault="00591876" w:rsidP="00841A2D">
      <w:pPr>
        <w:spacing w:after="0" w:line="240" w:lineRule="auto"/>
        <w:ind w:right="-380"/>
        <w:jc w:val="both"/>
        <w:rPr>
          <w:rFonts w:eastAsia="Times New Roman" w:cs="Times New Roman"/>
          <w:szCs w:val="24"/>
          <w:lang w:eastAsia="lv-LV"/>
        </w:rPr>
      </w:pPr>
    </w:p>
    <w:p w14:paraId="5239EABE" w14:textId="77777777" w:rsidR="00591876" w:rsidRPr="00910040" w:rsidRDefault="00B03F31" w:rsidP="00841A2D">
      <w:pPr>
        <w:numPr>
          <w:ilvl w:val="0"/>
          <w:numId w:val="6"/>
        </w:numPr>
        <w:spacing w:after="0" w:line="240" w:lineRule="auto"/>
        <w:ind w:right="-380"/>
        <w:jc w:val="center"/>
        <w:rPr>
          <w:rFonts w:eastAsia="Times New Roman" w:cs="Times New Roman"/>
          <w:b/>
          <w:szCs w:val="24"/>
          <w:lang w:eastAsia="lv-LV"/>
        </w:rPr>
      </w:pPr>
      <w:r w:rsidRPr="00910040">
        <w:rPr>
          <w:rFonts w:eastAsia="Times New Roman" w:cs="Times New Roman"/>
          <w:b/>
          <w:szCs w:val="24"/>
          <w:lang w:eastAsia="lv-LV"/>
        </w:rPr>
        <w:t>Pušu atbildība</w:t>
      </w:r>
    </w:p>
    <w:p w14:paraId="12EF5CF5" w14:textId="77777777" w:rsidR="00591876" w:rsidRPr="00910040" w:rsidRDefault="00591876" w:rsidP="00841A2D">
      <w:pPr>
        <w:spacing w:after="0" w:line="240" w:lineRule="auto"/>
        <w:ind w:left="360" w:right="-380"/>
        <w:rPr>
          <w:rFonts w:eastAsia="Times New Roman" w:cs="Times New Roman"/>
          <w:b/>
          <w:szCs w:val="24"/>
          <w:lang w:eastAsia="lv-LV"/>
        </w:rPr>
      </w:pPr>
    </w:p>
    <w:p w14:paraId="7CF3A99F" w14:textId="77777777" w:rsidR="009827CB" w:rsidRPr="00910040" w:rsidRDefault="00B03F31" w:rsidP="00841A2D">
      <w:pPr>
        <w:pStyle w:val="Sarakstarindkopa"/>
        <w:numPr>
          <w:ilvl w:val="1"/>
          <w:numId w:val="31"/>
        </w:numPr>
        <w:spacing w:after="0" w:line="240" w:lineRule="auto"/>
        <w:ind w:left="426" w:right="-521" w:hanging="426"/>
        <w:jc w:val="both"/>
        <w:rPr>
          <w:rFonts w:eastAsia="Times New Roman" w:cs="Times New Roman"/>
          <w:szCs w:val="24"/>
          <w:lang w:eastAsia="lv-LV"/>
        </w:rPr>
      </w:pPr>
      <w:r w:rsidRPr="00910040">
        <w:rPr>
          <w:rFonts w:eastAsia="Times New Roman" w:cs="Times New Roman"/>
          <w:szCs w:val="24"/>
          <w:lang w:eastAsia="lv-LV"/>
        </w:rPr>
        <w:t>Nepamatoti izlietotā Granta apmēra atmaksāšanas kavējuma gadījumā Dome var prasīt no Granta saņēmēja nokavējuma procentus 0,1% apmērā no neatmaksātās summas par katru nokavēto maksājuma dienu.</w:t>
      </w:r>
    </w:p>
    <w:p w14:paraId="50C95016" w14:textId="77777777" w:rsidR="009827CB" w:rsidRPr="00910040" w:rsidRDefault="00B03F31" w:rsidP="00841A2D">
      <w:pPr>
        <w:pStyle w:val="Sarakstarindkopa"/>
        <w:numPr>
          <w:ilvl w:val="1"/>
          <w:numId w:val="31"/>
        </w:numPr>
        <w:spacing w:after="0" w:line="240" w:lineRule="auto"/>
        <w:ind w:left="426" w:right="-521" w:hanging="426"/>
        <w:jc w:val="both"/>
        <w:rPr>
          <w:rFonts w:eastAsia="Times New Roman" w:cs="Times New Roman"/>
          <w:szCs w:val="24"/>
          <w:lang w:eastAsia="lv-LV"/>
        </w:rPr>
      </w:pPr>
      <w:r w:rsidRPr="00910040">
        <w:rPr>
          <w:rFonts w:eastAsia="Times New Roman" w:cs="Times New Roman"/>
          <w:szCs w:val="24"/>
          <w:lang w:eastAsia="lv-LV"/>
        </w:rPr>
        <w:t>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kara darbība, nemieri, kas kavē vai pārtrauc Līguma saistību pilnīgu izpildi. Puses apņemas veikt nepieciešamos pasākumus, lai līdz minimumam samazinātu kaitējumus, kas var izrietēt no nepārvaramas varas apstākļiem.</w:t>
      </w:r>
    </w:p>
    <w:p w14:paraId="617F61D0" w14:textId="56124F28" w:rsidR="00591876" w:rsidRPr="00910040" w:rsidRDefault="00B03F31" w:rsidP="00841A2D">
      <w:pPr>
        <w:pStyle w:val="Sarakstarindkopa"/>
        <w:numPr>
          <w:ilvl w:val="1"/>
          <w:numId w:val="31"/>
        </w:numPr>
        <w:spacing w:after="0" w:line="240" w:lineRule="auto"/>
        <w:ind w:left="426" w:right="-521" w:hanging="426"/>
        <w:jc w:val="both"/>
        <w:rPr>
          <w:rFonts w:eastAsia="Times New Roman" w:cs="Times New Roman"/>
          <w:szCs w:val="24"/>
          <w:lang w:eastAsia="lv-LV"/>
        </w:rPr>
      </w:pPr>
      <w:r w:rsidRPr="00910040">
        <w:rPr>
          <w:rFonts w:eastAsia="Times New Roman" w:cs="Times New Roman"/>
          <w:szCs w:val="24"/>
          <w:lang w:eastAsia="lv-LV"/>
        </w:rPr>
        <w:t>Par Līguma nosacījumu daļēju vai pilnīgu neizpildīšanu, Puses uzņemas atbildību saskaņā ar Līguma, Civillikuma un citu Latvijas Republikā spēkā esošo normatīvo aktu prasībām.</w:t>
      </w:r>
    </w:p>
    <w:p w14:paraId="6ED85DF9" w14:textId="77777777" w:rsidR="00591876" w:rsidRPr="00910040" w:rsidRDefault="00591876" w:rsidP="00841A2D">
      <w:pPr>
        <w:spacing w:after="0" w:line="240" w:lineRule="auto"/>
        <w:ind w:right="-380"/>
        <w:jc w:val="both"/>
        <w:rPr>
          <w:rFonts w:eastAsia="Times New Roman" w:cs="Times New Roman"/>
          <w:szCs w:val="24"/>
          <w:lang w:eastAsia="lv-LV"/>
        </w:rPr>
      </w:pPr>
    </w:p>
    <w:p w14:paraId="7D9A0B7F" w14:textId="77777777" w:rsidR="00591876" w:rsidRPr="00910040" w:rsidRDefault="00B03F31" w:rsidP="00841A2D">
      <w:pPr>
        <w:numPr>
          <w:ilvl w:val="0"/>
          <w:numId w:val="6"/>
        </w:numPr>
        <w:spacing w:after="0" w:line="240" w:lineRule="auto"/>
        <w:ind w:right="-380"/>
        <w:jc w:val="center"/>
        <w:rPr>
          <w:rFonts w:eastAsia="Times New Roman" w:cs="Times New Roman"/>
          <w:b/>
          <w:szCs w:val="24"/>
          <w:lang w:eastAsia="lv-LV"/>
        </w:rPr>
      </w:pPr>
      <w:r w:rsidRPr="00910040">
        <w:rPr>
          <w:rFonts w:eastAsia="Times New Roman" w:cs="Times New Roman"/>
          <w:b/>
          <w:szCs w:val="24"/>
          <w:lang w:eastAsia="lv-LV"/>
        </w:rPr>
        <w:t xml:space="preserve"> Piemērojamās tiesības un strīdu izšķiršana</w:t>
      </w:r>
    </w:p>
    <w:p w14:paraId="17739257" w14:textId="77777777" w:rsidR="009827CB" w:rsidRPr="00910040" w:rsidRDefault="009827CB" w:rsidP="00841A2D">
      <w:pPr>
        <w:spacing w:after="0" w:line="240" w:lineRule="auto"/>
        <w:ind w:left="360" w:right="-380"/>
        <w:rPr>
          <w:rFonts w:eastAsia="Times New Roman" w:cs="Times New Roman"/>
          <w:b/>
          <w:szCs w:val="24"/>
          <w:lang w:eastAsia="lv-LV"/>
        </w:rPr>
      </w:pPr>
    </w:p>
    <w:p w14:paraId="4F08CABF" w14:textId="77777777" w:rsidR="009827CB" w:rsidRPr="00910040" w:rsidRDefault="00B03F31" w:rsidP="00841A2D">
      <w:pPr>
        <w:pStyle w:val="Sarakstarindkopa"/>
        <w:numPr>
          <w:ilvl w:val="1"/>
          <w:numId w:val="33"/>
        </w:numPr>
        <w:spacing w:after="0" w:line="240" w:lineRule="auto"/>
        <w:ind w:left="426" w:right="-521" w:hanging="426"/>
        <w:jc w:val="both"/>
        <w:rPr>
          <w:rFonts w:eastAsia="Times New Roman" w:cs="Times New Roman"/>
          <w:szCs w:val="24"/>
          <w:lang w:eastAsia="lv-LV"/>
        </w:rPr>
      </w:pPr>
      <w:r w:rsidRPr="00910040">
        <w:rPr>
          <w:rFonts w:eastAsia="Times New Roman" w:cs="Times New Roman"/>
          <w:szCs w:val="24"/>
          <w:lang w:eastAsia="lv-LV"/>
        </w:rPr>
        <w:t xml:space="preserve">Nosacījumi, kas tieši nav atrunāti Līgumā, tiek risināti saskaņā ar spēkā esošajiem normatīvajiem aktiem. Atsauce uz normatīvo aktu ir uzskatāma par atsauci uz to normatīvā akta redakciju, kas ir spēkā laikā, kad tiek piemērota vai ir izpildāma attiecīgā </w:t>
      </w:r>
      <w:smartTag w:uri="schemas-tilde-lv/tildestengine" w:element="veidnes">
        <w:smartTagPr>
          <w:attr w:name="text" w:val="Līguma"/>
          <w:attr w:name="id" w:val="-1"/>
          <w:attr w:name="baseform" w:val="līgum|s"/>
        </w:smartTagPr>
        <w:r w:rsidRPr="00910040">
          <w:rPr>
            <w:rFonts w:eastAsia="Times New Roman" w:cs="Times New Roman"/>
            <w:szCs w:val="24"/>
            <w:lang w:eastAsia="lv-LV"/>
          </w:rPr>
          <w:t>Līguma</w:t>
        </w:r>
      </w:smartTag>
      <w:r w:rsidRPr="00910040">
        <w:rPr>
          <w:rFonts w:eastAsia="Times New Roman" w:cs="Times New Roman"/>
          <w:szCs w:val="24"/>
          <w:lang w:eastAsia="lv-LV"/>
        </w:rPr>
        <w:t xml:space="preserve"> norma, kas atsaucas uz normatīvo aktu.</w:t>
      </w:r>
    </w:p>
    <w:p w14:paraId="2E7CAC34" w14:textId="77777777" w:rsidR="009827CB" w:rsidRPr="00910040" w:rsidRDefault="00B03F31" w:rsidP="00841A2D">
      <w:pPr>
        <w:pStyle w:val="Sarakstarindkopa"/>
        <w:numPr>
          <w:ilvl w:val="1"/>
          <w:numId w:val="33"/>
        </w:numPr>
        <w:spacing w:after="0" w:line="240" w:lineRule="auto"/>
        <w:ind w:left="426" w:right="-521" w:hanging="426"/>
        <w:jc w:val="both"/>
        <w:rPr>
          <w:rFonts w:eastAsia="Times New Roman" w:cs="Times New Roman"/>
          <w:szCs w:val="24"/>
          <w:lang w:eastAsia="lv-LV"/>
        </w:rPr>
      </w:pPr>
      <w:smartTag w:uri="schemas-tilde-lv/tildestengine" w:element="veidnes">
        <w:smartTagPr>
          <w:attr w:name="text" w:val="Līgums"/>
          <w:attr w:name="id" w:val="-1"/>
          <w:attr w:name="baseform" w:val="Līgums"/>
        </w:smartTagPr>
        <w:r w:rsidRPr="00910040">
          <w:rPr>
            <w:rFonts w:eastAsia="Times New Roman" w:cs="Times New Roman"/>
            <w:szCs w:val="24"/>
            <w:lang w:eastAsia="lv-LV"/>
          </w:rPr>
          <w:t>Līgums</w:t>
        </w:r>
      </w:smartTag>
      <w:r w:rsidRPr="00910040">
        <w:rPr>
          <w:rFonts w:eastAsia="Times New Roman" w:cs="Times New Roman"/>
          <w:szCs w:val="24"/>
          <w:lang w:eastAsia="lv-LV"/>
        </w:rPr>
        <w:t xml:space="preserve"> ir saistošs Pusēm un to tiesību un saistību pārņēmējiem.</w:t>
      </w:r>
    </w:p>
    <w:p w14:paraId="2DBF413B" w14:textId="7FE70680" w:rsidR="00591876" w:rsidRPr="00910040" w:rsidRDefault="00B03F31" w:rsidP="00841A2D">
      <w:pPr>
        <w:pStyle w:val="Sarakstarindkopa"/>
        <w:numPr>
          <w:ilvl w:val="1"/>
          <w:numId w:val="33"/>
        </w:numPr>
        <w:spacing w:after="0" w:line="240" w:lineRule="auto"/>
        <w:ind w:left="426" w:right="-521" w:hanging="426"/>
        <w:jc w:val="both"/>
        <w:rPr>
          <w:rFonts w:eastAsia="Times New Roman" w:cs="Times New Roman"/>
          <w:szCs w:val="24"/>
          <w:lang w:eastAsia="lv-LV"/>
        </w:rPr>
      </w:pPr>
      <w:r w:rsidRPr="00910040">
        <w:rPr>
          <w:rFonts w:eastAsia="Times New Roman" w:cs="Times New Roman"/>
          <w:szCs w:val="24"/>
          <w:lang w:eastAsia="lv-LV"/>
        </w:rPr>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1D364A3B" w14:textId="77777777" w:rsidR="00591876" w:rsidRPr="00910040" w:rsidRDefault="00591876" w:rsidP="00841A2D">
      <w:pPr>
        <w:spacing w:after="0" w:line="240" w:lineRule="auto"/>
        <w:ind w:right="-380"/>
        <w:jc w:val="both"/>
        <w:rPr>
          <w:rFonts w:eastAsia="Times New Roman" w:cs="Times New Roman"/>
          <w:szCs w:val="24"/>
          <w:lang w:eastAsia="lv-LV"/>
        </w:rPr>
      </w:pPr>
    </w:p>
    <w:p w14:paraId="46CA6C16" w14:textId="77777777" w:rsidR="00591876" w:rsidRPr="00910040" w:rsidRDefault="00B03F31" w:rsidP="00841A2D">
      <w:pPr>
        <w:numPr>
          <w:ilvl w:val="0"/>
          <w:numId w:val="6"/>
        </w:numPr>
        <w:spacing w:after="0" w:line="240" w:lineRule="auto"/>
        <w:ind w:right="-380"/>
        <w:jc w:val="center"/>
        <w:rPr>
          <w:rFonts w:eastAsia="Times New Roman" w:cs="Times New Roman"/>
          <w:b/>
          <w:szCs w:val="24"/>
          <w:lang w:eastAsia="lv-LV"/>
        </w:rPr>
      </w:pPr>
      <w:r w:rsidRPr="00910040">
        <w:rPr>
          <w:rFonts w:eastAsia="Times New Roman" w:cs="Times New Roman"/>
          <w:b/>
          <w:szCs w:val="24"/>
          <w:lang w:eastAsia="lv-LV"/>
        </w:rPr>
        <w:t>Pārējie nosacījumi</w:t>
      </w:r>
    </w:p>
    <w:p w14:paraId="5CF164DE" w14:textId="77777777" w:rsidR="009827CB" w:rsidRPr="00910040" w:rsidRDefault="009827CB" w:rsidP="00841A2D">
      <w:pPr>
        <w:spacing w:after="0" w:line="240" w:lineRule="auto"/>
        <w:ind w:left="360" w:right="-380"/>
        <w:rPr>
          <w:rFonts w:eastAsia="Times New Roman" w:cs="Times New Roman"/>
          <w:b/>
          <w:szCs w:val="24"/>
          <w:lang w:eastAsia="lv-LV"/>
        </w:rPr>
      </w:pPr>
    </w:p>
    <w:p w14:paraId="436AB988" w14:textId="77777777" w:rsidR="009827CB" w:rsidRPr="00910040" w:rsidRDefault="00B03F31" w:rsidP="00841A2D">
      <w:pPr>
        <w:pStyle w:val="Sarakstarindkopa"/>
        <w:numPr>
          <w:ilvl w:val="1"/>
          <w:numId w:val="35"/>
        </w:numPr>
        <w:spacing w:after="0" w:line="240" w:lineRule="auto"/>
        <w:ind w:left="426" w:right="-521" w:hanging="426"/>
        <w:rPr>
          <w:rFonts w:eastAsia="Times New Roman" w:cs="Times New Roman"/>
          <w:szCs w:val="24"/>
          <w:lang w:eastAsia="lv-LV"/>
        </w:rPr>
      </w:pPr>
      <w:r w:rsidRPr="00910040">
        <w:rPr>
          <w:rFonts w:eastAsia="Times New Roman" w:cs="Times New Roman"/>
          <w:szCs w:val="24"/>
          <w:lang w:eastAsia="lv-LV"/>
        </w:rPr>
        <w:t>Kontaktpersonas:</w:t>
      </w:r>
    </w:p>
    <w:p w14:paraId="65280B6B" w14:textId="023E0C56" w:rsidR="009827CB" w:rsidRPr="00910040" w:rsidRDefault="00B03F31" w:rsidP="00841A2D">
      <w:pPr>
        <w:pStyle w:val="Sarakstarindkopa"/>
        <w:numPr>
          <w:ilvl w:val="2"/>
          <w:numId w:val="35"/>
        </w:numPr>
        <w:spacing w:after="0" w:line="240" w:lineRule="auto"/>
        <w:ind w:right="-521"/>
        <w:rPr>
          <w:rFonts w:eastAsia="Times New Roman" w:cs="Times New Roman"/>
          <w:szCs w:val="24"/>
          <w:lang w:eastAsia="lv-LV"/>
        </w:rPr>
      </w:pPr>
      <w:r w:rsidRPr="00910040">
        <w:rPr>
          <w:rFonts w:eastAsia="Times New Roman" w:cs="Times New Roman"/>
          <w:szCs w:val="24"/>
          <w:lang w:eastAsia="lv-LV"/>
        </w:rPr>
        <w:t xml:space="preserve">Granta saņēmēja kontaktpersona: </w:t>
      </w:r>
      <w:r w:rsidR="009827CB" w:rsidRPr="00910040">
        <w:rPr>
          <w:lang w:eastAsia="lv-LV"/>
        </w:rPr>
        <w:t>_________,  e-pasts: ___________  tel.: ____________;</w:t>
      </w:r>
    </w:p>
    <w:p w14:paraId="57B89DAC" w14:textId="77777777" w:rsidR="009827CB" w:rsidRPr="00910040" w:rsidRDefault="000B650C" w:rsidP="00841A2D">
      <w:pPr>
        <w:pStyle w:val="Sarakstarindkopa"/>
        <w:numPr>
          <w:ilvl w:val="2"/>
          <w:numId w:val="35"/>
        </w:numPr>
        <w:spacing w:after="0" w:line="240" w:lineRule="auto"/>
        <w:ind w:right="-521"/>
        <w:rPr>
          <w:rFonts w:eastAsia="Times New Roman" w:cs="Times New Roman"/>
          <w:szCs w:val="24"/>
          <w:lang w:eastAsia="lv-LV"/>
        </w:rPr>
      </w:pPr>
      <w:r w:rsidRPr="00910040">
        <w:rPr>
          <w:lang w:eastAsia="lv-LV"/>
        </w:rPr>
        <w:t>Domes kontaktpersona: ___________</w:t>
      </w:r>
      <w:r w:rsidR="009827CB" w:rsidRPr="00910040">
        <w:rPr>
          <w:lang w:eastAsia="lv-LV"/>
        </w:rPr>
        <w:t>__</w:t>
      </w:r>
      <w:r w:rsidRPr="00910040">
        <w:rPr>
          <w:lang w:eastAsia="lv-LV"/>
        </w:rPr>
        <w:t>____</w:t>
      </w:r>
      <w:r w:rsidR="00B03F31" w:rsidRPr="00910040">
        <w:rPr>
          <w:lang w:eastAsia="lv-LV"/>
        </w:rPr>
        <w:t xml:space="preserve">, </w:t>
      </w:r>
      <w:r w:rsidR="009827CB" w:rsidRPr="00910040">
        <w:rPr>
          <w:lang w:eastAsia="lv-LV"/>
        </w:rPr>
        <w:t xml:space="preserve"> </w:t>
      </w:r>
      <w:r w:rsidR="00B03F31" w:rsidRPr="00910040">
        <w:rPr>
          <w:lang w:eastAsia="lv-LV"/>
        </w:rPr>
        <w:t xml:space="preserve">e-pasts: </w:t>
      </w:r>
      <w:r w:rsidR="009827CB" w:rsidRPr="00910040">
        <w:rPr>
          <w:lang w:eastAsia="lv-LV"/>
        </w:rPr>
        <w:t xml:space="preserve">___________  </w:t>
      </w:r>
      <w:r w:rsidR="00B03F31" w:rsidRPr="00910040">
        <w:rPr>
          <w:lang w:eastAsia="lv-LV"/>
        </w:rPr>
        <w:t xml:space="preserve">tel.: </w:t>
      </w:r>
      <w:r w:rsidR="009827CB" w:rsidRPr="00910040">
        <w:rPr>
          <w:lang w:eastAsia="lv-LV"/>
        </w:rPr>
        <w:t>______</w:t>
      </w:r>
      <w:r w:rsidRPr="00910040">
        <w:rPr>
          <w:lang w:eastAsia="lv-LV"/>
        </w:rPr>
        <w:t>______.</w:t>
      </w:r>
    </w:p>
    <w:p w14:paraId="6BDF9AA4" w14:textId="77777777" w:rsidR="009827CB" w:rsidRPr="00910040" w:rsidRDefault="00B03F31" w:rsidP="00841A2D">
      <w:pPr>
        <w:pStyle w:val="Sarakstarindkopa"/>
        <w:numPr>
          <w:ilvl w:val="1"/>
          <w:numId w:val="35"/>
        </w:numPr>
        <w:spacing w:after="0" w:line="240" w:lineRule="auto"/>
        <w:ind w:left="426" w:right="-521" w:hanging="426"/>
        <w:rPr>
          <w:rFonts w:eastAsia="Times New Roman" w:cs="Times New Roman"/>
          <w:szCs w:val="24"/>
          <w:lang w:eastAsia="lv-LV"/>
        </w:rPr>
      </w:pPr>
      <w:smartTag w:uri="schemas-tilde-lv/tildestengine" w:element="veidnes">
        <w:smartTagPr>
          <w:attr w:name="text" w:val="Līgums"/>
          <w:attr w:name="id" w:val="-1"/>
          <w:attr w:name="baseform" w:val="Līgums"/>
        </w:smartTagPr>
        <w:r w:rsidRPr="00910040">
          <w:rPr>
            <w:rFonts w:eastAsia="Times New Roman" w:cs="Times New Roman"/>
            <w:szCs w:val="24"/>
            <w:lang w:eastAsia="lv-LV"/>
          </w:rPr>
          <w:t>Līgums</w:t>
        </w:r>
      </w:smartTag>
      <w:r w:rsidRPr="00910040">
        <w:rPr>
          <w:rFonts w:eastAsia="Times New Roman" w:cs="Times New Roman"/>
          <w:szCs w:val="24"/>
          <w:lang w:eastAsia="lv-LV"/>
        </w:rPr>
        <w:t xml:space="preserve"> ir sastādīts uz 3 (trīs) lapām un parakstīts 2 (divos) identiskos eksemplāros latviešu valodā, no kuriem viens izsniegts Granta saņēmējam, otrs - Domei. Abiem eksemplāriem ir vienāds juridiskais spēks.</w:t>
      </w:r>
    </w:p>
    <w:p w14:paraId="391BB906" w14:textId="609955B7" w:rsidR="009827CB" w:rsidRPr="00910040" w:rsidRDefault="009827CB" w:rsidP="00841A2D">
      <w:pPr>
        <w:spacing w:line="240" w:lineRule="auto"/>
        <w:rPr>
          <w:rFonts w:eastAsia="Times New Roman" w:cs="Times New Roman"/>
          <w:szCs w:val="24"/>
          <w:lang w:eastAsia="lv-LV"/>
        </w:rPr>
      </w:pPr>
      <w:r w:rsidRPr="00910040">
        <w:rPr>
          <w:rFonts w:eastAsia="Times New Roman" w:cs="Times New Roman"/>
          <w:szCs w:val="24"/>
          <w:lang w:eastAsia="lv-LV"/>
        </w:rPr>
        <w:br w:type="page"/>
      </w:r>
    </w:p>
    <w:p w14:paraId="757A38A0" w14:textId="77777777" w:rsidR="009827CB" w:rsidRPr="00910040" w:rsidRDefault="009827CB" w:rsidP="00841A2D">
      <w:pPr>
        <w:pStyle w:val="Sarakstarindkopa"/>
        <w:spacing w:after="0" w:line="240" w:lineRule="auto"/>
        <w:ind w:left="426" w:right="-521"/>
        <w:rPr>
          <w:rFonts w:eastAsia="Times New Roman" w:cs="Times New Roman"/>
          <w:szCs w:val="24"/>
          <w:lang w:eastAsia="lv-LV"/>
        </w:rPr>
      </w:pPr>
    </w:p>
    <w:p w14:paraId="73842330" w14:textId="09F6EAC6" w:rsidR="00591876" w:rsidRPr="00910040" w:rsidRDefault="009827CB" w:rsidP="00841A2D">
      <w:pPr>
        <w:pStyle w:val="Sarakstarindkopa"/>
        <w:numPr>
          <w:ilvl w:val="0"/>
          <w:numId w:val="35"/>
        </w:numPr>
        <w:spacing w:after="0" w:line="240" w:lineRule="auto"/>
        <w:ind w:right="-521"/>
        <w:jc w:val="center"/>
        <w:rPr>
          <w:rFonts w:eastAsia="Times New Roman" w:cs="Times New Roman"/>
          <w:b/>
          <w:szCs w:val="24"/>
          <w:lang w:eastAsia="lv-LV"/>
        </w:rPr>
      </w:pPr>
      <w:r w:rsidRPr="00910040">
        <w:rPr>
          <w:rFonts w:eastAsia="Times New Roman" w:cs="Times New Roman"/>
          <w:b/>
          <w:szCs w:val="24"/>
          <w:lang w:eastAsia="lv-LV"/>
        </w:rPr>
        <w:t>Pušu rekvizīti un paraksti</w:t>
      </w:r>
    </w:p>
    <w:p w14:paraId="6CDB4896" w14:textId="77777777" w:rsidR="009827CB" w:rsidRPr="00910040" w:rsidRDefault="009827CB" w:rsidP="00841A2D">
      <w:pPr>
        <w:pStyle w:val="Sarakstarindkopa"/>
        <w:spacing w:after="0" w:line="240" w:lineRule="auto"/>
        <w:ind w:left="360" w:right="-521"/>
        <w:rPr>
          <w:rFonts w:eastAsia="Times New Roman" w:cs="Times New Roman"/>
          <w:b/>
          <w:szCs w:val="24"/>
          <w:lang w:eastAsia="lv-LV"/>
        </w:rPr>
      </w:pPr>
    </w:p>
    <w:tbl>
      <w:tblPr>
        <w:tblW w:w="9540" w:type="dxa"/>
        <w:tblInd w:w="108" w:type="dxa"/>
        <w:tblLayout w:type="fixed"/>
        <w:tblLook w:val="0000" w:firstRow="0" w:lastRow="0" w:firstColumn="0" w:lastColumn="0" w:noHBand="0" w:noVBand="0"/>
      </w:tblPr>
      <w:tblGrid>
        <w:gridCol w:w="4596"/>
        <w:gridCol w:w="4944"/>
      </w:tblGrid>
      <w:tr w:rsidR="00BC5CC1" w:rsidRPr="00910040" w14:paraId="2AB534E4" w14:textId="77777777" w:rsidTr="00A50186">
        <w:trPr>
          <w:trHeight w:val="3544"/>
        </w:trPr>
        <w:tc>
          <w:tcPr>
            <w:tcW w:w="4596" w:type="dxa"/>
          </w:tcPr>
          <w:p w14:paraId="2F46E592" w14:textId="77777777" w:rsidR="00591876" w:rsidRPr="00910040" w:rsidRDefault="00591876" w:rsidP="00841A2D">
            <w:pPr>
              <w:spacing w:after="0" w:line="240" w:lineRule="auto"/>
              <w:ind w:right="-380"/>
              <w:rPr>
                <w:rFonts w:eastAsia="Times New Roman" w:cs="Times New Roman"/>
                <w:szCs w:val="24"/>
                <w:lang w:eastAsia="lv-LV"/>
              </w:rPr>
            </w:pPr>
          </w:p>
          <w:p w14:paraId="4DE1D2B4" w14:textId="77777777" w:rsidR="00591876" w:rsidRPr="00910040" w:rsidRDefault="00B03F31" w:rsidP="00841A2D">
            <w:pPr>
              <w:spacing w:after="0" w:line="240" w:lineRule="auto"/>
              <w:ind w:right="-380"/>
              <w:rPr>
                <w:rFonts w:eastAsia="Times New Roman" w:cs="Times New Roman"/>
                <w:b/>
                <w:szCs w:val="24"/>
                <w:lang w:eastAsia="lv-LV"/>
              </w:rPr>
            </w:pPr>
            <w:r w:rsidRPr="00910040">
              <w:rPr>
                <w:rFonts w:eastAsia="Times New Roman" w:cs="Times New Roman"/>
                <w:b/>
                <w:szCs w:val="24"/>
                <w:lang w:eastAsia="lv-LV"/>
              </w:rPr>
              <w:t xml:space="preserve">DOME </w:t>
            </w:r>
          </w:p>
          <w:p w14:paraId="6B5D13DC" w14:textId="77777777" w:rsidR="00591876" w:rsidRPr="00910040" w:rsidRDefault="00B03F31" w:rsidP="00841A2D">
            <w:pPr>
              <w:spacing w:after="0" w:line="240" w:lineRule="auto"/>
              <w:ind w:right="-380"/>
              <w:rPr>
                <w:rFonts w:eastAsia="Times New Roman" w:cs="Times New Roman"/>
                <w:b/>
                <w:szCs w:val="24"/>
                <w:lang w:eastAsia="lv-LV"/>
              </w:rPr>
            </w:pPr>
            <w:r w:rsidRPr="00910040">
              <w:rPr>
                <w:rFonts w:eastAsia="Times New Roman" w:cs="Times New Roman"/>
                <w:b/>
                <w:szCs w:val="24"/>
                <w:lang w:eastAsia="lv-LV"/>
              </w:rPr>
              <w:t>Alojas novada dome</w:t>
            </w:r>
          </w:p>
          <w:p w14:paraId="6CCFE245" w14:textId="77777777" w:rsidR="00591876" w:rsidRPr="00910040" w:rsidRDefault="00B03F31" w:rsidP="00841A2D">
            <w:pPr>
              <w:spacing w:after="0" w:line="240" w:lineRule="auto"/>
              <w:ind w:right="-380"/>
              <w:rPr>
                <w:rFonts w:eastAsia="Times New Roman" w:cs="Times New Roman"/>
                <w:szCs w:val="24"/>
                <w:lang w:eastAsia="lv-LV"/>
              </w:rPr>
            </w:pPr>
            <w:r w:rsidRPr="00910040">
              <w:rPr>
                <w:rFonts w:eastAsia="Times New Roman" w:cs="Times New Roman"/>
                <w:szCs w:val="24"/>
                <w:lang w:eastAsia="lv-LV"/>
              </w:rPr>
              <w:t>Jūras iela 13, Aloja, Alojas novads, LV-4064</w:t>
            </w:r>
          </w:p>
          <w:p w14:paraId="7E285AF0" w14:textId="77777777" w:rsidR="00591876" w:rsidRPr="00910040" w:rsidRDefault="00B03F31" w:rsidP="00841A2D">
            <w:pPr>
              <w:spacing w:after="0" w:line="240" w:lineRule="auto"/>
              <w:ind w:right="-380"/>
              <w:rPr>
                <w:rFonts w:eastAsia="Times New Roman" w:cs="Times New Roman"/>
                <w:szCs w:val="24"/>
                <w:lang w:eastAsia="lv-LV"/>
              </w:rPr>
            </w:pPr>
            <w:proofErr w:type="spellStart"/>
            <w:r w:rsidRPr="00910040">
              <w:rPr>
                <w:rFonts w:eastAsia="Times New Roman" w:cs="Times New Roman"/>
                <w:szCs w:val="24"/>
                <w:lang w:eastAsia="lv-LV"/>
              </w:rPr>
              <w:t>Reģ.Nr</w:t>
            </w:r>
            <w:proofErr w:type="spellEnd"/>
            <w:r w:rsidRPr="00910040">
              <w:rPr>
                <w:rFonts w:eastAsia="Times New Roman" w:cs="Times New Roman"/>
                <w:szCs w:val="24"/>
                <w:lang w:eastAsia="lv-LV"/>
              </w:rPr>
              <w:t>. .90000060032</w:t>
            </w:r>
          </w:p>
          <w:p w14:paraId="6D359C5A" w14:textId="77777777" w:rsidR="00591876" w:rsidRPr="00910040" w:rsidRDefault="00B03F31" w:rsidP="00841A2D">
            <w:pPr>
              <w:spacing w:after="0" w:line="240" w:lineRule="auto"/>
              <w:ind w:right="-380"/>
              <w:rPr>
                <w:rFonts w:eastAsia="Times New Roman" w:cs="Times New Roman"/>
                <w:szCs w:val="24"/>
                <w:lang w:eastAsia="lv-LV"/>
              </w:rPr>
            </w:pPr>
            <w:r w:rsidRPr="00910040">
              <w:rPr>
                <w:rFonts w:eastAsia="Times New Roman" w:cs="Times New Roman"/>
                <w:szCs w:val="24"/>
                <w:lang w:eastAsia="lv-LV"/>
              </w:rPr>
              <w:t>Banka</w:t>
            </w:r>
            <w:r w:rsidR="000B650C" w:rsidRPr="00910040">
              <w:rPr>
                <w:rFonts w:eastAsia="Times New Roman" w:cs="Times New Roman"/>
                <w:szCs w:val="24"/>
                <w:lang w:eastAsia="lv-LV"/>
              </w:rPr>
              <w:t>_______________________________</w:t>
            </w:r>
          </w:p>
          <w:p w14:paraId="3CBC0994" w14:textId="77777777" w:rsidR="00591876" w:rsidRPr="00910040" w:rsidRDefault="000B650C" w:rsidP="00841A2D">
            <w:pPr>
              <w:spacing w:after="0" w:line="240" w:lineRule="auto"/>
              <w:ind w:right="-380"/>
              <w:rPr>
                <w:rFonts w:eastAsia="Times New Roman" w:cs="Times New Roman"/>
                <w:szCs w:val="24"/>
                <w:lang w:eastAsia="lv-LV"/>
              </w:rPr>
            </w:pPr>
            <w:r w:rsidRPr="00910040">
              <w:rPr>
                <w:rFonts w:eastAsia="Times New Roman" w:cs="Times New Roman"/>
                <w:szCs w:val="24"/>
                <w:lang w:eastAsia="lv-LV"/>
              </w:rPr>
              <w:t>Kods ________________________________</w:t>
            </w:r>
          </w:p>
          <w:p w14:paraId="14C8475D" w14:textId="77777777" w:rsidR="00591876" w:rsidRPr="00910040" w:rsidRDefault="000B650C" w:rsidP="00841A2D">
            <w:pPr>
              <w:keepNext/>
              <w:spacing w:after="0" w:line="240" w:lineRule="auto"/>
              <w:ind w:right="-380"/>
              <w:outlineLvl w:val="1"/>
              <w:rPr>
                <w:rFonts w:eastAsia="Times New Roman" w:cs="Times New Roman"/>
                <w:bCs/>
                <w:iCs/>
                <w:smallCaps/>
                <w:szCs w:val="24"/>
              </w:rPr>
            </w:pPr>
            <w:r w:rsidRPr="00910040">
              <w:rPr>
                <w:rFonts w:eastAsia="Times New Roman" w:cs="Times New Roman"/>
                <w:bCs/>
                <w:iCs/>
                <w:szCs w:val="24"/>
              </w:rPr>
              <w:t>K</w:t>
            </w:r>
            <w:r w:rsidR="00B03F31" w:rsidRPr="00910040">
              <w:rPr>
                <w:rFonts w:eastAsia="Times New Roman" w:cs="Times New Roman"/>
                <w:bCs/>
                <w:iCs/>
                <w:szCs w:val="24"/>
              </w:rPr>
              <w:t>onts</w:t>
            </w:r>
            <w:r w:rsidRPr="00910040">
              <w:rPr>
                <w:rFonts w:eastAsia="Times New Roman" w:cs="Times New Roman"/>
                <w:bCs/>
                <w:iCs/>
                <w:szCs w:val="24"/>
              </w:rPr>
              <w:t>________________________________</w:t>
            </w:r>
          </w:p>
          <w:p w14:paraId="62667108" w14:textId="77777777" w:rsidR="00591876" w:rsidRPr="00910040" w:rsidRDefault="00591876" w:rsidP="00841A2D">
            <w:pPr>
              <w:spacing w:after="0" w:line="240" w:lineRule="auto"/>
              <w:ind w:right="-380"/>
              <w:jc w:val="both"/>
              <w:rPr>
                <w:rFonts w:eastAsia="Times New Roman" w:cs="Times New Roman"/>
                <w:szCs w:val="24"/>
                <w:lang w:eastAsia="lv-LV"/>
              </w:rPr>
            </w:pPr>
          </w:p>
          <w:p w14:paraId="0F0B2D3B" w14:textId="77777777" w:rsidR="00591876" w:rsidRPr="00910040" w:rsidRDefault="00591876" w:rsidP="00841A2D">
            <w:pPr>
              <w:spacing w:after="0" w:line="240" w:lineRule="auto"/>
              <w:ind w:right="-380"/>
              <w:jc w:val="both"/>
              <w:rPr>
                <w:rFonts w:eastAsia="Times New Roman" w:cs="Times New Roman"/>
                <w:szCs w:val="24"/>
                <w:lang w:eastAsia="lv-LV"/>
              </w:rPr>
            </w:pPr>
          </w:p>
          <w:p w14:paraId="3AD2E46F" w14:textId="77777777" w:rsidR="00591876" w:rsidRPr="00910040" w:rsidRDefault="00B03F31" w:rsidP="00841A2D">
            <w:pPr>
              <w:spacing w:after="0" w:line="240" w:lineRule="auto"/>
              <w:ind w:right="-380"/>
              <w:jc w:val="both"/>
              <w:rPr>
                <w:rFonts w:eastAsia="Times New Roman" w:cs="Times New Roman"/>
                <w:szCs w:val="24"/>
                <w:lang w:eastAsia="lv-LV"/>
              </w:rPr>
            </w:pPr>
            <w:r w:rsidRPr="00910040">
              <w:rPr>
                <w:rFonts w:eastAsia="Times New Roman" w:cs="Times New Roman"/>
                <w:szCs w:val="24"/>
                <w:lang w:eastAsia="lv-LV"/>
              </w:rPr>
              <w:t>__________________________________</w:t>
            </w:r>
          </w:p>
          <w:p w14:paraId="47925269" w14:textId="77777777" w:rsidR="00591876" w:rsidRPr="00910040" w:rsidRDefault="009E3F21" w:rsidP="00841A2D">
            <w:pPr>
              <w:spacing w:after="0" w:line="240" w:lineRule="auto"/>
              <w:ind w:right="-380"/>
              <w:rPr>
                <w:rFonts w:eastAsia="Times New Roman" w:cs="Times New Roman"/>
                <w:szCs w:val="24"/>
                <w:lang w:eastAsia="lv-LV"/>
              </w:rPr>
            </w:pPr>
            <w:r w:rsidRPr="00910040">
              <w:rPr>
                <w:rFonts w:eastAsia="Times New Roman" w:cs="Times New Roman"/>
                <w:sz w:val="20"/>
                <w:szCs w:val="20"/>
                <w:lang w:eastAsia="lv-LV"/>
              </w:rPr>
              <w:t>(</w:t>
            </w:r>
            <w:r w:rsidR="005770EC" w:rsidRPr="00910040">
              <w:rPr>
                <w:rFonts w:eastAsia="Times New Roman" w:cs="Times New Roman"/>
                <w:sz w:val="20"/>
                <w:szCs w:val="20"/>
                <w:lang w:eastAsia="lv-LV"/>
              </w:rPr>
              <w:t xml:space="preserve">paraksts, </w:t>
            </w:r>
            <w:r w:rsidRPr="00910040">
              <w:rPr>
                <w:rFonts w:eastAsia="Times New Roman" w:cs="Times New Roman"/>
                <w:sz w:val="20"/>
                <w:szCs w:val="20"/>
                <w:lang w:eastAsia="lv-LV"/>
              </w:rPr>
              <w:t>vārds,</w:t>
            </w:r>
            <w:r w:rsidR="000B650C" w:rsidRPr="00910040">
              <w:rPr>
                <w:rFonts w:eastAsia="Times New Roman" w:cs="Times New Roman"/>
                <w:sz w:val="20"/>
                <w:szCs w:val="20"/>
                <w:lang w:eastAsia="lv-LV"/>
              </w:rPr>
              <w:t xml:space="preserve"> </w:t>
            </w:r>
            <w:r w:rsidRPr="00910040">
              <w:rPr>
                <w:rFonts w:eastAsia="Times New Roman" w:cs="Times New Roman"/>
                <w:sz w:val="20"/>
                <w:szCs w:val="20"/>
                <w:lang w:eastAsia="lv-LV"/>
              </w:rPr>
              <w:t>uzvārds)</w:t>
            </w:r>
          </w:p>
        </w:tc>
        <w:tc>
          <w:tcPr>
            <w:tcW w:w="4944" w:type="dxa"/>
          </w:tcPr>
          <w:p w14:paraId="5370690D" w14:textId="77777777" w:rsidR="00591876" w:rsidRPr="00910040" w:rsidRDefault="00591876" w:rsidP="00841A2D">
            <w:pPr>
              <w:spacing w:after="0" w:line="240" w:lineRule="auto"/>
              <w:ind w:right="-380"/>
              <w:jc w:val="both"/>
              <w:rPr>
                <w:rFonts w:eastAsia="Times New Roman" w:cs="Times New Roman"/>
                <w:b/>
                <w:smallCaps/>
                <w:szCs w:val="24"/>
                <w:lang w:eastAsia="lv-LV"/>
              </w:rPr>
            </w:pPr>
          </w:p>
          <w:p w14:paraId="1A7AE893" w14:textId="77777777" w:rsidR="00591876" w:rsidRPr="00910040" w:rsidRDefault="00B03F31" w:rsidP="00841A2D">
            <w:pPr>
              <w:spacing w:after="0" w:line="240" w:lineRule="auto"/>
              <w:ind w:right="-380"/>
              <w:jc w:val="both"/>
              <w:rPr>
                <w:rFonts w:eastAsia="Times New Roman" w:cs="Times New Roman"/>
                <w:b/>
                <w:smallCaps/>
                <w:szCs w:val="24"/>
                <w:lang w:eastAsia="lv-LV"/>
              </w:rPr>
            </w:pPr>
            <w:r w:rsidRPr="00910040">
              <w:rPr>
                <w:rFonts w:eastAsia="Times New Roman" w:cs="Times New Roman"/>
                <w:b/>
                <w:smallCaps/>
                <w:szCs w:val="24"/>
                <w:lang w:eastAsia="lv-LV"/>
              </w:rPr>
              <w:t>GRANTA SAŅĒMĒJS</w:t>
            </w:r>
          </w:p>
          <w:p w14:paraId="78390280" w14:textId="77777777" w:rsidR="00591876" w:rsidRPr="00910040" w:rsidRDefault="00B03F31" w:rsidP="00841A2D">
            <w:pPr>
              <w:spacing w:after="0" w:line="240" w:lineRule="auto"/>
              <w:ind w:right="-380"/>
              <w:rPr>
                <w:rFonts w:eastAsia="Times New Roman" w:cs="Times New Roman"/>
                <w:b/>
                <w:szCs w:val="24"/>
                <w:lang w:eastAsia="lv-LV"/>
              </w:rPr>
            </w:pPr>
            <w:r w:rsidRPr="00910040">
              <w:rPr>
                <w:rFonts w:eastAsia="Times New Roman" w:cs="Times New Roman"/>
                <w:b/>
                <w:szCs w:val="24"/>
                <w:lang w:eastAsia="lv-LV"/>
              </w:rPr>
              <w:t>Uzņēmums</w:t>
            </w:r>
            <w:r w:rsidR="000B650C" w:rsidRPr="00910040">
              <w:rPr>
                <w:rFonts w:eastAsia="Times New Roman" w:cs="Times New Roman"/>
                <w:b/>
                <w:szCs w:val="24"/>
                <w:lang w:eastAsia="lv-LV"/>
              </w:rPr>
              <w:t>_____________________________</w:t>
            </w:r>
          </w:p>
          <w:p w14:paraId="3E21E40F" w14:textId="77777777" w:rsidR="00591876" w:rsidRPr="00910040" w:rsidRDefault="00B03F31" w:rsidP="00841A2D">
            <w:pPr>
              <w:spacing w:after="0" w:line="240" w:lineRule="auto"/>
              <w:ind w:right="-380"/>
              <w:rPr>
                <w:rFonts w:eastAsia="Times New Roman" w:cs="Times New Roman"/>
                <w:szCs w:val="24"/>
                <w:lang w:eastAsia="lv-LV"/>
              </w:rPr>
            </w:pPr>
            <w:r w:rsidRPr="00910040">
              <w:rPr>
                <w:rFonts w:eastAsia="Times New Roman" w:cs="Times New Roman"/>
                <w:szCs w:val="24"/>
                <w:lang w:eastAsia="lv-LV"/>
              </w:rPr>
              <w:t>Adrese</w:t>
            </w:r>
            <w:r w:rsidR="000B650C" w:rsidRPr="00910040">
              <w:rPr>
                <w:rFonts w:eastAsia="Times New Roman" w:cs="Times New Roman"/>
                <w:szCs w:val="24"/>
                <w:lang w:eastAsia="lv-LV"/>
              </w:rPr>
              <w:t>_________________________________</w:t>
            </w:r>
          </w:p>
          <w:p w14:paraId="3536DB28" w14:textId="77777777" w:rsidR="000B650C" w:rsidRPr="00910040" w:rsidRDefault="000B650C" w:rsidP="00841A2D">
            <w:pPr>
              <w:spacing w:after="0" w:line="240" w:lineRule="auto"/>
              <w:ind w:right="-380"/>
              <w:rPr>
                <w:rFonts w:eastAsia="Times New Roman" w:cs="Times New Roman"/>
                <w:szCs w:val="24"/>
                <w:lang w:eastAsia="lv-LV"/>
              </w:rPr>
            </w:pPr>
            <w:r w:rsidRPr="00910040">
              <w:rPr>
                <w:rFonts w:eastAsia="Times New Roman" w:cs="Times New Roman"/>
                <w:szCs w:val="24"/>
                <w:lang w:eastAsia="lv-LV"/>
              </w:rPr>
              <w:t>_______________________________________</w:t>
            </w:r>
          </w:p>
          <w:p w14:paraId="148260DB" w14:textId="77777777" w:rsidR="00591876" w:rsidRPr="00910040" w:rsidRDefault="00B03F31" w:rsidP="00841A2D">
            <w:pPr>
              <w:spacing w:after="0" w:line="240" w:lineRule="auto"/>
              <w:ind w:right="-380"/>
              <w:rPr>
                <w:rFonts w:eastAsia="Times New Roman" w:cs="Times New Roman"/>
                <w:szCs w:val="24"/>
                <w:lang w:eastAsia="lv-LV"/>
              </w:rPr>
            </w:pPr>
            <w:proofErr w:type="spellStart"/>
            <w:r w:rsidRPr="00910040">
              <w:rPr>
                <w:rFonts w:eastAsia="Times New Roman" w:cs="Times New Roman"/>
                <w:szCs w:val="24"/>
                <w:lang w:eastAsia="lv-LV"/>
              </w:rPr>
              <w:t>Reģ</w:t>
            </w:r>
            <w:proofErr w:type="spellEnd"/>
            <w:r w:rsidRPr="00910040">
              <w:rPr>
                <w:rFonts w:eastAsia="Times New Roman" w:cs="Times New Roman"/>
                <w:szCs w:val="24"/>
                <w:lang w:eastAsia="lv-LV"/>
              </w:rPr>
              <w:t>. Nr</w:t>
            </w:r>
            <w:r w:rsidR="000B650C" w:rsidRPr="00910040">
              <w:rPr>
                <w:rFonts w:eastAsia="Times New Roman" w:cs="Times New Roman"/>
                <w:szCs w:val="24"/>
                <w:lang w:eastAsia="lv-LV"/>
              </w:rPr>
              <w:t>.________________________________</w:t>
            </w:r>
          </w:p>
          <w:p w14:paraId="68CA646F" w14:textId="77777777" w:rsidR="00591876" w:rsidRPr="00910040" w:rsidRDefault="00B03F31" w:rsidP="00841A2D">
            <w:pPr>
              <w:spacing w:after="0" w:line="240" w:lineRule="auto"/>
              <w:ind w:right="-380"/>
              <w:rPr>
                <w:rFonts w:eastAsia="Times New Roman" w:cs="Times New Roman"/>
                <w:bCs/>
                <w:spacing w:val="-1"/>
                <w:szCs w:val="24"/>
                <w:lang w:eastAsia="lv-LV"/>
              </w:rPr>
            </w:pPr>
            <w:r w:rsidRPr="00910040">
              <w:rPr>
                <w:rFonts w:eastAsia="Times New Roman" w:cs="Times New Roman"/>
                <w:bCs/>
                <w:spacing w:val="-1"/>
                <w:szCs w:val="24"/>
                <w:lang w:eastAsia="lv-LV"/>
              </w:rPr>
              <w:t>Banka</w:t>
            </w:r>
            <w:r w:rsidR="000B650C" w:rsidRPr="00910040">
              <w:rPr>
                <w:rFonts w:eastAsia="Times New Roman" w:cs="Times New Roman"/>
                <w:bCs/>
                <w:spacing w:val="-1"/>
                <w:szCs w:val="24"/>
                <w:lang w:eastAsia="lv-LV"/>
              </w:rPr>
              <w:t>__________________________________</w:t>
            </w:r>
          </w:p>
          <w:p w14:paraId="377BDCFA" w14:textId="77777777" w:rsidR="00591876" w:rsidRPr="00910040" w:rsidRDefault="000B650C" w:rsidP="00841A2D">
            <w:pPr>
              <w:spacing w:after="0" w:line="240" w:lineRule="auto"/>
              <w:ind w:right="-380"/>
              <w:rPr>
                <w:rFonts w:eastAsia="Times New Roman" w:cs="Times New Roman"/>
                <w:szCs w:val="24"/>
                <w:lang w:eastAsia="lv-LV"/>
              </w:rPr>
            </w:pPr>
            <w:r w:rsidRPr="00910040">
              <w:rPr>
                <w:rFonts w:eastAsia="Times New Roman" w:cs="Times New Roman"/>
                <w:bCs/>
                <w:spacing w:val="-1"/>
                <w:szCs w:val="24"/>
                <w:lang w:eastAsia="lv-LV"/>
              </w:rPr>
              <w:t>K</w:t>
            </w:r>
            <w:r w:rsidR="00B03F31" w:rsidRPr="00910040">
              <w:rPr>
                <w:rFonts w:eastAsia="Times New Roman" w:cs="Times New Roman"/>
                <w:bCs/>
                <w:spacing w:val="-1"/>
                <w:szCs w:val="24"/>
                <w:lang w:eastAsia="lv-LV"/>
              </w:rPr>
              <w:t>onts</w:t>
            </w:r>
            <w:r w:rsidRPr="00910040">
              <w:rPr>
                <w:rFonts w:eastAsia="Times New Roman" w:cs="Times New Roman"/>
                <w:bCs/>
                <w:spacing w:val="-1"/>
                <w:szCs w:val="24"/>
                <w:lang w:eastAsia="lv-LV"/>
              </w:rPr>
              <w:t xml:space="preserve"> __________________________________</w:t>
            </w:r>
          </w:p>
          <w:p w14:paraId="25D936D1" w14:textId="77777777" w:rsidR="00591876" w:rsidRPr="00910040" w:rsidRDefault="00591876" w:rsidP="00841A2D">
            <w:pPr>
              <w:spacing w:after="0" w:line="240" w:lineRule="auto"/>
              <w:ind w:right="-380"/>
              <w:rPr>
                <w:rFonts w:eastAsia="Times New Roman" w:cs="Times New Roman"/>
                <w:szCs w:val="24"/>
                <w:lang w:eastAsia="lv-LV"/>
              </w:rPr>
            </w:pPr>
          </w:p>
          <w:p w14:paraId="1918BB28" w14:textId="77777777" w:rsidR="00591876" w:rsidRPr="00910040" w:rsidRDefault="00591876" w:rsidP="00841A2D">
            <w:pPr>
              <w:spacing w:after="0" w:line="240" w:lineRule="auto"/>
              <w:ind w:right="-380"/>
              <w:rPr>
                <w:rFonts w:eastAsia="Times New Roman" w:cs="Times New Roman"/>
                <w:szCs w:val="24"/>
                <w:lang w:eastAsia="lv-LV"/>
              </w:rPr>
            </w:pPr>
          </w:p>
          <w:p w14:paraId="64D0AF17" w14:textId="77777777" w:rsidR="00591876" w:rsidRPr="00910040" w:rsidRDefault="00B03F31" w:rsidP="00841A2D">
            <w:pPr>
              <w:spacing w:after="0" w:line="240" w:lineRule="auto"/>
              <w:ind w:right="-380"/>
              <w:jc w:val="both"/>
              <w:rPr>
                <w:rFonts w:eastAsia="Times New Roman" w:cs="Times New Roman"/>
                <w:szCs w:val="24"/>
                <w:lang w:eastAsia="lv-LV"/>
              </w:rPr>
            </w:pPr>
            <w:r w:rsidRPr="00910040">
              <w:rPr>
                <w:rFonts w:eastAsia="Times New Roman" w:cs="Times New Roman"/>
                <w:szCs w:val="24"/>
                <w:lang w:eastAsia="lv-LV"/>
              </w:rPr>
              <w:t>_________________________________</w:t>
            </w:r>
          </w:p>
          <w:p w14:paraId="34DA0316" w14:textId="77777777" w:rsidR="00591876" w:rsidRPr="00910040" w:rsidRDefault="00B03F31" w:rsidP="00841A2D">
            <w:pPr>
              <w:spacing w:after="0" w:line="240" w:lineRule="auto"/>
              <w:ind w:right="-380"/>
              <w:jc w:val="both"/>
              <w:rPr>
                <w:rFonts w:eastAsia="Times New Roman" w:cs="Times New Roman"/>
                <w:sz w:val="20"/>
                <w:szCs w:val="20"/>
                <w:lang w:eastAsia="lv-LV"/>
              </w:rPr>
            </w:pPr>
            <w:r w:rsidRPr="00910040">
              <w:rPr>
                <w:rFonts w:eastAsia="Times New Roman" w:cs="Times New Roman"/>
                <w:sz w:val="20"/>
                <w:szCs w:val="20"/>
                <w:lang w:eastAsia="lv-LV"/>
              </w:rPr>
              <w:t>(</w:t>
            </w:r>
            <w:r w:rsidR="005770EC" w:rsidRPr="00910040">
              <w:rPr>
                <w:rFonts w:eastAsia="Times New Roman" w:cs="Times New Roman"/>
                <w:sz w:val="20"/>
                <w:szCs w:val="20"/>
                <w:lang w:eastAsia="lv-LV"/>
              </w:rPr>
              <w:t xml:space="preserve">paraksts, </w:t>
            </w:r>
            <w:r w:rsidRPr="00910040">
              <w:rPr>
                <w:rFonts w:eastAsia="Times New Roman" w:cs="Times New Roman"/>
                <w:sz w:val="20"/>
                <w:szCs w:val="20"/>
                <w:lang w:eastAsia="lv-LV"/>
              </w:rPr>
              <w:t>vārds, uzvārds)</w:t>
            </w:r>
          </w:p>
        </w:tc>
      </w:tr>
    </w:tbl>
    <w:p w14:paraId="04BAD6C3" w14:textId="77777777" w:rsidR="00591876" w:rsidRPr="00910040" w:rsidRDefault="00591876" w:rsidP="00841A2D">
      <w:pPr>
        <w:spacing w:after="0" w:line="240" w:lineRule="auto"/>
        <w:jc w:val="both"/>
        <w:rPr>
          <w:rFonts w:eastAsia="Times New Roman" w:cs="Times New Roman"/>
          <w:bCs/>
          <w:spacing w:val="-1"/>
          <w:szCs w:val="24"/>
          <w:lang w:eastAsia="lv-LV"/>
        </w:rPr>
      </w:pPr>
    </w:p>
    <w:p w14:paraId="0ECDB8B5" w14:textId="77777777" w:rsidR="000B650C" w:rsidRPr="00910040" w:rsidRDefault="000B650C" w:rsidP="00841A2D">
      <w:pPr>
        <w:spacing w:line="240" w:lineRule="auto"/>
        <w:rPr>
          <w:rFonts w:eastAsia="Times New Roman" w:cs="Times New Roman"/>
          <w:bCs/>
          <w:spacing w:val="-1"/>
          <w:szCs w:val="24"/>
          <w:lang w:eastAsia="lv-LV"/>
        </w:rPr>
      </w:pPr>
      <w:r w:rsidRPr="00910040">
        <w:rPr>
          <w:rFonts w:eastAsia="Times New Roman" w:cs="Times New Roman"/>
          <w:bCs/>
          <w:spacing w:val="-1"/>
          <w:szCs w:val="24"/>
          <w:lang w:eastAsia="lv-LV"/>
        </w:rPr>
        <w:br w:type="page"/>
      </w:r>
    </w:p>
    <w:p w14:paraId="05339E45" w14:textId="77777777" w:rsidR="00132311" w:rsidRPr="00910040" w:rsidRDefault="00B03F31" w:rsidP="00841A2D">
      <w:pPr>
        <w:spacing w:after="0" w:line="240" w:lineRule="auto"/>
        <w:ind w:left="6480" w:right="-521"/>
        <w:jc w:val="right"/>
        <w:rPr>
          <w:szCs w:val="24"/>
        </w:rPr>
      </w:pPr>
      <w:r w:rsidRPr="00910040">
        <w:rPr>
          <w:rFonts w:eastAsia="Times New Roman" w:cs="Times New Roman"/>
          <w:bCs/>
          <w:spacing w:val="-1"/>
          <w:szCs w:val="24"/>
          <w:lang w:eastAsia="lv-LV"/>
        </w:rPr>
        <w:lastRenderedPageBreak/>
        <w:tab/>
      </w:r>
      <w:r w:rsidRPr="00910040">
        <w:rPr>
          <w:szCs w:val="24"/>
        </w:rPr>
        <w:t>PielikumsNr.1</w:t>
      </w:r>
    </w:p>
    <w:p w14:paraId="284B7E7B" w14:textId="77777777" w:rsidR="00132311" w:rsidRPr="00910040" w:rsidRDefault="00B03F31" w:rsidP="00841A2D">
      <w:pPr>
        <w:spacing w:after="0" w:line="240" w:lineRule="auto"/>
        <w:ind w:right="-521"/>
        <w:jc w:val="right"/>
        <w:rPr>
          <w:szCs w:val="24"/>
        </w:rPr>
      </w:pPr>
      <w:r w:rsidRPr="00910040">
        <w:rPr>
          <w:szCs w:val="24"/>
        </w:rPr>
        <w:t xml:space="preserve">Konkursa </w:t>
      </w:r>
      <w:r w:rsidR="000B650C" w:rsidRPr="00910040">
        <w:rPr>
          <w:szCs w:val="24"/>
        </w:rPr>
        <w:t>„Biznesa ideju konkurss</w:t>
      </w:r>
    </w:p>
    <w:p w14:paraId="733FFE1C" w14:textId="77777777" w:rsidR="00132311" w:rsidRPr="00910040" w:rsidRDefault="00B03F31" w:rsidP="00841A2D">
      <w:pPr>
        <w:spacing w:after="0" w:line="240" w:lineRule="auto"/>
        <w:ind w:right="-521"/>
        <w:jc w:val="right"/>
        <w:rPr>
          <w:szCs w:val="24"/>
        </w:rPr>
      </w:pPr>
      <w:r w:rsidRPr="00910040">
        <w:rPr>
          <w:szCs w:val="24"/>
        </w:rPr>
        <w:t>komercdarbības uzsākšanai Alojas novadā”</w:t>
      </w:r>
    </w:p>
    <w:p w14:paraId="790478AC" w14:textId="77777777" w:rsidR="00132311" w:rsidRPr="00910040" w:rsidRDefault="00B03F31" w:rsidP="00841A2D">
      <w:pPr>
        <w:spacing w:after="0" w:line="240" w:lineRule="auto"/>
        <w:ind w:right="-521"/>
        <w:jc w:val="right"/>
        <w:rPr>
          <w:szCs w:val="24"/>
        </w:rPr>
      </w:pPr>
      <w:r w:rsidRPr="00910040">
        <w:rPr>
          <w:szCs w:val="24"/>
        </w:rPr>
        <w:t>līgumam</w:t>
      </w:r>
    </w:p>
    <w:p w14:paraId="3B964C1B" w14:textId="77777777" w:rsidR="00591876" w:rsidRPr="00910040" w:rsidRDefault="00591876" w:rsidP="00841A2D">
      <w:pPr>
        <w:spacing w:after="0" w:line="240" w:lineRule="auto"/>
        <w:ind w:right="-521"/>
        <w:jc w:val="right"/>
        <w:rPr>
          <w:rFonts w:eastAsia="Times New Roman" w:cs="Times New Roman"/>
          <w:sz w:val="21"/>
          <w:szCs w:val="21"/>
          <w:lang w:eastAsia="lv-LV"/>
        </w:rPr>
      </w:pPr>
    </w:p>
    <w:p w14:paraId="0FF277C3" w14:textId="77777777" w:rsidR="00591876" w:rsidRPr="00910040" w:rsidRDefault="00591876" w:rsidP="00841A2D">
      <w:pPr>
        <w:spacing w:after="0" w:line="240" w:lineRule="auto"/>
        <w:ind w:left="600"/>
        <w:rPr>
          <w:rFonts w:eastAsia="Times New Roman" w:cs="Times New Roman"/>
          <w:sz w:val="21"/>
          <w:szCs w:val="21"/>
          <w:lang w:eastAsia="lv-LV"/>
        </w:rPr>
      </w:pPr>
    </w:p>
    <w:p w14:paraId="63E9200C" w14:textId="77777777" w:rsidR="00591876" w:rsidRPr="00910040" w:rsidRDefault="00B03F31" w:rsidP="00841A2D">
      <w:pPr>
        <w:tabs>
          <w:tab w:val="center" w:pos="3828"/>
          <w:tab w:val="right" w:pos="8306"/>
        </w:tabs>
        <w:spacing w:after="0" w:line="240" w:lineRule="auto"/>
        <w:jc w:val="center"/>
        <w:rPr>
          <w:rFonts w:eastAsia="Times New Roman" w:cs="Times New Roman"/>
          <w:b/>
          <w:sz w:val="32"/>
          <w:szCs w:val="24"/>
          <w:lang w:eastAsia="lv-LV"/>
        </w:rPr>
      </w:pPr>
      <w:r w:rsidRPr="00910040">
        <w:rPr>
          <w:rFonts w:eastAsia="Times New Roman" w:cs="Times New Roman"/>
          <w:b/>
          <w:sz w:val="32"/>
          <w:szCs w:val="24"/>
          <w:lang w:eastAsia="lv-LV"/>
        </w:rPr>
        <w:t>Izmaksu tāme</w:t>
      </w:r>
    </w:p>
    <w:p w14:paraId="017F4CA5" w14:textId="77777777" w:rsidR="00591876" w:rsidRPr="00910040" w:rsidRDefault="00591876" w:rsidP="00841A2D">
      <w:pPr>
        <w:tabs>
          <w:tab w:val="num" w:pos="576"/>
        </w:tabs>
        <w:spacing w:after="0" w:line="240" w:lineRule="auto"/>
        <w:jc w:val="both"/>
        <w:rPr>
          <w:rFonts w:eastAsia="Times New Roman" w:cs="Times New Roman"/>
          <w:b/>
          <w:bCs/>
          <w:i/>
          <w:iCs/>
          <w:szCs w:val="24"/>
          <w:lang w:eastAsia="lv-LV"/>
        </w:rPr>
      </w:pPr>
    </w:p>
    <w:tbl>
      <w:tblPr>
        <w:tblW w:w="522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6"/>
        <w:gridCol w:w="6460"/>
        <w:gridCol w:w="3156"/>
      </w:tblGrid>
      <w:tr w:rsidR="00BC5CC1" w:rsidRPr="00910040" w14:paraId="282D6F8A" w14:textId="77777777" w:rsidTr="006C087A">
        <w:trPr>
          <w:trHeight w:val="787"/>
        </w:trPr>
        <w:tc>
          <w:tcPr>
            <w:tcW w:w="3423" w:type="pct"/>
            <w:gridSpan w:val="2"/>
            <w:tcBorders>
              <w:top w:val="single" w:sz="6" w:space="0" w:color="auto"/>
              <w:left w:val="single" w:sz="6" w:space="0" w:color="auto"/>
              <w:bottom w:val="single" w:sz="6" w:space="0" w:color="auto"/>
              <w:right w:val="single" w:sz="6" w:space="0" w:color="auto"/>
            </w:tcBorders>
            <w:vAlign w:val="center"/>
            <w:hideMark/>
          </w:tcPr>
          <w:p w14:paraId="0BAC1915" w14:textId="77777777" w:rsidR="00591876" w:rsidRPr="00910040" w:rsidRDefault="00B03F31" w:rsidP="00841A2D">
            <w:pPr>
              <w:spacing w:after="0" w:line="240" w:lineRule="auto"/>
              <w:jc w:val="center"/>
              <w:rPr>
                <w:rFonts w:eastAsia="Times New Roman" w:cs="Times New Roman"/>
                <w:b/>
                <w:bCs/>
                <w:szCs w:val="24"/>
                <w:lang w:eastAsia="lv-LV"/>
              </w:rPr>
            </w:pPr>
            <w:r w:rsidRPr="00910040">
              <w:rPr>
                <w:rFonts w:eastAsia="Times New Roman" w:cs="Times New Roman"/>
                <w:b/>
                <w:bCs/>
                <w:szCs w:val="24"/>
                <w:lang w:eastAsia="lv-LV"/>
              </w:rPr>
              <w:t>Projekta izmaksu pozīcijas</w:t>
            </w:r>
          </w:p>
        </w:tc>
        <w:tc>
          <w:tcPr>
            <w:tcW w:w="1577" w:type="pct"/>
            <w:tcBorders>
              <w:top w:val="single" w:sz="6" w:space="0" w:color="auto"/>
              <w:left w:val="single" w:sz="6" w:space="0" w:color="auto"/>
              <w:bottom w:val="single" w:sz="6" w:space="0" w:color="auto"/>
              <w:right w:val="single" w:sz="6" w:space="0" w:color="auto"/>
            </w:tcBorders>
            <w:vAlign w:val="center"/>
            <w:hideMark/>
          </w:tcPr>
          <w:p w14:paraId="644AE483" w14:textId="77777777" w:rsidR="00591876" w:rsidRPr="00910040" w:rsidRDefault="00B03F31" w:rsidP="00841A2D">
            <w:pPr>
              <w:spacing w:after="0" w:line="240" w:lineRule="auto"/>
              <w:jc w:val="center"/>
              <w:rPr>
                <w:rFonts w:eastAsia="Times New Roman" w:cs="Times New Roman"/>
                <w:bCs/>
                <w:szCs w:val="24"/>
                <w:lang w:eastAsia="lv-LV"/>
              </w:rPr>
            </w:pPr>
            <w:r w:rsidRPr="00910040">
              <w:rPr>
                <w:rFonts w:eastAsia="Times New Roman" w:cs="Times New Roman"/>
                <w:bCs/>
                <w:szCs w:val="24"/>
                <w:lang w:eastAsia="lv-LV"/>
              </w:rPr>
              <w:t>Izmaksas bez PVN (</w:t>
            </w:r>
            <w:proofErr w:type="spellStart"/>
            <w:r w:rsidRPr="00910040">
              <w:rPr>
                <w:rFonts w:eastAsia="Times New Roman" w:cs="Times New Roman"/>
                <w:bCs/>
                <w:szCs w:val="24"/>
                <w:lang w:eastAsia="lv-LV"/>
              </w:rPr>
              <w:t>euro</w:t>
            </w:r>
            <w:proofErr w:type="spellEnd"/>
            <w:r w:rsidRPr="00910040">
              <w:rPr>
                <w:rFonts w:eastAsia="Times New Roman" w:cs="Times New Roman"/>
                <w:bCs/>
                <w:szCs w:val="24"/>
                <w:lang w:eastAsia="lv-LV"/>
              </w:rPr>
              <w:t>)</w:t>
            </w:r>
          </w:p>
        </w:tc>
      </w:tr>
      <w:tr w:rsidR="006C087A" w:rsidRPr="00910040" w14:paraId="739C9EE2" w14:textId="77777777" w:rsidTr="006C087A">
        <w:trPr>
          <w:trHeight w:val="249"/>
        </w:trPr>
        <w:tc>
          <w:tcPr>
            <w:tcW w:w="222" w:type="pct"/>
            <w:tcBorders>
              <w:top w:val="single" w:sz="6" w:space="0" w:color="auto"/>
              <w:left w:val="single" w:sz="6" w:space="0" w:color="auto"/>
              <w:bottom w:val="single" w:sz="6" w:space="0" w:color="auto"/>
              <w:right w:val="single" w:sz="4" w:space="0" w:color="auto"/>
            </w:tcBorders>
            <w:vAlign w:val="center"/>
            <w:hideMark/>
          </w:tcPr>
          <w:p w14:paraId="721CB92D" w14:textId="77777777" w:rsidR="006C087A" w:rsidRPr="00910040" w:rsidRDefault="006C087A" w:rsidP="00841A2D">
            <w:pPr>
              <w:spacing w:after="0" w:line="240" w:lineRule="auto"/>
              <w:jc w:val="center"/>
              <w:rPr>
                <w:rFonts w:eastAsia="Times New Roman" w:cs="Times New Roman"/>
                <w:b/>
                <w:szCs w:val="24"/>
                <w:lang w:eastAsia="lv-LV"/>
              </w:rPr>
            </w:pPr>
            <w:r w:rsidRPr="00910040">
              <w:rPr>
                <w:rFonts w:eastAsia="Times New Roman" w:cs="Times New Roman"/>
                <w:b/>
                <w:szCs w:val="24"/>
                <w:lang w:eastAsia="lv-LV"/>
              </w:rPr>
              <w:t>Nr.</w:t>
            </w:r>
          </w:p>
        </w:tc>
        <w:tc>
          <w:tcPr>
            <w:tcW w:w="3201" w:type="pct"/>
            <w:tcBorders>
              <w:top w:val="single" w:sz="6" w:space="0" w:color="auto"/>
              <w:left w:val="single" w:sz="4" w:space="0" w:color="auto"/>
              <w:bottom w:val="single" w:sz="6" w:space="0" w:color="auto"/>
              <w:right w:val="single" w:sz="6" w:space="0" w:color="auto"/>
            </w:tcBorders>
            <w:vAlign w:val="center"/>
          </w:tcPr>
          <w:p w14:paraId="52F8EE74" w14:textId="77777777" w:rsidR="006C087A" w:rsidRPr="00910040" w:rsidRDefault="006C087A" w:rsidP="00841A2D">
            <w:pPr>
              <w:spacing w:after="0" w:line="240" w:lineRule="auto"/>
              <w:jc w:val="center"/>
              <w:rPr>
                <w:rFonts w:eastAsia="Times New Roman" w:cs="Times New Roman"/>
                <w:b/>
                <w:szCs w:val="24"/>
                <w:lang w:eastAsia="lv-LV"/>
              </w:rPr>
            </w:pPr>
            <w:r w:rsidRPr="00910040">
              <w:rPr>
                <w:rFonts w:eastAsia="Times New Roman" w:cs="Times New Roman"/>
                <w:b/>
                <w:szCs w:val="24"/>
                <w:lang w:eastAsia="lv-LV"/>
              </w:rPr>
              <w:t>ATBALSTĀMĀS IZMAKSAS</w:t>
            </w:r>
          </w:p>
        </w:tc>
        <w:tc>
          <w:tcPr>
            <w:tcW w:w="1577" w:type="pct"/>
            <w:tcBorders>
              <w:top w:val="single" w:sz="6" w:space="0" w:color="auto"/>
              <w:left w:val="single" w:sz="6" w:space="0" w:color="auto"/>
              <w:bottom w:val="single" w:sz="6" w:space="0" w:color="auto"/>
              <w:right w:val="single" w:sz="6" w:space="0" w:color="auto"/>
            </w:tcBorders>
            <w:vAlign w:val="center"/>
          </w:tcPr>
          <w:p w14:paraId="32E0C2C4" w14:textId="77777777" w:rsidR="006C087A" w:rsidRPr="00910040" w:rsidRDefault="006C087A" w:rsidP="00841A2D">
            <w:pPr>
              <w:spacing w:after="0" w:line="240" w:lineRule="auto"/>
              <w:jc w:val="both"/>
              <w:rPr>
                <w:rFonts w:eastAsia="Times New Roman" w:cs="Times New Roman"/>
                <w:szCs w:val="24"/>
                <w:lang w:eastAsia="lv-LV"/>
              </w:rPr>
            </w:pPr>
          </w:p>
        </w:tc>
      </w:tr>
      <w:tr w:rsidR="006C087A" w:rsidRPr="00910040" w14:paraId="7570034E" w14:textId="77777777" w:rsidTr="006C087A">
        <w:tc>
          <w:tcPr>
            <w:tcW w:w="222" w:type="pct"/>
            <w:tcBorders>
              <w:top w:val="single" w:sz="6" w:space="0" w:color="auto"/>
              <w:left w:val="single" w:sz="6" w:space="0" w:color="auto"/>
              <w:bottom w:val="single" w:sz="6" w:space="0" w:color="auto"/>
              <w:right w:val="single" w:sz="4" w:space="0" w:color="auto"/>
            </w:tcBorders>
            <w:vAlign w:val="center"/>
            <w:hideMark/>
          </w:tcPr>
          <w:p w14:paraId="5A884175" w14:textId="77777777" w:rsidR="006C087A" w:rsidRPr="00910040" w:rsidRDefault="006C087A" w:rsidP="00841A2D">
            <w:pPr>
              <w:spacing w:after="0" w:line="240" w:lineRule="auto"/>
              <w:jc w:val="center"/>
              <w:rPr>
                <w:rFonts w:eastAsia="Times New Roman" w:cs="Times New Roman"/>
                <w:szCs w:val="24"/>
                <w:lang w:eastAsia="lv-LV"/>
              </w:rPr>
            </w:pPr>
            <w:r w:rsidRPr="00910040">
              <w:rPr>
                <w:rFonts w:eastAsia="Times New Roman" w:cs="Times New Roman"/>
                <w:szCs w:val="24"/>
                <w:lang w:eastAsia="lv-LV"/>
              </w:rPr>
              <w:t>1.</w:t>
            </w:r>
          </w:p>
        </w:tc>
        <w:tc>
          <w:tcPr>
            <w:tcW w:w="3201" w:type="pct"/>
            <w:tcBorders>
              <w:top w:val="single" w:sz="6" w:space="0" w:color="auto"/>
              <w:left w:val="single" w:sz="4" w:space="0" w:color="auto"/>
              <w:bottom w:val="single" w:sz="6" w:space="0" w:color="auto"/>
              <w:right w:val="single" w:sz="6" w:space="0" w:color="auto"/>
            </w:tcBorders>
          </w:tcPr>
          <w:p w14:paraId="3843FAFF" w14:textId="77777777" w:rsidR="006C087A" w:rsidRPr="00910040" w:rsidRDefault="006C087A" w:rsidP="00841A2D">
            <w:pPr>
              <w:spacing w:after="0" w:line="240" w:lineRule="auto"/>
              <w:jc w:val="both"/>
              <w:rPr>
                <w:rFonts w:eastAsia="Times New Roman" w:cs="Times New Roman"/>
                <w:szCs w:val="24"/>
                <w:lang w:eastAsia="lv-LV"/>
              </w:rPr>
            </w:pPr>
          </w:p>
        </w:tc>
        <w:tc>
          <w:tcPr>
            <w:tcW w:w="1577" w:type="pct"/>
            <w:tcBorders>
              <w:top w:val="single" w:sz="6" w:space="0" w:color="auto"/>
              <w:left w:val="single" w:sz="6" w:space="0" w:color="auto"/>
              <w:bottom w:val="single" w:sz="6" w:space="0" w:color="auto"/>
              <w:right w:val="single" w:sz="6" w:space="0" w:color="auto"/>
            </w:tcBorders>
          </w:tcPr>
          <w:p w14:paraId="2300EC25" w14:textId="77777777" w:rsidR="006C087A" w:rsidRPr="00910040" w:rsidRDefault="006C087A" w:rsidP="00841A2D">
            <w:pPr>
              <w:spacing w:after="0" w:line="240" w:lineRule="auto"/>
              <w:jc w:val="both"/>
              <w:rPr>
                <w:rFonts w:eastAsia="Times New Roman" w:cs="Times New Roman"/>
                <w:color w:val="000000"/>
                <w:szCs w:val="24"/>
                <w:lang w:eastAsia="lv-LV"/>
              </w:rPr>
            </w:pPr>
          </w:p>
        </w:tc>
      </w:tr>
      <w:tr w:rsidR="006C087A" w:rsidRPr="00910040" w14:paraId="2C7FC2AA" w14:textId="77777777" w:rsidTr="006C087A">
        <w:tc>
          <w:tcPr>
            <w:tcW w:w="222" w:type="pct"/>
            <w:tcBorders>
              <w:top w:val="single" w:sz="6" w:space="0" w:color="auto"/>
              <w:left w:val="single" w:sz="6" w:space="0" w:color="auto"/>
              <w:bottom w:val="single" w:sz="6" w:space="0" w:color="auto"/>
              <w:right w:val="single" w:sz="4" w:space="0" w:color="auto"/>
            </w:tcBorders>
            <w:vAlign w:val="center"/>
          </w:tcPr>
          <w:p w14:paraId="653BCC8E" w14:textId="77777777" w:rsidR="006C087A" w:rsidRPr="00910040" w:rsidRDefault="006C087A" w:rsidP="00841A2D">
            <w:pPr>
              <w:spacing w:after="0" w:line="240" w:lineRule="auto"/>
              <w:jc w:val="center"/>
              <w:rPr>
                <w:rFonts w:eastAsia="Times New Roman" w:cs="Times New Roman"/>
                <w:szCs w:val="24"/>
                <w:lang w:eastAsia="lv-LV"/>
              </w:rPr>
            </w:pPr>
            <w:r w:rsidRPr="00910040">
              <w:rPr>
                <w:rFonts w:eastAsia="Times New Roman" w:cs="Times New Roman"/>
                <w:szCs w:val="24"/>
                <w:lang w:eastAsia="lv-LV"/>
              </w:rPr>
              <w:t>2.</w:t>
            </w:r>
          </w:p>
        </w:tc>
        <w:tc>
          <w:tcPr>
            <w:tcW w:w="3201" w:type="pct"/>
            <w:tcBorders>
              <w:top w:val="single" w:sz="6" w:space="0" w:color="auto"/>
              <w:left w:val="single" w:sz="4" w:space="0" w:color="auto"/>
              <w:bottom w:val="single" w:sz="6" w:space="0" w:color="auto"/>
              <w:right w:val="single" w:sz="6" w:space="0" w:color="auto"/>
            </w:tcBorders>
          </w:tcPr>
          <w:p w14:paraId="4223624A" w14:textId="77777777" w:rsidR="006C087A" w:rsidRPr="00910040" w:rsidRDefault="006C087A" w:rsidP="00841A2D">
            <w:pPr>
              <w:spacing w:after="0" w:line="240" w:lineRule="auto"/>
              <w:jc w:val="both"/>
              <w:rPr>
                <w:rFonts w:eastAsia="Times New Roman" w:cs="Times New Roman"/>
                <w:szCs w:val="24"/>
                <w:lang w:eastAsia="lv-LV"/>
              </w:rPr>
            </w:pPr>
          </w:p>
        </w:tc>
        <w:tc>
          <w:tcPr>
            <w:tcW w:w="1577" w:type="pct"/>
            <w:tcBorders>
              <w:top w:val="single" w:sz="6" w:space="0" w:color="auto"/>
              <w:left w:val="single" w:sz="6" w:space="0" w:color="auto"/>
              <w:bottom w:val="single" w:sz="6" w:space="0" w:color="auto"/>
              <w:right w:val="single" w:sz="6" w:space="0" w:color="auto"/>
            </w:tcBorders>
          </w:tcPr>
          <w:p w14:paraId="627E90A4" w14:textId="77777777" w:rsidR="006C087A" w:rsidRPr="00910040" w:rsidRDefault="006C087A" w:rsidP="00841A2D">
            <w:pPr>
              <w:spacing w:after="0" w:line="240" w:lineRule="auto"/>
              <w:jc w:val="both"/>
              <w:rPr>
                <w:rFonts w:eastAsia="Times New Roman" w:cs="Times New Roman"/>
                <w:color w:val="000000"/>
                <w:szCs w:val="24"/>
                <w:lang w:eastAsia="lv-LV"/>
              </w:rPr>
            </w:pPr>
          </w:p>
        </w:tc>
      </w:tr>
      <w:tr w:rsidR="006C087A" w:rsidRPr="00910040" w14:paraId="14AEE3E3" w14:textId="77777777" w:rsidTr="006C087A">
        <w:tc>
          <w:tcPr>
            <w:tcW w:w="222" w:type="pct"/>
            <w:tcBorders>
              <w:top w:val="single" w:sz="6" w:space="0" w:color="auto"/>
              <w:left w:val="single" w:sz="6" w:space="0" w:color="auto"/>
              <w:bottom w:val="single" w:sz="6" w:space="0" w:color="auto"/>
              <w:right w:val="single" w:sz="4" w:space="0" w:color="auto"/>
            </w:tcBorders>
            <w:vAlign w:val="center"/>
          </w:tcPr>
          <w:p w14:paraId="3C5BBA7E" w14:textId="77777777" w:rsidR="006C087A" w:rsidRPr="00910040" w:rsidRDefault="006C087A" w:rsidP="00841A2D">
            <w:pPr>
              <w:spacing w:after="0" w:line="240" w:lineRule="auto"/>
              <w:jc w:val="center"/>
              <w:rPr>
                <w:rFonts w:eastAsia="Times New Roman" w:cs="Times New Roman"/>
                <w:szCs w:val="24"/>
                <w:lang w:eastAsia="lv-LV"/>
              </w:rPr>
            </w:pPr>
            <w:r w:rsidRPr="00910040">
              <w:rPr>
                <w:rFonts w:eastAsia="Times New Roman" w:cs="Times New Roman"/>
                <w:szCs w:val="24"/>
                <w:lang w:eastAsia="lv-LV"/>
              </w:rPr>
              <w:t>3.</w:t>
            </w:r>
          </w:p>
        </w:tc>
        <w:tc>
          <w:tcPr>
            <w:tcW w:w="3201" w:type="pct"/>
            <w:tcBorders>
              <w:top w:val="single" w:sz="6" w:space="0" w:color="auto"/>
              <w:left w:val="single" w:sz="4" w:space="0" w:color="auto"/>
              <w:bottom w:val="single" w:sz="6" w:space="0" w:color="auto"/>
              <w:right w:val="single" w:sz="6" w:space="0" w:color="auto"/>
            </w:tcBorders>
          </w:tcPr>
          <w:p w14:paraId="260E393C" w14:textId="77777777" w:rsidR="006C087A" w:rsidRPr="00910040" w:rsidRDefault="006C087A" w:rsidP="00841A2D">
            <w:pPr>
              <w:spacing w:after="0" w:line="240" w:lineRule="auto"/>
              <w:jc w:val="both"/>
              <w:rPr>
                <w:rFonts w:eastAsia="Times New Roman" w:cs="Times New Roman"/>
                <w:szCs w:val="24"/>
                <w:lang w:eastAsia="lv-LV"/>
              </w:rPr>
            </w:pPr>
          </w:p>
        </w:tc>
        <w:tc>
          <w:tcPr>
            <w:tcW w:w="1577" w:type="pct"/>
            <w:tcBorders>
              <w:top w:val="single" w:sz="6" w:space="0" w:color="auto"/>
              <w:left w:val="single" w:sz="6" w:space="0" w:color="auto"/>
              <w:bottom w:val="single" w:sz="6" w:space="0" w:color="auto"/>
              <w:right w:val="single" w:sz="6" w:space="0" w:color="auto"/>
            </w:tcBorders>
          </w:tcPr>
          <w:p w14:paraId="0AB674E3" w14:textId="77777777" w:rsidR="006C087A" w:rsidRPr="00910040" w:rsidRDefault="006C087A" w:rsidP="00841A2D">
            <w:pPr>
              <w:spacing w:after="0" w:line="240" w:lineRule="auto"/>
              <w:jc w:val="both"/>
              <w:rPr>
                <w:rFonts w:eastAsia="Times New Roman" w:cs="Times New Roman"/>
                <w:color w:val="000000"/>
                <w:szCs w:val="24"/>
                <w:lang w:eastAsia="lv-LV"/>
              </w:rPr>
            </w:pPr>
          </w:p>
        </w:tc>
      </w:tr>
      <w:tr w:rsidR="006C087A" w:rsidRPr="00910040" w14:paraId="2ACD0291" w14:textId="77777777" w:rsidTr="006C087A">
        <w:tc>
          <w:tcPr>
            <w:tcW w:w="222" w:type="pct"/>
            <w:tcBorders>
              <w:top w:val="single" w:sz="6" w:space="0" w:color="auto"/>
              <w:left w:val="single" w:sz="6" w:space="0" w:color="auto"/>
              <w:bottom w:val="single" w:sz="6" w:space="0" w:color="auto"/>
              <w:right w:val="single" w:sz="4" w:space="0" w:color="auto"/>
            </w:tcBorders>
            <w:hideMark/>
          </w:tcPr>
          <w:p w14:paraId="14693084" w14:textId="77777777" w:rsidR="006C087A" w:rsidRPr="00910040" w:rsidRDefault="006C087A" w:rsidP="00841A2D">
            <w:pPr>
              <w:spacing w:after="0" w:line="240" w:lineRule="auto"/>
              <w:jc w:val="right"/>
              <w:rPr>
                <w:rFonts w:eastAsia="Times New Roman" w:cs="Times New Roman"/>
                <w:b/>
                <w:szCs w:val="24"/>
                <w:lang w:eastAsia="lv-LV"/>
              </w:rPr>
            </w:pPr>
          </w:p>
        </w:tc>
        <w:tc>
          <w:tcPr>
            <w:tcW w:w="3201" w:type="pct"/>
            <w:tcBorders>
              <w:top w:val="single" w:sz="6" w:space="0" w:color="auto"/>
              <w:left w:val="single" w:sz="4" w:space="0" w:color="auto"/>
              <w:bottom w:val="single" w:sz="6" w:space="0" w:color="auto"/>
              <w:right w:val="single" w:sz="6" w:space="0" w:color="auto"/>
            </w:tcBorders>
          </w:tcPr>
          <w:p w14:paraId="22770282" w14:textId="77777777" w:rsidR="006C087A" w:rsidRPr="00910040" w:rsidRDefault="006C087A" w:rsidP="00841A2D">
            <w:pPr>
              <w:spacing w:after="0" w:line="240" w:lineRule="auto"/>
              <w:jc w:val="right"/>
              <w:rPr>
                <w:rFonts w:eastAsia="Times New Roman" w:cs="Times New Roman"/>
                <w:b/>
                <w:szCs w:val="24"/>
                <w:lang w:eastAsia="lv-LV"/>
              </w:rPr>
            </w:pPr>
            <w:r w:rsidRPr="00910040">
              <w:rPr>
                <w:rFonts w:eastAsia="Times New Roman" w:cs="Times New Roman"/>
                <w:b/>
                <w:szCs w:val="24"/>
                <w:lang w:eastAsia="lv-LV"/>
              </w:rPr>
              <w:t>Kopējās projekta atbalstāmās izmaksas:</w:t>
            </w:r>
          </w:p>
        </w:tc>
        <w:tc>
          <w:tcPr>
            <w:tcW w:w="1577" w:type="pct"/>
            <w:tcBorders>
              <w:top w:val="single" w:sz="6" w:space="0" w:color="auto"/>
              <w:left w:val="single" w:sz="6" w:space="0" w:color="auto"/>
              <w:bottom w:val="single" w:sz="6" w:space="0" w:color="auto"/>
              <w:right w:val="single" w:sz="6" w:space="0" w:color="auto"/>
            </w:tcBorders>
          </w:tcPr>
          <w:p w14:paraId="4AA804CD" w14:textId="77777777" w:rsidR="006C087A" w:rsidRPr="00910040" w:rsidRDefault="006C087A" w:rsidP="00841A2D">
            <w:pPr>
              <w:spacing w:after="0" w:line="240" w:lineRule="auto"/>
              <w:jc w:val="both"/>
              <w:rPr>
                <w:rFonts w:eastAsia="Times New Roman" w:cs="Times New Roman"/>
                <w:color w:val="000000"/>
                <w:szCs w:val="24"/>
                <w:lang w:eastAsia="lv-LV"/>
              </w:rPr>
            </w:pPr>
          </w:p>
        </w:tc>
      </w:tr>
    </w:tbl>
    <w:p w14:paraId="15E84334" w14:textId="77777777" w:rsidR="00591876" w:rsidRPr="00910040" w:rsidRDefault="00591876" w:rsidP="00841A2D">
      <w:pPr>
        <w:spacing w:after="0" w:line="240" w:lineRule="auto"/>
        <w:jc w:val="both"/>
        <w:rPr>
          <w:rFonts w:eastAsia="Times New Roman" w:cs="Times New Roman"/>
          <w:b/>
          <w:szCs w:val="24"/>
          <w:lang w:eastAsia="lv-LV"/>
        </w:rPr>
      </w:pPr>
    </w:p>
    <w:p w14:paraId="0A66E328" w14:textId="77777777" w:rsidR="00591876" w:rsidRPr="00910040" w:rsidRDefault="00591876" w:rsidP="00841A2D">
      <w:pPr>
        <w:spacing w:after="0" w:line="240" w:lineRule="auto"/>
        <w:jc w:val="both"/>
        <w:rPr>
          <w:rFonts w:eastAsia="Times New Roman" w:cs="Times New Roman"/>
          <w:b/>
          <w:szCs w:val="24"/>
          <w:lang w:eastAsia="lv-LV"/>
        </w:rPr>
      </w:pPr>
    </w:p>
    <w:p w14:paraId="28253107" w14:textId="77777777" w:rsidR="00591876" w:rsidRPr="00910040" w:rsidRDefault="00591876" w:rsidP="00841A2D">
      <w:pPr>
        <w:spacing w:after="0" w:line="240" w:lineRule="auto"/>
        <w:jc w:val="both"/>
        <w:rPr>
          <w:rFonts w:eastAsia="Times New Roman" w:cs="Times New Roman"/>
          <w:b/>
          <w:szCs w:val="24"/>
          <w:lang w:eastAsia="lv-LV"/>
        </w:rPr>
      </w:pPr>
    </w:p>
    <w:p w14:paraId="35D69590" w14:textId="77777777" w:rsidR="00591876" w:rsidRPr="00910040" w:rsidRDefault="00591876" w:rsidP="00841A2D">
      <w:pPr>
        <w:spacing w:after="0" w:line="240" w:lineRule="auto"/>
        <w:jc w:val="both"/>
        <w:rPr>
          <w:rFonts w:eastAsia="Times New Roman" w:cs="Times New Roman"/>
          <w:b/>
          <w:szCs w:val="24"/>
          <w:lang w:eastAsia="lv-LV"/>
        </w:rPr>
      </w:pPr>
    </w:p>
    <w:p w14:paraId="04347BC0" w14:textId="77777777" w:rsidR="00591876" w:rsidRPr="00910040" w:rsidRDefault="00591876" w:rsidP="00841A2D">
      <w:pPr>
        <w:spacing w:after="0" w:line="240" w:lineRule="auto"/>
        <w:jc w:val="both"/>
        <w:rPr>
          <w:rFonts w:eastAsia="Times New Roman" w:cs="Times New Roman"/>
          <w:b/>
          <w:szCs w:val="24"/>
          <w:lang w:eastAsia="lv-LV"/>
        </w:rPr>
      </w:pPr>
    </w:p>
    <w:p w14:paraId="6C7C1E55" w14:textId="77777777" w:rsidR="007A18E4" w:rsidRPr="00910040" w:rsidRDefault="007A18E4" w:rsidP="00841A2D">
      <w:pPr>
        <w:tabs>
          <w:tab w:val="left" w:pos="5220"/>
        </w:tabs>
        <w:spacing w:after="0" w:line="240" w:lineRule="auto"/>
        <w:jc w:val="both"/>
      </w:pPr>
      <w:r w:rsidRPr="00910040">
        <w:rPr>
          <w:rFonts w:eastAsia="Times New Roman" w:cs="Times New Roman"/>
          <w:bCs/>
          <w:spacing w:val="-1"/>
          <w:szCs w:val="24"/>
          <w:lang w:eastAsia="lv-LV"/>
        </w:rPr>
        <w:t>Alojas  novada domes</w:t>
      </w:r>
      <w:r w:rsidRPr="00910040">
        <w:t xml:space="preserve"> </w:t>
      </w:r>
    </w:p>
    <w:p w14:paraId="70A49BCF" w14:textId="77777777" w:rsidR="007A18E4" w:rsidRPr="00910040" w:rsidRDefault="007A18E4" w:rsidP="00841A2D">
      <w:pPr>
        <w:tabs>
          <w:tab w:val="left" w:pos="5220"/>
        </w:tabs>
        <w:spacing w:after="0" w:line="240" w:lineRule="auto"/>
        <w:jc w:val="both"/>
        <w:rPr>
          <w:rFonts w:eastAsia="Times New Roman" w:cs="Times New Roman"/>
          <w:bCs/>
          <w:spacing w:val="-1"/>
          <w:szCs w:val="24"/>
          <w:lang w:eastAsia="lv-LV"/>
        </w:rPr>
      </w:pPr>
      <w:r w:rsidRPr="00910040">
        <w:rPr>
          <w:rFonts w:eastAsia="Times New Roman" w:cs="Times New Roman"/>
          <w:bCs/>
          <w:spacing w:val="-1"/>
          <w:szCs w:val="24"/>
          <w:lang w:eastAsia="lv-LV"/>
        </w:rPr>
        <w:t>priekšsēdētājs</w:t>
      </w:r>
      <w:r w:rsidRPr="00910040">
        <w:rPr>
          <w:rFonts w:eastAsia="Times New Roman" w:cs="Times New Roman"/>
          <w:bCs/>
          <w:spacing w:val="-1"/>
          <w:szCs w:val="24"/>
          <w:lang w:eastAsia="lv-LV"/>
        </w:rPr>
        <w:tab/>
      </w:r>
    </w:p>
    <w:p w14:paraId="75FA5AFE" w14:textId="77777777" w:rsidR="00591876" w:rsidRPr="00910040" w:rsidRDefault="007A18E4" w:rsidP="00841A2D">
      <w:pPr>
        <w:tabs>
          <w:tab w:val="left" w:pos="5220"/>
        </w:tabs>
        <w:spacing w:after="0" w:line="240" w:lineRule="auto"/>
        <w:jc w:val="right"/>
        <w:rPr>
          <w:rFonts w:eastAsia="Times New Roman" w:cs="Times New Roman"/>
          <w:bCs/>
          <w:spacing w:val="-1"/>
          <w:szCs w:val="24"/>
          <w:lang w:eastAsia="lv-LV"/>
        </w:rPr>
      </w:pPr>
      <w:r w:rsidRPr="00910040">
        <w:rPr>
          <w:rFonts w:eastAsia="Times New Roman" w:cs="Times New Roman"/>
          <w:bCs/>
          <w:spacing w:val="-1"/>
          <w:szCs w:val="24"/>
          <w:lang w:eastAsia="lv-LV"/>
        </w:rPr>
        <w:t>______</w:t>
      </w:r>
      <w:r w:rsidR="005770EC" w:rsidRPr="00910040">
        <w:rPr>
          <w:rFonts w:eastAsia="Times New Roman" w:cs="Times New Roman"/>
          <w:bCs/>
          <w:spacing w:val="-1"/>
          <w:szCs w:val="24"/>
          <w:lang w:eastAsia="lv-LV"/>
        </w:rPr>
        <w:t>_______</w:t>
      </w:r>
      <w:r w:rsidRPr="00910040">
        <w:rPr>
          <w:rFonts w:eastAsia="Times New Roman" w:cs="Times New Roman"/>
          <w:bCs/>
          <w:spacing w:val="-1"/>
          <w:szCs w:val="24"/>
          <w:lang w:eastAsia="lv-LV"/>
        </w:rPr>
        <w:t>_____________________</w:t>
      </w:r>
    </w:p>
    <w:p w14:paraId="2081B9C9" w14:textId="77777777" w:rsidR="00591876" w:rsidRPr="00910040" w:rsidRDefault="005770EC" w:rsidP="00841A2D">
      <w:pPr>
        <w:spacing w:after="0" w:line="240" w:lineRule="auto"/>
        <w:jc w:val="right"/>
        <w:rPr>
          <w:rFonts w:eastAsia="Times New Roman" w:cs="Times New Roman"/>
          <w:bCs/>
          <w:spacing w:val="-1"/>
          <w:szCs w:val="24"/>
          <w:lang w:eastAsia="lv-LV"/>
        </w:rPr>
      </w:pPr>
      <w:r w:rsidRPr="00910040">
        <w:rPr>
          <w:rFonts w:eastAsia="Times New Roman" w:cs="Times New Roman"/>
          <w:bCs/>
          <w:spacing w:val="-1"/>
          <w:szCs w:val="24"/>
          <w:lang w:eastAsia="lv-LV"/>
        </w:rPr>
        <w:t>(paraksts, vārds, uzvārds)</w:t>
      </w:r>
    </w:p>
    <w:p w14:paraId="2BC12312" w14:textId="77777777" w:rsidR="00591876" w:rsidRPr="00910040" w:rsidRDefault="00591876" w:rsidP="00841A2D">
      <w:pPr>
        <w:spacing w:after="0" w:line="240" w:lineRule="auto"/>
        <w:jc w:val="both"/>
        <w:rPr>
          <w:rFonts w:eastAsia="Times New Roman" w:cs="Times New Roman"/>
          <w:b/>
          <w:bCs/>
          <w:spacing w:val="-1"/>
          <w:szCs w:val="24"/>
          <w:lang w:eastAsia="lv-LV"/>
        </w:rPr>
      </w:pPr>
    </w:p>
    <w:p w14:paraId="2B6B3538" w14:textId="77777777" w:rsidR="00591876" w:rsidRPr="00910040" w:rsidRDefault="00591876" w:rsidP="00841A2D">
      <w:pPr>
        <w:spacing w:after="0" w:line="240" w:lineRule="auto"/>
        <w:jc w:val="both"/>
        <w:rPr>
          <w:rFonts w:eastAsia="Times New Roman" w:cs="Times New Roman"/>
          <w:b/>
          <w:bCs/>
          <w:spacing w:val="-1"/>
          <w:szCs w:val="24"/>
          <w:lang w:eastAsia="lv-LV"/>
        </w:rPr>
      </w:pPr>
    </w:p>
    <w:p w14:paraId="4AE56A5A" w14:textId="77777777" w:rsidR="007A18E4" w:rsidRPr="00910040" w:rsidRDefault="00B03F31" w:rsidP="00841A2D">
      <w:pPr>
        <w:tabs>
          <w:tab w:val="left" w:pos="6237"/>
        </w:tabs>
        <w:spacing w:after="0" w:line="240" w:lineRule="auto"/>
        <w:jc w:val="both"/>
        <w:rPr>
          <w:rFonts w:eastAsia="Times New Roman" w:cs="Times New Roman"/>
          <w:bCs/>
          <w:spacing w:val="-1"/>
          <w:szCs w:val="24"/>
          <w:lang w:eastAsia="lv-LV"/>
        </w:rPr>
      </w:pPr>
      <w:r w:rsidRPr="00910040">
        <w:rPr>
          <w:rFonts w:eastAsia="Times New Roman" w:cs="Times New Roman"/>
          <w:bCs/>
          <w:spacing w:val="-1"/>
          <w:szCs w:val="24"/>
          <w:lang w:eastAsia="lv-LV"/>
        </w:rPr>
        <w:t xml:space="preserve">Uzņēmuma nosaukums, </w:t>
      </w:r>
    </w:p>
    <w:p w14:paraId="5E2DE3B2" w14:textId="77777777" w:rsidR="007A18E4" w:rsidRPr="00910040" w:rsidRDefault="007A18E4" w:rsidP="00841A2D">
      <w:pPr>
        <w:tabs>
          <w:tab w:val="left" w:pos="6237"/>
        </w:tabs>
        <w:spacing w:after="0" w:line="240" w:lineRule="auto"/>
        <w:jc w:val="both"/>
        <w:rPr>
          <w:rFonts w:eastAsia="Times New Roman" w:cs="Times New Roman"/>
          <w:bCs/>
          <w:spacing w:val="-1"/>
          <w:szCs w:val="24"/>
          <w:lang w:eastAsia="lv-LV"/>
        </w:rPr>
      </w:pPr>
      <w:r w:rsidRPr="00910040">
        <w:rPr>
          <w:rFonts w:eastAsia="Times New Roman" w:cs="Times New Roman"/>
          <w:bCs/>
          <w:spacing w:val="-1"/>
          <w:szCs w:val="24"/>
          <w:lang w:eastAsia="lv-LV"/>
        </w:rPr>
        <w:t>uzņēmējdarbības forma</w:t>
      </w:r>
    </w:p>
    <w:p w14:paraId="21851E2D" w14:textId="77777777" w:rsidR="007A18E4" w:rsidRPr="00910040" w:rsidRDefault="005770EC" w:rsidP="00841A2D">
      <w:pPr>
        <w:tabs>
          <w:tab w:val="left" w:pos="6237"/>
        </w:tabs>
        <w:spacing w:after="0" w:line="240" w:lineRule="auto"/>
        <w:jc w:val="right"/>
        <w:rPr>
          <w:rFonts w:eastAsia="Times New Roman" w:cs="Times New Roman"/>
          <w:bCs/>
          <w:spacing w:val="-1"/>
          <w:szCs w:val="24"/>
          <w:lang w:eastAsia="lv-LV"/>
        </w:rPr>
      </w:pPr>
      <w:r w:rsidRPr="00910040">
        <w:rPr>
          <w:rFonts w:eastAsia="Times New Roman" w:cs="Times New Roman"/>
          <w:bCs/>
          <w:spacing w:val="-1"/>
          <w:szCs w:val="24"/>
          <w:lang w:eastAsia="lv-LV"/>
        </w:rPr>
        <w:t>_______</w:t>
      </w:r>
      <w:r w:rsidR="007A18E4" w:rsidRPr="00910040">
        <w:rPr>
          <w:rFonts w:eastAsia="Times New Roman" w:cs="Times New Roman"/>
          <w:bCs/>
          <w:spacing w:val="-1"/>
          <w:szCs w:val="24"/>
          <w:lang w:eastAsia="lv-LV"/>
        </w:rPr>
        <w:t>____________________________</w:t>
      </w:r>
    </w:p>
    <w:p w14:paraId="0AE35727" w14:textId="77777777" w:rsidR="005770EC" w:rsidRPr="00910040" w:rsidRDefault="005770EC" w:rsidP="00841A2D">
      <w:pPr>
        <w:tabs>
          <w:tab w:val="left" w:pos="6237"/>
        </w:tabs>
        <w:spacing w:after="0" w:line="240" w:lineRule="auto"/>
        <w:jc w:val="right"/>
        <w:rPr>
          <w:rFonts w:eastAsia="Times New Roman" w:cs="Times New Roman"/>
          <w:bCs/>
          <w:spacing w:val="-1"/>
          <w:szCs w:val="24"/>
          <w:lang w:eastAsia="lv-LV"/>
        </w:rPr>
      </w:pPr>
    </w:p>
    <w:p w14:paraId="4E932C7D" w14:textId="77777777" w:rsidR="007A18E4" w:rsidRPr="00910040" w:rsidRDefault="005770EC" w:rsidP="00841A2D">
      <w:pPr>
        <w:tabs>
          <w:tab w:val="left" w:pos="6237"/>
        </w:tabs>
        <w:spacing w:after="0" w:line="240" w:lineRule="auto"/>
        <w:jc w:val="right"/>
        <w:rPr>
          <w:rFonts w:eastAsia="Times New Roman" w:cs="Times New Roman"/>
          <w:bCs/>
          <w:spacing w:val="-1"/>
          <w:szCs w:val="24"/>
          <w:lang w:eastAsia="lv-LV"/>
        </w:rPr>
      </w:pPr>
      <w:r w:rsidRPr="00910040">
        <w:rPr>
          <w:rFonts w:eastAsia="Times New Roman" w:cs="Times New Roman"/>
          <w:bCs/>
          <w:spacing w:val="-1"/>
          <w:szCs w:val="24"/>
          <w:lang w:eastAsia="lv-LV"/>
        </w:rPr>
        <w:t>___________________________________</w:t>
      </w:r>
    </w:p>
    <w:p w14:paraId="7F1E8F86" w14:textId="77777777" w:rsidR="005770EC" w:rsidRPr="005770EC" w:rsidRDefault="005770EC" w:rsidP="00841A2D">
      <w:pPr>
        <w:spacing w:after="0" w:line="240" w:lineRule="auto"/>
        <w:jc w:val="right"/>
        <w:rPr>
          <w:rFonts w:eastAsia="Times New Roman" w:cs="Times New Roman"/>
          <w:bCs/>
          <w:spacing w:val="-1"/>
          <w:szCs w:val="24"/>
          <w:lang w:eastAsia="lv-LV"/>
        </w:rPr>
      </w:pPr>
      <w:r w:rsidRPr="00910040">
        <w:rPr>
          <w:rFonts w:eastAsia="Times New Roman" w:cs="Times New Roman"/>
          <w:bCs/>
          <w:spacing w:val="-1"/>
          <w:szCs w:val="24"/>
          <w:lang w:eastAsia="lv-LV"/>
        </w:rPr>
        <w:t>(paraksts, vārds, uzvārds)</w:t>
      </w:r>
    </w:p>
    <w:sectPr w:rsidR="005770EC" w:rsidRPr="005770EC" w:rsidSect="00A50186">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73357" w14:textId="77777777" w:rsidR="004F3D20" w:rsidRDefault="004F3D20">
      <w:pPr>
        <w:spacing w:after="0" w:line="240" w:lineRule="auto"/>
      </w:pPr>
      <w:r>
        <w:separator/>
      </w:r>
    </w:p>
  </w:endnote>
  <w:endnote w:type="continuationSeparator" w:id="0">
    <w:p w14:paraId="7FFC2DE2" w14:textId="77777777" w:rsidR="004F3D20" w:rsidRDefault="004F3D20">
      <w:pPr>
        <w:spacing w:after="0" w:line="240" w:lineRule="auto"/>
      </w:pPr>
      <w:r>
        <w:continuationSeparator/>
      </w:r>
    </w:p>
  </w:endnote>
  <w:endnote w:type="continuationNotice" w:id="1">
    <w:p w14:paraId="2E14B408" w14:textId="77777777" w:rsidR="004F3D20" w:rsidRDefault="004F3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026946"/>
      <w:docPartObj>
        <w:docPartGallery w:val="Page Numbers (Bottom of Page)"/>
        <w:docPartUnique/>
      </w:docPartObj>
    </w:sdtPr>
    <w:sdtEndPr/>
    <w:sdtContent>
      <w:p w14:paraId="1D6B73BB" w14:textId="77777777" w:rsidR="00AB2DF0" w:rsidRDefault="00AB2DF0">
        <w:pPr>
          <w:pStyle w:val="Kjene"/>
          <w:jc w:val="center"/>
        </w:pPr>
        <w:r>
          <w:fldChar w:fldCharType="begin"/>
        </w:r>
        <w:r>
          <w:instrText>PAGE   \* MERGEFORMAT</w:instrText>
        </w:r>
        <w:r>
          <w:fldChar w:fldCharType="separate"/>
        </w:r>
        <w:r w:rsidR="00BE1406">
          <w:rPr>
            <w:noProof/>
          </w:rPr>
          <w:t>15</w:t>
        </w:r>
        <w:r>
          <w:fldChar w:fldCharType="end"/>
        </w:r>
      </w:p>
    </w:sdtContent>
  </w:sdt>
  <w:p w14:paraId="3E439D2F" w14:textId="77777777" w:rsidR="00AB2DF0" w:rsidRDefault="00AB2DF0" w:rsidP="00E52B68">
    <w:pPr>
      <w:pStyle w:val="Kjene"/>
      <w:tabs>
        <w:tab w:val="clear" w:pos="4153"/>
        <w:tab w:val="clear" w:pos="8306"/>
        <w:tab w:val="left" w:pos="870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266673"/>
      <w:docPartObj>
        <w:docPartGallery w:val="Page Numbers (Bottom of Page)"/>
        <w:docPartUnique/>
      </w:docPartObj>
    </w:sdtPr>
    <w:sdtEndPr/>
    <w:sdtContent>
      <w:p w14:paraId="5550F671" w14:textId="77777777" w:rsidR="00AB2DF0" w:rsidRDefault="00AB2DF0">
        <w:pPr>
          <w:pStyle w:val="Kjene"/>
          <w:jc w:val="center"/>
        </w:pPr>
        <w:r>
          <w:fldChar w:fldCharType="begin"/>
        </w:r>
        <w:r>
          <w:instrText>PAGE   \* MERGEFORMAT</w:instrText>
        </w:r>
        <w:r>
          <w:fldChar w:fldCharType="separate"/>
        </w:r>
        <w:r w:rsidR="00BE1406">
          <w:rPr>
            <w:noProof/>
          </w:rPr>
          <w:t>21</w:t>
        </w:r>
        <w:r>
          <w:fldChar w:fldCharType="end"/>
        </w:r>
      </w:p>
    </w:sdtContent>
  </w:sdt>
  <w:p w14:paraId="1E0B21CC" w14:textId="77777777" w:rsidR="00AB2DF0" w:rsidRDefault="00AB2DF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3F75E" w14:textId="77777777" w:rsidR="004F3D20" w:rsidRDefault="004F3D20">
      <w:pPr>
        <w:spacing w:after="0" w:line="240" w:lineRule="auto"/>
      </w:pPr>
      <w:r>
        <w:separator/>
      </w:r>
    </w:p>
  </w:footnote>
  <w:footnote w:type="continuationSeparator" w:id="0">
    <w:p w14:paraId="03E52471" w14:textId="77777777" w:rsidR="004F3D20" w:rsidRDefault="004F3D20">
      <w:pPr>
        <w:spacing w:after="0" w:line="240" w:lineRule="auto"/>
      </w:pPr>
      <w:r>
        <w:continuationSeparator/>
      </w:r>
    </w:p>
  </w:footnote>
  <w:footnote w:type="continuationNotice" w:id="1">
    <w:p w14:paraId="6F999FCB" w14:textId="77777777" w:rsidR="004F3D20" w:rsidRDefault="004F3D2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2FD12" w14:textId="77777777" w:rsidR="00AB2DF0" w:rsidRDefault="00AB2DF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89"/>
    <w:multiLevelType w:val="singleLevel"/>
    <w:tmpl w:val="6E425B5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3161E11"/>
    <w:multiLevelType w:val="multilevel"/>
    <w:tmpl w:val="B30A0654"/>
    <w:lvl w:ilvl="0">
      <w:start w:val="1"/>
      <w:numFmt w:val="decimal"/>
      <w:lvlText w:val="%1."/>
      <w:lvlJc w:val="left"/>
      <w:pPr>
        <w:ind w:left="2520" w:hanging="360"/>
      </w:pPr>
      <w:rPr>
        <w:rFonts w:hint="default"/>
      </w:rPr>
    </w:lvl>
    <w:lvl w:ilvl="1">
      <w:start w:val="1"/>
      <w:numFmt w:val="decimal"/>
      <w:isLgl/>
      <w:lvlText w:val="%1.%2."/>
      <w:lvlJc w:val="left"/>
      <w:pPr>
        <w:ind w:left="2745" w:hanging="58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 w15:restartNumberingAfterBreak="0">
    <w:nsid w:val="0A727609"/>
    <w:multiLevelType w:val="multilevel"/>
    <w:tmpl w:val="B30A0654"/>
    <w:lvl w:ilvl="0">
      <w:start w:val="1"/>
      <w:numFmt w:val="decimal"/>
      <w:lvlText w:val="%1."/>
      <w:lvlJc w:val="left"/>
      <w:pPr>
        <w:ind w:left="2520" w:hanging="360"/>
      </w:pPr>
      <w:rPr>
        <w:rFonts w:hint="default"/>
      </w:rPr>
    </w:lvl>
    <w:lvl w:ilvl="1">
      <w:start w:val="1"/>
      <w:numFmt w:val="decimal"/>
      <w:isLgl/>
      <w:lvlText w:val="%1.%2."/>
      <w:lvlJc w:val="left"/>
      <w:pPr>
        <w:ind w:left="2745" w:hanging="58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 w15:restartNumberingAfterBreak="0">
    <w:nsid w:val="0B8C3C1D"/>
    <w:multiLevelType w:val="multilevel"/>
    <w:tmpl w:val="B30A0654"/>
    <w:lvl w:ilvl="0">
      <w:start w:val="1"/>
      <w:numFmt w:val="decimal"/>
      <w:lvlText w:val="%1."/>
      <w:lvlJc w:val="left"/>
      <w:pPr>
        <w:ind w:left="2520" w:hanging="360"/>
      </w:pPr>
      <w:rPr>
        <w:rFonts w:hint="default"/>
      </w:rPr>
    </w:lvl>
    <w:lvl w:ilvl="1">
      <w:start w:val="1"/>
      <w:numFmt w:val="decimal"/>
      <w:isLgl/>
      <w:lvlText w:val="%1.%2."/>
      <w:lvlJc w:val="left"/>
      <w:pPr>
        <w:ind w:left="2745" w:hanging="58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 w15:restartNumberingAfterBreak="0">
    <w:nsid w:val="0D5E085C"/>
    <w:multiLevelType w:val="hybridMultilevel"/>
    <w:tmpl w:val="25688538"/>
    <w:lvl w:ilvl="0" w:tplc="36F243D8">
      <w:numFmt w:val="bullet"/>
      <w:lvlText w:val="•"/>
      <w:lvlJc w:val="left"/>
      <w:pPr>
        <w:ind w:left="927" w:hanging="360"/>
      </w:pPr>
      <w:rPr>
        <w:rFonts w:ascii="Times New Roman" w:eastAsiaTheme="minorHAnsi" w:hAnsi="Times New Roman" w:cs="Times New Roman" w:hint="default"/>
        <w:sz w:val="32"/>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5" w15:restartNumberingAfterBreak="0">
    <w:nsid w:val="10AB28B3"/>
    <w:multiLevelType w:val="hybridMultilevel"/>
    <w:tmpl w:val="292E3E72"/>
    <w:lvl w:ilvl="0" w:tplc="18280E9E">
      <w:numFmt w:val="bullet"/>
      <w:lvlText w:val=""/>
      <w:lvlJc w:val="left"/>
      <w:pPr>
        <w:ind w:left="1494" w:hanging="360"/>
      </w:pPr>
      <w:rPr>
        <w:rFonts w:ascii="Symbol" w:eastAsiaTheme="minorHAnsi" w:hAnsi="Symbol" w:cstheme="minorBidi"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1">
    <w:nsid w:val="11407499"/>
    <w:multiLevelType w:val="hybridMultilevel"/>
    <w:tmpl w:val="2AFEB19C"/>
    <w:lvl w:ilvl="0" w:tplc="1F44FF42">
      <w:start w:val="1"/>
      <w:numFmt w:val="upperRoman"/>
      <w:lvlText w:val="%1."/>
      <w:lvlJc w:val="left"/>
      <w:pPr>
        <w:ind w:left="2520" w:hanging="720"/>
      </w:pPr>
      <w:rPr>
        <w:rFonts w:hint="default"/>
      </w:rPr>
    </w:lvl>
    <w:lvl w:ilvl="1" w:tplc="2946BE48" w:tentative="1">
      <w:start w:val="1"/>
      <w:numFmt w:val="lowerLetter"/>
      <w:lvlText w:val="%2."/>
      <w:lvlJc w:val="left"/>
      <w:pPr>
        <w:ind w:left="2880" w:hanging="360"/>
      </w:pPr>
    </w:lvl>
    <w:lvl w:ilvl="2" w:tplc="6C3E2110" w:tentative="1">
      <w:start w:val="1"/>
      <w:numFmt w:val="lowerRoman"/>
      <w:lvlText w:val="%3."/>
      <w:lvlJc w:val="right"/>
      <w:pPr>
        <w:ind w:left="3600" w:hanging="180"/>
      </w:pPr>
    </w:lvl>
    <w:lvl w:ilvl="3" w:tplc="D902CCD4" w:tentative="1">
      <w:start w:val="1"/>
      <w:numFmt w:val="decimal"/>
      <w:lvlText w:val="%4."/>
      <w:lvlJc w:val="left"/>
      <w:pPr>
        <w:ind w:left="4320" w:hanging="360"/>
      </w:pPr>
    </w:lvl>
    <w:lvl w:ilvl="4" w:tplc="7A188ABE" w:tentative="1">
      <w:start w:val="1"/>
      <w:numFmt w:val="lowerLetter"/>
      <w:lvlText w:val="%5."/>
      <w:lvlJc w:val="left"/>
      <w:pPr>
        <w:ind w:left="5040" w:hanging="360"/>
      </w:pPr>
    </w:lvl>
    <w:lvl w:ilvl="5" w:tplc="FECC67A6" w:tentative="1">
      <w:start w:val="1"/>
      <w:numFmt w:val="lowerRoman"/>
      <w:lvlText w:val="%6."/>
      <w:lvlJc w:val="right"/>
      <w:pPr>
        <w:ind w:left="5760" w:hanging="180"/>
      </w:pPr>
    </w:lvl>
    <w:lvl w:ilvl="6" w:tplc="DC184154" w:tentative="1">
      <w:start w:val="1"/>
      <w:numFmt w:val="decimal"/>
      <w:lvlText w:val="%7."/>
      <w:lvlJc w:val="left"/>
      <w:pPr>
        <w:ind w:left="6480" w:hanging="360"/>
      </w:pPr>
    </w:lvl>
    <w:lvl w:ilvl="7" w:tplc="A1E09212" w:tentative="1">
      <w:start w:val="1"/>
      <w:numFmt w:val="lowerLetter"/>
      <w:lvlText w:val="%8."/>
      <w:lvlJc w:val="left"/>
      <w:pPr>
        <w:ind w:left="7200" w:hanging="360"/>
      </w:pPr>
    </w:lvl>
    <w:lvl w:ilvl="8" w:tplc="3D70722E" w:tentative="1">
      <w:start w:val="1"/>
      <w:numFmt w:val="lowerRoman"/>
      <w:lvlText w:val="%9."/>
      <w:lvlJc w:val="right"/>
      <w:pPr>
        <w:ind w:left="7920" w:hanging="180"/>
      </w:pPr>
    </w:lvl>
  </w:abstractNum>
  <w:abstractNum w:abstractNumId="7" w15:restartNumberingAfterBreak="0">
    <w:nsid w:val="14790E85"/>
    <w:multiLevelType w:val="multilevel"/>
    <w:tmpl w:val="D1B82C92"/>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1080"/>
        </w:tabs>
        <w:ind w:left="792" w:hanging="432"/>
      </w:pPr>
      <w:rPr>
        <w:color w:val="00000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16572E8A"/>
    <w:multiLevelType w:val="multilevel"/>
    <w:tmpl w:val="77A0BF4E"/>
    <w:lvl w:ilvl="0">
      <w:start w:val="6"/>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9" w15:restartNumberingAfterBreak="0">
    <w:nsid w:val="18E82CF7"/>
    <w:multiLevelType w:val="hybridMultilevel"/>
    <w:tmpl w:val="71BEDE6A"/>
    <w:lvl w:ilvl="0" w:tplc="18280E9E">
      <w:numFmt w:val="bullet"/>
      <w:lvlText w:val=""/>
      <w:lvlJc w:val="left"/>
      <w:pPr>
        <w:ind w:left="927"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1">
    <w:nsid w:val="19A2150B"/>
    <w:multiLevelType w:val="hybridMultilevel"/>
    <w:tmpl w:val="8E3C30F6"/>
    <w:lvl w:ilvl="0" w:tplc="2140F23A">
      <w:start w:val="1"/>
      <w:numFmt w:val="upperRoman"/>
      <w:lvlText w:val="%1."/>
      <w:lvlJc w:val="left"/>
      <w:pPr>
        <w:ind w:left="3240" w:hanging="720"/>
      </w:pPr>
      <w:rPr>
        <w:rFonts w:hint="default"/>
      </w:rPr>
    </w:lvl>
    <w:lvl w:ilvl="1" w:tplc="3AB4721C" w:tentative="1">
      <w:start w:val="1"/>
      <w:numFmt w:val="lowerLetter"/>
      <w:lvlText w:val="%2."/>
      <w:lvlJc w:val="left"/>
      <w:pPr>
        <w:ind w:left="3600" w:hanging="360"/>
      </w:pPr>
    </w:lvl>
    <w:lvl w:ilvl="2" w:tplc="0DB42E14" w:tentative="1">
      <w:start w:val="1"/>
      <w:numFmt w:val="lowerRoman"/>
      <w:lvlText w:val="%3."/>
      <w:lvlJc w:val="right"/>
      <w:pPr>
        <w:ind w:left="4320" w:hanging="180"/>
      </w:pPr>
    </w:lvl>
    <w:lvl w:ilvl="3" w:tplc="13BA2426" w:tentative="1">
      <w:start w:val="1"/>
      <w:numFmt w:val="decimal"/>
      <w:lvlText w:val="%4."/>
      <w:lvlJc w:val="left"/>
      <w:pPr>
        <w:ind w:left="5040" w:hanging="360"/>
      </w:pPr>
    </w:lvl>
    <w:lvl w:ilvl="4" w:tplc="50E61D48" w:tentative="1">
      <w:start w:val="1"/>
      <w:numFmt w:val="lowerLetter"/>
      <w:lvlText w:val="%5."/>
      <w:lvlJc w:val="left"/>
      <w:pPr>
        <w:ind w:left="5760" w:hanging="360"/>
      </w:pPr>
    </w:lvl>
    <w:lvl w:ilvl="5" w:tplc="D4B6F1F6" w:tentative="1">
      <w:start w:val="1"/>
      <w:numFmt w:val="lowerRoman"/>
      <w:lvlText w:val="%6."/>
      <w:lvlJc w:val="right"/>
      <w:pPr>
        <w:ind w:left="6480" w:hanging="180"/>
      </w:pPr>
    </w:lvl>
    <w:lvl w:ilvl="6" w:tplc="27FAEED4" w:tentative="1">
      <w:start w:val="1"/>
      <w:numFmt w:val="decimal"/>
      <w:lvlText w:val="%7."/>
      <w:lvlJc w:val="left"/>
      <w:pPr>
        <w:ind w:left="7200" w:hanging="360"/>
      </w:pPr>
    </w:lvl>
    <w:lvl w:ilvl="7" w:tplc="FDD47070" w:tentative="1">
      <w:start w:val="1"/>
      <w:numFmt w:val="lowerLetter"/>
      <w:lvlText w:val="%8."/>
      <w:lvlJc w:val="left"/>
      <w:pPr>
        <w:ind w:left="7920" w:hanging="360"/>
      </w:pPr>
    </w:lvl>
    <w:lvl w:ilvl="8" w:tplc="09543606" w:tentative="1">
      <w:start w:val="1"/>
      <w:numFmt w:val="lowerRoman"/>
      <w:lvlText w:val="%9."/>
      <w:lvlJc w:val="right"/>
      <w:pPr>
        <w:ind w:left="8640" w:hanging="180"/>
      </w:pPr>
    </w:lvl>
  </w:abstractNum>
  <w:abstractNum w:abstractNumId="11" w15:restartNumberingAfterBreak="0">
    <w:nsid w:val="1A557104"/>
    <w:multiLevelType w:val="multilevel"/>
    <w:tmpl w:val="77A0BF4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AF966E5"/>
    <w:multiLevelType w:val="multilevel"/>
    <w:tmpl w:val="77A0BF4E"/>
    <w:lvl w:ilvl="0">
      <w:start w:val="6"/>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3" w15:restartNumberingAfterBreak="0">
    <w:nsid w:val="368C4D73"/>
    <w:multiLevelType w:val="multilevel"/>
    <w:tmpl w:val="B30A0654"/>
    <w:lvl w:ilvl="0">
      <w:start w:val="1"/>
      <w:numFmt w:val="decimal"/>
      <w:lvlText w:val="%1."/>
      <w:lvlJc w:val="left"/>
      <w:pPr>
        <w:ind w:left="2520" w:hanging="360"/>
      </w:pPr>
      <w:rPr>
        <w:rFonts w:hint="default"/>
      </w:rPr>
    </w:lvl>
    <w:lvl w:ilvl="1">
      <w:start w:val="1"/>
      <w:numFmt w:val="decimal"/>
      <w:isLgl/>
      <w:lvlText w:val="%1.%2."/>
      <w:lvlJc w:val="left"/>
      <w:pPr>
        <w:ind w:left="2745" w:hanging="58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4" w15:restartNumberingAfterBreak="0">
    <w:nsid w:val="3E521916"/>
    <w:multiLevelType w:val="multilevel"/>
    <w:tmpl w:val="B30A0654"/>
    <w:lvl w:ilvl="0">
      <w:start w:val="1"/>
      <w:numFmt w:val="decimal"/>
      <w:lvlText w:val="%1."/>
      <w:lvlJc w:val="left"/>
      <w:pPr>
        <w:ind w:left="2520" w:hanging="360"/>
      </w:pPr>
      <w:rPr>
        <w:rFonts w:hint="default"/>
      </w:rPr>
    </w:lvl>
    <w:lvl w:ilvl="1">
      <w:start w:val="1"/>
      <w:numFmt w:val="decimal"/>
      <w:isLgl/>
      <w:lvlText w:val="%1.%2."/>
      <w:lvlJc w:val="left"/>
      <w:pPr>
        <w:ind w:left="2745" w:hanging="58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5" w15:restartNumberingAfterBreak="0">
    <w:nsid w:val="3F3173B5"/>
    <w:multiLevelType w:val="multilevel"/>
    <w:tmpl w:val="5E66FE64"/>
    <w:lvl w:ilvl="0">
      <w:start w:val="3"/>
      <w:numFmt w:val="decimal"/>
      <w:lvlText w:val="%1."/>
      <w:lvlJc w:val="left"/>
      <w:pPr>
        <w:ind w:left="540" w:hanging="540"/>
      </w:pPr>
      <w:rPr>
        <w:rFonts w:hint="default"/>
      </w:rPr>
    </w:lvl>
    <w:lvl w:ilvl="1">
      <w:start w:val="1"/>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45B15BD4"/>
    <w:multiLevelType w:val="multilevel"/>
    <w:tmpl w:val="77A0BF4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A2B29F5"/>
    <w:multiLevelType w:val="multilevel"/>
    <w:tmpl w:val="77A0BF4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DCC62D0"/>
    <w:multiLevelType w:val="multilevel"/>
    <w:tmpl w:val="2A7E7C2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2AB3328"/>
    <w:multiLevelType w:val="multilevel"/>
    <w:tmpl w:val="5E66FE64"/>
    <w:lvl w:ilvl="0">
      <w:start w:val="3"/>
      <w:numFmt w:val="decimal"/>
      <w:lvlText w:val="%1."/>
      <w:lvlJc w:val="left"/>
      <w:pPr>
        <w:ind w:left="540" w:hanging="540"/>
      </w:pPr>
      <w:rPr>
        <w:rFonts w:hint="default"/>
      </w:rPr>
    </w:lvl>
    <w:lvl w:ilvl="1">
      <w:start w:val="1"/>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1">
    <w:nsid w:val="572D1891"/>
    <w:multiLevelType w:val="hybridMultilevel"/>
    <w:tmpl w:val="DCA68010"/>
    <w:lvl w:ilvl="0" w:tplc="3AFAE88E">
      <w:start w:val="1"/>
      <w:numFmt w:val="upperRoman"/>
      <w:lvlText w:val="%1."/>
      <w:lvlJc w:val="left"/>
      <w:pPr>
        <w:ind w:left="3960" w:hanging="720"/>
      </w:pPr>
      <w:rPr>
        <w:rFonts w:hint="default"/>
      </w:rPr>
    </w:lvl>
    <w:lvl w:ilvl="1" w:tplc="4E742E14" w:tentative="1">
      <w:start w:val="1"/>
      <w:numFmt w:val="lowerLetter"/>
      <w:lvlText w:val="%2."/>
      <w:lvlJc w:val="left"/>
      <w:pPr>
        <w:ind w:left="4320" w:hanging="360"/>
      </w:pPr>
    </w:lvl>
    <w:lvl w:ilvl="2" w:tplc="43D46674" w:tentative="1">
      <w:start w:val="1"/>
      <w:numFmt w:val="lowerRoman"/>
      <w:lvlText w:val="%3."/>
      <w:lvlJc w:val="right"/>
      <w:pPr>
        <w:ind w:left="5040" w:hanging="180"/>
      </w:pPr>
    </w:lvl>
    <w:lvl w:ilvl="3" w:tplc="F9804AAE" w:tentative="1">
      <w:start w:val="1"/>
      <w:numFmt w:val="decimal"/>
      <w:lvlText w:val="%4."/>
      <w:lvlJc w:val="left"/>
      <w:pPr>
        <w:ind w:left="5760" w:hanging="360"/>
      </w:pPr>
    </w:lvl>
    <w:lvl w:ilvl="4" w:tplc="8C200DFC" w:tentative="1">
      <w:start w:val="1"/>
      <w:numFmt w:val="lowerLetter"/>
      <w:lvlText w:val="%5."/>
      <w:lvlJc w:val="left"/>
      <w:pPr>
        <w:ind w:left="6480" w:hanging="360"/>
      </w:pPr>
    </w:lvl>
    <w:lvl w:ilvl="5" w:tplc="EBAA6D62" w:tentative="1">
      <w:start w:val="1"/>
      <w:numFmt w:val="lowerRoman"/>
      <w:lvlText w:val="%6."/>
      <w:lvlJc w:val="right"/>
      <w:pPr>
        <w:ind w:left="7200" w:hanging="180"/>
      </w:pPr>
    </w:lvl>
    <w:lvl w:ilvl="6" w:tplc="B24ECAC2" w:tentative="1">
      <w:start w:val="1"/>
      <w:numFmt w:val="decimal"/>
      <w:lvlText w:val="%7."/>
      <w:lvlJc w:val="left"/>
      <w:pPr>
        <w:ind w:left="7920" w:hanging="360"/>
      </w:pPr>
    </w:lvl>
    <w:lvl w:ilvl="7" w:tplc="FF18FA7C" w:tentative="1">
      <w:start w:val="1"/>
      <w:numFmt w:val="lowerLetter"/>
      <w:lvlText w:val="%8."/>
      <w:lvlJc w:val="left"/>
      <w:pPr>
        <w:ind w:left="8640" w:hanging="360"/>
      </w:pPr>
    </w:lvl>
    <w:lvl w:ilvl="8" w:tplc="0E02C7D8" w:tentative="1">
      <w:start w:val="1"/>
      <w:numFmt w:val="lowerRoman"/>
      <w:lvlText w:val="%9."/>
      <w:lvlJc w:val="right"/>
      <w:pPr>
        <w:ind w:left="9360" w:hanging="180"/>
      </w:pPr>
    </w:lvl>
  </w:abstractNum>
  <w:abstractNum w:abstractNumId="21" w15:restartNumberingAfterBreak="0">
    <w:nsid w:val="5A3747C7"/>
    <w:multiLevelType w:val="hybridMultilevel"/>
    <w:tmpl w:val="3548594C"/>
    <w:lvl w:ilvl="0" w:tplc="18280E9E">
      <w:numFmt w:val="bullet"/>
      <w:lvlText w:val=""/>
      <w:lvlJc w:val="left"/>
      <w:pPr>
        <w:ind w:left="927" w:hanging="360"/>
      </w:pPr>
      <w:rPr>
        <w:rFonts w:ascii="Symbol" w:eastAsiaTheme="minorHAnsi" w:hAnsi="Symbol" w:cstheme="minorBid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2" w15:restartNumberingAfterBreak="1">
    <w:nsid w:val="5D0C6DDD"/>
    <w:multiLevelType w:val="hybridMultilevel"/>
    <w:tmpl w:val="DF0C5826"/>
    <w:lvl w:ilvl="0" w:tplc="BAD87356">
      <w:start w:val="1"/>
      <w:numFmt w:val="upperRoman"/>
      <w:lvlText w:val="%1."/>
      <w:lvlJc w:val="left"/>
      <w:pPr>
        <w:ind w:left="1800" w:hanging="720"/>
      </w:pPr>
      <w:rPr>
        <w:rFonts w:hint="default"/>
      </w:rPr>
    </w:lvl>
    <w:lvl w:ilvl="1" w:tplc="2B56F564" w:tentative="1">
      <w:start w:val="1"/>
      <w:numFmt w:val="lowerLetter"/>
      <w:lvlText w:val="%2."/>
      <w:lvlJc w:val="left"/>
      <w:pPr>
        <w:ind w:left="2160" w:hanging="360"/>
      </w:pPr>
    </w:lvl>
    <w:lvl w:ilvl="2" w:tplc="A9386214" w:tentative="1">
      <w:start w:val="1"/>
      <w:numFmt w:val="lowerRoman"/>
      <w:lvlText w:val="%3."/>
      <w:lvlJc w:val="right"/>
      <w:pPr>
        <w:ind w:left="2880" w:hanging="180"/>
      </w:pPr>
    </w:lvl>
    <w:lvl w:ilvl="3" w:tplc="F0F0B6CA" w:tentative="1">
      <w:start w:val="1"/>
      <w:numFmt w:val="decimal"/>
      <w:lvlText w:val="%4."/>
      <w:lvlJc w:val="left"/>
      <w:pPr>
        <w:ind w:left="3600" w:hanging="360"/>
      </w:pPr>
    </w:lvl>
    <w:lvl w:ilvl="4" w:tplc="15F6DF78" w:tentative="1">
      <w:start w:val="1"/>
      <w:numFmt w:val="lowerLetter"/>
      <w:lvlText w:val="%5."/>
      <w:lvlJc w:val="left"/>
      <w:pPr>
        <w:ind w:left="4320" w:hanging="360"/>
      </w:pPr>
    </w:lvl>
    <w:lvl w:ilvl="5" w:tplc="B05E7BBC" w:tentative="1">
      <w:start w:val="1"/>
      <w:numFmt w:val="lowerRoman"/>
      <w:lvlText w:val="%6."/>
      <w:lvlJc w:val="right"/>
      <w:pPr>
        <w:ind w:left="5040" w:hanging="180"/>
      </w:pPr>
    </w:lvl>
    <w:lvl w:ilvl="6" w:tplc="45809C2C" w:tentative="1">
      <w:start w:val="1"/>
      <w:numFmt w:val="decimal"/>
      <w:lvlText w:val="%7."/>
      <w:lvlJc w:val="left"/>
      <w:pPr>
        <w:ind w:left="5760" w:hanging="360"/>
      </w:pPr>
    </w:lvl>
    <w:lvl w:ilvl="7" w:tplc="D6B463AA" w:tentative="1">
      <w:start w:val="1"/>
      <w:numFmt w:val="lowerLetter"/>
      <w:lvlText w:val="%8."/>
      <w:lvlJc w:val="left"/>
      <w:pPr>
        <w:ind w:left="6480" w:hanging="360"/>
      </w:pPr>
    </w:lvl>
    <w:lvl w:ilvl="8" w:tplc="FF76E528" w:tentative="1">
      <w:start w:val="1"/>
      <w:numFmt w:val="lowerRoman"/>
      <w:lvlText w:val="%9."/>
      <w:lvlJc w:val="right"/>
      <w:pPr>
        <w:ind w:left="7200" w:hanging="180"/>
      </w:pPr>
    </w:lvl>
  </w:abstractNum>
  <w:abstractNum w:abstractNumId="23" w15:restartNumberingAfterBreak="0">
    <w:nsid w:val="61B81FE7"/>
    <w:multiLevelType w:val="multilevel"/>
    <w:tmpl w:val="4A4C9BD4"/>
    <w:lvl w:ilvl="0">
      <w:start w:val="1"/>
      <w:numFmt w:val="decimal"/>
      <w:lvlText w:val="%1."/>
      <w:lvlJc w:val="left"/>
      <w:pPr>
        <w:ind w:left="3240" w:hanging="360"/>
      </w:pPr>
      <w:rPr>
        <w:rFonts w:hint="default"/>
      </w:rPr>
    </w:lvl>
    <w:lvl w:ilvl="1">
      <w:start w:val="1"/>
      <w:numFmt w:val="decimal"/>
      <w:isLgl/>
      <w:lvlText w:val="%1.%2."/>
      <w:lvlJc w:val="left"/>
      <w:pPr>
        <w:ind w:left="1048" w:hanging="480"/>
      </w:pPr>
      <w:rPr>
        <w:rFonts w:hint="default"/>
        <w:b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1">
    <w:nsid w:val="6401433C"/>
    <w:multiLevelType w:val="hybridMultilevel"/>
    <w:tmpl w:val="7228ED7C"/>
    <w:lvl w:ilvl="0" w:tplc="A7640FA6">
      <w:start w:val="1"/>
      <w:numFmt w:val="upperRoman"/>
      <w:lvlText w:val="%1."/>
      <w:lvlJc w:val="left"/>
      <w:pPr>
        <w:ind w:left="1080" w:hanging="720"/>
      </w:pPr>
      <w:rPr>
        <w:rFonts w:hint="default"/>
      </w:rPr>
    </w:lvl>
    <w:lvl w:ilvl="1" w:tplc="B5D4324E" w:tentative="1">
      <w:start w:val="1"/>
      <w:numFmt w:val="lowerLetter"/>
      <w:lvlText w:val="%2."/>
      <w:lvlJc w:val="left"/>
      <w:pPr>
        <w:ind w:left="1440" w:hanging="360"/>
      </w:pPr>
    </w:lvl>
    <w:lvl w:ilvl="2" w:tplc="45BCBAE0" w:tentative="1">
      <w:start w:val="1"/>
      <w:numFmt w:val="lowerRoman"/>
      <w:lvlText w:val="%3."/>
      <w:lvlJc w:val="right"/>
      <w:pPr>
        <w:ind w:left="2160" w:hanging="180"/>
      </w:pPr>
    </w:lvl>
    <w:lvl w:ilvl="3" w:tplc="94260EA0" w:tentative="1">
      <w:start w:val="1"/>
      <w:numFmt w:val="decimal"/>
      <w:lvlText w:val="%4."/>
      <w:lvlJc w:val="left"/>
      <w:pPr>
        <w:ind w:left="2880" w:hanging="360"/>
      </w:pPr>
    </w:lvl>
    <w:lvl w:ilvl="4" w:tplc="663C9596" w:tentative="1">
      <w:start w:val="1"/>
      <w:numFmt w:val="lowerLetter"/>
      <w:lvlText w:val="%5."/>
      <w:lvlJc w:val="left"/>
      <w:pPr>
        <w:ind w:left="3600" w:hanging="360"/>
      </w:pPr>
    </w:lvl>
    <w:lvl w:ilvl="5" w:tplc="376CB398" w:tentative="1">
      <w:start w:val="1"/>
      <w:numFmt w:val="lowerRoman"/>
      <w:lvlText w:val="%6."/>
      <w:lvlJc w:val="right"/>
      <w:pPr>
        <w:ind w:left="4320" w:hanging="180"/>
      </w:pPr>
    </w:lvl>
    <w:lvl w:ilvl="6" w:tplc="46D4940C" w:tentative="1">
      <w:start w:val="1"/>
      <w:numFmt w:val="decimal"/>
      <w:lvlText w:val="%7."/>
      <w:lvlJc w:val="left"/>
      <w:pPr>
        <w:ind w:left="5040" w:hanging="360"/>
      </w:pPr>
    </w:lvl>
    <w:lvl w:ilvl="7" w:tplc="FFEA3E94" w:tentative="1">
      <w:start w:val="1"/>
      <w:numFmt w:val="lowerLetter"/>
      <w:lvlText w:val="%8."/>
      <w:lvlJc w:val="left"/>
      <w:pPr>
        <w:ind w:left="5760" w:hanging="360"/>
      </w:pPr>
    </w:lvl>
    <w:lvl w:ilvl="8" w:tplc="360E052C" w:tentative="1">
      <w:start w:val="1"/>
      <w:numFmt w:val="lowerRoman"/>
      <w:lvlText w:val="%9."/>
      <w:lvlJc w:val="right"/>
      <w:pPr>
        <w:ind w:left="6480" w:hanging="180"/>
      </w:pPr>
    </w:lvl>
  </w:abstractNum>
  <w:abstractNum w:abstractNumId="25" w15:restartNumberingAfterBreak="0">
    <w:nsid w:val="6B34711B"/>
    <w:multiLevelType w:val="multilevel"/>
    <w:tmpl w:val="2A7E7C2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0541117"/>
    <w:multiLevelType w:val="multilevel"/>
    <w:tmpl w:val="AE0A2FD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0DC0023"/>
    <w:multiLevelType w:val="multilevel"/>
    <w:tmpl w:val="77A0BF4E"/>
    <w:lvl w:ilvl="0">
      <w:start w:val="6"/>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8" w15:restartNumberingAfterBreak="0">
    <w:nsid w:val="7221254F"/>
    <w:multiLevelType w:val="hybridMultilevel"/>
    <w:tmpl w:val="E77AEAA0"/>
    <w:lvl w:ilvl="0" w:tplc="36F243D8">
      <w:numFmt w:val="bullet"/>
      <w:lvlText w:val="•"/>
      <w:lvlJc w:val="left"/>
      <w:pPr>
        <w:ind w:left="1494" w:hanging="360"/>
      </w:pPr>
      <w:rPr>
        <w:rFonts w:ascii="Times New Roman" w:eastAsiaTheme="minorHAnsi" w:hAnsi="Times New Roman" w:cs="Times New Roman" w:hint="default"/>
        <w:sz w:val="32"/>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9" w15:restartNumberingAfterBreak="0">
    <w:nsid w:val="74203BF5"/>
    <w:multiLevelType w:val="hybridMultilevel"/>
    <w:tmpl w:val="E7E4A56C"/>
    <w:lvl w:ilvl="0" w:tplc="36F243D8">
      <w:numFmt w:val="bullet"/>
      <w:lvlText w:val="•"/>
      <w:lvlJc w:val="left"/>
      <w:pPr>
        <w:ind w:left="1494" w:hanging="360"/>
      </w:pPr>
      <w:rPr>
        <w:rFonts w:ascii="Times New Roman" w:eastAsiaTheme="minorHAnsi" w:hAnsi="Times New Roman" w:cs="Times New Roman" w:hint="default"/>
        <w:sz w:val="32"/>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0" w15:restartNumberingAfterBreak="0">
    <w:nsid w:val="772940A8"/>
    <w:multiLevelType w:val="multilevel"/>
    <w:tmpl w:val="77A0BF4E"/>
    <w:lvl w:ilvl="0">
      <w:start w:val="6"/>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1" w15:restartNumberingAfterBreak="0">
    <w:nsid w:val="78B217B6"/>
    <w:multiLevelType w:val="multilevel"/>
    <w:tmpl w:val="AE0A2FD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917317E"/>
    <w:multiLevelType w:val="hybridMultilevel"/>
    <w:tmpl w:val="DF462AB4"/>
    <w:lvl w:ilvl="0" w:tplc="36F243D8">
      <w:numFmt w:val="bullet"/>
      <w:lvlText w:val="•"/>
      <w:lvlJc w:val="left"/>
      <w:pPr>
        <w:ind w:left="927" w:hanging="360"/>
      </w:pPr>
      <w:rPr>
        <w:rFonts w:ascii="Times New Roman" w:eastAsiaTheme="minorHAnsi" w:hAnsi="Times New Roman" w:cs="Times New Roman" w:hint="default"/>
        <w:sz w:val="3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1">
    <w:nsid w:val="7B5D6C3C"/>
    <w:multiLevelType w:val="multilevel"/>
    <w:tmpl w:val="3BB8632C"/>
    <w:lvl w:ilvl="0">
      <w:start w:val="1"/>
      <w:numFmt w:val="decimal"/>
      <w:lvlText w:val="%1."/>
      <w:lvlJc w:val="left"/>
      <w:pPr>
        <w:tabs>
          <w:tab w:val="num" w:pos="360"/>
        </w:tabs>
        <w:ind w:left="360" w:hanging="360"/>
      </w:pPr>
      <w:rPr>
        <w:rFonts w:hint="default"/>
        <w:b/>
      </w:rPr>
    </w:lvl>
    <w:lvl w:ilvl="1">
      <w:start w:val="1"/>
      <w:numFmt w:val="none"/>
      <w:lvlText w:val="3.1."/>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E4B4904"/>
    <w:multiLevelType w:val="hybridMultilevel"/>
    <w:tmpl w:val="2F94AE96"/>
    <w:lvl w:ilvl="0" w:tplc="BFF223E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22"/>
  </w:num>
  <w:num w:numId="3">
    <w:abstractNumId w:val="6"/>
  </w:num>
  <w:num w:numId="4">
    <w:abstractNumId w:val="10"/>
  </w:num>
  <w:num w:numId="5">
    <w:abstractNumId w:val="20"/>
  </w:num>
  <w:num w:numId="6">
    <w:abstractNumId w:val="33"/>
  </w:num>
  <w:num w:numId="7">
    <w:abstractNumId w:val="0"/>
  </w:num>
  <w:num w:numId="8">
    <w:abstractNumId w:val="23"/>
  </w:num>
  <w:num w:numId="9">
    <w:abstractNumId w:val="21"/>
  </w:num>
  <w:num w:numId="10">
    <w:abstractNumId w:val="9"/>
  </w:num>
  <w:num w:numId="11">
    <w:abstractNumId w:val="5"/>
  </w:num>
  <w:num w:numId="12">
    <w:abstractNumId w:val="4"/>
  </w:num>
  <w:num w:numId="13">
    <w:abstractNumId w:val="29"/>
  </w:num>
  <w:num w:numId="14">
    <w:abstractNumId w:val="28"/>
  </w:num>
  <w:num w:numId="15">
    <w:abstractNumId w:val="32"/>
  </w:num>
  <w:num w:numId="16">
    <w:abstractNumId w:val="34"/>
  </w:num>
  <w:num w:numId="17">
    <w:abstractNumId w:val="3"/>
  </w:num>
  <w:num w:numId="18">
    <w:abstractNumId w:val="18"/>
  </w:num>
  <w:num w:numId="19">
    <w:abstractNumId w:val="7"/>
  </w:num>
  <w:num w:numId="20">
    <w:abstractNumId w:val="1"/>
  </w:num>
  <w:num w:numId="21">
    <w:abstractNumId w:val="2"/>
  </w:num>
  <w:num w:numId="22">
    <w:abstractNumId w:val="13"/>
  </w:num>
  <w:num w:numId="23">
    <w:abstractNumId w:val="14"/>
  </w:num>
  <w:num w:numId="24">
    <w:abstractNumId w:val="15"/>
  </w:num>
  <w:num w:numId="25">
    <w:abstractNumId w:val="19"/>
  </w:num>
  <w:num w:numId="26">
    <w:abstractNumId w:val="25"/>
  </w:num>
  <w:num w:numId="27">
    <w:abstractNumId w:val="31"/>
  </w:num>
  <w:num w:numId="28">
    <w:abstractNumId w:val="26"/>
  </w:num>
  <w:num w:numId="29">
    <w:abstractNumId w:val="12"/>
  </w:num>
  <w:num w:numId="30">
    <w:abstractNumId w:val="27"/>
  </w:num>
  <w:num w:numId="31">
    <w:abstractNumId w:val="11"/>
  </w:num>
  <w:num w:numId="32">
    <w:abstractNumId w:val="8"/>
  </w:num>
  <w:num w:numId="33">
    <w:abstractNumId w:val="16"/>
  </w:num>
  <w:num w:numId="34">
    <w:abstractNumId w:val="3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5E"/>
    <w:rsid w:val="00002D48"/>
    <w:rsid w:val="00004B14"/>
    <w:rsid w:val="00010F80"/>
    <w:rsid w:val="00010FEA"/>
    <w:rsid w:val="00012EC9"/>
    <w:rsid w:val="000159AB"/>
    <w:rsid w:val="000176B7"/>
    <w:rsid w:val="0002618E"/>
    <w:rsid w:val="00032CA8"/>
    <w:rsid w:val="00041F62"/>
    <w:rsid w:val="00045A40"/>
    <w:rsid w:val="0005325A"/>
    <w:rsid w:val="00053B62"/>
    <w:rsid w:val="000560E8"/>
    <w:rsid w:val="000602BF"/>
    <w:rsid w:val="00062811"/>
    <w:rsid w:val="00062F70"/>
    <w:rsid w:val="00067BFB"/>
    <w:rsid w:val="00067E24"/>
    <w:rsid w:val="00071653"/>
    <w:rsid w:val="000752CE"/>
    <w:rsid w:val="00075329"/>
    <w:rsid w:val="000818C8"/>
    <w:rsid w:val="00084264"/>
    <w:rsid w:val="0008671E"/>
    <w:rsid w:val="00092DA2"/>
    <w:rsid w:val="000A01D6"/>
    <w:rsid w:val="000A0B59"/>
    <w:rsid w:val="000A3639"/>
    <w:rsid w:val="000B573F"/>
    <w:rsid w:val="000B58DC"/>
    <w:rsid w:val="000B650C"/>
    <w:rsid w:val="000B7BAE"/>
    <w:rsid w:val="000C04F8"/>
    <w:rsid w:val="000C0579"/>
    <w:rsid w:val="000C5392"/>
    <w:rsid w:val="000D56AF"/>
    <w:rsid w:val="000F32A9"/>
    <w:rsid w:val="000F36FA"/>
    <w:rsid w:val="000F672B"/>
    <w:rsid w:val="000F6F0E"/>
    <w:rsid w:val="001053AF"/>
    <w:rsid w:val="00111572"/>
    <w:rsid w:val="00114253"/>
    <w:rsid w:val="00115907"/>
    <w:rsid w:val="00120EBF"/>
    <w:rsid w:val="001231A8"/>
    <w:rsid w:val="00124D18"/>
    <w:rsid w:val="00125C39"/>
    <w:rsid w:val="00126592"/>
    <w:rsid w:val="00132311"/>
    <w:rsid w:val="00134B35"/>
    <w:rsid w:val="001414D2"/>
    <w:rsid w:val="00141F55"/>
    <w:rsid w:val="001430DD"/>
    <w:rsid w:val="00144902"/>
    <w:rsid w:val="00144B4A"/>
    <w:rsid w:val="00147CCD"/>
    <w:rsid w:val="001513D7"/>
    <w:rsid w:val="001548EE"/>
    <w:rsid w:val="00167057"/>
    <w:rsid w:val="00176B43"/>
    <w:rsid w:val="00187944"/>
    <w:rsid w:val="0019132B"/>
    <w:rsid w:val="00192A0B"/>
    <w:rsid w:val="001A31CF"/>
    <w:rsid w:val="001C0C86"/>
    <w:rsid w:val="001C31B1"/>
    <w:rsid w:val="001C4EAD"/>
    <w:rsid w:val="001C6442"/>
    <w:rsid w:val="001D280C"/>
    <w:rsid w:val="001D6613"/>
    <w:rsid w:val="001E1674"/>
    <w:rsid w:val="001F244E"/>
    <w:rsid w:val="0020632D"/>
    <w:rsid w:val="00207226"/>
    <w:rsid w:val="002122B3"/>
    <w:rsid w:val="00213D4A"/>
    <w:rsid w:val="00216E55"/>
    <w:rsid w:val="00221588"/>
    <w:rsid w:val="00232340"/>
    <w:rsid w:val="00250B26"/>
    <w:rsid w:val="0025157D"/>
    <w:rsid w:val="00255FA1"/>
    <w:rsid w:val="00257CD6"/>
    <w:rsid w:val="00260340"/>
    <w:rsid w:val="0026149E"/>
    <w:rsid w:val="00274B2C"/>
    <w:rsid w:val="00281D1C"/>
    <w:rsid w:val="00290060"/>
    <w:rsid w:val="00291D1B"/>
    <w:rsid w:val="0029494D"/>
    <w:rsid w:val="00295942"/>
    <w:rsid w:val="002B304E"/>
    <w:rsid w:val="002B5B8D"/>
    <w:rsid w:val="002B5D3C"/>
    <w:rsid w:val="002C451C"/>
    <w:rsid w:val="002D205E"/>
    <w:rsid w:val="002D2A38"/>
    <w:rsid w:val="002D69DA"/>
    <w:rsid w:val="002E3158"/>
    <w:rsid w:val="002E6066"/>
    <w:rsid w:val="002F05CE"/>
    <w:rsid w:val="002F1BFF"/>
    <w:rsid w:val="002F7B20"/>
    <w:rsid w:val="00306605"/>
    <w:rsid w:val="00314059"/>
    <w:rsid w:val="00315EC4"/>
    <w:rsid w:val="0031610C"/>
    <w:rsid w:val="00317D27"/>
    <w:rsid w:val="00321787"/>
    <w:rsid w:val="003219E8"/>
    <w:rsid w:val="00325296"/>
    <w:rsid w:val="003277C6"/>
    <w:rsid w:val="00341147"/>
    <w:rsid w:val="00341430"/>
    <w:rsid w:val="0034230E"/>
    <w:rsid w:val="003432E1"/>
    <w:rsid w:val="00344D3B"/>
    <w:rsid w:val="00351BBE"/>
    <w:rsid w:val="0038533C"/>
    <w:rsid w:val="003B7994"/>
    <w:rsid w:val="003C3525"/>
    <w:rsid w:val="003C64FE"/>
    <w:rsid w:val="003D0E77"/>
    <w:rsid w:val="003D7C8A"/>
    <w:rsid w:val="003E1FE5"/>
    <w:rsid w:val="003E59FD"/>
    <w:rsid w:val="003F0E80"/>
    <w:rsid w:val="003F4875"/>
    <w:rsid w:val="003F4B25"/>
    <w:rsid w:val="00411086"/>
    <w:rsid w:val="00415575"/>
    <w:rsid w:val="00417754"/>
    <w:rsid w:val="00422424"/>
    <w:rsid w:val="0042544C"/>
    <w:rsid w:val="00427005"/>
    <w:rsid w:val="00436CA7"/>
    <w:rsid w:val="00437512"/>
    <w:rsid w:val="00451947"/>
    <w:rsid w:val="00482575"/>
    <w:rsid w:val="00486EAF"/>
    <w:rsid w:val="004B31EB"/>
    <w:rsid w:val="004B4F42"/>
    <w:rsid w:val="004B7F9B"/>
    <w:rsid w:val="004C0E3B"/>
    <w:rsid w:val="004C5B35"/>
    <w:rsid w:val="004D2E1B"/>
    <w:rsid w:val="004F3A2E"/>
    <w:rsid w:val="004F3D20"/>
    <w:rsid w:val="0050673A"/>
    <w:rsid w:val="005073C4"/>
    <w:rsid w:val="005221A3"/>
    <w:rsid w:val="00526956"/>
    <w:rsid w:val="00530BB1"/>
    <w:rsid w:val="00535113"/>
    <w:rsid w:val="00542DC8"/>
    <w:rsid w:val="00543E33"/>
    <w:rsid w:val="00546789"/>
    <w:rsid w:val="00557C18"/>
    <w:rsid w:val="00572C1E"/>
    <w:rsid w:val="00575A4A"/>
    <w:rsid w:val="00576DDB"/>
    <w:rsid w:val="005770EC"/>
    <w:rsid w:val="00585BFA"/>
    <w:rsid w:val="00585D4F"/>
    <w:rsid w:val="00587175"/>
    <w:rsid w:val="0058744D"/>
    <w:rsid w:val="00591876"/>
    <w:rsid w:val="00591DBB"/>
    <w:rsid w:val="005924B6"/>
    <w:rsid w:val="00596A45"/>
    <w:rsid w:val="0059735E"/>
    <w:rsid w:val="005A50F3"/>
    <w:rsid w:val="005A64E1"/>
    <w:rsid w:val="005A6800"/>
    <w:rsid w:val="005A7C7F"/>
    <w:rsid w:val="005B7A44"/>
    <w:rsid w:val="005B7FE4"/>
    <w:rsid w:val="005C68CC"/>
    <w:rsid w:val="005C7211"/>
    <w:rsid w:val="005D08D3"/>
    <w:rsid w:val="005D6075"/>
    <w:rsid w:val="005E1EC3"/>
    <w:rsid w:val="005E606B"/>
    <w:rsid w:val="005F0D42"/>
    <w:rsid w:val="005F18A5"/>
    <w:rsid w:val="005F5635"/>
    <w:rsid w:val="0060270E"/>
    <w:rsid w:val="0060731B"/>
    <w:rsid w:val="00627114"/>
    <w:rsid w:val="0063334C"/>
    <w:rsid w:val="006355BD"/>
    <w:rsid w:val="00643E1B"/>
    <w:rsid w:val="00644AD2"/>
    <w:rsid w:val="00645FC4"/>
    <w:rsid w:val="00652600"/>
    <w:rsid w:val="0066009A"/>
    <w:rsid w:val="00671604"/>
    <w:rsid w:val="0067371A"/>
    <w:rsid w:val="00677706"/>
    <w:rsid w:val="00677957"/>
    <w:rsid w:val="00686403"/>
    <w:rsid w:val="00694BA7"/>
    <w:rsid w:val="0069576C"/>
    <w:rsid w:val="00695D29"/>
    <w:rsid w:val="006A7D6A"/>
    <w:rsid w:val="006B05BA"/>
    <w:rsid w:val="006B1DE5"/>
    <w:rsid w:val="006B2A5C"/>
    <w:rsid w:val="006C087A"/>
    <w:rsid w:val="006C48F0"/>
    <w:rsid w:val="006D2E39"/>
    <w:rsid w:val="006D36A1"/>
    <w:rsid w:val="006D3E21"/>
    <w:rsid w:val="006E58A4"/>
    <w:rsid w:val="006F0167"/>
    <w:rsid w:val="007116B1"/>
    <w:rsid w:val="00720A49"/>
    <w:rsid w:val="00727A25"/>
    <w:rsid w:val="00741E90"/>
    <w:rsid w:val="00744207"/>
    <w:rsid w:val="0074655F"/>
    <w:rsid w:val="0075198B"/>
    <w:rsid w:val="007539CA"/>
    <w:rsid w:val="00776546"/>
    <w:rsid w:val="00776F9E"/>
    <w:rsid w:val="00780D4E"/>
    <w:rsid w:val="00782DDC"/>
    <w:rsid w:val="00784DC6"/>
    <w:rsid w:val="007863B5"/>
    <w:rsid w:val="00796A60"/>
    <w:rsid w:val="007A18E4"/>
    <w:rsid w:val="007A37CE"/>
    <w:rsid w:val="007A493B"/>
    <w:rsid w:val="007A6833"/>
    <w:rsid w:val="007B0973"/>
    <w:rsid w:val="007B2FAD"/>
    <w:rsid w:val="007C186A"/>
    <w:rsid w:val="007D7F5F"/>
    <w:rsid w:val="007E0004"/>
    <w:rsid w:val="007E1311"/>
    <w:rsid w:val="007E1A59"/>
    <w:rsid w:val="007E310D"/>
    <w:rsid w:val="007E6894"/>
    <w:rsid w:val="007F5A0E"/>
    <w:rsid w:val="00812D3D"/>
    <w:rsid w:val="008239AB"/>
    <w:rsid w:val="00824BEB"/>
    <w:rsid w:val="00827BE8"/>
    <w:rsid w:val="0083280D"/>
    <w:rsid w:val="00833759"/>
    <w:rsid w:val="00833BC4"/>
    <w:rsid w:val="00841A2D"/>
    <w:rsid w:val="00856B12"/>
    <w:rsid w:val="00860AB1"/>
    <w:rsid w:val="008654E6"/>
    <w:rsid w:val="00875B4C"/>
    <w:rsid w:val="0088621C"/>
    <w:rsid w:val="00886C36"/>
    <w:rsid w:val="0089531A"/>
    <w:rsid w:val="008A621B"/>
    <w:rsid w:val="008B1123"/>
    <w:rsid w:val="008B643B"/>
    <w:rsid w:val="008C1A86"/>
    <w:rsid w:val="008D3699"/>
    <w:rsid w:val="008F3E2F"/>
    <w:rsid w:val="008F6351"/>
    <w:rsid w:val="00904B8C"/>
    <w:rsid w:val="00910040"/>
    <w:rsid w:val="009150B4"/>
    <w:rsid w:val="009209E1"/>
    <w:rsid w:val="00920A1F"/>
    <w:rsid w:val="009221B1"/>
    <w:rsid w:val="00926DC8"/>
    <w:rsid w:val="00926E22"/>
    <w:rsid w:val="009314E6"/>
    <w:rsid w:val="00934A47"/>
    <w:rsid w:val="00953EFD"/>
    <w:rsid w:val="00954BB1"/>
    <w:rsid w:val="009552F7"/>
    <w:rsid w:val="00955EE8"/>
    <w:rsid w:val="00960BB8"/>
    <w:rsid w:val="009614D1"/>
    <w:rsid w:val="009651E6"/>
    <w:rsid w:val="00970B23"/>
    <w:rsid w:val="0097119A"/>
    <w:rsid w:val="0097790F"/>
    <w:rsid w:val="00977BDF"/>
    <w:rsid w:val="009827CB"/>
    <w:rsid w:val="00983915"/>
    <w:rsid w:val="0098478D"/>
    <w:rsid w:val="00997629"/>
    <w:rsid w:val="009A2513"/>
    <w:rsid w:val="009A2764"/>
    <w:rsid w:val="009A2A28"/>
    <w:rsid w:val="009A3EA6"/>
    <w:rsid w:val="009A564E"/>
    <w:rsid w:val="009B0CC6"/>
    <w:rsid w:val="009B6459"/>
    <w:rsid w:val="009C082D"/>
    <w:rsid w:val="009C3B61"/>
    <w:rsid w:val="009C4711"/>
    <w:rsid w:val="009D1B58"/>
    <w:rsid w:val="009D2FE7"/>
    <w:rsid w:val="009D2FF1"/>
    <w:rsid w:val="009D3203"/>
    <w:rsid w:val="009E3F21"/>
    <w:rsid w:val="009E7598"/>
    <w:rsid w:val="009F1BF3"/>
    <w:rsid w:val="00A008DC"/>
    <w:rsid w:val="00A00DD1"/>
    <w:rsid w:val="00A01285"/>
    <w:rsid w:val="00A01794"/>
    <w:rsid w:val="00A036D9"/>
    <w:rsid w:val="00A21B0F"/>
    <w:rsid w:val="00A230F2"/>
    <w:rsid w:val="00A23C4C"/>
    <w:rsid w:val="00A37159"/>
    <w:rsid w:val="00A3765D"/>
    <w:rsid w:val="00A40786"/>
    <w:rsid w:val="00A41896"/>
    <w:rsid w:val="00A43A18"/>
    <w:rsid w:val="00A4517A"/>
    <w:rsid w:val="00A4728D"/>
    <w:rsid w:val="00A5016D"/>
    <w:rsid w:val="00A50186"/>
    <w:rsid w:val="00A54872"/>
    <w:rsid w:val="00A551EE"/>
    <w:rsid w:val="00A61662"/>
    <w:rsid w:val="00A6547F"/>
    <w:rsid w:val="00A656D2"/>
    <w:rsid w:val="00A70AD1"/>
    <w:rsid w:val="00A7484D"/>
    <w:rsid w:val="00A81699"/>
    <w:rsid w:val="00A850FE"/>
    <w:rsid w:val="00A87726"/>
    <w:rsid w:val="00A9110C"/>
    <w:rsid w:val="00A9334D"/>
    <w:rsid w:val="00AB266F"/>
    <w:rsid w:val="00AB2DF0"/>
    <w:rsid w:val="00AB33DB"/>
    <w:rsid w:val="00AB399D"/>
    <w:rsid w:val="00AB4B1C"/>
    <w:rsid w:val="00AB4E17"/>
    <w:rsid w:val="00AB7A10"/>
    <w:rsid w:val="00AC1B75"/>
    <w:rsid w:val="00AC44A8"/>
    <w:rsid w:val="00AD5FCC"/>
    <w:rsid w:val="00AE5442"/>
    <w:rsid w:val="00AF4D08"/>
    <w:rsid w:val="00AF5138"/>
    <w:rsid w:val="00B02B00"/>
    <w:rsid w:val="00B03F31"/>
    <w:rsid w:val="00B048D9"/>
    <w:rsid w:val="00B05676"/>
    <w:rsid w:val="00B056D7"/>
    <w:rsid w:val="00B11980"/>
    <w:rsid w:val="00B149D1"/>
    <w:rsid w:val="00B14FEC"/>
    <w:rsid w:val="00B15356"/>
    <w:rsid w:val="00B233BD"/>
    <w:rsid w:val="00B26E98"/>
    <w:rsid w:val="00B31990"/>
    <w:rsid w:val="00B33153"/>
    <w:rsid w:val="00B40978"/>
    <w:rsid w:val="00B462E0"/>
    <w:rsid w:val="00B52406"/>
    <w:rsid w:val="00B54F45"/>
    <w:rsid w:val="00B556A6"/>
    <w:rsid w:val="00B562C6"/>
    <w:rsid w:val="00B57952"/>
    <w:rsid w:val="00B62CC1"/>
    <w:rsid w:val="00B671D7"/>
    <w:rsid w:val="00B748BD"/>
    <w:rsid w:val="00B74BFF"/>
    <w:rsid w:val="00B83076"/>
    <w:rsid w:val="00B83803"/>
    <w:rsid w:val="00B83B26"/>
    <w:rsid w:val="00BA6310"/>
    <w:rsid w:val="00BA711E"/>
    <w:rsid w:val="00BB4109"/>
    <w:rsid w:val="00BC1C44"/>
    <w:rsid w:val="00BC2D40"/>
    <w:rsid w:val="00BC5CC1"/>
    <w:rsid w:val="00BD79DB"/>
    <w:rsid w:val="00BE1406"/>
    <w:rsid w:val="00BE17E4"/>
    <w:rsid w:val="00BE1AE4"/>
    <w:rsid w:val="00BE760E"/>
    <w:rsid w:val="00BE7F28"/>
    <w:rsid w:val="00BF04C5"/>
    <w:rsid w:val="00BF5046"/>
    <w:rsid w:val="00C005C9"/>
    <w:rsid w:val="00C00B8A"/>
    <w:rsid w:val="00C00CBD"/>
    <w:rsid w:val="00C01416"/>
    <w:rsid w:val="00C21524"/>
    <w:rsid w:val="00C24796"/>
    <w:rsid w:val="00C36742"/>
    <w:rsid w:val="00C40758"/>
    <w:rsid w:val="00C414A9"/>
    <w:rsid w:val="00C43827"/>
    <w:rsid w:val="00C44C03"/>
    <w:rsid w:val="00C556C4"/>
    <w:rsid w:val="00C565E3"/>
    <w:rsid w:val="00C577BC"/>
    <w:rsid w:val="00C57A48"/>
    <w:rsid w:val="00C6273B"/>
    <w:rsid w:val="00C65579"/>
    <w:rsid w:val="00C674F7"/>
    <w:rsid w:val="00C76F19"/>
    <w:rsid w:val="00C86ECE"/>
    <w:rsid w:val="00CA3616"/>
    <w:rsid w:val="00CB1A05"/>
    <w:rsid w:val="00CB5873"/>
    <w:rsid w:val="00CB6BB4"/>
    <w:rsid w:val="00CC3149"/>
    <w:rsid w:val="00CC6434"/>
    <w:rsid w:val="00CC695F"/>
    <w:rsid w:val="00CD1EA1"/>
    <w:rsid w:val="00CE4400"/>
    <w:rsid w:val="00CE6ADB"/>
    <w:rsid w:val="00CF335F"/>
    <w:rsid w:val="00D00E78"/>
    <w:rsid w:val="00D05BEC"/>
    <w:rsid w:val="00D16257"/>
    <w:rsid w:val="00D21694"/>
    <w:rsid w:val="00D30AD8"/>
    <w:rsid w:val="00D41CE7"/>
    <w:rsid w:val="00D4667F"/>
    <w:rsid w:val="00D517F9"/>
    <w:rsid w:val="00D52831"/>
    <w:rsid w:val="00D56F02"/>
    <w:rsid w:val="00D63A95"/>
    <w:rsid w:val="00D63F1B"/>
    <w:rsid w:val="00D64FF1"/>
    <w:rsid w:val="00D67F04"/>
    <w:rsid w:val="00D74580"/>
    <w:rsid w:val="00D77E9A"/>
    <w:rsid w:val="00D80A3F"/>
    <w:rsid w:val="00D90844"/>
    <w:rsid w:val="00D95AF1"/>
    <w:rsid w:val="00D97E72"/>
    <w:rsid w:val="00DA0995"/>
    <w:rsid w:val="00DA369D"/>
    <w:rsid w:val="00DA5C4A"/>
    <w:rsid w:val="00DA794E"/>
    <w:rsid w:val="00DB0ED0"/>
    <w:rsid w:val="00DB24FA"/>
    <w:rsid w:val="00DB28AB"/>
    <w:rsid w:val="00DB61FF"/>
    <w:rsid w:val="00DB73C1"/>
    <w:rsid w:val="00DC4AEF"/>
    <w:rsid w:val="00DE32F0"/>
    <w:rsid w:val="00DE5301"/>
    <w:rsid w:val="00DE6DDD"/>
    <w:rsid w:val="00DF2483"/>
    <w:rsid w:val="00DF710E"/>
    <w:rsid w:val="00E1170D"/>
    <w:rsid w:val="00E13E53"/>
    <w:rsid w:val="00E14C4C"/>
    <w:rsid w:val="00E176AE"/>
    <w:rsid w:val="00E232A9"/>
    <w:rsid w:val="00E2688D"/>
    <w:rsid w:val="00E43E44"/>
    <w:rsid w:val="00E52B68"/>
    <w:rsid w:val="00E547BD"/>
    <w:rsid w:val="00E55F36"/>
    <w:rsid w:val="00E63556"/>
    <w:rsid w:val="00E635D8"/>
    <w:rsid w:val="00E64CFC"/>
    <w:rsid w:val="00E702E2"/>
    <w:rsid w:val="00E76026"/>
    <w:rsid w:val="00E875C3"/>
    <w:rsid w:val="00E902DA"/>
    <w:rsid w:val="00E937B9"/>
    <w:rsid w:val="00E96561"/>
    <w:rsid w:val="00E97A2D"/>
    <w:rsid w:val="00EA469C"/>
    <w:rsid w:val="00EB5BB3"/>
    <w:rsid w:val="00EC18B3"/>
    <w:rsid w:val="00EC3FC7"/>
    <w:rsid w:val="00ED0050"/>
    <w:rsid w:val="00ED2DBA"/>
    <w:rsid w:val="00ED5E90"/>
    <w:rsid w:val="00EE0279"/>
    <w:rsid w:val="00EE1CB5"/>
    <w:rsid w:val="00EE619C"/>
    <w:rsid w:val="00EF28AB"/>
    <w:rsid w:val="00EF34F6"/>
    <w:rsid w:val="00EF3976"/>
    <w:rsid w:val="00EF644A"/>
    <w:rsid w:val="00F05003"/>
    <w:rsid w:val="00F0568A"/>
    <w:rsid w:val="00F06EA6"/>
    <w:rsid w:val="00F07132"/>
    <w:rsid w:val="00F215DB"/>
    <w:rsid w:val="00F23045"/>
    <w:rsid w:val="00F2388E"/>
    <w:rsid w:val="00F24992"/>
    <w:rsid w:val="00F30443"/>
    <w:rsid w:val="00F37030"/>
    <w:rsid w:val="00F44351"/>
    <w:rsid w:val="00F47023"/>
    <w:rsid w:val="00F51A7C"/>
    <w:rsid w:val="00F53587"/>
    <w:rsid w:val="00F57278"/>
    <w:rsid w:val="00F649B1"/>
    <w:rsid w:val="00F64DBF"/>
    <w:rsid w:val="00F701B4"/>
    <w:rsid w:val="00F82D55"/>
    <w:rsid w:val="00F8481A"/>
    <w:rsid w:val="00F84CF0"/>
    <w:rsid w:val="00F863F7"/>
    <w:rsid w:val="00F87D2A"/>
    <w:rsid w:val="00FA1521"/>
    <w:rsid w:val="00FA259E"/>
    <w:rsid w:val="00FA6A61"/>
    <w:rsid w:val="00FB0741"/>
    <w:rsid w:val="00FB221F"/>
    <w:rsid w:val="00FB601B"/>
    <w:rsid w:val="00FB6F4F"/>
    <w:rsid w:val="00FC4F85"/>
    <w:rsid w:val="00FC6112"/>
    <w:rsid w:val="00FD064F"/>
    <w:rsid w:val="00FD5990"/>
    <w:rsid w:val="00FD63EE"/>
    <w:rsid w:val="00FE5425"/>
    <w:rsid w:val="00FE7151"/>
    <w:rsid w:val="00FE7656"/>
    <w:rsid w:val="00FF6EA3"/>
    <w:rsid w:val="00FF70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FDB95C0"/>
  <w15:chartTrackingRefBased/>
  <w15:docId w15:val="{CAE66CD7-81EC-4AE1-865B-B6C39672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B0CC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562C6"/>
    <w:pPr>
      <w:ind w:left="720"/>
      <w:contextualSpacing/>
    </w:pPr>
  </w:style>
  <w:style w:type="character" w:styleId="Hipersaite">
    <w:name w:val="Hyperlink"/>
    <w:basedOn w:val="Noklusjumarindkopasfonts"/>
    <w:uiPriority w:val="99"/>
    <w:unhideWhenUsed/>
    <w:rsid w:val="000F32A9"/>
    <w:rPr>
      <w:color w:val="0563C1" w:themeColor="hyperlink"/>
      <w:u w:val="single"/>
    </w:rPr>
  </w:style>
  <w:style w:type="paragraph" w:styleId="Galvene">
    <w:name w:val="header"/>
    <w:basedOn w:val="Parasts"/>
    <w:link w:val="GalveneRakstz"/>
    <w:uiPriority w:val="99"/>
    <w:unhideWhenUsed/>
    <w:rsid w:val="003D0E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D0E77"/>
  </w:style>
  <w:style w:type="paragraph" w:styleId="Kjene">
    <w:name w:val="footer"/>
    <w:basedOn w:val="Parasts"/>
    <w:link w:val="KjeneRakstz"/>
    <w:uiPriority w:val="99"/>
    <w:unhideWhenUsed/>
    <w:rsid w:val="003D0E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D0E77"/>
  </w:style>
  <w:style w:type="table" w:styleId="Reatabula">
    <w:name w:val="Table Grid"/>
    <w:basedOn w:val="Parastatabula"/>
    <w:uiPriority w:val="39"/>
    <w:rsid w:val="00542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B6F4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6F4F"/>
    <w:rPr>
      <w:rFonts w:ascii="Segoe UI" w:hAnsi="Segoe UI" w:cs="Segoe UI"/>
      <w:sz w:val="18"/>
      <w:szCs w:val="18"/>
    </w:rPr>
  </w:style>
  <w:style w:type="paragraph" w:styleId="Sarakstaaizzme">
    <w:name w:val="List Bullet"/>
    <w:basedOn w:val="Parasts"/>
    <w:uiPriority w:val="99"/>
    <w:unhideWhenUsed/>
    <w:rsid w:val="00EF28AB"/>
    <w:pPr>
      <w:numPr>
        <w:numId w:val="7"/>
      </w:numPr>
      <w:contextualSpacing/>
    </w:pPr>
  </w:style>
  <w:style w:type="character" w:styleId="Komentraatsauce">
    <w:name w:val="annotation reference"/>
    <w:basedOn w:val="Noklusjumarindkopasfonts"/>
    <w:uiPriority w:val="99"/>
    <w:semiHidden/>
    <w:unhideWhenUsed/>
    <w:rsid w:val="001F244E"/>
    <w:rPr>
      <w:sz w:val="16"/>
      <w:szCs w:val="16"/>
    </w:rPr>
  </w:style>
  <w:style w:type="paragraph" w:styleId="Komentrateksts">
    <w:name w:val="annotation text"/>
    <w:basedOn w:val="Parasts"/>
    <w:link w:val="KomentratekstsRakstz"/>
    <w:uiPriority w:val="99"/>
    <w:semiHidden/>
    <w:unhideWhenUsed/>
    <w:rsid w:val="001F244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F244E"/>
    <w:rPr>
      <w:sz w:val="20"/>
      <w:szCs w:val="20"/>
    </w:rPr>
  </w:style>
  <w:style w:type="paragraph" w:styleId="Komentratma">
    <w:name w:val="annotation subject"/>
    <w:basedOn w:val="Komentrateksts"/>
    <w:next w:val="Komentrateksts"/>
    <w:link w:val="KomentratmaRakstz"/>
    <w:uiPriority w:val="99"/>
    <w:semiHidden/>
    <w:unhideWhenUsed/>
    <w:rsid w:val="001F244E"/>
    <w:rPr>
      <w:b/>
      <w:bCs/>
    </w:rPr>
  </w:style>
  <w:style w:type="character" w:customStyle="1" w:styleId="KomentratmaRakstz">
    <w:name w:val="Komentāra tēma Rakstz."/>
    <w:basedOn w:val="KomentratekstsRakstz"/>
    <w:link w:val="Komentratma"/>
    <w:uiPriority w:val="99"/>
    <w:semiHidden/>
    <w:rsid w:val="001F244E"/>
    <w:rPr>
      <w:b/>
      <w:bCs/>
      <w:sz w:val="20"/>
      <w:szCs w:val="20"/>
    </w:rPr>
  </w:style>
  <w:style w:type="paragraph" w:styleId="Prskatjums">
    <w:name w:val="Revision"/>
    <w:hidden/>
    <w:uiPriority w:val="99"/>
    <w:semiHidden/>
    <w:rsid w:val="001F2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03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oj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me@aloj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oja.lv" TargetMode="External"/><Relationship Id="rId4" Type="http://schemas.openxmlformats.org/officeDocument/2006/relationships/settings" Target="settings.xml"/><Relationship Id="rId9" Type="http://schemas.openxmlformats.org/officeDocument/2006/relationships/hyperlink" Target="http://www.sal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3EA92-4A11-4B5D-80A5-97E24CB65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25256</Words>
  <Characters>14397</Characters>
  <Application>Microsoft Office Word</Application>
  <DocSecurity>0</DocSecurity>
  <Lines>119</Lines>
  <Paragraphs>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Baiba</dc:creator>
  <cp:lastModifiedBy>user</cp:lastModifiedBy>
  <cp:revision>3</cp:revision>
  <cp:lastPrinted>2020-03-26T11:44:00Z</cp:lastPrinted>
  <dcterms:created xsi:type="dcterms:W3CDTF">2021-03-22T13:16:00Z</dcterms:created>
  <dcterms:modified xsi:type="dcterms:W3CDTF">2021-03-22T13:23:00Z</dcterms:modified>
</cp:coreProperties>
</file>