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528" w:type="dxa"/>
        <w:tblInd w:w="3794" w:type="dxa"/>
        <w:tblLook w:val="04A0" w:firstRow="1" w:lastRow="0" w:firstColumn="1" w:lastColumn="0" w:noHBand="0" w:noVBand="1"/>
      </w:tblPr>
      <w:tblGrid>
        <w:gridCol w:w="3118"/>
        <w:gridCol w:w="2410"/>
      </w:tblGrid>
      <w:tr w:rsidR="008C5B35" w:rsidTr="00F17535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B35" w:rsidRPr="00623828" w:rsidRDefault="008C5B35" w:rsidP="008C5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B35" w:rsidRPr="004F6CAF" w:rsidRDefault="008C5B35" w:rsidP="00DE0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AF">
              <w:rPr>
                <w:rFonts w:ascii="Times New Roman" w:hAnsi="Times New Roman" w:cs="Times New Roman"/>
                <w:sz w:val="24"/>
                <w:szCs w:val="24"/>
              </w:rPr>
              <w:t>novada domei</w:t>
            </w:r>
          </w:p>
        </w:tc>
      </w:tr>
      <w:tr w:rsidR="008C5B35" w:rsidTr="00F17535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B35" w:rsidRPr="00DE0AA4" w:rsidRDefault="00717C6E" w:rsidP="00717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E0AA4">
              <w:rPr>
                <w:rFonts w:ascii="Times New Roman" w:hAnsi="Times New Roman" w:cs="Times New Roman"/>
                <w:sz w:val="20"/>
                <w:szCs w:val="20"/>
              </w:rPr>
              <w:t>(nosaukums)</w:t>
            </w:r>
          </w:p>
        </w:tc>
      </w:tr>
      <w:tr w:rsidR="008C5B35" w:rsidTr="00F17535"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B35" w:rsidRPr="00623828" w:rsidRDefault="008C5B35" w:rsidP="008C5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35" w:rsidTr="00F17535">
        <w:tc>
          <w:tcPr>
            <w:tcW w:w="5528" w:type="dxa"/>
            <w:gridSpan w:val="2"/>
            <w:tcBorders>
              <w:left w:val="nil"/>
              <w:right w:val="nil"/>
            </w:tcBorders>
          </w:tcPr>
          <w:p w:rsidR="008C5B35" w:rsidRPr="00623828" w:rsidRDefault="008C5B35" w:rsidP="008C5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</w:p>
        </w:tc>
      </w:tr>
    </w:tbl>
    <w:p w:rsidR="008C5B35" w:rsidRPr="00EA66DB" w:rsidRDefault="008C5B35" w:rsidP="004F6CAF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EA66DB">
        <w:rPr>
          <w:rFonts w:ascii="Times New Roman" w:hAnsi="Times New Roman" w:cs="Times New Roman"/>
          <w:sz w:val="24"/>
          <w:szCs w:val="24"/>
        </w:rPr>
        <w:t>(adrese)</w:t>
      </w:r>
    </w:p>
    <w:p w:rsidR="00EA66DB" w:rsidRPr="00EA66DB" w:rsidRDefault="00EA66DB" w:rsidP="00EA66DB">
      <w:pPr>
        <w:ind w:left="3600" w:hanging="2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6DB">
        <w:rPr>
          <w:rFonts w:ascii="Times New Roman" w:hAnsi="Times New Roman" w:cs="Times New Roman"/>
          <w:b/>
          <w:sz w:val="28"/>
          <w:szCs w:val="28"/>
          <w:lang w:bidi="en-US"/>
        </w:rPr>
        <w:t>Iesniegums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EA66DB">
        <w:rPr>
          <w:rFonts w:ascii="Times New Roman" w:hAnsi="Times New Roman" w:cs="Times New Roman"/>
          <w:b/>
          <w:sz w:val="28"/>
          <w:szCs w:val="28"/>
          <w:lang w:bidi="en-US"/>
        </w:rPr>
        <w:t>par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EA66DB">
        <w:rPr>
          <w:rFonts w:ascii="Times New Roman" w:hAnsi="Times New Roman" w:cs="Times New Roman"/>
          <w:b/>
          <w:sz w:val="28"/>
          <w:szCs w:val="28"/>
          <w:lang w:bidi="en-US"/>
        </w:rPr>
        <w:t>darījumiem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EA66DB">
        <w:rPr>
          <w:rFonts w:ascii="Times New Roman" w:hAnsi="Times New Roman" w:cs="Times New Roman"/>
          <w:b/>
          <w:sz w:val="28"/>
          <w:szCs w:val="28"/>
          <w:lang w:bidi="en-US"/>
        </w:rPr>
        <w:t>ar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EA66DB">
        <w:rPr>
          <w:rFonts w:ascii="Times New Roman" w:hAnsi="Times New Roman" w:cs="Times New Roman"/>
          <w:b/>
          <w:sz w:val="28"/>
          <w:szCs w:val="28"/>
          <w:lang w:bidi="en-US"/>
        </w:rPr>
        <w:t>lauksaimniecības zemi</w:t>
      </w:r>
    </w:p>
    <w:p w:rsidR="00785D41" w:rsidRPr="00EA66DB" w:rsidRDefault="00785D41" w:rsidP="004F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318"/>
        <w:gridCol w:w="692"/>
        <w:gridCol w:w="816"/>
        <w:gridCol w:w="314"/>
        <w:gridCol w:w="314"/>
        <w:gridCol w:w="314"/>
        <w:gridCol w:w="314"/>
        <w:gridCol w:w="314"/>
        <w:gridCol w:w="314"/>
        <w:gridCol w:w="356"/>
        <w:gridCol w:w="314"/>
        <w:gridCol w:w="314"/>
        <w:gridCol w:w="314"/>
        <w:gridCol w:w="314"/>
        <w:gridCol w:w="315"/>
        <w:gridCol w:w="318"/>
      </w:tblGrid>
      <w:tr w:rsidR="0007285F" w:rsidTr="00E942EB">
        <w:trPr>
          <w:gridBefore w:val="1"/>
          <w:wBefore w:w="318" w:type="dxa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7285F" w:rsidRDefault="0007285F" w:rsidP="00785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5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49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5F" w:rsidRPr="00623828" w:rsidRDefault="0007285F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85F" w:rsidTr="00E942EB">
        <w:trPr>
          <w:gridBefore w:val="1"/>
          <w:wBefore w:w="318" w:type="dxa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510204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85F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204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  <w:p w:rsidR="007C088A" w:rsidRPr="00510204" w:rsidRDefault="007C088A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5B8" w:rsidTr="00E942EB">
        <w:trPr>
          <w:gridAfter w:val="1"/>
          <w:wAfter w:w="318" w:type="dxa"/>
        </w:trPr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5B8" w:rsidRPr="009D75B8" w:rsidRDefault="00227174" w:rsidP="0022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B8" w:rsidRPr="00581728" w:rsidRDefault="009D75B8" w:rsidP="00785D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CAF" w:rsidRDefault="00DE0AA4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F6CAF" w:rsidRPr="004F6CAF">
        <w:rPr>
          <w:rFonts w:ascii="Times New Roman" w:hAnsi="Times New Roman" w:cs="Times New Roman"/>
          <w:b/>
          <w:sz w:val="24"/>
          <w:szCs w:val="24"/>
        </w:rPr>
        <w:t>Iesniedzējs:</w:t>
      </w:r>
    </w:p>
    <w:p w:rsidR="00510204" w:rsidRPr="00510204" w:rsidRDefault="004F6CAF" w:rsidP="004F6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6CAF" w:rsidRDefault="004F6CAF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25" w:rsidRDefault="00942925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25" w:rsidRDefault="00942925" w:rsidP="004F6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040" w:type="dxa"/>
        <w:tblInd w:w="3369" w:type="dxa"/>
        <w:tblLook w:val="04A0" w:firstRow="1" w:lastRow="0" w:firstColumn="1" w:lastColumn="0" w:noHBand="0" w:noVBand="1"/>
      </w:tblPr>
      <w:tblGrid>
        <w:gridCol w:w="6040"/>
      </w:tblGrid>
      <w:tr w:rsidR="00942925" w:rsidTr="00024C85">
        <w:trPr>
          <w:trHeight w:val="213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2EB" w:rsidRPr="00623828" w:rsidRDefault="00E942EB" w:rsidP="00942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535" w:rsidTr="00024C85">
        <w:trPr>
          <w:trHeight w:val="213"/>
        </w:trPr>
        <w:tc>
          <w:tcPr>
            <w:tcW w:w="6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204" w:rsidRPr="00942925" w:rsidRDefault="00942925" w:rsidP="006C0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 xml:space="preserve">(deklarētās dzīvesvietas </w:t>
            </w:r>
            <w:r w:rsidR="006C0F29">
              <w:rPr>
                <w:rFonts w:ascii="Times New Roman" w:hAnsi="Times New Roman" w:cs="Times New Roman"/>
                <w:sz w:val="20"/>
                <w:szCs w:val="20"/>
              </w:rPr>
              <w:t xml:space="preserve">adrese </w:t>
            </w:r>
            <w:r w:rsidR="00E942EB">
              <w:rPr>
                <w:rFonts w:ascii="Times New Roman" w:hAnsi="Times New Roman" w:cs="Times New Roman"/>
                <w:sz w:val="20"/>
                <w:szCs w:val="20"/>
              </w:rPr>
              <w:t>vai cita</w:t>
            </w:r>
            <w:r w:rsidR="006C0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2EB">
              <w:rPr>
                <w:rFonts w:ascii="Times New Roman" w:hAnsi="Times New Roman" w:cs="Times New Roman"/>
                <w:sz w:val="20"/>
                <w:szCs w:val="20"/>
              </w:rPr>
              <w:t>korespondences adrese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7535" w:rsidTr="00024C85">
        <w:trPr>
          <w:trHeight w:val="27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04" w:rsidRPr="00623828" w:rsidRDefault="00510204" w:rsidP="004F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535" w:rsidTr="00024C85">
        <w:trPr>
          <w:trHeight w:val="483"/>
        </w:trPr>
        <w:tc>
          <w:tcPr>
            <w:tcW w:w="6040" w:type="dxa"/>
            <w:tcBorders>
              <w:left w:val="nil"/>
              <w:bottom w:val="single" w:sz="4" w:space="0" w:color="auto"/>
              <w:right w:val="nil"/>
            </w:tcBorders>
          </w:tcPr>
          <w:p w:rsidR="00001FFE" w:rsidRDefault="00942925" w:rsidP="00942925">
            <w:pPr>
              <w:ind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tālruņa numur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, elektroniskā pasta 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26D3" w:rsidRPr="00623828" w:rsidRDefault="000326D3" w:rsidP="002F12B5">
            <w:pPr>
              <w:ind w:left="-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25" w:rsidRPr="00942925" w:rsidTr="00024C85">
        <w:trPr>
          <w:trHeight w:val="483"/>
        </w:trPr>
        <w:tc>
          <w:tcPr>
            <w:tcW w:w="6040" w:type="dxa"/>
            <w:tcBorders>
              <w:left w:val="nil"/>
              <w:right w:val="nil"/>
            </w:tcBorders>
          </w:tcPr>
          <w:p w:rsidR="00942925" w:rsidRPr="00227174" w:rsidRDefault="00227174" w:rsidP="006D34BE">
            <w:pPr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1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D34BE">
              <w:rPr>
                <w:rFonts w:ascii="Times New Roman" w:hAnsi="Times New Roman" w:cs="Times New Roman"/>
                <w:sz w:val="20"/>
                <w:szCs w:val="20"/>
              </w:rPr>
              <w:t>nerezidents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56043">
              <w:rPr>
                <w:rFonts w:ascii="Times New Roman" w:hAnsi="Times New Roman" w:cs="Times New Roman"/>
                <w:sz w:val="20"/>
                <w:szCs w:val="20"/>
              </w:rPr>
              <w:t xml:space="preserve">norāda </w:t>
            </w:r>
            <w:r w:rsidR="006D34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2925" w:rsidRPr="0022717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="00942925" w:rsidRPr="00227174">
              <w:rPr>
                <w:rFonts w:ascii="Times New Roman" w:hAnsi="Times New Roman" w:cs="Times New Roman"/>
                <w:sz w:val="20"/>
                <w:szCs w:val="20"/>
              </w:rPr>
              <w:t>ersonas identifikācijas kod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942EB" w:rsidRPr="00227174">
              <w:rPr>
                <w:rFonts w:ascii="Times New Roman" w:hAnsi="Times New Roman" w:cs="Times New Roman"/>
                <w:sz w:val="20"/>
                <w:szCs w:val="20"/>
              </w:rPr>
              <w:t xml:space="preserve"> vai dzimšanas dat</w:t>
            </w:r>
            <w:r w:rsidR="006D34BE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81728" w:rsidRPr="002271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7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925" w:rsidRPr="00227174">
              <w:rPr>
                <w:rFonts w:ascii="Times New Roman" w:hAnsi="Times New Roman" w:cs="Times New Roman"/>
                <w:sz w:val="20"/>
                <w:szCs w:val="20"/>
              </w:rPr>
              <w:t>valstisk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42925" w:rsidRPr="00227174">
              <w:rPr>
                <w:rFonts w:ascii="Times New Roman" w:hAnsi="Times New Roman" w:cs="Times New Roman"/>
                <w:sz w:val="20"/>
                <w:szCs w:val="20"/>
              </w:rPr>
              <w:t xml:space="preserve"> piederīb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42925" w:rsidRPr="002271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7174" w:rsidRPr="006D34BE" w:rsidRDefault="00227174" w:rsidP="00227174">
            <w:pPr>
              <w:ind w:hanging="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C85" w:rsidRPr="00942925" w:rsidTr="00024C85">
        <w:trPr>
          <w:trHeight w:val="483"/>
        </w:trPr>
        <w:tc>
          <w:tcPr>
            <w:tcW w:w="6040" w:type="dxa"/>
            <w:tcBorders>
              <w:left w:val="nil"/>
              <w:bottom w:val="single" w:sz="4" w:space="0" w:color="auto"/>
              <w:right w:val="nil"/>
            </w:tcBorders>
          </w:tcPr>
          <w:p w:rsidR="00024C85" w:rsidRDefault="00024C85" w:rsidP="00581728">
            <w:pPr>
              <w:ind w:hanging="5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26D3" w:rsidRDefault="000326D3" w:rsidP="00024C85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5437"/>
      </w:tblGrid>
      <w:tr w:rsidR="00785D41" w:rsidTr="00785D41"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41" w:rsidRPr="00623828" w:rsidRDefault="00785D41" w:rsidP="0078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41" w:rsidTr="00785D41">
        <w:tc>
          <w:tcPr>
            <w:tcW w:w="5437" w:type="dxa"/>
            <w:tcBorders>
              <w:left w:val="nil"/>
              <w:bottom w:val="nil"/>
              <w:right w:val="nil"/>
            </w:tcBorders>
          </w:tcPr>
          <w:p w:rsidR="00785D41" w:rsidRPr="00E87AD6" w:rsidRDefault="00785D41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6">
              <w:rPr>
                <w:rFonts w:ascii="Times New Roman" w:hAnsi="Times New Roman" w:cs="Times New Roman"/>
                <w:sz w:val="20"/>
                <w:szCs w:val="20"/>
              </w:rPr>
              <w:t>(vārds,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AD6">
              <w:rPr>
                <w:rFonts w:ascii="Times New Roman" w:hAnsi="Times New Roman" w:cs="Times New Roman"/>
                <w:sz w:val="20"/>
                <w:szCs w:val="20"/>
              </w:rPr>
              <w:t>uzvārds)</w:t>
            </w:r>
          </w:p>
        </w:tc>
      </w:tr>
      <w:tr w:rsidR="00785D41" w:rsidTr="00942925"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41" w:rsidRPr="00623828" w:rsidRDefault="00785D41" w:rsidP="0078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41" w:rsidTr="00942925">
        <w:tc>
          <w:tcPr>
            <w:tcW w:w="5437" w:type="dxa"/>
            <w:tcBorders>
              <w:left w:val="nil"/>
              <w:bottom w:val="nil"/>
              <w:right w:val="nil"/>
            </w:tcBorders>
          </w:tcPr>
          <w:p w:rsidR="00785D41" w:rsidRPr="00E87AD6" w:rsidRDefault="0082700A" w:rsidP="00827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2925" w:rsidRPr="00E87AD6">
              <w:rPr>
                <w:rFonts w:ascii="Times New Roman" w:hAnsi="Times New Roman" w:cs="Times New Roman"/>
                <w:sz w:val="20"/>
                <w:szCs w:val="20"/>
              </w:rPr>
              <w:t>pilnvaras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r w:rsidRPr="00E87AD6">
              <w:rPr>
                <w:rFonts w:ascii="Times New Roman" w:hAnsi="Times New Roman" w:cs="Times New Roman"/>
                <w:sz w:val="20"/>
                <w:szCs w:val="20"/>
              </w:rPr>
              <w:t>izs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niegšanas</w:t>
            </w:r>
            <w:r w:rsidRPr="00E87AD6">
              <w:rPr>
                <w:rFonts w:ascii="Times New Roman" w:hAnsi="Times New Roman" w:cs="Times New Roman"/>
                <w:sz w:val="20"/>
                <w:szCs w:val="20"/>
              </w:rPr>
              <w:t xml:space="preserve"> datums</w:t>
            </w:r>
            <w:r w:rsidR="00942925" w:rsidRPr="00E87A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5D41" w:rsidTr="00942925"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41" w:rsidRPr="00D66D80" w:rsidRDefault="00785D41" w:rsidP="0078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41" w:rsidTr="00785D41">
        <w:tc>
          <w:tcPr>
            <w:tcW w:w="5437" w:type="dxa"/>
            <w:tcBorders>
              <w:left w:val="nil"/>
              <w:bottom w:val="nil"/>
              <w:right w:val="nil"/>
            </w:tcBorders>
          </w:tcPr>
          <w:p w:rsidR="00785D41" w:rsidRDefault="00785D41" w:rsidP="0003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D41" w:rsidRPr="00510204" w:rsidRDefault="00785D41" w:rsidP="00785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72E1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6CAF">
        <w:rPr>
          <w:rFonts w:ascii="Times New Roman" w:hAnsi="Times New Roman" w:cs="Times New Roman"/>
          <w:b/>
          <w:sz w:val="24"/>
          <w:szCs w:val="24"/>
        </w:rPr>
        <w:t>Iesniedzējs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pilnvarotā persona</w:t>
      </w:r>
    </w:p>
    <w:p w:rsidR="00785D41" w:rsidRDefault="00785D41" w:rsidP="00785D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5BE9" w:rsidRDefault="00715BE9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5BE9" w:rsidRDefault="00715BE9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5BE9" w:rsidRDefault="00715BE9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66767" w:rsidRDefault="00B66767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23828" w:rsidRDefault="00623828" w:rsidP="00E87AD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632"/>
        <w:gridCol w:w="4981"/>
      </w:tblGrid>
      <w:tr w:rsidR="0007285F" w:rsidTr="000326D3">
        <w:trPr>
          <w:trHeight w:val="2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07285F" w:rsidRDefault="0007285F" w:rsidP="00785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5F">
              <w:rPr>
                <w:rFonts w:ascii="Times New Roman" w:hAnsi="Times New Roman" w:cs="Times New Roman"/>
                <w:sz w:val="24"/>
                <w:szCs w:val="24"/>
              </w:rPr>
              <w:t>Es,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85F" w:rsidRPr="00D66D80" w:rsidRDefault="0007285F" w:rsidP="00785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5F" w:rsidTr="000326D3">
        <w:trPr>
          <w:trHeight w:val="2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07285F" w:rsidRPr="00510204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85F" w:rsidRPr="00510204" w:rsidRDefault="0007285F" w:rsidP="007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204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</w:tbl>
    <w:p w:rsidR="00715BE9" w:rsidRPr="00785D41" w:rsidRDefault="00DE0AA4" w:rsidP="00715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326D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767">
        <w:rPr>
          <w:rFonts w:ascii="Times New Roman" w:hAnsi="Times New Roman" w:cs="Times New Roman"/>
          <w:b/>
          <w:sz w:val="24"/>
          <w:szCs w:val="24"/>
        </w:rPr>
        <w:t>Iesniedzējs</w:t>
      </w:r>
      <w:r w:rsidR="00472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76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81728" w:rsidRPr="00785D41">
        <w:rPr>
          <w:rFonts w:ascii="Times New Roman" w:hAnsi="Times New Roman" w:cs="Times New Roman"/>
          <w:sz w:val="24"/>
          <w:szCs w:val="24"/>
        </w:rPr>
        <w:t>persona</w:t>
      </w:r>
      <w:r w:rsidR="00581728">
        <w:rPr>
          <w:rFonts w:ascii="Times New Roman" w:hAnsi="Times New Roman" w:cs="Times New Roman"/>
          <w:sz w:val="24"/>
          <w:szCs w:val="24"/>
        </w:rPr>
        <w:t>, kurai ir</w:t>
      </w:r>
      <w:r w:rsidR="00581728" w:rsidRPr="00785D41">
        <w:rPr>
          <w:rFonts w:ascii="Times New Roman" w:hAnsi="Times New Roman" w:cs="Times New Roman"/>
          <w:sz w:val="24"/>
          <w:szCs w:val="24"/>
        </w:rPr>
        <w:t xml:space="preserve"> </w:t>
      </w:r>
      <w:r w:rsidR="00715BE9" w:rsidRPr="00785D41">
        <w:rPr>
          <w:rFonts w:ascii="Times New Roman" w:hAnsi="Times New Roman" w:cs="Times New Roman"/>
          <w:sz w:val="24"/>
          <w:szCs w:val="24"/>
        </w:rPr>
        <w:t>pirmpirkuma</w:t>
      </w:r>
      <w:r w:rsidR="00B66767" w:rsidRPr="00785D41">
        <w:rPr>
          <w:rFonts w:ascii="Times New Roman" w:hAnsi="Times New Roman" w:cs="Times New Roman"/>
          <w:sz w:val="24"/>
          <w:szCs w:val="24"/>
        </w:rPr>
        <w:t xml:space="preserve"> </w:t>
      </w:r>
      <w:r w:rsidR="00715BE9" w:rsidRPr="00785D41">
        <w:rPr>
          <w:rFonts w:ascii="Times New Roman" w:hAnsi="Times New Roman" w:cs="Times New Roman"/>
          <w:sz w:val="24"/>
          <w:szCs w:val="24"/>
        </w:rPr>
        <w:t>ties</w:t>
      </w:r>
      <w:r w:rsidR="00581728">
        <w:rPr>
          <w:rFonts w:ascii="Times New Roman" w:hAnsi="Times New Roman" w:cs="Times New Roman"/>
          <w:sz w:val="24"/>
          <w:szCs w:val="24"/>
        </w:rPr>
        <w:t>ības:</w:t>
      </w:r>
      <w:r w:rsidR="00715BE9" w:rsidRPr="0078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767" w:rsidRDefault="00B66767" w:rsidP="00715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2B5" w:rsidRPr="00510204" w:rsidRDefault="00715BE9" w:rsidP="002F1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1826"/>
        <w:gridCol w:w="314"/>
        <w:gridCol w:w="314"/>
        <w:gridCol w:w="314"/>
        <w:gridCol w:w="314"/>
        <w:gridCol w:w="314"/>
        <w:gridCol w:w="314"/>
        <w:gridCol w:w="356"/>
        <w:gridCol w:w="314"/>
        <w:gridCol w:w="314"/>
        <w:gridCol w:w="314"/>
        <w:gridCol w:w="314"/>
        <w:gridCol w:w="315"/>
      </w:tblGrid>
      <w:tr w:rsidR="002F12B5" w:rsidTr="002F12CF"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2B5" w:rsidRPr="009D75B8" w:rsidRDefault="00227174" w:rsidP="002F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F12B5" w:rsidRPr="009D75B8">
              <w:rPr>
                <w:rFonts w:ascii="Times New Roman" w:hAnsi="Times New Roman" w:cs="Times New Roman"/>
                <w:sz w:val="24"/>
                <w:szCs w:val="24"/>
              </w:rPr>
              <w:t>ersonas kods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72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B5" w:rsidRPr="00581728" w:rsidRDefault="002F12B5" w:rsidP="002F1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6F00" w:rsidRDefault="007A6F00" w:rsidP="002F1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BE9" w:rsidRPr="007A6F00" w:rsidRDefault="00715BE9" w:rsidP="007A6F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920" w:type="dxa"/>
        <w:tblInd w:w="2802" w:type="dxa"/>
        <w:tblLook w:val="04A0" w:firstRow="1" w:lastRow="0" w:firstColumn="1" w:lastColumn="0" w:noHBand="0" w:noVBand="1"/>
      </w:tblPr>
      <w:tblGrid>
        <w:gridCol w:w="5920"/>
      </w:tblGrid>
      <w:tr w:rsidR="002F12B5" w:rsidRPr="00942925" w:rsidTr="006D34BE">
        <w:trPr>
          <w:trHeight w:val="235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B5" w:rsidRDefault="007A6F00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4F27" w:rsidRDefault="00A84F27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41" w:rsidRDefault="00761741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41" w:rsidRDefault="00761741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41" w:rsidRDefault="00761741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41" w:rsidRDefault="00761741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741" w:rsidRPr="00D66D80" w:rsidRDefault="00761741" w:rsidP="007A6F00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2B5" w:rsidRPr="00942925" w:rsidTr="006D34BE">
        <w:trPr>
          <w:trHeight w:val="235"/>
        </w:trPr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B5" w:rsidRPr="00942925" w:rsidRDefault="002F12B5" w:rsidP="006C0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(deklarētās dzīvesvietas 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27174">
              <w:rPr>
                <w:rFonts w:ascii="Times New Roman" w:hAnsi="Times New Roman" w:cs="Times New Roman"/>
                <w:sz w:val="20"/>
                <w:szCs w:val="20"/>
              </w:rPr>
              <w:t xml:space="preserve"> vai cita korespondences adrese)</w:t>
            </w:r>
          </w:p>
        </w:tc>
      </w:tr>
      <w:tr w:rsidR="002F12B5" w:rsidTr="006D34BE">
        <w:trPr>
          <w:trHeight w:val="298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B5" w:rsidRPr="00D66D80" w:rsidRDefault="002F12B5" w:rsidP="002F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2B5" w:rsidRPr="00001FFE" w:rsidTr="006D34BE">
        <w:trPr>
          <w:trHeight w:val="533"/>
        </w:trPr>
        <w:tc>
          <w:tcPr>
            <w:tcW w:w="5920" w:type="dxa"/>
            <w:tcBorders>
              <w:left w:val="nil"/>
              <w:right w:val="nil"/>
            </w:tcBorders>
          </w:tcPr>
          <w:p w:rsidR="002F12B5" w:rsidRDefault="002F12B5" w:rsidP="002F12CF">
            <w:pPr>
              <w:ind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tālruņa numur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, elektroniskā pasta 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12B5" w:rsidRPr="00D66D80" w:rsidRDefault="002F12B5" w:rsidP="002F12CF">
            <w:pPr>
              <w:ind w:left="-1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00A" w:rsidRPr="00942925" w:rsidTr="006D34BE">
        <w:trPr>
          <w:trHeight w:val="533"/>
        </w:trPr>
        <w:tc>
          <w:tcPr>
            <w:tcW w:w="5920" w:type="dxa"/>
            <w:tcBorders>
              <w:left w:val="nil"/>
              <w:right w:val="nil"/>
            </w:tcBorders>
          </w:tcPr>
          <w:p w:rsidR="0082700A" w:rsidRDefault="0082700A" w:rsidP="006D34BE">
            <w:pPr>
              <w:ind w:firstLin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D34BE">
              <w:rPr>
                <w:rFonts w:ascii="Times New Roman" w:hAnsi="Times New Roman" w:cs="Times New Roman"/>
                <w:sz w:val="20"/>
                <w:szCs w:val="20"/>
              </w:rPr>
              <w:t>nerezidents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 xml:space="preserve"> norāda </w:t>
            </w:r>
            <w:r w:rsidR="006D34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1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42925">
              <w:rPr>
                <w:rFonts w:ascii="Times New Roman" w:hAnsi="Times New Roman" w:cs="Times New Roman"/>
                <w:sz w:val="20"/>
                <w:szCs w:val="20"/>
              </w:rPr>
              <w:t>personas identifikācijas kod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27174">
              <w:rPr>
                <w:rFonts w:ascii="Times New Roman" w:hAnsi="Times New Roman" w:cs="Times New Roman"/>
                <w:sz w:val="20"/>
                <w:szCs w:val="20"/>
              </w:rPr>
              <w:t xml:space="preserve"> vai dzimšanas dat</w:t>
            </w:r>
            <w:r w:rsidR="006D34BE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 xml:space="preserve"> valstisk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42925">
              <w:rPr>
                <w:rFonts w:ascii="Times New Roman" w:hAnsi="Times New Roman" w:cs="Times New Roman"/>
                <w:sz w:val="20"/>
                <w:szCs w:val="20"/>
              </w:rPr>
              <w:t xml:space="preserve"> piederīb</w:t>
            </w:r>
            <w:r w:rsidR="00B560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34BE" w:rsidRPr="006D34BE" w:rsidRDefault="006D34BE" w:rsidP="006D34BE">
            <w:pPr>
              <w:ind w:firstLine="3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68" w:tblpY="-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</w:tblGrid>
      <w:tr w:rsidR="006D34BE" w:rsidRPr="00623828" w:rsidTr="006D34BE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6D34BE" w:rsidRDefault="006D34BE" w:rsidP="006D3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C6B" w:rsidRDefault="000326D3" w:rsidP="001B0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30DF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B0C6B">
        <w:rPr>
          <w:rFonts w:ascii="Times New Roman" w:hAnsi="Times New Roman" w:cs="Times New Roman"/>
          <w:b/>
          <w:sz w:val="24"/>
          <w:szCs w:val="24"/>
        </w:rPr>
        <w:t>Lūdzu piekrišanu</w:t>
      </w:r>
      <w:r w:rsidR="001B0C6B" w:rsidRPr="004718D3">
        <w:rPr>
          <w:rFonts w:ascii="Times New Roman" w:hAnsi="Times New Roman" w:cs="Times New Roman"/>
          <w:b/>
          <w:sz w:val="24"/>
          <w:szCs w:val="24"/>
        </w:rPr>
        <w:t xml:space="preserve"> lauksaimniecības zem</w:t>
      </w:r>
      <w:r w:rsidR="00C30DFE">
        <w:rPr>
          <w:rFonts w:ascii="Times New Roman" w:hAnsi="Times New Roman" w:cs="Times New Roman"/>
          <w:b/>
          <w:sz w:val="24"/>
          <w:szCs w:val="24"/>
        </w:rPr>
        <w:t>es</w:t>
      </w:r>
      <w:r w:rsidR="00C30DFE" w:rsidRPr="00C30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DFE" w:rsidRPr="004718D3">
        <w:rPr>
          <w:rFonts w:ascii="Times New Roman" w:hAnsi="Times New Roman" w:cs="Times New Roman"/>
          <w:b/>
          <w:sz w:val="24"/>
          <w:szCs w:val="24"/>
        </w:rPr>
        <w:t>iegū</w:t>
      </w:r>
      <w:r w:rsidR="00C30DFE">
        <w:rPr>
          <w:rFonts w:ascii="Times New Roman" w:hAnsi="Times New Roman" w:cs="Times New Roman"/>
          <w:b/>
          <w:sz w:val="24"/>
          <w:szCs w:val="24"/>
        </w:rPr>
        <w:t>šanai</w:t>
      </w:r>
      <w:r w:rsidR="00C30DFE" w:rsidRPr="004718D3">
        <w:rPr>
          <w:rFonts w:ascii="Times New Roman" w:hAnsi="Times New Roman" w:cs="Times New Roman"/>
          <w:b/>
          <w:sz w:val="24"/>
          <w:szCs w:val="24"/>
        </w:rPr>
        <w:t xml:space="preserve"> īpašumā</w:t>
      </w:r>
      <w:r w:rsidR="001B0C6B" w:rsidRPr="004718D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B0C6B" w:rsidRPr="00D66D80" w:rsidTr="00F175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6B" w:rsidRPr="00D66D80" w:rsidRDefault="001B0C6B" w:rsidP="008E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6B" w:rsidTr="00F17535">
        <w:trPr>
          <w:trHeight w:val="241"/>
        </w:trPr>
        <w:tc>
          <w:tcPr>
            <w:tcW w:w="9214" w:type="dxa"/>
            <w:tcBorders>
              <w:left w:val="nil"/>
              <w:bottom w:val="nil"/>
              <w:right w:val="nil"/>
            </w:tcBorders>
          </w:tcPr>
          <w:p w:rsidR="001B0C6B" w:rsidRPr="004718D3" w:rsidRDefault="001B0C6B" w:rsidP="00EA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26D3">
              <w:rPr>
                <w:rFonts w:ascii="Times New Roman" w:hAnsi="Times New Roman" w:cs="Times New Roman"/>
                <w:sz w:val="20"/>
                <w:szCs w:val="20"/>
              </w:rPr>
              <w:t xml:space="preserve">darījuma objekta </w:t>
            </w:r>
            <w:r w:rsidRPr="004718D3">
              <w:rPr>
                <w:rFonts w:ascii="Times New Roman" w:hAnsi="Times New Roman" w:cs="Times New Roman"/>
                <w:sz w:val="20"/>
                <w:szCs w:val="20"/>
              </w:rPr>
              <w:t xml:space="preserve">kadastra numurs, </w:t>
            </w:r>
            <w:r w:rsidR="002361D8">
              <w:rPr>
                <w:rFonts w:ascii="Times New Roman" w:hAnsi="Times New Roman" w:cs="Times New Roman"/>
                <w:sz w:val="20"/>
                <w:szCs w:val="20"/>
              </w:rPr>
              <w:t>nosaukums vai adrese</w:t>
            </w:r>
            <w:r w:rsidR="008543C8" w:rsidRPr="004718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0C6B" w:rsidRPr="00D66D80" w:rsidTr="00F1753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6B" w:rsidRPr="00D66D80" w:rsidRDefault="001B0C6B" w:rsidP="008E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C6B" w:rsidRPr="00D66D80" w:rsidTr="00F17535"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:rsidR="001B0C6B" w:rsidRPr="00D66D80" w:rsidRDefault="001B0C6B" w:rsidP="008E1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3C8" w:rsidRPr="00D66D80" w:rsidTr="00F17535">
        <w:tc>
          <w:tcPr>
            <w:tcW w:w="9214" w:type="dxa"/>
            <w:tcBorders>
              <w:left w:val="nil"/>
              <w:right w:val="nil"/>
            </w:tcBorders>
          </w:tcPr>
          <w:p w:rsidR="008543C8" w:rsidRPr="00D66D80" w:rsidRDefault="008543C8" w:rsidP="006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3C8" w:rsidRPr="00D66D80" w:rsidTr="00F17535">
        <w:tc>
          <w:tcPr>
            <w:tcW w:w="9214" w:type="dxa"/>
            <w:tcBorders>
              <w:left w:val="nil"/>
              <w:right w:val="nil"/>
            </w:tcBorders>
          </w:tcPr>
          <w:p w:rsidR="008543C8" w:rsidRPr="00D66D80" w:rsidRDefault="008543C8" w:rsidP="006C5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C6B" w:rsidRDefault="001B0C6B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1728" w:rsidRPr="00581728" w:rsidRDefault="00B26B32" w:rsidP="00B26B32">
      <w:pPr>
        <w:spacing w:after="0" w:line="240" w:lineRule="auto"/>
        <w:ind w:left="5529" w:hanging="55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728">
        <w:rPr>
          <w:rFonts w:ascii="Times New Roman" w:hAnsi="Times New Roman" w:cs="Times New Roman"/>
          <w:b/>
          <w:sz w:val="24"/>
          <w:szCs w:val="24"/>
        </w:rPr>
        <w:t>V. Zemes turpmākās izmantošanas mērķis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81728" w:rsidRPr="00D66D80" w:rsidTr="002F12CF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28" w:rsidRPr="00D66D80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728" w:rsidRPr="00D66D80" w:rsidTr="002F12CF">
        <w:tc>
          <w:tcPr>
            <w:tcW w:w="9214" w:type="dxa"/>
            <w:tcBorders>
              <w:left w:val="nil"/>
              <w:bottom w:val="single" w:sz="4" w:space="0" w:color="auto"/>
              <w:right w:val="nil"/>
            </w:tcBorders>
          </w:tcPr>
          <w:p w:rsidR="00581728" w:rsidRPr="00D66D80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728" w:rsidRPr="00D66D80" w:rsidTr="002F12CF">
        <w:tc>
          <w:tcPr>
            <w:tcW w:w="9214" w:type="dxa"/>
            <w:tcBorders>
              <w:left w:val="nil"/>
              <w:right w:val="nil"/>
            </w:tcBorders>
          </w:tcPr>
          <w:p w:rsidR="00581728" w:rsidRPr="00D66D80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728" w:rsidRPr="00D66D80" w:rsidTr="002F12CF">
        <w:tc>
          <w:tcPr>
            <w:tcW w:w="9214" w:type="dxa"/>
            <w:tcBorders>
              <w:left w:val="nil"/>
              <w:right w:val="nil"/>
            </w:tcBorders>
          </w:tcPr>
          <w:p w:rsidR="00581728" w:rsidRPr="00D66D80" w:rsidRDefault="00581728" w:rsidP="002F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728" w:rsidRPr="00581728" w:rsidRDefault="00581728" w:rsidP="005817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C6E" w:rsidRDefault="00717C6E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00A" w:rsidRPr="0082700A" w:rsidRDefault="0082700A" w:rsidP="0002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00A">
        <w:rPr>
          <w:rFonts w:ascii="Times New Roman" w:hAnsi="Times New Roman" w:cs="Times New Roman"/>
          <w:b/>
          <w:sz w:val="24"/>
          <w:szCs w:val="24"/>
        </w:rPr>
        <w:t>VI. Apliecinājums atbilstībai likuma „Par zemes privatizāciju lauku apvidos”</w:t>
      </w:r>
      <w:r w:rsidR="0002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00A">
        <w:rPr>
          <w:rFonts w:ascii="Times New Roman" w:hAnsi="Times New Roman" w:cs="Times New Roman"/>
          <w:b/>
          <w:sz w:val="24"/>
          <w:szCs w:val="24"/>
        </w:rPr>
        <w:t>28.</w:t>
      </w:r>
      <w:r w:rsidRPr="0082700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Pr="0082700A">
        <w:rPr>
          <w:rFonts w:ascii="Times New Roman" w:hAnsi="Times New Roman" w:cs="Times New Roman"/>
          <w:b/>
          <w:sz w:val="24"/>
          <w:szCs w:val="24"/>
        </w:rPr>
        <w:t>panta pirmās daļas 1.punkta</w:t>
      </w:r>
      <w:r w:rsidR="006C0F29">
        <w:rPr>
          <w:rFonts w:ascii="Times New Roman" w:hAnsi="Times New Roman" w:cs="Times New Roman"/>
          <w:b/>
          <w:sz w:val="24"/>
          <w:szCs w:val="24"/>
        </w:rPr>
        <w:t xml:space="preserve"> b) un c) apakšpunkta</w:t>
      </w:r>
      <w:r w:rsidR="00723D3E">
        <w:rPr>
          <w:rFonts w:ascii="Times New Roman" w:hAnsi="Times New Roman" w:cs="Times New Roman"/>
          <w:b/>
          <w:sz w:val="24"/>
          <w:szCs w:val="24"/>
        </w:rPr>
        <w:t xml:space="preserve"> nosacījumiem</w:t>
      </w:r>
      <w:r w:rsidRPr="0082700A">
        <w:rPr>
          <w:rFonts w:ascii="Times New Roman" w:hAnsi="Times New Roman" w:cs="Times New Roman"/>
          <w:b/>
          <w:sz w:val="24"/>
          <w:szCs w:val="24"/>
        </w:rPr>
        <w:t>:</w:t>
      </w:r>
    </w:p>
    <w:p w:rsidR="007124D1" w:rsidRPr="007124D1" w:rsidRDefault="007124D1" w:rsidP="0071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260"/>
        <w:gridCol w:w="780"/>
        <w:gridCol w:w="1702"/>
      </w:tblGrid>
      <w:tr w:rsidR="00024C85" w:rsidRPr="00D16E00" w:rsidTr="00B56043">
        <w:trPr>
          <w:trHeight w:val="398"/>
          <w:jc w:val="center"/>
        </w:trPr>
        <w:tc>
          <w:tcPr>
            <w:tcW w:w="6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C85" w:rsidRPr="00723D3E" w:rsidRDefault="00024C85" w:rsidP="00B5604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D3E">
              <w:rPr>
                <w:rFonts w:ascii="Times New Roman" w:hAnsi="Times New Roman" w:cs="Times New Roman"/>
                <w:sz w:val="24"/>
                <w:szCs w:val="24"/>
              </w:rPr>
              <w:t>Vienoto platības maksājumu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(VPM)</w:t>
            </w:r>
            <w:r w:rsidRPr="00723D3E">
              <w:rPr>
                <w:rFonts w:ascii="Times New Roman" w:hAnsi="Times New Roman" w:cs="Times New Roman"/>
                <w:sz w:val="24"/>
                <w:szCs w:val="24"/>
              </w:rPr>
              <w:t xml:space="preserve"> saņemšana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D16E00" w:rsidRDefault="00024C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FA6737" w:rsidRDefault="00024C85" w:rsidP="00024C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FA6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orāda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VPM saņemšanas </w:t>
            </w:r>
            <w:r w:rsidRPr="00FA6737">
              <w:rPr>
                <w:rFonts w:ascii="Times New Roman" w:hAnsi="Times New Roman" w:cs="Times New Roman"/>
                <w:bCs/>
                <w:sz w:val="20"/>
                <w:szCs w:val="20"/>
              </w:rPr>
              <w:t>gadu</w:t>
            </w:r>
          </w:p>
        </w:tc>
      </w:tr>
      <w:tr w:rsidR="00024C85" w:rsidRPr="00D16E00" w:rsidTr="00AC316A">
        <w:trPr>
          <w:trHeight w:val="397"/>
          <w:jc w:val="center"/>
        </w:trPr>
        <w:tc>
          <w:tcPr>
            <w:tcW w:w="680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723D3E" w:rsidRDefault="00024C85" w:rsidP="00723D3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Pr="00B56043" w:rsidRDefault="00024C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C85" w:rsidRDefault="00024C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6737" w:rsidRPr="00D16E00" w:rsidTr="00024C85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D16E00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723D3E" w:rsidRDefault="00FA6737" w:rsidP="00024C85">
            <w:pPr>
              <w:spacing w:after="0"/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D3E">
              <w:rPr>
                <w:rFonts w:ascii="Times New Roman" w:hAnsi="Times New Roman" w:cs="Times New Roman"/>
                <w:sz w:val="24"/>
                <w:szCs w:val="24"/>
              </w:rPr>
              <w:t>saņemu tiešos maksājumus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D16E00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FA6737" w:rsidRDefault="00FA673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73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  <w:tr w:rsidR="00395DFA" w:rsidRPr="00D16E00" w:rsidTr="00024C85">
        <w:trPr>
          <w:jc w:val="center"/>
        </w:trPr>
        <w:tc>
          <w:tcPr>
            <w:tcW w:w="545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FA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5DFA" w:rsidRPr="00723D3E" w:rsidRDefault="00395DFA" w:rsidP="00133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</w:p>
        </w:tc>
        <w:tc>
          <w:tcPr>
            <w:tcW w:w="6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FA" w:rsidRPr="00723D3E" w:rsidRDefault="00395DFA" w:rsidP="00B56043">
            <w:pPr>
              <w:pStyle w:val="ListParagraph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23D3E">
              <w:rPr>
                <w:rFonts w:ascii="Times New Roman" w:hAnsi="Times New Roman" w:cs="Times New Roman"/>
                <w:sz w:val="24"/>
                <w:szCs w:val="24"/>
              </w:rPr>
              <w:t>ieņēmumi no lauksaimnieciskās ražošanas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DFA" w:rsidRPr="00D16E00" w:rsidRDefault="00395DFA" w:rsidP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DFA" w:rsidRPr="00D16E00" w:rsidRDefault="00395DFA" w:rsidP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  <w:tr w:rsidR="00395DFA" w:rsidRPr="00D16E00" w:rsidTr="00024C85">
        <w:trPr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Pr="00D16E00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737" w:rsidRPr="00D16E00" w:rsidRDefault="00B560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tanī skaitā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DFA" w:rsidRPr="00B5604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FA6737" w:rsidRPr="00B56043">
              <w:rPr>
                <w:rFonts w:ascii="Times New Roman" w:hAnsi="Times New Roman" w:cs="Times New Roman"/>
                <w:bCs/>
                <w:sz w:val="24"/>
                <w:szCs w:val="24"/>
              </w:rPr>
              <w:t>eņēmumu veids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737" w:rsidRPr="00D16E00" w:rsidRDefault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737" w:rsidRPr="00D16E00" w:rsidRDefault="00FA6737" w:rsidP="00FA67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  <w:proofErr w:type="spellEnd"/>
          </w:p>
        </w:tc>
      </w:tr>
      <w:tr w:rsidR="00FA6737" w:rsidTr="00024C85">
        <w:trPr>
          <w:trHeight w:val="55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73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FA6737" w:rsidRPr="00FA673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A6737" w:rsidRPr="00FA673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A6737" w:rsidRPr="00FA673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A6737" w:rsidRPr="00FA673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A6737" w:rsidRPr="00FA6737" w:rsidRDefault="00FA6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A6737" w:rsidRDefault="00FA6737">
            <w:pPr>
              <w:spacing w:after="0"/>
              <w:rPr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A6737" w:rsidTr="00024C85">
        <w:trPr>
          <w:trHeight w:val="68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673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A673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FA6737" w:rsidTr="00024C85">
        <w:trPr>
          <w:trHeight w:val="68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673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FA673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395DFA" w:rsidTr="00024C85">
        <w:trPr>
          <w:trHeight w:val="552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737" w:rsidRDefault="00FA6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6737" w:rsidRDefault="00395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6737">
              <w:rPr>
                <w:rFonts w:ascii="Times New Roman" w:hAnsi="Times New Roman" w:cs="Times New Roman"/>
                <w:sz w:val="24"/>
                <w:szCs w:val="24"/>
              </w:rPr>
              <w:t xml:space="preserve">r iegūta </w:t>
            </w:r>
            <w:r w:rsidR="00FA6737" w:rsidRPr="00723D3E">
              <w:rPr>
                <w:rFonts w:ascii="Times New Roman" w:hAnsi="Times New Roman" w:cs="Times New Roman"/>
                <w:sz w:val="24"/>
                <w:szCs w:val="24"/>
              </w:rPr>
              <w:t>lauksaimnieciskā izglītības vai tai pielīdzināma izglītība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37" w:rsidRDefault="00FA673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37" w:rsidRDefault="00395DFA">
            <w:pPr>
              <w:spacing w:after="0"/>
              <w:rPr>
                <w:b/>
                <w:bCs/>
                <w:sz w:val="24"/>
                <w:szCs w:val="24"/>
              </w:rPr>
            </w:pPr>
            <w:r w:rsidRPr="00FA6737">
              <w:rPr>
                <w:rFonts w:ascii="Times New Roman" w:hAnsi="Times New Roman" w:cs="Times New Roman"/>
                <w:bCs/>
                <w:sz w:val="20"/>
                <w:szCs w:val="20"/>
              </w:rPr>
              <w:t>Atzīmē ar „x”</w:t>
            </w:r>
          </w:p>
        </w:tc>
      </w:tr>
    </w:tbl>
    <w:p w:rsidR="0082700A" w:rsidRDefault="0082700A" w:rsidP="00471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5D41" w:rsidRDefault="00FB57A2" w:rsidP="00785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7A2">
        <w:rPr>
          <w:rFonts w:ascii="Times New Roman" w:hAnsi="Times New Roman" w:cs="Times New Roman"/>
          <w:b/>
          <w:sz w:val="24"/>
          <w:szCs w:val="24"/>
        </w:rPr>
        <w:t>Apliecinu, ka</w:t>
      </w:r>
      <w:r w:rsidR="00B26B32">
        <w:rPr>
          <w:rFonts w:ascii="Times New Roman" w:hAnsi="Times New Roman" w:cs="Times New Roman"/>
          <w:b/>
          <w:sz w:val="24"/>
          <w:szCs w:val="24"/>
        </w:rPr>
        <w:t>:</w:t>
      </w:r>
      <w:r w:rsidRPr="00FB5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247" w:rsidRDefault="00140247" w:rsidP="00140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32C88">
        <w:rPr>
          <w:rFonts w:ascii="Times New Roman" w:hAnsi="Times New Roman" w:cs="Times New Roman"/>
          <w:b/>
          <w:sz w:val="24"/>
          <w:szCs w:val="24"/>
        </w:rPr>
        <w:t xml:space="preserve">zemes izmantošanu lauksaimnieciskajā darbībā </w:t>
      </w:r>
      <w:r w:rsidR="00785D41" w:rsidRPr="00FB57A2">
        <w:rPr>
          <w:rFonts w:ascii="Times New Roman" w:hAnsi="Times New Roman" w:cs="Times New Roman"/>
          <w:b/>
          <w:sz w:val="24"/>
          <w:szCs w:val="24"/>
        </w:rPr>
        <w:t xml:space="preserve">uzsākšu </w:t>
      </w:r>
      <w:r w:rsidR="00832C88">
        <w:rPr>
          <w:rFonts w:ascii="Times New Roman" w:hAnsi="Times New Roman" w:cs="Times New Roman"/>
          <w:b/>
          <w:sz w:val="24"/>
          <w:szCs w:val="24"/>
        </w:rPr>
        <w:t>gada laikā</w:t>
      </w:r>
    </w:p>
    <w:tbl>
      <w:tblPr>
        <w:tblStyle w:val="TableGrid"/>
        <w:tblpPr w:leftFromText="180" w:rightFromText="180" w:vertAnchor="text" w:horzAnchor="page" w:tblpX="8728" w:tblpY="21"/>
        <w:tblW w:w="0" w:type="auto"/>
        <w:tblLook w:val="04A0" w:firstRow="1" w:lastRow="0" w:firstColumn="1" w:lastColumn="0" w:noHBand="0" w:noVBand="1"/>
      </w:tblPr>
      <w:tblGrid>
        <w:gridCol w:w="534"/>
      </w:tblGrid>
      <w:tr w:rsidR="00D90487" w:rsidTr="00D66D80">
        <w:tc>
          <w:tcPr>
            <w:tcW w:w="534" w:type="dxa"/>
            <w:tcBorders>
              <w:bottom w:val="single" w:sz="4" w:space="0" w:color="auto"/>
            </w:tcBorders>
          </w:tcPr>
          <w:p w:rsidR="00D90487" w:rsidRPr="00832C88" w:rsidRDefault="00D90487" w:rsidP="00D90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487" w:rsidTr="00D66D80">
        <w:tc>
          <w:tcPr>
            <w:tcW w:w="534" w:type="dxa"/>
            <w:tcBorders>
              <w:left w:val="nil"/>
              <w:right w:val="nil"/>
            </w:tcBorders>
          </w:tcPr>
          <w:p w:rsidR="00D90487" w:rsidRDefault="00D90487" w:rsidP="00D9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487" w:rsidTr="00D66D80">
        <w:tc>
          <w:tcPr>
            <w:tcW w:w="534" w:type="dxa"/>
          </w:tcPr>
          <w:p w:rsidR="00D90487" w:rsidRPr="00832C88" w:rsidRDefault="00D90487" w:rsidP="00D90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487" w:rsidRDefault="00832C88" w:rsidP="00D6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pēc tās iegādes un nodrošināšu arī turpmāk</w:t>
      </w:r>
      <w:r w:rsidR="0014024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B26B32" w:rsidRDefault="00B26B32" w:rsidP="00D90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613" w:tblpY="99"/>
        <w:tblW w:w="0" w:type="auto"/>
        <w:tblLook w:val="04A0" w:firstRow="1" w:lastRow="0" w:firstColumn="1" w:lastColumn="0" w:noHBand="0" w:noVBand="1"/>
      </w:tblPr>
      <w:tblGrid>
        <w:gridCol w:w="1384"/>
      </w:tblGrid>
      <w:tr w:rsidR="00D66D80" w:rsidTr="00D66D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66D80" w:rsidRPr="00D66D80" w:rsidRDefault="00D66D80" w:rsidP="00D66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D80">
              <w:rPr>
                <w:rFonts w:ascii="Times New Roman" w:hAnsi="Times New Roman" w:cs="Times New Roman"/>
                <w:sz w:val="20"/>
                <w:szCs w:val="20"/>
              </w:rPr>
              <w:t>Atbilstošo atzīmēt ar „x”</w:t>
            </w:r>
          </w:p>
        </w:tc>
      </w:tr>
      <w:tr w:rsidR="00D66D80" w:rsidTr="00D66D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66D80" w:rsidRDefault="00D66D80" w:rsidP="00D66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487" w:rsidRDefault="00140247" w:rsidP="00D6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90487">
        <w:rPr>
          <w:rFonts w:ascii="Times New Roman" w:hAnsi="Times New Roman" w:cs="Times New Roman"/>
          <w:b/>
          <w:sz w:val="24"/>
          <w:szCs w:val="24"/>
        </w:rPr>
        <w:t xml:space="preserve">zemes izmantošanu lauksaimnieciskajā darbībā </w:t>
      </w:r>
      <w:r w:rsidR="00D90487" w:rsidRPr="00FB57A2">
        <w:rPr>
          <w:rFonts w:ascii="Times New Roman" w:hAnsi="Times New Roman" w:cs="Times New Roman"/>
          <w:b/>
          <w:sz w:val="24"/>
          <w:szCs w:val="24"/>
        </w:rPr>
        <w:t>uzsākšu</w:t>
      </w:r>
    </w:p>
    <w:p w:rsidR="00D90487" w:rsidRDefault="00D90487" w:rsidP="00D6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triju gadu laikā</w:t>
      </w:r>
      <w:r w:rsidRPr="00D904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pēc tās iegādes</w:t>
      </w:r>
      <w:r w:rsidRPr="00D904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 nodrošināšu arī turpmāk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tbl>
      <w:tblPr>
        <w:tblStyle w:val="TableGrid"/>
        <w:tblpPr w:leftFromText="180" w:rightFromText="180" w:vertAnchor="text" w:horzAnchor="page" w:tblpX="8728" w:tblpY="162"/>
        <w:tblW w:w="0" w:type="auto"/>
        <w:tblLook w:val="04A0" w:firstRow="1" w:lastRow="0" w:firstColumn="1" w:lastColumn="0" w:noHBand="0" w:noVBand="1"/>
      </w:tblPr>
      <w:tblGrid>
        <w:gridCol w:w="534"/>
      </w:tblGrid>
      <w:tr w:rsidR="00D66D80" w:rsidTr="00D66D80">
        <w:tc>
          <w:tcPr>
            <w:tcW w:w="534" w:type="dxa"/>
          </w:tcPr>
          <w:p w:rsidR="00D66D80" w:rsidRPr="00832C88" w:rsidRDefault="00D66D80" w:rsidP="00D6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0487" w:rsidRDefault="00D90487" w:rsidP="00D90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80" w:rsidRPr="00B26B32" w:rsidRDefault="00B26B32" w:rsidP="00471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c) zeme turpmāk tiks izmantota zemes dzīļu izmantošanai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2361D8" w:rsidRDefault="002361D8" w:rsidP="00471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C6B" w:rsidRPr="001B0C6B" w:rsidRDefault="001B0C6B" w:rsidP="004718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Piezīmes: </w:t>
      </w:r>
      <w:proofErr w:type="gramStart"/>
      <w:r w:rsidRPr="00B56043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832C88">
        <w:rPr>
          <w:rFonts w:ascii="Times New Roman" w:hAnsi="Times New Roman" w:cs="Times New Roman"/>
          <w:i/>
          <w:sz w:val="20"/>
          <w:szCs w:val="20"/>
        </w:rPr>
        <w:t>– a</w:t>
      </w:r>
      <w:proofErr w:type="gramEnd"/>
      <w:r w:rsidR="00832C88">
        <w:rPr>
          <w:rFonts w:ascii="Times New Roman" w:hAnsi="Times New Roman" w:cs="Times New Roman"/>
          <w:i/>
          <w:sz w:val="20"/>
          <w:szCs w:val="20"/>
        </w:rPr>
        <w:t>tzīmē, ja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zeme iepriekšējā vai </w:t>
      </w:r>
      <w:r w:rsidR="00832C88">
        <w:rPr>
          <w:rFonts w:ascii="Times New Roman" w:hAnsi="Times New Roman" w:cs="Times New Roman"/>
          <w:i/>
          <w:sz w:val="20"/>
          <w:szCs w:val="20"/>
        </w:rPr>
        <w:t>tekošajā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gadā ir bijusi pieteikta</w:t>
      </w:r>
      <w:r w:rsidR="00832C88">
        <w:rPr>
          <w:rFonts w:ascii="Times New Roman" w:hAnsi="Times New Roman" w:cs="Times New Roman"/>
          <w:i/>
          <w:sz w:val="20"/>
          <w:szCs w:val="20"/>
        </w:rPr>
        <w:t xml:space="preserve"> vienotajiem platības maksājumiem vai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tiešajiem maksājumiem;</w:t>
      </w:r>
    </w:p>
    <w:p w:rsidR="001B0C6B" w:rsidRDefault="001B0C6B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B52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04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B524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B524C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CB524C">
        <w:rPr>
          <w:rFonts w:ascii="Times New Roman" w:hAnsi="Times New Roman" w:cs="Times New Roman"/>
          <w:i/>
          <w:sz w:val="20"/>
          <w:szCs w:val="20"/>
        </w:rPr>
        <w:t>tzīmē</w:t>
      </w:r>
      <w:r w:rsidR="00D66D80">
        <w:rPr>
          <w:rFonts w:ascii="Times New Roman" w:hAnsi="Times New Roman" w:cs="Times New Roman"/>
          <w:i/>
          <w:sz w:val="20"/>
          <w:szCs w:val="20"/>
        </w:rPr>
        <w:t>, ja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zeme iepriekšējā vai</w:t>
      </w:r>
      <w:r w:rsidR="00D66D80">
        <w:rPr>
          <w:rFonts w:ascii="Times New Roman" w:hAnsi="Times New Roman" w:cs="Times New Roman"/>
          <w:i/>
          <w:sz w:val="20"/>
          <w:szCs w:val="20"/>
        </w:rPr>
        <w:t xml:space="preserve"> tekošajā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gadā </w:t>
      </w:r>
      <w:r w:rsidR="00CB524C">
        <w:rPr>
          <w:rFonts w:ascii="Times New Roman" w:hAnsi="Times New Roman" w:cs="Times New Roman"/>
          <w:i/>
          <w:sz w:val="20"/>
          <w:szCs w:val="20"/>
        </w:rPr>
        <w:t>nav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bijusi pieteikta</w:t>
      </w:r>
      <w:r w:rsidR="00D66D80">
        <w:rPr>
          <w:rFonts w:ascii="Times New Roman" w:hAnsi="Times New Roman" w:cs="Times New Roman"/>
          <w:i/>
          <w:sz w:val="20"/>
          <w:szCs w:val="20"/>
        </w:rPr>
        <w:t xml:space="preserve"> vienotajiem platības maksājumiem vai</w:t>
      </w:r>
      <w:r w:rsidRPr="001B0C6B">
        <w:rPr>
          <w:rFonts w:ascii="Times New Roman" w:hAnsi="Times New Roman" w:cs="Times New Roman"/>
          <w:i/>
          <w:sz w:val="20"/>
          <w:szCs w:val="20"/>
        </w:rPr>
        <w:t xml:space="preserve"> tiešajiem maksā</w:t>
      </w:r>
      <w:r w:rsidR="00CB524C">
        <w:rPr>
          <w:rFonts w:ascii="Times New Roman" w:hAnsi="Times New Roman" w:cs="Times New Roman"/>
          <w:i/>
          <w:sz w:val="20"/>
          <w:szCs w:val="20"/>
        </w:rPr>
        <w:t>jumiem.</w:t>
      </w:r>
    </w:p>
    <w:p w:rsidR="008543C8" w:rsidRPr="00B56043" w:rsidRDefault="008543C8" w:rsidP="001B0C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6B32" w:rsidRDefault="00B26B32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6043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BE0B78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B56043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i/>
          <w:sz w:val="20"/>
          <w:szCs w:val="20"/>
        </w:rPr>
        <w:t>– 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tzīmē, ja lauksaimniecības</w:t>
      </w:r>
      <w:r w:rsidR="00832C8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zemi vēlas iegūt īpašumā zemes dzīļu izmantošanai</w:t>
      </w:r>
    </w:p>
    <w:p w:rsidR="00832C88" w:rsidRDefault="00832C88" w:rsidP="001B0C6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741FE" w:rsidRPr="00B741FE" w:rsidRDefault="00636FA9" w:rsidP="002361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FE">
        <w:rPr>
          <w:rFonts w:ascii="Times New Roman" w:hAnsi="Times New Roman" w:cs="Times New Roman"/>
          <w:b/>
          <w:sz w:val="24"/>
          <w:szCs w:val="24"/>
        </w:rPr>
        <w:t>Apzinos, ka</w:t>
      </w:r>
      <w:r w:rsidR="00B74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1FE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 xml:space="preserve">zemes izmantošanas neuzsākšanu </w:t>
      </w:r>
      <w:r w:rsidRPr="00B741FE">
        <w:rPr>
          <w:rFonts w:ascii="Times New Roman" w:hAnsi="Times New Roman" w:cs="Times New Roman"/>
          <w:b/>
          <w:sz w:val="24"/>
          <w:szCs w:val="24"/>
        </w:rPr>
        <w:t>lauksaimniecisk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 xml:space="preserve">ajā </w:t>
      </w:r>
      <w:r w:rsidRPr="00B741FE">
        <w:rPr>
          <w:rFonts w:ascii="Times New Roman" w:hAnsi="Times New Roman" w:cs="Times New Roman"/>
          <w:b/>
          <w:sz w:val="24"/>
          <w:szCs w:val="24"/>
        </w:rPr>
        <w:t>darbīb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>ā</w:t>
      </w:r>
      <w:r w:rsidRPr="00B74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 xml:space="preserve">gada laikā, ja zeme iepriekšējā vai </w:t>
      </w:r>
      <w:proofErr w:type="gramStart"/>
      <w:r w:rsidR="00B741FE" w:rsidRPr="00B741FE">
        <w:rPr>
          <w:rFonts w:ascii="Times New Roman" w:hAnsi="Times New Roman" w:cs="Times New Roman"/>
          <w:b/>
          <w:sz w:val="24"/>
          <w:szCs w:val="24"/>
        </w:rPr>
        <w:t>tekošajā gadā</w:t>
      </w:r>
      <w:proofErr w:type="gramEnd"/>
      <w:r w:rsidR="00B741FE" w:rsidRPr="00B741FE">
        <w:rPr>
          <w:rFonts w:ascii="Times New Roman" w:hAnsi="Times New Roman" w:cs="Times New Roman"/>
          <w:b/>
          <w:sz w:val="24"/>
          <w:szCs w:val="24"/>
        </w:rPr>
        <w:t xml:space="preserve"> ir bijusi pieteikta vienotajiem platības maksājumiem vai tiešajiem maksājumiem vai triju gadu laikā, ja zeme iepriekšējā vai tekošajā gadā nav bijusi pieteikta vienotajiem platības maksājumiem vai tiešajiem maksājumiem vai</w:t>
      </w:r>
      <w:r w:rsidR="00B74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>zeme</w:t>
      </w:r>
      <w:r w:rsidR="00227174">
        <w:rPr>
          <w:rFonts w:ascii="Times New Roman" w:hAnsi="Times New Roman" w:cs="Times New Roman"/>
          <w:b/>
          <w:sz w:val="24"/>
          <w:szCs w:val="24"/>
        </w:rPr>
        <w:t xml:space="preserve">, kas paredzēta zemes dzīļu izmantošanai, 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>netiks izmantota zemes dzīļu izmantošanai,</w:t>
      </w:r>
      <w:r w:rsidR="00B74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1FE" w:rsidRPr="00B741FE">
        <w:rPr>
          <w:rFonts w:ascii="Times New Roman" w:hAnsi="Times New Roman" w:cs="Times New Roman"/>
          <w:b/>
          <w:sz w:val="24"/>
          <w:szCs w:val="24"/>
        </w:rPr>
        <w:t>mani var saukt pie normatīvajos aktos noteiktās atbildības</w:t>
      </w:r>
      <w:r w:rsidR="00B741FE">
        <w:rPr>
          <w:rFonts w:ascii="Times New Roman" w:hAnsi="Times New Roman" w:cs="Times New Roman"/>
          <w:b/>
          <w:sz w:val="24"/>
          <w:szCs w:val="24"/>
        </w:rPr>
        <w:t>.</w:t>
      </w:r>
    </w:p>
    <w:p w:rsidR="00B741FE" w:rsidRPr="00B741FE" w:rsidRDefault="00B741FE" w:rsidP="00B74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D6" w:rsidRDefault="00665DD6" w:rsidP="004337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3715" w:rsidRPr="00433715" w:rsidRDefault="00C30DFE" w:rsidP="0043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433715" w:rsidRPr="00433715">
        <w:rPr>
          <w:rFonts w:ascii="Times New Roman" w:hAnsi="Times New Roman" w:cs="Times New Roman"/>
          <w:b/>
          <w:sz w:val="24"/>
          <w:szCs w:val="24"/>
        </w:rPr>
        <w:t>Pielikumā:</w:t>
      </w:r>
    </w:p>
    <w:tbl>
      <w:tblPr>
        <w:tblStyle w:val="TableGrid"/>
        <w:tblW w:w="7654" w:type="dxa"/>
        <w:tblInd w:w="1668" w:type="dxa"/>
        <w:tblLook w:val="04A0" w:firstRow="1" w:lastRow="0" w:firstColumn="1" w:lastColumn="0" w:noHBand="0" w:noVBand="1"/>
      </w:tblPr>
      <w:tblGrid>
        <w:gridCol w:w="420"/>
        <w:gridCol w:w="1422"/>
        <w:gridCol w:w="709"/>
        <w:gridCol w:w="371"/>
        <w:gridCol w:w="4732"/>
      </w:tblGrid>
      <w:tr w:rsidR="00346F3A" w:rsidTr="00F17535"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F3A" w:rsidRPr="00346F3A" w:rsidRDefault="00346F3A" w:rsidP="007A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7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46F3A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346F3A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46F3A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346F3A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46F3A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346F3A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46F3A" w:rsidTr="00F17535">
        <w:tc>
          <w:tcPr>
            <w:tcW w:w="7654" w:type="dxa"/>
            <w:gridSpan w:val="5"/>
            <w:tcBorders>
              <w:left w:val="nil"/>
              <w:right w:val="nil"/>
            </w:tcBorders>
          </w:tcPr>
          <w:p w:rsidR="00346F3A" w:rsidRPr="00346F3A" w:rsidRDefault="00346F3A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B524C" w:rsidTr="00F17535"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4C" w:rsidRPr="00346F3A" w:rsidRDefault="00CB524C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4C" w:rsidTr="00F17535"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524C" w:rsidRDefault="00CB524C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05" w:rsidRDefault="00F80405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405" w:rsidRPr="00346F3A" w:rsidRDefault="00F80405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7" w:rsidTr="00F17535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346F3A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346F3A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346F3A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140247" w:rsidRPr="00346F3A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247" w:rsidRPr="00346F3A" w:rsidRDefault="00140247" w:rsidP="0043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4C" w:rsidTr="00F17535"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4C" w:rsidRPr="0007285F" w:rsidRDefault="00CB524C" w:rsidP="007A6F0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285F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CB524C" w:rsidRPr="00346F3A" w:rsidRDefault="00CB524C" w:rsidP="00CB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4C" w:rsidRPr="0007285F" w:rsidRDefault="00CB524C" w:rsidP="00B5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285F">
              <w:rPr>
                <w:rFonts w:ascii="Times New Roman" w:hAnsi="Times New Roman" w:cs="Times New Roman"/>
                <w:sz w:val="20"/>
                <w:szCs w:val="20"/>
              </w:rPr>
              <w:t xml:space="preserve">(paraksts, </w:t>
            </w:r>
            <w:r w:rsidR="008543C8" w:rsidRPr="0007285F">
              <w:rPr>
                <w:rFonts w:ascii="Times New Roman" w:hAnsi="Times New Roman" w:cs="Times New Roman"/>
                <w:sz w:val="20"/>
                <w:szCs w:val="20"/>
              </w:rPr>
              <w:t>vārds, uzvārds</w:t>
            </w:r>
            <w:r w:rsidRPr="00072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346F3A" w:rsidRDefault="00346F3A" w:rsidP="00C30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6F3A" w:rsidSect="00F17535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E3" w:rsidRDefault="005B02E3" w:rsidP="001B0C6B">
      <w:pPr>
        <w:spacing w:after="0" w:line="240" w:lineRule="auto"/>
      </w:pPr>
      <w:r>
        <w:separator/>
      </w:r>
    </w:p>
  </w:endnote>
  <w:endnote w:type="continuationSeparator" w:id="0">
    <w:p w:rsidR="005B02E3" w:rsidRDefault="005B02E3" w:rsidP="001B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E3" w:rsidRDefault="005B02E3" w:rsidP="001B0C6B">
      <w:pPr>
        <w:spacing w:after="0" w:line="240" w:lineRule="auto"/>
      </w:pPr>
      <w:r>
        <w:separator/>
      </w:r>
    </w:p>
  </w:footnote>
  <w:footnote w:type="continuationSeparator" w:id="0">
    <w:p w:rsidR="005B02E3" w:rsidRDefault="005B02E3" w:rsidP="001B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832962"/>
      <w:docPartObj>
        <w:docPartGallery w:val="Page Numbers (Top of Page)"/>
        <w:docPartUnique/>
      </w:docPartObj>
    </w:sdtPr>
    <w:sdtEndPr/>
    <w:sdtContent>
      <w:p w:rsidR="001B0C6B" w:rsidRDefault="001B0C6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F5">
          <w:rPr>
            <w:noProof/>
          </w:rPr>
          <w:t>2</w:t>
        </w:r>
        <w:r>
          <w:fldChar w:fldCharType="end"/>
        </w:r>
      </w:p>
    </w:sdtContent>
  </w:sdt>
  <w:p w:rsidR="001B0C6B" w:rsidRDefault="001B0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13763"/>
    <w:multiLevelType w:val="hybridMultilevel"/>
    <w:tmpl w:val="A788ABF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193D"/>
    <w:multiLevelType w:val="hybridMultilevel"/>
    <w:tmpl w:val="400A46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35"/>
    <w:rsid w:val="000011E9"/>
    <w:rsid w:val="00001FFE"/>
    <w:rsid w:val="00024C85"/>
    <w:rsid w:val="000326D3"/>
    <w:rsid w:val="0007285F"/>
    <w:rsid w:val="00080B34"/>
    <w:rsid w:val="000E282A"/>
    <w:rsid w:val="00140247"/>
    <w:rsid w:val="001A62FC"/>
    <w:rsid w:val="001B0C6B"/>
    <w:rsid w:val="00227174"/>
    <w:rsid w:val="002361D8"/>
    <w:rsid w:val="00292E93"/>
    <w:rsid w:val="002E37BE"/>
    <w:rsid w:val="002F12B5"/>
    <w:rsid w:val="00346F3A"/>
    <w:rsid w:val="00395DFA"/>
    <w:rsid w:val="0041177A"/>
    <w:rsid w:val="00433715"/>
    <w:rsid w:val="00434F5C"/>
    <w:rsid w:val="004537FE"/>
    <w:rsid w:val="004718D3"/>
    <w:rsid w:val="00472E1F"/>
    <w:rsid w:val="004C07EB"/>
    <w:rsid w:val="004E7DE1"/>
    <w:rsid w:val="004F6CAF"/>
    <w:rsid w:val="00510204"/>
    <w:rsid w:val="00581728"/>
    <w:rsid w:val="005B02E3"/>
    <w:rsid w:val="00607050"/>
    <w:rsid w:val="00612C1B"/>
    <w:rsid w:val="00623828"/>
    <w:rsid w:val="00627741"/>
    <w:rsid w:val="00636FA9"/>
    <w:rsid w:val="00665DD6"/>
    <w:rsid w:val="006C0F29"/>
    <w:rsid w:val="006D34BE"/>
    <w:rsid w:val="006F12F5"/>
    <w:rsid w:val="007124D1"/>
    <w:rsid w:val="00715BE9"/>
    <w:rsid w:val="00717C6E"/>
    <w:rsid w:val="00723D3E"/>
    <w:rsid w:val="00761741"/>
    <w:rsid w:val="00785D41"/>
    <w:rsid w:val="007A6F00"/>
    <w:rsid w:val="007C088A"/>
    <w:rsid w:val="00814F7D"/>
    <w:rsid w:val="0082700A"/>
    <w:rsid w:val="00832C88"/>
    <w:rsid w:val="008543C8"/>
    <w:rsid w:val="008A1A2F"/>
    <w:rsid w:val="008C5B35"/>
    <w:rsid w:val="00942925"/>
    <w:rsid w:val="009A5747"/>
    <w:rsid w:val="009D6E66"/>
    <w:rsid w:val="009D75B8"/>
    <w:rsid w:val="00A34ABF"/>
    <w:rsid w:val="00A45DE0"/>
    <w:rsid w:val="00A47F18"/>
    <w:rsid w:val="00A84F27"/>
    <w:rsid w:val="00B13134"/>
    <w:rsid w:val="00B26B32"/>
    <w:rsid w:val="00B540F6"/>
    <w:rsid w:val="00B56043"/>
    <w:rsid w:val="00B66767"/>
    <w:rsid w:val="00B741FE"/>
    <w:rsid w:val="00BE0B78"/>
    <w:rsid w:val="00C30DFE"/>
    <w:rsid w:val="00C41E34"/>
    <w:rsid w:val="00CB524C"/>
    <w:rsid w:val="00CE77A0"/>
    <w:rsid w:val="00D16E00"/>
    <w:rsid w:val="00D54F25"/>
    <w:rsid w:val="00D66D80"/>
    <w:rsid w:val="00D90487"/>
    <w:rsid w:val="00DE0AA4"/>
    <w:rsid w:val="00DF0E6D"/>
    <w:rsid w:val="00E70482"/>
    <w:rsid w:val="00E87AD6"/>
    <w:rsid w:val="00E942EB"/>
    <w:rsid w:val="00EA66DB"/>
    <w:rsid w:val="00EB7F97"/>
    <w:rsid w:val="00ED49B3"/>
    <w:rsid w:val="00F17535"/>
    <w:rsid w:val="00F7747B"/>
    <w:rsid w:val="00F80405"/>
    <w:rsid w:val="00F81298"/>
    <w:rsid w:val="00FA0428"/>
    <w:rsid w:val="00FA22AB"/>
    <w:rsid w:val="00FA6737"/>
    <w:rsid w:val="00FB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D61A-0970-4327-874C-79FE3633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C6B"/>
  </w:style>
  <w:style w:type="paragraph" w:styleId="Footer">
    <w:name w:val="footer"/>
    <w:basedOn w:val="Normal"/>
    <w:link w:val="FooterChar"/>
    <w:uiPriority w:val="99"/>
    <w:unhideWhenUsed/>
    <w:rsid w:val="001B0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C6B"/>
  </w:style>
  <w:style w:type="paragraph" w:styleId="BalloonText">
    <w:name w:val="Balloon Text"/>
    <w:basedOn w:val="Normal"/>
    <w:link w:val="BalloonTextChar"/>
    <w:uiPriority w:val="99"/>
    <w:semiHidden/>
    <w:unhideWhenUsed/>
    <w:rsid w:val="00D9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4ABB-DD9B-4B65-8DFA-892FBC7D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zm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 Paunins</dc:creator>
  <cp:lastModifiedBy>Gunita</cp:lastModifiedBy>
  <cp:revision>7</cp:revision>
  <cp:lastPrinted>2014-11-05T07:33:00Z</cp:lastPrinted>
  <dcterms:created xsi:type="dcterms:W3CDTF">2014-11-05T06:30:00Z</dcterms:created>
  <dcterms:modified xsi:type="dcterms:W3CDTF">2014-12-11T12:51:00Z</dcterms:modified>
</cp:coreProperties>
</file>