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0C44" w14:textId="77777777" w:rsidR="0002010C" w:rsidRPr="0002010C" w:rsidRDefault="0002010C" w:rsidP="0002010C">
      <w:pPr>
        <w:spacing w:after="0"/>
        <w:ind w:left="0" w:firstLine="0"/>
        <w:jc w:val="center"/>
        <w:rPr>
          <w:rFonts w:eastAsia="Times New Roman" w:cs="Times New Roman"/>
          <w:b/>
          <w:bCs/>
          <w:caps/>
          <w:szCs w:val="24"/>
        </w:rPr>
      </w:pPr>
      <w:r w:rsidRPr="0002010C">
        <w:rPr>
          <w:rFonts w:eastAsia="Times New Roman" w:cs="Times New Roman"/>
          <w:b/>
          <w:bCs/>
          <w:caps/>
          <w:noProof/>
          <w:szCs w:val="24"/>
          <w:lang w:eastAsia="lv-LV"/>
        </w:rPr>
        <w:drawing>
          <wp:inline distT="0" distB="0" distL="0" distR="0" wp14:anchorId="02D4C02C" wp14:editId="36DD02C5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7022" w14:textId="77777777" w:rsidR="0002010C" w:rsidRPr="0002010C" w:rsidRDefault="0002010C" w:rsidP="0002010C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02010C">
        <w:rPr>
          <w:rFonts w:eastAsia="Times New Roman" w:cs="Times New Roman"/>
          <w:b/>
          <w:bCs/>
          <w:caps/>
          <w:sz w:val="32"/>
          <w:szCs w:val="32"/>
        </w:rPr>
        <w:t>L</w:t>
      </w:r>
      <w:r w:rsidRPr="0002010C">
        <w:rPr>
          <w:rFonts w:eastAsia="Times New Roman" w:cs="Times New Roman"/>
          <w:b/>
          <w:bCs/>
          <w:caps/>
          <w:szCs w:val="24"/>
        </w:rPr>
        <w:t>IMBAŽU novada PAŠVALDĪBA</w:t>
      </w:r>
    </w:p>
    <w:p w14:paraId="4584A39D" w14:textId="3485645A" w:rsidR="0002010C" w:rsidRPr="0002010C" w:rsidRDefault="0002010C" w:rsidP="0002010C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caps/>
          <w:sz w:val="32"/>
          <w:szCs w:val="32"/>
        </w:rPr>
      </w:pPr>
      <w:r w:rsidRPr="0002010C">
        <w:rPr>
          <w:rFonts w:eastAsia="Times New Roman" w:cs="Times New Roman"/>
          <w:b/>
          <w:bCs/>
          <w:caps/>
          <w:sz w:val="32"/>
          <w:szCs w:val="32"/>
        </w:rPr>
        <w:t>Alojas ADMINISTRĀCIJA</w:t>
      </w:r>
    </w:p>
    <w:p w14:paraId="0C85A105" w14:textId="77777777" w:rsidR="0002010C" w:rsidRPr="0002010C" w:rsidRDefault="0002010C" w:rsidP="0002010C">
      <w:pPr>
        <w:keepNext/>
        <w:spacing w:after="0"/>
        <w:ind w:left="0" w:firstLine="0"/>
        <w:jc w:val="center"/>
        <w:outlineLvl w:val="0"/>
        <w:rPr>
          <w:rFonts w:eastAsia="Times New Roman" w:cs="Times New Roman"/>
          <w:b/>
          <w:bCs/>
          <w:caps/>
          <w:sz w:val="32"/>
          <w:szCs w:val="32"/>
        </w:rPr>
      </w:pPr>
      <w:r w:rsidRPr="0002010C">
        <w:rPr>
          <w:rFonts w:eastAsia="Times New Roman" w:cs="Times New Roman"/>
          <w:b/>
          <w:bCs/>
          <w:caps/>
          <w:sz w:val="32"/>
          <w:szCs w:val="32"/>
        </w:rPr>
        <w:t>Iepirkumu komisija</w:t>
      </w:r>
    </w:p>
    <w:p w14:paraId="7D7EEE44" w14:textId="77777777" w:rsidR="0002010C" w:rsidRPr="0002010C" w:rsidRDefault="0002010C" w:rsidP="0002010C">
      <w:pPr>
        <w:spacing w:after="0"/>
        <w:ind w:left="0" w:firstLine="0"/>
        <w:jc w:val="center"/>
        <w:rPr>
          <w:rFonts w:eastAsia="Times New Roman" w:cs="Times New Roman"/>
          <w:sz w:val="18"/>
          <w:szCs w:val="20"/>
          <w:lang w:eastAsia="lv-LV"/>
        </w:rPr>
      </w:pPr>
      <w:r w:rsidRPr="0002010C">
        <w:rPr>
          <w:rFonts w:eastAsia="Times New Roman" w:cs="Times New Roman"/>
          <w:sz w:val="18"/>
          <w:szCs w:val="20"/>
          <w:lang w:eastAsia="lv-LV"/>
        </w:rPr>
        <w:t xml:space="preserve">Reģ. Nr. 40900033386, Jūras iela 13, Aloja, Limbažu novads, LV–4064; </w:t>
      </w:r>
    </w:p>
    <w:p w14:paraId="0987A26A" w14:textId="77777777" w:rsidR="0002010C" w:rsidRPr="0002010C" w:rsidRDefault="0002010C" w:rsidP="0002010C">
      <w:pPr>
        <w:spacing w:after="0"/>
        <w:ind w:left="0" w:firstLine="0"/>
        <w:jc w:val="center"/>
        <w:rPr>
          <w:rFonts w:eastAsia="Times New Roman" w:cs="Times New Roman"/>
          <w:sz w:val="18"/>
          <w:szCs w:val="20"/>
          <w:lang w:eastAsia="lv-LV"/>
        </w:rPr>
      </w:pPr>
      <w:r w:rsidRPr="0002010C">
        <w:rPr>
          <w:rFonts w:eastAsia="Times New Roman" w:cs="Times New Roman"/>
          <w:sz w:val="18"/>
          <w:szCs w:val="24"/>
          <w:lang w:eastAsia="lv-LV"/>
        </w:rPr>
        <w:t>E-adrese _</w:t>
      </w:r>
      <w:r w:rsidRPr="0002010C">
        <w:rPr>
          <w:rFonts w:eastAsia="Times New Roman" w:cs="Times New Roman"/>
          <w:sz w:val="18"/>
          <w:szCs w:val="18"/>
          <w:lang w:eastAsia="lv-LV"/>
        </w:rPr>
        <w:t>DEFAULT@40900033386</w:t>
      </w:r>
      <w:r w:rsidRPr="0002010C">
        <w:rPr>
          <w:rFonts w:eastAsia="Times New Roman" w:cs="Times New Roman"/>
          <w:sz w:val="18"/>
          <w:szCs w:val="20"/>
          <w:lang w:eastAsia="lv-LV"/>
        </w:rPr>
        <w:t xml:space="preserve">; e-pasts </w:t>
      </w:r>
      <w:r w:rsidRPr="0002010C">
        <w:rPr>
          <w:rFonts w:eastAsia="Times New Roman" w:cs="Times New Roman"/>
          <w:iCs/>
          <w:sz w:val="18"/>
          <w:szCs w:val="20"/>
          <w:lang w:eastAsia="lv-LV"/>
        </w:rPr>
        <w:t>alojas_administracija@limbazi.lv;</w:t>
      </w:r>
      <w:r w:rsidRPr="0002010C">
        <w:rPr>
          <w:rFonts w:eastAsia="Times New Roman" w:cs="Times New Roman"/>
          <w:sz w:val="18"/>
          <w:szCs w:val="20"/>
          <w:lang w:eastAsia="lv-LV"/>
        </w:rPr>
        <w:t xml:space="preserve"> tālrunis 64023925, 29339917</w:t>
      </w:r>
    </w:p>
    <w:p w14:paraId="336E6BCA" w14:textId="77777777" w:rsidR="0002010C" w:rsidRPr="0002010C" w:rsidRDefault="0002010C" w:rsidP="0002010C">
      <w:pPr>
        <w:spacing w:after="0"/>
        <w:ind w:left="0" w:firstLine="0"/>
        <w:jc w:val="center"/>
        <w:rPr>
          <w:rFonts w:eastAsia="Times New Roman" w:cs="Times New Roman"/>
          <w:bCs/>
          <w:szCs w:val="24"/>
          <w:lang w:val="en-GB"/>
        </w:rPr>
      </w:pPr>
    </w:p>
    <w:p w14:paraId="2E29EF76" w14:textId="77777777" w:rsidR="0002010C" w:rsidRPr="0002010C" w:rsidRDefault="0002010C" w:rsidP="0002010C">
      <w:pPr>
        <w:spacing w:after="0"/>
        <w:ind w:left="0" w:firstLine="0"/>
        <w:jc w:val="center"/>
        <w:rPr>
          <w:rFonts w:eastAsia="Times New Roman" w:cs="Times New Roman"/>
          <w:b/>
          <w:szCs w:val="24"/>
        </w:rPr>
      </w:pPr>
      <w:r w:rsidRPr="0002010C">
        <w:rPr>
          <w:rFonts w:eastAsia="Times New Roman" w:cs="Times New Roman"/>
          <w:b/>
          <w:szCs w:val="24"/>
        </w:rPr>
        <w:t>Alojā</w:t>
      </w:r>
    </w:p>
    <w:p w14:paraId="19D45BDC" w14:textId="77777777" w:rsidR="0002010C" w:rsidRPr="0002010C" w:rsidRDefault="0002010C" w:rsidP="0002010C">
      <w:pPr>
        <w:spacing w:after="0"/>
        <w:ind w:left="0" w:firstLine="0"/>
        <w:rPr>
          <w:rFonts w:eastAsia="Times New Roman" w:cs="Times New Roman"/>
          <w:szCs w:val="24"/>
        </w:rPr>
      </w:pPr>
    </w:p>
    <w:p w14:paraId="481F5EEC" w14:textId="5BDE4A9C" w:rsidR="002271BB" w:rsidRDefault="00D240B9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76E5A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.1</w:t>
      </w:r>
      <w:r w:rsidR="00176E5A">
        <w:rPr>
          <w:rFonts w:eastAsia="Times New Roman" w:cs="Times New Roman"/>
          <w:szCs w:val="24"/>
        </w:rPr>
        <w:t>1</w:t>
      </w:r>
      <w:r w:rsidR="002D16C2">
        <w:rPr>
          <w:rFonts w:eastAsia="Times New Roman" w:cs="Times New Roman"/>
          <w:szCs w:val="24"/>
        </w:rPr>
        <w:t>.</w:t>
      </w:r>
      <w:r w:rsidR="00C44A83">
        <w:rPr>
          <w:rFonts w:eastAsia="Times New Roman" w:cs="Times New Roman"/>
          <w:szCs w:val="24"/>
        </w:rPr>
        <w:t>2021</w:t>
      </w:r>
      <w:r w:rsidR="00615D80">
        <w:rPr>
          <w:rFonts w:eastAsia="Times New Roman" w:cs="Times New Roman"/>
          <w:szCs w:val="24"/>
        </w:rPr>
        <w:t>.</w:t>
      </w:r>
      <w:r w:rsidR="00336BED" w:rsidRPr="00336BED">
        <w:rPr>
          <w:rFonts w:eastAsia="Times New Roman" w:cs="Times New Roman"/>
          <w:szCs w:val="24"/>
        </w:rPr>
        <w:t xml:space="preserve"> </w:t>
      </w:r>
      <w:r w:rsidR="00336BED" w:rsidRPr="00336BED">
        <w:rPr>
          <w:rFonts w:eastAsia="Times New Roman" w:cs="Times New Roman"/>
          <w:szCs w:val="24"/>
        </w:rPr>
        <w:tab/>
      </w:r>
      <w:r w:rsidR="003E2B82">
        <w:rPr>
          <w:rFonts w:eastAsia="Times New Roman" w:cs="Times New Roman"/>
          <w:szCs w:val="24"/>
        </w:rPr>
        <w:tab/>
      </w:r>
    </w:p>
    <w:p w14:paraId="37D23F9A" w14:textId="49C4B2B2" w:rsidR="002B39F3" w:rsidRDefault="002B39F3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1A084197" w14:textId="77777777" w:rsidR="0032047B" w:rsidRDefault="0032047B" w:rsidP="00B83479">
      <w:pPr>
        <w:tabs>
          <w:tab w:val="left" w:pos="720"/>
          <w:tab w:val="left" w:pos="1440"/>
          <w:tab w:val="left" w:pos="2025"/>
        </w:tabs>
        <w:spacing w:after="0"/>
        <w:ind w:left="0" w:firstLine="0"/>
        <w:rPr>
          <w:rFonts w:eastAsia="Times New Roman" w:cs="Times New Roman"/>
          <w:szCs w:val="24"/>
        </w:rPr>
      </w:pPr>
    </w:p>
    <w:p w14:paraId="0D595347" w14:textId="77777777" w:rsidR="00B31A47" w:rsidRDefault="00B31A47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6DC88E9" w14:textId="77777777" w:rsidR="00336BED" w:rsidRPr="00BE4B50" w:rsidRDefault="00336BED" w:rsidP="00A979CB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bookmarkStart w:id="0" w:name="_Hlk69471846"/>
      <w:r w:rsidRPr="00BE4B50">
        <w:rPr>
          <w:rFonts w:eastAsia="Times New Roman" w:cs="Times New Roman"/>
          <w:szCs w:val="24"/>
        </w:rPr>
        <w:t xml:space="preserve">Par </w:t>
      </w:r>
      <w:r w:rsidR="00C374B8" w:rsidRPr="00BE4B50">
        <w:rPr>
          <w:rFonts w:eastAsia="Times New Roman" w:cs="Times New Roman"/>
          <w:szCs w:val="24"/>
        </w:rPr>
        <w:t>cenu aptaujas</w:t>
      </w:r>
      <w:r w:rsidRPr="00BE4B50">
        <w:rPr>
          <w:rFonts w:eastAsia="Times New Roman" w:cs="Times New Roman"/>
          <w:szCs w:val="24"/>
        </w:rPr>
        <w:t xml:space="preserve"> ar identifikācijas </w:t>
      </w:r>
    </w:p>
    <w:p w14:paraId="457D1C60" w14:textId="500EF139" w:rsidR="00336BED" w:rsidRDefault="00336BED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Nr. </w:t>
      </w:r>
      <w:r w:rsidR="00BE4B50" w:rsidRPr="00BE4B50">
        <w:rPr>
          <w:rFonts w:eastAsia="Times New Roman" w:cs="Times New Roman"/>
          <w:szCs w:val="24"/>
        </w:rPr>
        <w:t>CA 202</w:t>
      </w:r>
      <w:r w:rsidR="00C44A83">
        <w:rPr>
          <w:rFonts w:eastAsia="Times New Roman" w:cs="Times New Roman"/>
          <w:szCs w:val="24"/>
        </w:rPr>
        <w:t>1</w:t>
      </w:r>
      <w:r w:rsidR="00BE4B50" w:rsidRPr="00BE4B50">
        <w:rPr>
          <w:rFonts w:eastAsia="Times New Roman" w:cs="Times New Roman"/>
          <w:szCs w:val="24"/>
        </w:rPr>
        <w:t>/</w:t>
      </w:r>
      <w:r w:rsidR="00491359">
        <w:rPr>
          <w:rFonts w:eastAsia="Times New Roman" w:cs="Times New Roman"/>
          <w:szCs w:val="24"/>
        </w:rPr>
        <w:t>5</w:t>
      </w:r>
      <w:r w:rsidR="00176E5A">
        <w:rPr>
          <w:rFonts w:eastAsia="Times New Roman" w:cs="Times New Roman"/>
          <w:szCs w:val="24"/>
        </w:rPr>
        <w:t>3</w:t>
      </w:r>
      <w:r w:rsidR="00902788">
        <w:rPr>
          <w:rFonts w:eastAsia="Times New Roman" w:cs="Times New Roman"/>
          <w:szCs w:val="24"/>
        </w:rPr>
        <w:t xml:space="preserve"> </w:t>
      </w:r>
      <w:r w:rsidRPr="00BE4B50">
        <w:rPr>
          <w:rFonts w:eastAsia="Times New Roman" w:cs="Times New Roman"/>
          <w:szCs w:val="24"/>
        </w:rPr>
        <w:t>rezultātiem</w:t>
      </w:r>
    </w:p>
    <w:p w14:paraId="6BB65E85" w14:textId="17DED7E8" w:rsidR="007E57AA" w:rsidRDefault="007E57AA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5B0D9467" w14:textId="49C8F90C" w:rsidR="002B39F3" w:rsidRDefault="002B39F3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3E072E3B" w14:textId="77777777" w:rsidR="0032047B" w:rsidRPr="00BE4B50" w:rsidRDefault="0032047B" w:rsidP="00336BED">
      <w:pPr>
        <w:tabs>
          <w:tab w:val="left" w:pos="1843"/>
        </w:tabs>
        <w:spacing w:after="0"/>
        <w:ind w:left="0" w:firstLine="0"/>
        <w:jc w:val="left"/>
        <w:rPr>
          <w:rFonts w:eastAsia="Times New Roman" w:cs="Times New Roman"/>
          <w:szCs w:val="24"/>
        </w:rPr>
      </w:pPr>
    </w:p>
    <w:p w14:paraId="4E5517BD" w14:textId="77777777" w:rsidR="00336BED" w:rsidRPr="00BE4B50" w:rsidRDefault="00336BED" w:rsidP="00336BED">
      <w:pPr>
        <w:spacing w:after="0"/>
        <w:ind w:left="0" w:firstLine="0"/>
        <w:rPr>
          <w:rFonts w:eastAsia="Times New Roman" w:cs="Times New Roman"/>
          <w:szCs w:val="24"/>
        </w:rPr>
      </w:pPr>
      <w:r w:rsidRPr="00BE4B50">
        <w:rPr>
          <w:rFonts w:eastAsia="Times New Roman" w:cs="Times New Roman"/>
          <w:szCs w:val="24"/>
        </w:rPr>
        <w:t xml:space="preserve"> </w:t>
      </w:r>
    </w:p>
    <w:p w14:paraId="3F2D0292" w14:textId="498B177F" w:rsidR="00B92E0C" w:rsidRPr="005573B6" w:rsidRDefault="00F532E2" w:rsidP="002C5984">
      <w:pPr>
        <w:spacing w:after="0" w:line="360" w:lineRule="auto"/>
        <w:ind w:left="0" w:firstLine="360"/>
        <w:contextualSpacing/>
        <w:rPr>
          <w:rFonts w:eastAsia="Times New Roman" w:cs="Times New Roman"/>
          <w:szCs w:val="24"/>
        </w:rPr>
      </w:pPr>
      <w:r w:rsidRPr="00550AFE">
        <w:t xml:space="preserve"> Alojas novada dome </w:t>
      </w:r>
      <w:r w:rsidR="0037099C">
        <w:t>sagatavoja</w:t>
      </w:r>
      <w:r>
        <w:t xml:space="preserve"> cenu aptauju </w:t>
      </w:r>
      <w:r w:rsidRPr="00382DDD">
        <w:t>“</w:t>
      </w:r>
      <w:bookmarkStart w:id="1" w:name="_Hlk74678433"/>
      <w:bookmarkStart w:id="2" w:name="_Hlk86397264"/>
      <w:r w:rsidR="00176E5A" w:rsidRPr="00176E5A">
        <w:rPr>
          <w:rFonts w:eastAsia="Times New Roman" w:cs="Times New Roman"/>
          <w:b/>
          <w:bCs/>
          <w:szCs w:val="24"/>
        </w:rPr>
        <w:t xml:space="preserve">Dzīvokļa remonts </w:t>
      </w:r>
      <w:bookmarkStart w:id="3" w:name="_Hlk86393195"/>
      <w:bookmarkEnd w:id="1"/>
      <w:r w:rsidR="00176E5A" w:rsidRPr="00176E5A">
        <w:rPr>
          <w:rFonts w:eastAsia="Times New Roman" w:cs="Times New Roman"/>
          <w:b/>
          <w:bCs/>
          <w:szCs w:val="24"/>
        </w:rPr>
        <w:t>nekustamā īpašumā Kalēju ielā 3a-2, Alojā, Limbažu novadā</w:t>
      </w:r>
      <w:bookmarkEnd w:id="2"/>
      <w:bookmarkEnd w:id="3"/>
      <w:r w:rsidRPr="00893350">
        <w:rPr>
          <w:bdr w:val="none" w:sz="0" w:space="0" w:color="auto" w:frame="1"/>
          <w:lang w:eastAsia="lv-LV"/>
        </w:rPr>
        <w:t>”</w:t>
      </w:r>
      <w:r w:rsidR="00CD01C7" w:rsidRPr="00CD01C7">
        <w:rPr>
          <w:rFonts w:eastAsia="Times New Roman" w:cs="Times New Roman"/>
          <w:szCs w:val="24"/>
        </w:rPr>
        <w:t xml:space="preserve">. Cenu aptaujas </w:t>
      </w:r>
      <w:r w:rsidR="00CD01C7" w:rsidRPr="00F532E2">
        <w:rPr>
          <w:rFonts w:eastAsia="Times New Roman" w:cs="Times New Roman"/>
          <w:szCs w:val="24"/>
        </w:rPr>
        <w:t xml:space="preserve">piedāvājumu iesniegšanas </w:t>
      </w:r>
      <w:r w:rsidR="00EB481D" w:rsidRPr="00EB481D">
        <w:rPr>
          <w:rFonts w:eastAsia="Times New Roman" w:cs="Times New Roman"/>
          <w:szCs w:val="24"/>
        </w:rPr>
        <w:t>termiņā cenu aptaujai iesniegt</w:t>
      </w:r>
      <w:r w:rsidR="00176E5A">
        <w:rPr>
          <w:rFonts w:eastAsia="Times New Roman" w:cs="Times New Roman"/>
          <w:szCs w:val="24"/>
        </w:rPr>
        <w:t>i</w:t>
      </w:r>
      <w:r w:rsidR="00EB481D" w:rsidRPr="00EB481D">
        <w:rPr>
          <w:rFonts w:eastAsia="Times New Roman" w:cs="Times New Roman"/>
          <w:szCs w:val="24"/>
        </w:rPr>
        <w:t xml:space="preserve"> </w:t>
      </w:r>
      <w:r w:rsidR="00176E5A">
        <w:rPr>
          <w:rFonts w:eastAsia="Times New Roman" w:cs="Times New Roman"/>
          <w:szCs w:val="24"/>
        </w:rPr>
        <w:t>trī</w:t>
      </w:r>
      <w:r w:rsidR="00D240B9">
        <w:rPr>
          <w:rFonts w:eastAsia="Times New Roman" w:cs="Times New Roman"/>
          <w:szCs w:val="24"/>
        </w:rPr>
        <w:t>s</w:t>
      </w:r>
      <w:r w:rsidR="002C5984">
        <w:rPr>
          <w:rFonts w:eastAsia="Times New Roman" w:cs="Times New Roman"/>
          <w:szCs w:val="24"/>
        </w:rPr>
        <w:t xml:space="preserve"> </w:t>
      </w:r>
      <w:r w:rsidR="005573B6">
        <w:rPr>
          <w:rFonts w:eastAsia="Times New Roman" w:cs="Times New Roman"/>
          <w:szCs w:val="24"/>
        </w:rPr>
        <w:t>(</w:t>
      </w:r>
      <w:r w:rsidR="00176E5A">
        <w:rPr>
          <w:rFonts w:eastAsia="Times New Roman" w:cs="Times New Roman"/>
          <w:szCs w:val="24"/>
        </w:rPr>
        <w:t>3</w:t>
      </w:r>
      <w:r w:rsidR="00EB481D" w:rsidRPr="00EB481D">
        <w:rPr>
          <w:rFonts w:eastAsia="Times New Roman" w:cs="Times New Roman"/>
          <w:szCs w:val="24"/>
        </w:rPr>
        <w:t>) piedāvājum</w:t>
      </w:r>
      <w:r w:rsidR="00176E5A">
        <w:rPr>
          <w:rFonts w:eastAsia="Times New Roman" w:cs="Times New Roman"/>
          <w:szCs w:val="24"/>
        </w:rPr>
        <w:t>i</w:t>
      </w:r>
      <w:r w:rsidR="00EB481D" w:rsidRPr="00EB481D">
        <w:rPr>
          <w:rFonts w:eastAsia="Times New Roman" w:cs="Times New Roman"/>
          <w:szCs w:val="24"/>
        </w:rPr>
        <w:t>:</w:t>
      </w:r>
    </w:p>
    <w:p w14:paraId="5C7893D0" w14:textId="77777777" w:rsidR="00176E5A" w:rsidRPr="00176E5A" w:rsidRDefault="00176E5A" w:rsidP="00176E5A">
      <w:pPr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Cs w:val="24"/>
        </w:rPr>
      </w:pPr>
      <w:bookmarkStart w:id="4" w:name="_Hlk74821101"/>
      <w:bookmarkStart w:id="5" w:name="_Hlk74824944"/>
      <w:r w:rsidRPr="00176E5A">
        <w:rPr>
          <w:rFonts w:eastAsia="Times New Roman" w:cs="Times New Roman"/>
          <w:b/>
          <w:bCs/>
          <w:szCs w:val="24"/>
        </w:rPr>
        <w:t>SIA “</w:t>
      </w:r>
      <w:bookmarkStart w:id="6" w:name="_Hlk87529628"/>
      <w:r w:rsidRPr="00176E5A">
        <w:rPr>
          <w:rFonts w:eastAsia="Times New Roman" w:cs="Times New Roman"/>
          <w:b/>
          <w:bCs/>
          <w:szCs w:val="24"/>
        </w:rPr>
        <w:t>REvoli</w:t>
      </w:r>
      <w:bookmarkEnd w:id="6"/>
      <w:r w:rsidRPr="00176E5A">
        <w:rPr>
          <w:rFonts w:eastAsia="Times New Roman" w:cs="Times New Roman"/>
          <w:b/>
          <w:bCs/>
          <w:szCs w:val="24"/>
        </w:rPr>
        <w:t xml:space="preserve">”, </w:t>
      </w:r>
      <w:bookmarkStart w:id="7" w:name="_Hlk69470418"/>
      <w:bookmarkStart w:id="8" w:name="_Hlk87529552"/>
      <w:r w:rsidRPr="00176E5A">
        <w:rPr>
          <w:rFonts w:eastAsia="Times New Roman" w:cs="Times New Roman"/>
          <w:szCs w:val="24"/>
        </w:rPr>
        <w:t>piedāvātā cena 6400,00 EUR bez PVN</w:t>
      </w:r>
      <w:bookmarkEnd w:id="4"/>
      <w:bookmarkEnd w:id="7"/>
      <w:r w:rsidRPr="00176E5A">
        <w:rPr>
          <w:rFonts w:eastAsia="Times New Roman" w:cs="Times New Roman"/>
          <w:szCs w:val="24"/>
        </w:rPr>
        <w:t>:</w:t>
      </w:r>
    </w:p>
    <w:bookmarkEnd w:id="8"/>
    <w:p w14:paraId="18CB8CA0" w14:textId="77777777" w:rsidR="00176E5A" w:rsidRPr="00176E5A" w:rsidRDefault="00176E5A" w:rsidP="00176E5A">
      <w:pPr>
        <w:numPr>
          <w:ilvl w:val="0"/>
          <w:numId w:val="6"/>
        </w:numPr>
        <w:spacing w:after="0" w:line="360" w:lineRule="auto"/>
        <w:rPr>
          <w:rFonts w:eastAsia="Times New Roman" w:cs="Times New Roman"/>
          <w:szCs w:val="24"/>
        </w:rPr>
      </w:pPr>
      <w:r w:rsidRPr="00176E5A">
        <w:rPr>
          <w:rFonts w:eastAsia="Times New Roman" w:cs="Times New Roman"/>
          <w:b/>
          <w:bCs/>
          <w:szCs w:val="24"/>
        </w:rPr>
        <w:t>SIA “</w:t>
      </w:r>
      <w:bookmarkStart w:id="9" w:name="_Hlk87529663"/>
      <w:r w:rsidRPr="00176E5A">
        <w:rPr>
          <w:rFonts w:eastAsia="Times New Roman" w:cs="Times New Roman"/>
          <w:b/>
          <w:bCs/>
          <w:szCs w:val="24"/>
        </w:rPr>
        <w:t>LATME Company</w:t>
      </w:r>
      <w:bookmarkEnd w:id="9"/>
      <w:r w:rsidRPr="00176E5A">
        <w:rPr>
          <w:rFonts w:eastAsia="Times New Roman" w:cs="Times New Roman"/>
          <w:b/>
          <w:bCs/>
          <w:szCs w:val="24"/>
        </w:rPr>
        <w:t xml:space="preserve">”, </w:t>
      </w:r>
      <w:r w:rsidRPr="00176E5A">
        <w:rPr>
          <w:rFonts w:eastAsia="Times New Roman" w:cs="Times New Roman"/>
          <w:szCs w:val="24"/>
        </w:rPr>
        <w:t>piedāvātā cena 6181,49 EUR bez PVN:</w:t>
      </w:r>
    </w:p>
    <w:p w14:paraId="53DE857B" w14:textId="77777777" w:rsidR="00176E5A" w:rsidRPr="00176E5A" w:rsidRDefault="00176E5A" w:rsidP="00176E5A">
      <w:pPr>
        <w:numPr>
          <w:ilvl w:val="0"/>
          <w:numId w:val="6"/>
        </w:numPr>
        <w:spacing w:after="0" w:line="360" w:lineRule="auto"/>
        <w:rPr>
          <w:rFonts w:eastAsia="Times New Roman" w:cs="Times New Roman"/>
          <w:szCs w:val="24"/>
        </w:rPr>
      </w:pPr>
      <w:r w:rsidRPr="00176E5A">
        <w:rPr>
          <w:rFonts w:eastAsia="Times New Roman" w:cs="Times New Roman"/>
          <w:b/>
          <w:bCs/>
          <w:szCs w:val="24"/>
        </w:rPr>
        <w:t>SIA “</w:t>
      </w:r>
      <w:bookmarkStart w:id="10" w:name="_Hlk87529652"/>
      <w:r w:rsidRPr="00176E5A">
        <w:rPr>
          <w:rFonts w:eastAsia="Times New Roman" w:cs="Times New Roman"/>
          <w:b/>
          <w:bCs/>
          <w:szCs w:val="24"/>
        </w:rPr>
        <w:t>Bussiness city</w:t>
      </w:r>
      <w:bookmarkEnd w:id="10"/>
      <w:r w:rsidRPr="00176E5A">
        <w:rPr>
          <w:rFonts w:eastAsia="Times New Roman" w:cs="Times New Roman"/>
          <w:b/>
          <w:bCs/>
          <w:szCs w:val="24"/>
        </w:rPr>
        <w:t xml:space="preserve">”, </w:t>
      </w:r>
      <w:r w:rsidRPr="00176E5A">
        <w:rPr>
          <w:rFonts w:eastAsia="Times New Roman" w:cs="Times New Roman"/>
          <w:szCs w:val="24"/>
        </w:rPr>
        <w:t>piedāvātā cena 6944,81 EUR bez PVN.</w:t>
      </w:r>
    </w:p>
    <w:bookmarkEnd w:id="5"/>
    <w:p w14:paraId="65D3D738" w14:textId="12C557AB" w:rsidR="005D5AA2" w:rsidRPr="00A85357" w:rsidRDefault="00CF0298" w:rsidP="002C5984">
      <w:pPr>
        <w:spacing w:after="0" w:line="360" w:lineRule="auto"/>
        <w:ind w:left="0" w:firstLine="720"/>
        <w:rPr>
          <w:bCs/>
          <w:kern w:val="3"/>
          <w:lang w:eastAsia="lv-LV"/>
        </w:rPr>
      </w:pPr>
      <w:r w:rsidRPr="00A85357">
        <w:rPr>
          <w:rFonts w:eastAsia="Times New Roman" w:cs="Times New Roman"/>
          <w:szCs w:val="24"/>
        </w:rPr>
        <w:t>Atbilstoši</w:t>
      </w:r>
      <w:r w:rsidR="00D2519D" w:rsidRPr="00A85357">
        <w:rPr>
          <w:rFonts w:eastAsia="Times New Roman" w:cs="Times New Roman"/>
          <w:szCs w:val="24"/>
        </w:rPr>
        <w:t xml:space="preserve"> cenu aptaujas </w:t>
      </w:r>
      <w:r w:rsidR="00D2519D" w:rsidRPr="00A85357">
        <w:rPr>
          <w:rFonts w:eastAsia="Calibri" w:cs="Times New Roman"/>
          <w:lang w:eastAsia="lv-LV"/>
        </w:rPr>
        <w:t>“</w:t>
      </w:r>
      <w:r w:rsidR="00176E5A" w:rsidRPr="00176E5A">
        <w:rPr>
          <w:rFonts w:eastAsia="Times New Roman" w:cs="Times New Roman"/>
          <w:b/>
          <w:bCs/>
          <w:szCs w:val="24"/>
        </w:rPr>
        <w:t>Dzīvokļa remonts nekustamā īpašumā Kalēju ielā 3a-2, Alojā, Limbažu novadā</w:t>
      </w:r>
      <w:r w:rsidR="00D2519D" w:rsidRPr="00A85357">
        <w:rPr>
          <w:rFonts w:eastAsia="Calibri" w:cs="Times New Roman"/>
          <w:lang w:eastAsia="lv-LV"/>
        </w:rPr>
        <w:t>”</w:t>
      </w:r>
      <w:r w:rsidR="00D2519D" w:rsidRPr="00A85357">
        <w:rPr>
          <w:rFonts w:eastAsia="Times New Roman" w:cs="Times New Roman"/>
          <w:szCs w:val="24"/>
        </w:rPr>
        <w:t>, ID. Nr. CA</w:t>
      </w:r>
      <w:r w:rsidR="002271BB" w:rsidRPr="00A85357">
        <w:rPr>
          <w:rFonts w:eastAsia="Times New Roman" w:cs="Times New Roman"/>
          <w:szCs w:val="24"/>
        </w:rPr>
        <w:t> </w:t>
      </w:r>
      <w:r w:rsidR="00D2519D" w:rsidRPr="00A85357">
        <w:rPr>
          <w:rFonts w:eastAsia="Times New Roman" w:cs="Times New Roman"/>
          <w:szCs w:val="24"/>
        </w:rPr>
        <w:t>202</w:t>
      </w:r>
      <w:r w:rsidR="00C44A83" w:rsidRPr="00A85357">
        <w:rPr>
          <w:rFonts w:eastAsia="Times New Roman" w:cs="Times New Roman"/>
          <w:szCs w:val="24"/>
        </w:rPr>
        <w:t>1</w:t>
      </w:r>
      <w:r w:rsidR="00D2519D" w:rsidRPr="00A85357">
        <w:rPr>
          <w:rFonts w:eastAsia="Times New Roman" w:cs="Times New Roman"/>
          <w:szCs w:val="24"/>
        </w:rPr>
        <w:t>/</w:t>
      </w:r>
      <w:r w:rsidR="00491359">
        <w:rPr>
          <w:rFonts w:eastAsia="Times New Roman" w:cs="Times New Roman"/>
          <w:szCs w:val="24"/>
        </w:rPr>
        <w:t>5</w:t>
      </w:r>
      <w:r w:rsidR="00176E5A">
        <w:rPr>
          <w:rFonts w:eastAsia="Times New Roman" w:cs="Times New Roman"/>
          <w:szCs w:val="24"/>
        </w:rPr>
        <w:t>3</w:t>
      </w:r>
      <w:r w:rsidR="00D2519D" w:rsidRPr="00A85357">
        <w:rPr>
          <w:rFonts w:eastAsia="Times New Roman" w:cs="Times New Roman"/>
          <w:szCs w:val="24"/>
        </w:rPr>
        <w:t xml:space="preserve">, </w:t>
      </w:r>
      <w:r w:rsidR="00610834">
        <w:rPr>
          <w:rFonts w:eastAsia="Times New Roman" w:cs="Times New Roman"/>
          <w:szCs w:val="24"/>
        </w:rPr>
        <w:t>pēc</w:t>
      </w:r>
      <w:r w:rsidRPr="00A85357">
        <w:rPr>
          <w:rFonts w:eastAsia="Times New Roman" w:cs="Times New Roman"/>
          <w:szCs w:val="24"/>
        </w:rPr>
        <w:t xml:space="preserve"> noteiktaj</w:t>
      </w:r>
      <w:r w:rsidR="00610834">
        <w:rPr>
          <w:rFonts w:eastAsia="Times New Roman" w:cs="Times New Roman"/>
          <w:szCs w:val="24"/>
        </w:rPr>
        <w:t>ie</w:t>
      </w:r>
      <w:r w:rsidRPr="00A85357">
        <w:rPr>
          <w:rFonts w:eastAsia="Times New Roman" w:cs="Times New Roman"/>
          <w:szCs w:val="24"/>
        </w:rPr>
        <w:t>m izvēles kritērij</w:t>
      </w:r>
      <w:r w:rsidR="00610834">
        <w:rPr>
          <w:rFonts w:eastAsia="Times New Roman" w:cs="Times New Roman"/>
          <w:szCs w:val="24"/>
        </w:rPr>
        <w:t>ie</w:t>
      </w:r>
      <w:r w:rsidRPr="00A85357">
        <w:rPr>
          <w:rFonts w:eastAsia="Times New Roman" w:cs="Times New Roman"/>
          <w:szCs w:val="24"/>
        </w:rPr>
        <w:t>m</w:t>
      </w:r>
      <w:r w:rsidR="00D2519D" w:rsidRPr="00A85357">
        <w:rPr>
          <w:rFonts w:eastAsia="Times New Roman" w:cs="Times New Roman"/>
          <w:szCs w:val="24"/>
        </w:rPr>
        <w:t xml:space="preserve">, par uzvarētāju atzīts un līguma slēgšanas tiesības tiek piešķirtas </w:t>
      </w:r>
      <w:r w:rsidR="002271BB" w:rsidRPr="00A85357">
        <w:rPr>
          <w:b/>
          <w:bCs/>
          <w:kern w:val="3"/>
          <w:lang w:eastAsia="lv-LV"/>
        </w:rPr>
        <w:t>SIA “</w:t>
      </w:r>
      <w:r w:rsidR="00176E5A" w:rsidRPr="00176E5A">
        <w:rPr>
          <w:rFonts w:eastAsia="Times New Roman" w:cs="Times New Roman"/>
          <w:b/>
          <w:bCs/>
          <w:szCs w:val="24"/>
        </w:rPr>
        <w:t>LATME Company</w:t>
      </w:r>
      <w:r w:rsidR="002271BB" w:rsidRPr="00A85357">
        <w:rPr>
          <w:b/>
          <w:bCs/>
          <w:kern w:val="3"/>
          <w:lang w:eastAsia="lv-LV"/>
        </w:rPr>
        <w:t>”</w:t>
      </w:r>
      <w:r w:rsidR="00CD01C7" w:rsidRPr="00A85357">
        <w:rPr>
          <w:b/>
          <w:bCs/>
          <w:kern w:val="3"/>
          <w:lang w:eastAsia="lv-LV"/>
        </w:rPr>
        <w:t xml:space="preserve">, </w:t>
      </w:r>
      <w:r w:rsidR="00CD01C7" w:rsidRPr="00A85357">
        <w:rPr>
          <w:bCs/>
          <w:kern w:val="3"/>
          <w:lang w:eastAsia="lv-LV"/>
        </w:rPr>
        <w:t xml:space="preserve">kā piedāvājums atbilda visām cenu aptaujas </w:t>
      </w:r>
      <w:r w:rsidR="00CC19BA" w:rsidRPr="00A85357">
        <w:rPr>
          <w:bCs/>
          <w:kern w:val="3"/>
          <w:lang w:eastAsia="lv-LV"/>
        </w:rPr>
        <w:t>prasībām.</w:t>
      </w:r>
      <w:bookmarkEnd w:id="0"/>
    </w:p>
    <w:p w14:paraId="6C195EE9" w14:textId="33032B4E" w:rsidR="00A06CDD" w:rsidRDefault="00A06CDD" w:rsidP="00A06CDD">
      <w:pPr>
        <w:spacing w:after="0" w:line="360" w:lineRule="auto"/>
        <w:ind w:left="0" w:firstLine="709"/>
        <w:contextualSpacing/>
      </w:pPr>
    </w:p>
    <w:p w14:paraId="1BA11ACB" w14:textId="77777777" w:rsidR="002B39F3" w:rsidRPr="00A06CDD" w:rsidRDefault="002B39F3" w:rsidP="00A06CDD">
      <w:pPr>
        <w:spacing w:after="0" w:line="360" w:lineRule="auto"/>
        <w:ind w:left="0" w:firstLine="709"/>
        <w:contextualSpacing/>
      </w:pPr>
    </w:p>
    <w:p w14:paraId="0AF475A9" w14:textId="06176FBE" w:rsidR="005D5AA2" w:rsidRDefault="00A167DF" w:rsidP="006B5F0E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Alojas </w:t>
      </w:r>
      <w:r w:rsidR="0002010C">
        <w:rPr>
          <w:rFonts w:eastAsia="Times New Roman" w:cs="Times New Roman"/>
          <w:szCs w:val="24"/>
        </w:rPr>
        <w:t>administrācijas</w:t>
      </w:r>
    </w:p>
    <w:p w14:paraId="30203EB2" w14:textId="4EE97EA0" w:rsidR="00701CC9" w:rsidRPr="00701CC9" w:rsidRDefault="00336BED" w:rsidP="00EB481D">
      <w:pPr>
        <w:tabs>
          <w:tab w:val="right" w:pos="7797"/>
        </w:tabs>
        <w:spacing w:after="0"/>
        <w:ind w:left="0" w:firstLine="0"/>
        <w:rPr>
          <w:rFonts w:eastAsia="Times New Roman" w:cs="Times New Roman"/>
          <w:szCs w:val="24"/>
        </w:rPr>
      </w:pPr>
      <w:r w:rsidRPr="00336BED">
        <w:rPr>
          <w:rFonts w:eastAsia="Times New Roman" w:cs="Times New Roman"/>
          <w:szCs w:val="24"/>
        </w:rPr>
        <w:t>Ie</w:t>
      </w:r>
      <w:r w:rsidR="001D620E">
        <w:rPr>
          <w:rFonts w:eastAsia="Times New Roman" w:cs="Times New Roman"/>
          <w:szCs w:val="24"/>
        </w:rPr>
        <w:t>pirkum</w:t>
      </w:r>
      <w:r w:rsidR="004114B9">
        <w:rPr>
          <w:rFonts w:eastAsia="Times New Roman" w:cs="Times New Roman"/>
          <w:szCs w:val="24"/>
        </w:rPr>
        <w:t xml:space="preserve">u komisijas priekšsēdētāja </w:t>
      </w:r>
      <w:r w:rsidR="00D5225A">
        <w:rPr>
          <w:rFonts w:eastAsia="Times New Roman" w:cs="Times New Roman"/>
          <w:szCs w:val="24"/>
        </w:rPr>
        <w:tab/>
      </w:r>
      <w:r w:rsidR="004114B9">
        <w:rPr>
          <w:rFonts w:eastAsia="Times New Roman" w:cs="Times New Roman"/>
          <w:szCs w:val="24"/>
        </w:rPr>
        <w:t>Liene Berga</w:t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  <w:r w:rsidRPr="00336BED">
        <w:rPr>
          <w:rFonts w:eastAsia="Times New Roman" w:cs="Times New Roman"/>
          <w:szCs w:val="24"/>
        </w:rPr>
        <w:tab/>
      </w:r>
    </w:p>
    <w:p w14:paraId="7B1C743A" w14:textId="77777777" w:rsidR="00336BED" w:rsidRPr="00336BED" w:rsidRDefault="00336BED" w:rsidP="00336BED">
      <w:pPr>
        <w:spacing w:after="0"/>
        <w:ind w:left="0" w:firstLine="0"/>
        <w:jc w:val="left"/>
        <w:rPr>
          <w:rFonts w:eastAsia="Times New Roman" w:cs="Times New Roman"/>
          <w:sz w:val="18"/>
          <w:szCs w:val="18"/>
        </w:rPr>
      </w:pPr>
    </w:p>
    <w:sectPr w:rsidR="00336BED" w:rsidRPr="00336BED" w:rsidSect="00D5225A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19"/>
    <w:multiLevelType w:val="hybridMultilevel"/>
    <w:tmpl w:val="D01696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5F9A"/>
    <w:multiLevelType w:val="multilevel"/>
    <w:tmpl w:val="25D6E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666A5"/>
    <w:multiLevelType w:val="hybridMultilevel"/>
    <w:tmpl w:val="08D07F94"/>
    <w:lvl w:ilvl="0" w:tplc="042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52596173"/>
    <w:multiLevelType w:val="hybridMultilevel"/>
    <w:tmpl w:val="64104A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B7F08"/>
    <w:multiLevelType w:val="hybridMultilevel"/>
    <w:tmpl w:val="1514E576"/>
    <w:lvl w:ilvl="0" w:tplc="040697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A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5C6F"/>
    <w:multiLevelType w:val="hybridMultilevel"/>
    <w:tmpl w:val="082CD4A4"/>
    <w:lvl w:ilvl="0" w:tplc="9F5AC2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D"/>
    <w:rsid w:val="0002010C"/>
    <w:rsid w:val="00033F0C"/>
    <w:rsid w:val="000E4E7C"/>
    <w:rsid w:val="000F7072"/>
    <w:rsid w:val="00127584"/>
    <w:rsid w:val="00146D6F"/>
    <w:rsid w:val="00152B9B"/>
    <w:rsid w:val="00176E5A"/>
    <w:rsid w:val="001A4999"/>
    <w:rsid w:val="001D620E"/>
    <w:rsid w:val="001E4995"/>
    <w:rsid w:val="002271BB"/>
    <w:rsid w:val="002A435C"/>
    <w:rsid w:val="002A6F19"/>
    <w:rsid w:val="002B39F3"/>
    <w:rsid w:val="002C5984"/>
    <w:rsid w:val="002D16C2"/>
    <w:rsid w:val="002D2FDF"/>
    <w:rsid w:val="0032047B"/>
    <w:rsid w:val="00322429"/>
    <w:rsid w:val="00336BED"/>
    <w:rsid w:val="0037099C"/>
    <w:rsid w:val="003E2B82"/>
    <w:rsid w:val="003E6A8C"/>
    <w:rsid w:val="003F0C1D"/>
    <w:rsid w:val="004114B9"/>
    <w:rsid w:val="00411ABF"/>
    <w:rsid w:val="00461B79"/>
    <w:rsid w:val="00491359"/>
    <w:rsid w:val="00493BDA"/>
    <w:rsid w:val="00497F3F"/>
    <w:rsid w:val="004A07A9"/>
    <w:rsid w:val="004C042E"/>
    <w:rsid w:val="004C1AB3"/>
    <w:rsid w:val="004C5CE8"/>
    <w:rsid w:val="005573B6"/>
    <w:rsid w:val="00586717"/>
    <w:rsid w:val="005A4E28"/>
    <w:rsid w:val="005B5FFC"/>
    <w:rsid w:val="005D5AA2"/>
    <w:rsid w:val="00610834"/>
    <w:rsid w:val="00615D80"/>
    <w:rsid w:val="0064529C"/>
    <w:rsid w:val="0065366F"/>
    <w:rsid w:val="006A49B2"/>
    <w:rsid w:val="006B5F0E"/>
    <w:rsid w:val="00701CC9"/>
    <w:rsid w:val="007021FB"/>
    <w:rsid w:val="00703492"/>
    <w:rsid w:val="007252FA"/>
    <w:rsid w:val="007609E3"/>
    <w:rsid w:val="007A0ECC"/>
    <w:rsid w:val="007E57AA"/>
    <w:rsid w:val="0080434B"/>
    <w:rsid w:val="00834D8D"/>
    <w:rsid w:val="00875140"/>
    <w:rsid w:val="00882294"/>
    <w:rsid w:val="008C3421"/>
    <w:rsid w:val="00902788"/>
    <w:rsid w:val="00922447"/>
    <w:rsid w:val="00926384"/>
    <w:rsid w:val="009866C0"/>
    <w:rsid w:val="0099661A"/>
    <w:rsid w:val="009C301A"/>
    <w:rsid w:val="00A01BB0"/>
    <w:rsid w:val="00A06CDD"/>
    <w:rsid w:val="00A15A3B"/>
    <w:rsid w:val="00A167DF"/>
    <w:rsid w:val="00A67E05"/>
    <w:rsid w:val="00A85357"/>
    <w:rsid w:val="00A979CB"/>
    <w:rsid w:val="00AA4538"/>
    <w:rsid w:val="00AE21AD"/>
    <w:rsid w:val="00AE5FD7"/>
    <w:rsid w:val="00B05B42"/>
    <w:rsid w:val="00B06A87"/>
    <w:rsid w:val="00B31A47"/>
    <w:rsid w:val="00B83479"/>
    <w:rsid w:val="00B92E0C"/>
    <w:rsid w:val="00BE4B50"/>
    <w:rsid w:val="00BE5031"/>
    <w:rsid w:val="00BE7ABF"/>
    <w:rsid w:val="00BF01F7"/>
    <w:rsid w:val="00C374B8"/>
    <w:rsid w:val="00C44A83"/>
    <w:rsid w:val="00C56CEA"/>
    <w:rsid w:val="00C97E8B"/>
    <w:rsid w:val="00CC19BA"/>
    <w:rsid w:val="00CD01C7"/>
    <w:rsid w:val="00CD2F74"/>
    <w:rsid w:val="00CE58C8"/>
    <w:rsid w:val="00CF0298"/>
    <w:rsid w:val="00D04254"/>
    <w:rsid w:val="00D240B9"/>
    <w:rsid w:val="00D2519D"/>
    <w:rsid w:val="00D26BCD"/>
    <w:rsid w:val="00D42605"/>
    <w:rsid w:val="00D46B07"/>
    <w:rsid w:val="00D5225A"/>
    <w:rsid w:val="00D721D6"/>
    <w:rsid w:val="00D82AA6"/>
    <w:rsid w:val="00D87CA1"/>
    <w:rsid w:val="00DA3D86"/>
    <w:rsid w:val="00E0288D"/>
    <w:rsid w:val="00E55271"/>
    <w:rsid w:val="00E924A9"/>
    <w:rsid w:val="00EB481D"/>
    <w:rsid w:val="00EC7E77"/>
    <w:rsid w:val="00ED084E"/>
    <w:rsid w:val="00EF2560"/>
    <w:rsid w:val="00EF544F"/>
    <w:rsid w:val="00F21F3E"/>
    <w:rsid w:val="00F44CEF"/>
    <w:rsid w:val="00F532E2"/>
    <w:rsid w:val="00F91FA2"/>
    <w:rsid w:val="00FA5C87"/>
    <w:rsid w:val="00FA7AB7"/>
    <w:rsid w:val="00FD749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887"/>
  <w15:docId w15:val="{B2871B90-C718-4B44-BD68-E140631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49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6B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6BE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336BE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21FB"/>
    <w:pPr>
      <w:spacing w:after="0"/>
      <w:ind w:left="720" w:firstLine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Liene Berga</cp:lastModifiedBy>
  <cp:revision>16</cp:revision>
  <cp:lastPrinted>2021-10-13T13:44:00Z</cp:lastPrinted>
  <dcterms:created xsi:type="dcterms:W3CDTF">2021-06-16T10:26:00Z</dcterms:created>
  <dcterms:modified xsi:type="dcterms:W3CDTF">2021-11-11T11:29:00Z</dcterms:modified>
</cp:coreProperties>
</file>