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386D4" w14:textId="77777777" w:rsidR="00AC3965" w:rsidRPr="004A0D8E" w:rsidRDefault="00AC3965" w:rsidP="00D12FAD">
      <w:pPr>
        <w:spacing w:after="0" w:line="240" w:lineRule="auto"/>
        <w:rPr>
          <w:rFonts w:ascii="Book Antiqua" w:eastAsia="Calibri" w:hAnsi="Book Antiqua" w:cs="Times New Roman"/>
          <w:sz w:val="22"/>
          <w:lang w:eastAsia="lv-LV"/>
        </w:rPr>
      </w:pPr>
    </w:p>
    <w:p w14:paraId="250817F5"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17D57307" w14:textId="7777777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Apstiprināts</w:t>
      </w:r>
    </w:p>
    <w:p w14:paraId="72AA8C1C" w14:textId="7777777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 xml:space="preserve">Alojas administrācijas </w:t>
      </w:r>
    </w:p>
    <w:p w14:paraId="13CE13B2" w14:textId="77777777" w:rsidR="004A0D8E" w:rsidRPr="004A0D8E" w:rsidRDefault="004A0D8E" w:rsidP="004A0D8E">
      <w:pPr>
        <w:spacing w:after="0" w:line="240" w:lineRule="auto"/>
        <w:jc w:val="right"/>
        <w:rPr>
          <w:rFonts w:ascii="Book Antiqua" w:eastAsia="Calibri" w:hAnsi="Book Antiqua" w:cs="Times New Roman"/>
          <w:b/>
          <w:bCs/>
          <w:sz w:val="22"/>
          <w:lang w:eastAsia="lv-LV"/>
        </w:rPr>
      </w:pPr>
      <w:r w:rsidRPr="004A0D8E">
        <w:rPr>
          <w:rFonts w:ascii="Book Antiqua" w:eastAsia="Calibri" w:hAnsi="Book Antiqua" w:cs="Times New Roman"/>
          <w:b/>
          <w:bCs/>
          <w:sz w:val="22"/>
          <w:lang w:eastAsia="lv-LV"/>
        </w:rPr>
        <w:t>Iepirkumu komisijas</w:t>
      </w:r>
    </w:p>
    <w:p w14:paraId="63D66183" w14:textId="01A3D6B4" w:rsidR="004A0D8E" w:rsidRPr="007F6931" w:rsidRDefault="004A0D8E" w:rsidP="004A0D8E">
      <w:pPr>
        <w:spacing w:after="0" w:line="240" w:lineRule="auto"/>
        <w:jc w:val="right"/>
        <w:rPr>
          <w:rFonts w:ascii="Book Antiqua" w:eastAsia="Calibri" w:hAnsi="Book Antiqua" w:cs="Times New Roman"/>
          <w:b/>
          <w:bCs/>
          <w:sz w:val="22"/>
          <w:lang w:eastAsia="lv-LV"/>
        </w:rPr>
      </w:pPr>
      <w:r w:rsidRPr="007F6931">
        <w:rPr>
          <w:rFonts w:ascii="Book Antiqua" w:eastAsia="Calibri" w:hAnsi="Book Antiqua" w:cs="Times New Roman"/>
          <w:b/>
          <w:bCs/>
          <w:sz w:val="22"/>
          <w:lang w:eastAsia="lv-LV"/>
        </w:rPr>
        <w:t xml:space="preserve">2021. gada </w:t>
      </w:r>
      <w:r w:rsidR="007F6931" w:rsidRPr="007F6931">
        <w:rPr>
          <w:rFonts w:ascii="Book Antiqua" w:eastAsia="Calibri" w:hAnsi="Book Antiqua" w:cs="Times New Roman"/>
          <w:b/>
          <w:bCs/>
          <w:sz w:val="22"/>
          <w:lang w:eastAsia="lv-LV"/>
        </w:rPr>
        <w:t>11. novembra</w:t>
      </w:r>
      <w:r w:rsidRPr="007F6931">
        <w:rPr>
          <w:rFonts w:ascii="Book Antiqua" w:eastAsia="Calibri" w:hAnsi="Book Antiqua" w:cs="Times New Roman"/>
          <w:b/>
          <w:bCs/>
          <w:sz w:val="22"/>
          <w:lang w:eastAsia="lv-LV"/>
        </w:rPr>
        <w:t xml:space="preserve"> sēdē</w:t>
      </w:r>
    </w:p>
    <w:p w14:paraId="3267D43A" w14:textId="23FCECDE" w:rsidR="004A0D8E" w:rsidRPr="004A0D8E" w:rsidRDefault="004A0D8E" w:rsidP="004A0D8E">
      <w:pPr>
        <w:spacing w:after="0" w:line="240" w:lineRule="auto"/>
        <w:jc w:val="right"/>
        <w:rPr>
          <w:rFonts w:ascii="Book Antiqua" w:eastAsia="Calibri" w:hAnsi="Book Antiqua" w:cs="Times New Roman"/>
          <w:b/>
          <w:bCs/>
          <w:sz w:val="22"/>
          <w:lang w:eastAsia="lv-LV"/>
        </w:rPr>
      </w:pPr>
      <w:r w:rsidRPr="007F6931">
        <w:rPr>
          <w:rFonts w:ascii="Book Antiqua" w:eastAsia="Calibri" w:hAnsi="Book Antiqua" w:cs="Times New Roman"/>
          <w:b/>
          <w:bCs/>
          <w:sz w:val="22"/>
          <w:lang w:eastAsia="lv-LV"/>
        </w:rPr>
        <w:t>Protokola Nr. CA/2021/</w:t>
      </w:r>
      <w:r w:rsidR="007F6931" w:rsidRPr="007F6931">
        <w:rPr>
          <w:rFonts w:ascii="Book Antiqua" w:eastAsia="Calibri" w:hAnsi="Book Antiqua" w:cs="Times New Roman"/>
          <w:b/>
          <w:bCs/>
          <w:sz w:val="22"/>
          <w:lang w:eastAsia="lv-LV"/>
        </w:rPr>
        <w:t>54</w:t>
      </w:r>
      <w:r w:rsidRPr="007F6931">
        <w:rPr>
          <w:rFonts w:ascii="Book Antiqua" w:eastAsia="Calibri" w:hAnsi="Book Antiqua" w:cs="Times New Roman"/>
          <w:b/>
          <w:bCs/>
          <w:sz w:val="22"/>
          <w:lang w:eastAsia="lv-LV"/>
        </w:rPr>
        <w:t>-01</w:t>
      </w:r>
      <w:r w:rsidRPr="004A0D8E">
        <w:rPr>
          <w:rFonts w:ascii="Book Antiqua" w:eastAsia="Calibri" w:hAnsi="Book Antiqua" w:cs="Times New Roman"/>
          <w:b/>
          <w:bCs/>
          <w:sz w:val="22"/>
          <w:lang w:eastAsia="lv-LV"/>
        </w:rPr>
        <w:t xml:space="preserve"> </w:t>
      </w:r>
    </w:p>
    <w:p w14:paraId="428BDA89"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0A4BA405"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12E01D06" w14:textId="77777777" w:rsidR="00AC3965" w:rsidRPr="004A0D8E" w:rsidRDefault="00AC3965" w:rsidP="00AC3965">
      <w:pPr>
        <w:spacing w:after="0" w:line="240" w:lineRule="auto"/>
        <w:jc w:val="center"/>
        <w:rPr>
          <w:rFonts w:ascii="Book Antiqua" w:eastAsia="Calibri" w:hAnsi="Book Antiqua" w:cs="Times New Roman"/>
          <w:sz w:val="22"/>
          <w:lang w:eastAsia="lv-LV"/>
        </w:rPr>
      </w:pPr>
    </w:p>
    <w:p w14:paraId="3AC6346A"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60D59A0D"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7D83D2DD" w14:textId="77777777" w:rsidR="00AC3965" w:rsidRPr="004A0D8E" w:rsidRDefault="00AC3965" w:rsidP="00AC3965">
      <w:pPr>
        <w:spacing w:after="0" w:line="240" w:lineRule="auto"/>
        <w:jc w:val="right"/>
        <w:rPr>
          <w:rFonts w:ascii="Book Antiqua" w:eastAsia="Calibri" w:hAnsi="Book Antiqua" w:cs="Times New Roman"/>
          <w:sz w:val="22"/>
          <w:lang w:eastAsia="lv-LV"/>
        </w:rPr>
      </w:pPr>
    </w:p>
    <w:p w14:paraId="453D68F0" w14:textId="77777777" w:rsidR="00AC3965" w:rsidRPr="004A0D8E" w:rsidRDefault="00AC3965" w:rsidP="00AC3965">
      <w:pPr>
        <w:spacing w:after="0" w:line="240" w:lineRule="auto"/>
        <w:jc w:val="both"/>
        <w:rPr>
          <w:rFonts w:ascii="Book Antiqua" w:eastAsia="Calibri" w:hAnsi="Book Antiqua" w:cs="Times New Roman"/>
          <w:sz w:val="22"/>
          <w:lang w:eastAsia="lv-LV"/>
        </w:rPr>
      </w:pPr>
    </w:p>
    <w:p w14:paraId="5FEF9461" w14:textId="150806C4" w:rsidR="00AC3965" w:rsidRPr="004A0D8E" w:rsidRDefault="006744DE" w:rsidP="00AC3965">
      <w:pPr>
        <w:spacing w:after="0" w:line="240" w:lineRule="auto"/>
        <w:jc w:val="center"/>
        <w:rPr>
          <w:rFonts w:ascii="Book Antiqua" w:eastAsia="Calibri" w:hAnsi="Book Antiqua" w:cs="Times New Roman"/>
          <w:b/>
          <w:sz w:val="28"/>
          <w:szCs w:val="28"/>
          <w:lang w:eastAsia="lv-LV"/>
        </w:rPr>
      </w:pPr>
      <w:r w:rsidRPr="004A0D8E">
        <w:rPr>
          <w:rFonts w:ascii="Book Antiqua" w:eastAsia="Calibri" w:hAnsi="Book Antiqua" w:cs="Times New Roman"/>
          <w:sz w:val="28"/>
          <w:szCs w:val="28"/>
          <w:lang w:eastAsia="lv-LV"/>
        </w:rPr>
        <w:t>CENU APTAUJA</w:t>
      </w:r>
    </w:p>
    <w:p w14:paraId="051C3B3D" w14:textId="7D5A711E" w:rsidR="00AC3965" w:rsidRPr="004A0D8E" w:rsidRDefault="00AC3965" w:rsidP="00AC3965">
      <w:pPr>
        <w:spacing w:after="0" w:line="240" w:lineRule="auto"/>
        <w:jc w:val="center"/>
        <w:rPr>
          <w:rFonts w:ascii="Book Antiqua" w:eastAsia="Calibri" w:hAnsi="Book Antiqua" w:cs="Times New Roman"/>
          <w:sz w:val="28"/>
          <w:szCs w:val="28"/>
          <w:lang w:eastAsia="lv-LV"/>
        </w:rPr>
      </w:pPr>
      <w:r w:rsidRPr="004A0D8E">
        <w:rPr>
          <w:rFonts w:ascii="Book Antiqua" w:eastAsia="Calibri" w:hAnsi="Book Antiqua" w:cs="Times New Roman"/>
          <w:sz w:val="28"/>
          <w:szCs w:val="28"/>
          <w:lang w:eastAsia="lv-LV"/>
        </w:rPr>
        <w:t>Nr.CA</w:t>
      </w:r>
      <w:r w:rsidR="00D12FAD" w:rsidRPr="004A0D8E">
        <w:rPr>
          <w:rFonts w:ascii="Book Antiqua" w:eastAsia="Calibri" w:hAnsi="Book Antiqua" w:cs="Times New Roman"/>
          <w:sz w:val="28"/>
          <w:szCs w:val="28"/>
          <w:lang w:eastAsia="lv-LV"/>
        </w:rPr>
        <w:t xml:space="preserve"> 2021/</w:t>
      </w:r>
      <w:r w:rsidR="007F6931">
        <w:rPr>
          <w:rFonts w:ascii="Book Antiqua" w:eastAsia="Calibri" w:hAnsi="Book Antiqua" w:cs="Times New Roman"/>
          <w:sz w:val="28"/>
          <w:szCs w:val="28"/>
          <w:lang w:eastAsia="lv-LV"/>
        </w:rPr>
        <w:t>54</w:t>
      </w:r>
    </w:p>
    <w:p w14:paraId="27193927"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0DB2442B"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0AEDE58A"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638B9049" w14:textId="77777777" w:rsidR="00AC3965" w:rsidRPr="004A0D8E" w:rsidRDefault="00AC3965" w:rsidP="00AC3965">
      <w:pPr>
        <w:spacing w:after="0" w:line="240" w:lineRule="auto"/>
        <w:jc w:val="center"/>
        <w:rPr>
          <w:rFonts w:ascii="Book Antiqua" w:eastAsia="Calibri" w:hAnsi="Book Antiqua" w:cs="Times New Roman"/>
          <w:b/>
          <w:sz w:val="32"/>
          <w:szCs w:val="32"/>
          <w:lang w:eastAsia="lv-LV"/>
        </w:rPr>
      </w:pPr>
      <w:r w:rsidRPr="004A0D8E">
        <w:rPr>
          <w:rFonts w:ascii="Book Antiqua" w:hAnsi="Book Antiqua"/>
          <w:b/>
          <w:sz w:val="32"/>
          <w:szCs w:val="32"/>
        </w:rPr>
        <w:t>“</w:t>
      </w:r>
      <w:r w:rsidR="0058387D" w:rsidRPr="004A0D8E">
        <w:rPr>
          <w:rFonts w:ascii="Book Antiqua" w:hAnsi="Book Antiqua"/>
          <w:b/>
          <w:sz w:val="40"/>
          <w:szCs w:val="40"/>
        </w:rPr>
        <w:t>Vingrošanas nodarbīb</w:t>
      </w:r>
      <w:r w:rsidR="00AB0599" w:rsidRPr="004A0D8E">
        <w:rPr>
          <w:rFonts w:ascii="Book Antiqua" w:hAnsi="Book Antiqua"/>
          <w:b/>
          <w:sz w:val="40"/>
          <w:szCs w:val="40"/>
        </w:rPr>
        <w:t xml:space="preserve">u </w:t>
      </w:r>
      <w:r w:rsidR="00A37D50" w:rsidRPr="004A0D8E">
        <w:rPr>
          <w:rFonts w:ascii="Book Antiqua" w:hAnsi="Book Antiqua"/>
          <w:b/>
          <w:sz w:val="40"/>
          <w:szCs w:val="40"/>
        </w:rPr>
        <w:t xml:space="preserve">organizēšana un </w:t>
      </w:r>
      <w:r w:rsidR="00AB0599" w:rsidRPr="004A0D8E">
        <w:rPr>
          <w:rFonts w:ascii="Book Antiqua" w:hAnsi="Book Antiqua"/>
          <w:b/>
          <w:sz w:val="40"/>
          <w:szCs w:val="40"/>
        </w:rPr>
        <w:t>vadīšana</w:t>
      </w:r>
      <w:r w:rsidR="0058387D" w:rsidRPr="004A0D8E">
        <w:rPr>
          <w:rFonts w:ascii="Book Antiqua" w:hAnsi="Book Antiqua"/>
          <w:b/>
          <w:sz w:val="40"/>
          <w:szCs w:val="40"/>
        </w:rPr>
        <w:t xml:space="preserve"> pirmskolas vecuma bērniem </w:t>
      </w:r>
      <w:r w:rsidRPr="004A0D8E">
        <w:rPr>
          <w:rFonts w:ascii="Book Antiqua" w:hAnsi="Book Antiqua"/>
          <w:b/>
          <w:sz w:val="40"/>
          <w:szCs w:val="40"/>
        </w:rPr>
        <w:t>projekta “Pasākumi vietējās sabiedrības veselības veicināšanai un slimību profilaksei”, Nr.9.2.4.2/16/I/028, ietvaros</w:t>
      </w:r>
      <w:r w:rsidRPr="004A0D8E">
        <w:rPr>
          <w:rFonts w:ascii="Book Antiqua" w:hAnsi="Book Antiqua"/>
          <w:b/>
          <w:sz w:val="32"/>
          <w:szCs w:val="32"/>
        </w:rPr>
        <w:t>”</w:t>
      </w:r>
    </w:p>
    <w:p w14:paraId="7C2B2059"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1D8502C0"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12C74284"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r w:rsidRPr="004A0D8E">
        <w:rPr>
          <w:rFonts w:ascii="Book Antiqua" w:eastAsia="Calibri" w:hAnsi="Book Antiqua" w:cs="Times New Roman"/>
          <w:b/>
          <w:sz w:val="28"/>
          <w:szCs w:val="28"/>
          <w:lang w:eastAsia="lv-LV"/>
        </w:rPr>
        <w:t>NOTEIKUMI</w:t>
      </w:r>
    </w:p>
    <w:p w14:paraId="014F6F5D"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5F6FF91B"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65B47519" w14:textId="77777777" w:rsidR="00AC3965" w:rsidRPr="004A0D8E" w:rsidRDefault="00AC3965" w:rsidP="00AC3965">
      <w:pPr>
        <w:spacing w:after="0" w:line="240" w:lineRule="auto"/>
        <w:jc w:val="center"/>
        <w:rPr>
          <w:rFonts w:ascii="Book Antiqua" w:eastAsia="Calibri" w:hAnsi="Book Antiqua" w:cs="Times New Roman"/>
          <w:b/>
          <w:sz w:val="28"/>
          <w:szCs w:val="28"/>
          <w:lang w:eastAsia="lv-LV"/>
        </w:rPr>
      </w:pPr>
    </w:p>
    <w:p w14:paraId="05DCC21E" w14:textId="77777777" w:rsidR="00AC3965" w:rsidRPr="004A0D8E" w:rsidRDefault="00AC3965" w:rsidP="004A0D8E">
      <w:pPr>
        <w:spacing w:after="0" w:line="240" w:lineRule="auto"/>
        <w:rPr>
          <w:rFonts w:ascii="Book Antiqua" w:eastAsia="Calibri" w:hAnsi="Book Antiqua" w:cs="Times New Roman"/>
          <w:sz w:val="28"/>
          <w:szCs w:val="28"/>
          <w:lang w:eastAsia="lv-LV"/>
        </w:rPr>
      </w:pPr>
    </w:p>
    <w:p w14:paraId="010FB5AB"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52B92082"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23210EB2"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463D7E15" w14:textId="77777777" w:rsidR="00AC3965" w:rsidRPr="004A0D8E" w:rsidRDefault="00AC3965" w:rsidP="00AC3965">
      <w:pPr>
        <w:spacing w:after="0" w:line="240" w:lineRule="auto"/>
        <w:jc w:val="center"/>
        <w:rPr>
          <w:rFonts w:ascii="Book Antiqua" w:eastAsia="Calibri" w:hAnsi="Book Antiqua" w:cs="Times New Roman"/>
          <w:sz w:val="28"/>
          <w:szCs w:val="28"/>
          <w:lang w:eastAsia="lv-LV"/>
        </w:rPr>
      </w:pPr>
    </w:p>
    <w:p w14:paraId="401AC70B"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5E52BB8C"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1D4786A"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F1C6221"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EED9448"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B5E7794" w14:textId="77777777" w:rsidR="00AC3965" w:rsidRPr="004A0D8E" w:rsidRDefault="00AC3965" w:rsidP="00AC3965">
      <w:pPr>
        <w:spacing w:after="0" w:line="240" w:lineRule="auto"/>
        <w:jc w:val="both"/>
        <w:rPr>
          <w:rFonts w:ascii="Book Antiqua" w:eastAsia="Calibri" w:hAnsi="Book Antiqua" w:cs="Times New Roman"/>
          <w:szCs w:val="24"/>
          <w:lang w:eastAsia="lv-LV"/>
        </w:rPr>
      </w:pPr>
    </w:p>
    <w:p w14:paraId="721E587B" w14:textId="77777777" w:rsidR="00492EE5" w:rsidRPr="004A0D8E" w:rsidRDefault="00492EE5" w:rsidP="00AC3965">
      <w:pPr>
        <w:spacing w:after="0" w:line="240" w:lineRule="auto"/>
        <w:jc w:val="both"/>
        <w:rPr>
          <w:rFonts w:ascii="Book Antiqua" w:eastAsia="Calibri" w:hAnsi="Book Antiqua" w:cs="Times New Roman"/>
          <w:szCs w:val="24"/>
          <w:lang w:eastAsia="lv-LV"/>
        </w:rPr>
      </w:pPr>
    </w:p>
    <w:p w14:paraId="7B34EAC0" w14:textId="154B742E" w:rsidR="00AC3965" w:rsidRPr="004A0D8E" w:rsidRDefault="00AC3965" w:rsidP="004A0D8E">
      <w:pPr>
        <w:spacing w:after="0" w:line="240" w:lineRule="auto"/>
        <w:jc w:val="center"/>
        <w:rPr>
          <w:rFonts w:ascii="Book Antiqua" w:eastAsia="Calibri" w:hAnsi="Book Antiqua" w:cs="Times New Roman"/>
          <w:szCs w:val="24"/>
          <w:lang w:eastAsia="lv-LV"/>
        </w:rPr>
      </w:pPr>
      <w:r w:rsidRPr="004A0D8E">
        <w:rPr>
          <w:rFonts w:ascii="Book Antiqua" w:eastAsia="Calibri" w:hAnsi="Book Antiqua" w:cs="Times New Roman"/>
          <w:szCs w:val="24"/>
          <w:lang w:eastAsia="lv-LV"/>
        </w:rPr>
        <w:t>Alojā, 20</w:t>
      </w:r>
      <w:r w:rsidR="00D12FAD" w:rsidRPr="004A0D8E">
        <w:rPr>
          <w:rFonts w:ascii="Book Antiqua" w:eastAsia="Calibri" w:hAnsi="Book Antiqua" w:cs="Times New Roman"/>
          <w:szCs w:val="24"/>
          <w:lang w:eastAsia="lv-LV"/>
        </w:rPr>
        <w:t>21</w:t>
      </w:r>
    </w:p>
    <w:p w14:paraId="381EC0C3" w14:textId="77777777" w:rsidR="00AC3965" w:rsidRPr="004A0D8E" w:rsidRDefault="00AC3965" w:rsidP="00AC3965">
      <w:pPr>
        <w:spacing w:after="0" w:line="240" w:lineRule="auto"/>
        <w:jc w:val="center"/>
        <w:rPr>
          <w:rFonts w:ascii="Book Antiqua" w:eastAsia="Calibri" w:hAnsi="Book Antiqua" w:cs="Times New Roman"/>
          <w:szCs w:val="24"/>
          <w:lang w:eastAsia="lv-LV"/>
        </w:rPr>
      </w:pPr>
    </w:p>
    <w:p w14:paraId="0ED5B9CE" w14:textId="77777777" w:rsidR="00D12FAD" w:rsidRPr="004A0D8E" w:rsidRDefault="00D12FAD" w:rsidP="00D12FAD">
      <w:pPr>
        <w:numPr>
          <w:ilvl w:val="0"/>
          <w:numId w:val="33"/>
        </w:numPr>
        <w:spacing w:after="12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Vispārīgā informācija</w:t>
      </w:r>
    </w:p>
    <w:p w14:paraId="3845D9D2" w14:textId="77777777" w:rsidR="00D12FAD" w:rsidRPr="004A0D8E" w:rsidRDefault="00D12FAD" w:rsidP="00D12FAD">
      <w:pPr>
        <w:pStyle w:val="Sarakstarindkopa"/>
        <w:numPr>
          <w:ilvl w:val="1"/>
          <w:numId w:val="33"/>
        </w:numPr>
        <w:spacing w:after="0" w:line="240" w:lineRule="auto"/>
        <w:jc w:val="both"/>
        <w:rPr>
          <w:rFonts w:ascii="Book Antiqua" w:eastAsia="Calibri" w:hAnsi="Book Antiqua" w:cs="Times New Roman"/>
          <w:szCs w:val="24"/>
          <w:lang w:eastAsia="lv-LV"/>
        </w:rPr>
      </w:pPr>
      <w:r w:rsidRPr="004A0D8E">
        <w:rPr>
          <w:rFonts w:ascii="Book Antiqua" w:eastAsia="Calibri" w:hAnsi="Book Antiqua" w:cs="Times New Roman"/>
          <w:b/>
          <w:szCs w:val="24"/>
          <w:lang w:eastAsia="lv-LV"/>
        </w:rPr>
        <w:t>Pasūtītājs</w:t>
      </w:r>
      <w:r w:rsidRPr="004A0D8E">
        <w:rPr>
          <w:rFonts w:ascii="Book Antiqua" w:eastAsia="Calibri" w:hAnsi="Book Antiqua"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D12FAD" w:rsidRPr="004A0D8E" w14:paraId="28D2023F"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AC219CA" w14:textId="77777777" w:rsidR="00D12FAD" w:rsidRPr="004A0D8E" w:rsidRDefault="00D12FAD" w:rsidP="00A0535C">
            <w:pPr>
              <w:spacing w:after="0" w:line="240" w:lineRule="auto"/>
              <w:ind w:right="-391"/>
              <w:rPr>
                <w:rFonts w:ascii="Book Antiqua" w:eastAsia="Times New Roman" w:hAnsi="Book Antiqua" w:cs="Times New Roman"/>
                <w:color w:val="000000"/>
                <w:szCs w:val="24"/>
                <w:lang w:eastAsia="lv-LV"/>
              </w:rPr>
            </w:pPr>
            <w:r w:rsidRPr="004A0D8E">
              <w:rPr>
                <w:rFonts w:ascii="Book Antiqua" w:eastAsia="Times New Roman" w:hAnsi="Book Antiqua"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36445AE" w14:textId="77777777" w:rsidR="00D12FAD" w:rsidRPr="004A0D8E" w:rsidRDefault="00D12FAD" w:rsidP="00A0535C">
            <w:pPr>
              <w:tabs>
                <w:tab w:val="center" w:pos="4153"/>
                <w:tab w:val="right" w:pos="8306"/>
              </w:tabs>
              <w:spacing w:after="0" w:line="240" w:lineRule="auto"/>
              <w:rPr>
                <w:rFonts w:ascii="Book Antiqua" w:eastAsia="Times New Roman" w:hAnsi="Book Antiqua" w:cs="Times New Roman"/>
                <w:b/>
                <w:bCs/>
                <w:color w:val="000000"/>
                <w:szCs w:val="24"/>
                <w:lang w:eastAsia="lv-LV"/>
              </w:rPr>
            </w:pPr>
            <w:r w:rsidRPr="004A0D8E">
              <w:rPr>
                <w:rFonts w:ascii="Book Antiqua" w:eastAsia="Times New Roman" w:hAnsi="Book Antiqua" w:cs="Times New Roman"/>
                <w:b/>
                <w:bCs/>
                <w:color w:val="000000"/>
                <w:szCs w:val="24"/>
                <w:lang w:eastAsia="lv-LV"/>
              </w:rPr>
              <w:t>Alojas administrācija</w:t>
            </w:r>
          </w:p>
        </w:tc>
      </w:tr>
      <w:tr w:rsidR="00D12FAD" w:rsidRPr="004A0D8E" w14:paraId="6A29E535"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AD0328" w14:textId="77777777" w:rsidR="00D12FAD" w:rsidRPr="004A0D8E" w:rsidRDefault="00D12FAD" w:rsidP="00A0535C">
            <w:pPr>
              <w:spacing w:after="0" w:line="240" w:lineRule="auto"/>
              <w:ind w:right="-391"/>
              <w:rPr>
                <w:rFonts w:ascii="Book Antiqua" w:eastAsia="Times New Roman" w:hAnsi="Book Antiqua" w:cs="Times New Roman"/>
                <w:color w:val="000000"/>
                <w:szCs w:val="24"/>
                <w:lang w:eastAsia="lv-LV"/>
              </w:rPr>
            </w:pPr>
            <w:r w:rsidRPr="004A0D8E">
              <w:rPr>
                <w:rFonts w:ascii="Book Antiqua" w:eastAsia="Times New Roman" w:hAnsi="Book Antiqua"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75EC7F5" w14:textId="77777777" w:rsidR="00D12FAD" w:rsidRPr="004A0D8E" w:rsidRDefault="00D12FAD" w:rsidP="00A0535C">
            <w:pPr>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Jūras iela 13, Aloja, Limbažu  novads, LV-4064</w:t>
            </w:r>
          </w:p>
        </w:tc>
      </w:tr>
      <w:tr w:rsidR="00D12FAD" w:rsidRPr="004A0D8E" w14:paraId="0C0A702B"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44B0EF9" w14:textId="77777777" w:rsidR="00D12FAD" w:rsidRPr="004A0D8E" w:rsidRDefault="00D12FAD" w:rsidP="00A0535C">
            <w:pPr>
              <w:spacing w:after="0" w:line="240" w:lineRule="auto"/>
              <w:ind w:right="-391"/>
              <w:rPr>
                <w:rFonts w:ascii="Book Antiqua" w:eastAsia="Times New Roman" w:hAnsi="Book Antiqua" w:cs="Times New Roman"/>
                <w:color w:val="000000"/>
                <w:szCs w:val="24"/>
                <w:lang w:eastAsia="lv-LV"/>
              </w:rPr>
            </w:pPr>
            <w:r w:rsidRPr="004A0D8E">
              <w:rPr>
                <w:rFonts w:ascii="Book Antiqua" w:eastAsia="Times New Roman" w:hAnsi="Book Antiqua"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2E8A55CD" w14:textId="77777777" w:rsidR="00D12FAD" w:rsidRPr="004A0D8E" w:rsidRDefault="00D12FAD" w:rsidP="00A0535C">
            <w:pPr>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lang w:eastAsia="lv-LV"/>
              </w:rPr>
              <w:t>40900033386</w:t>
            </w:r>
          </w:p>
        </w:tc>
      </w:tr>
      <w:tr w:rsidR="00D12FAD" w:rsidRPr="004A0D8E" w14:paraId="7CE2D3A5" w14:textId="77777777" w:rsidTr="00A0535C">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77DDB2B" w14:textId="77777777" w:rsidR="00D12FAD" w:rsidRPr="004A0D8E" w:rsidRDefault="00D12FAD" w:rsidP="00A0535C">
            <w:pPr>
              <w:spacing w:after="0" w:line="240" w:lineRule="auto"/>
              <w:ind w:right="-391"/>
              <w:rPr>
                <w:rFonts w:ascii="Book Antiqua" w:eastAsia="Times New Roman" w:hAnsi="Book Antiqua" w:cs="Times New Roman"/>
                <w:b/>
                <w:color w:val="000000"/>
                <w:szCs w:val="24"/>
                <w:lang w:eastAsia="lv-LV"/>
              </w:rPr>
            </w:pPr>
            <w:r w:rsidRPr="004A0D8E">
              <w:rPr>
                <w:rFonts w:ascii="Book Antiqua" w:eastAsia="Times New Roman" w:hAnsi="Book Antiqua"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24DC748" w14:textId="77777777" w:rsidR="00D12FAD" w:rsidRPr="004A0D8E" w:rsidRDefault="00D12FAD" w:rsidP="00A0535C">
            <w:pPr>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64023925</w:t>
            </w:r>
          </w:p>
        </w:tc>
      </w:tr>
      <w:tr w:rsidR="00D12FAD" w:rsidRPr="004A0D8E" w14:paraId="51243CDE" w14:textId="77777777" w:rsidTr="00A0535C">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4DE4D84" w14:textId="77777777" w:rsidR="00D12FAD" w:rsidRPr="004A0D8E" w:rsidRDefault="00D12FAD" w:rsidP="00A0535C">
            <w:pPr>
              <w:spacing w:after="0" w:line="240" w:lineRule="auto"/>
              <w:ind w:right="-391"/>
              <w:rPr>
                <w:rFonts w:ascii="Book Antiqua" w:eastAsia="Times New Roman" w:hAnsi="Book Antiqua" w:cs="Times New Roman"/>
                <w:b/>
                <w:color w:val="000000"/>
                <w:szCs w:val="24"/>
                <w:lang w:eastAsia="lv-LV"/>
              </w:rPr>
            </w:pPr>
            <w:r w:rsidRPr="004A0D8E">
              <w:rPr>
                <w:rFonts w:ascii="Book Antiqua" w:eastAsia="Times New Roman" w:hAnsi="Book Antiqua"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7F5092FF" w14:textId="7B627573" w:rsidR="00D12FAD" w:rsidRPr="004A0D8E" w:rsidRDefault="00951B9C" w:rsidP="00A0535C">
            <w:pPr>
              <w:spacing w:after="0" w:line="240" w:lineRule="auto"/>
              <w:rPr>
                <w:rFonts w:ascii="Book Antiqua" w:eastAsia="Times New Roman" w:hAnsi="Book Antiqua" w:cs="Times New Roman"/>
                <w:color w:val="000000"/>
                <w:szCs w:val="24"/>
                <w:highlight w:val="yellow"/>
                <w:lang w:eastAsia="lv-LV"/>
              </w:rPr>
            </w:pPr>
            <w:hyperlink r:id="rId8" w:history="1">
              <w:r w:rsidR="004A0D8E" w:rsidRPr="004A0D8E">
                <w:rPr>
                  <w:rStyle w:val="Hipersaite"/>
                  <w:rFonts w:ascii="Book Antiqua" w:hAnsi="Book Antiqua"/>
                  <w:szCs w:val="24"/>
                </w:rPr>
                <w:t>alojas_administracija@limbazi.lv</w:t>
              </w:r>
            </w:hyperlink>
          </w:p>
        </w:tc>
      </w:tr>
      <w:tr w:rsidR="00D12FAD" w:rsidRPr="004A0D8E" w14:paraId="717FB0FB" w14:textId="77777777" w:rsidTr="00A0535C">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3FF0C7" w14:textId="77777777" w:rsidR="00D12FAD" w:rsidRPr="004A0D8E" w:rsidRDefault="00D12FAD" w:rsidP="00A0535C">
            <w:pPr>
              <w:spacing w:after="0" w:line="240" w:lineRule="auto"/>
              <w:ind w:right="-391"/>
              <w:rPr>
                <w:rFonts w:ascii="Book Antiqua" w:eastAsia="Times New Roman" w:hAnsi="Book Antiqua" w:cs="Times New Roman"/>
                <w:b/>
                <w:color w:val="000000"/>
                <w:szCs w:val="24"/>
                <w:lang w:eastAsia="lv-LV"/>
              </w:rPr>
            </w:pPr>
            <w:r w:rsidRPr="004A0D8E">
              <w:rPr>
                <w:rFonts w:ascii="Book Antiqua" w:eastAsia="Times New Roman" w:hAnsi="Book Antiqua"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0E050439" w14:textId="77777777" w:rsidR="00D12FAD" w:rsidRPr="004A0D8E" w:rsidRDefault="00951B9C" w:rsidP="00A0535C">
            <w:pPr>
              <w:spacing w:after="0" w:line="240" w:lineRule="auto"/>
              <w:rPr>
                <w:rFonts w:ascii="Book Antiqua" w:eastAsia="Times New Roman" w:hAnsi="Book Antiqua" w:cs="Times New Roman"/>
                <w:color w:val="000000"/>
                <w:szCs w:val="24"/>
                <w:highlight w:val="yellow"/>
                <w:lang w:eastAsia="lv-LV"/>
              </w:rPr>
            </w:pPr>
            <w:hyperlink r:id="rId9" w:history="1">
              <w:r w:rsidR="00D12FAD" w:rsidRPr="004A0D8E">
                <w:rPr>
                  <w:rFonts w:ascii="Book Antiqua" w:eastAsia="Times New Roman" w:hAnsi="Book Antiqua"/>
                  <w:color w:val="0000FF"/>
                  <w:szCs w:val="24"/>
                  <w:u w:val="single"/>
                </w:rPr>
                <w:t>www.aloja.lv</w:t>
              </w:r>
            </w:hyperlink>
          </w:p>
        </w:tc>
      </w:tr>
      <w:tr w:rsidR="00D12FAD" w:rsidRPr="004A0D8E" w14:paraId="2CDE2B04" w14:textId="77777777" w:rsidTr="00A0535C">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B588D1" w14:textId="77777777" w:rsidR="00D12FAD" w:rsidRPr="004A0D8E" w:rsidRDefault="00D12FAD" w:rsidP="00A0535C">
            <w:pPr>
              <w:spacing w:after="0" w:line="240" w:lineRule="auto"/>
              <w:ind w:right="-391"/>
              <w:rPr>
                <w:rFonts w:ascii="Book Antiqua" w:eastAsia="Times New Roman" w:hAnsi="Book Antiqua" w:cs="Times New Roman"/>
                <w:b/>
                <w:bCs/>
                <w:color w:val="000000"/>
                <w:szCs w:val="24"/>
                <w:lang w:eastAsia="lv-LV"/>
              </w:rPr>
            </w:pPr>
            <w:r w:rsidRPr="004A0D8E">
              <w:rPr>
                <w:rFonts w:ascii="Book Antiqua" w:eastAsia="Times New Roman" w:hAnsi="Book Antiqua" w:cs="Times New Roman"/>
                <w:b/>
                <w:bCs/>
                <w:color w:val="000000"/>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314E88AD" w14:textId="77777777" w:rsidR="00D12FAD" w:rsidRPr="004A0D8E" w:rsidRDefault="00D12FAD" w:rsidP="00A0535C">
            <w:pPr>
              <w:spacing w:line="240" w:lineRule="auto"/>
              <w:rPr>
                <w:rFonts w:ascii="Book Antiqua" w:eastAsia="Times New Roman" w:hAnsi="Book Antiqua" w:cs="Times New Roman"/>
                <w:color w:val="000000"/>
                <w:szCs w:val="24"/>
                <w:lang w:eastAsia="lv-LV"/>
              </w:rPr>
            </w:pPr>
            <w:r w:rsidRPr="004A0D8E">
              <w:rPr>
                <w:rFonts w:ascii="Book Antiqua" w:hAnsi="Book Antiqua"/>
                <w:bdr w:val="none" w:sz="0" w:space="0" w:color="auto" w:frame="1"/>
                <w:lang w:eastAsia="lv-LV"/>
              </w:rPr>
              <w:t>Alojas administrācijas attīstības nodaļas vadītāja Jana Mošura, t.26153725, e-pasts: jana.mosura@aloja.lv</w:t>
            </w:r>
          </w:p>
        </w:tc>
      </w:tr>
    </w:tbl>
    <w:p w14:paraId="4294E06B" w14:textId="77777777" w:rsidR="00D12FAD" w:rsidRPr="004A0D8E" w:rsidRDefault="00D12FAD" w:rsidP="00D12FAD">
      <w:pPr>
        <w:spacing w:after="0" w:line="240" w:lineRule="auto"/>
        <w:ind w:left="425"/>
        <w:rPr>
          <w:rFonts w:ascii="Book Antiqua" w:hAnsi="Book Antiqua"/>
          <w:i/>
        </w:rPr>
      </w:pPr>
      <w:r w:rsidRPr="004A0D8E">
        <w:rPr>
          <w:rFonts w:ascii="Book Antiqua" w:hAnsi="Book Antiqua"/>
          <w:i/>
        </w:rPr>
        <w:t xml:space="preserve">Cenu aptauja tiek veikta Eiropas Sociālā fonda līdzfinansētā projektā “Pasākumi vietējās sabiedrības veselības veicināšanai un slimību profilaksei”, Nr.9.2.4.2/16/I/028. </w:t>
      </w:r>
    </w:p>
    <w:p w14:paraId="6E8EFE1F" w14:textId="6AD120CD" w:rsidR="004A0D8E" w:rsidRPr="007F6931" w:rsidRDefault="00D12FAD" w:rsidP="004A0D8E">
      <w:pPr>
        <w:pStyle w:val="Sarakstarindkopa"/>
        <w:numPr>
          <w:ilvl w:val="1"/>
          <w:numId w:val="33"/>
        </w:numPr>
        <w:spacing w:after="0" w:line="240" w:lineRule="auto"/>
        <w:jc w:val="both"/>
        <w:rPr>
          <w:rFonts w:ascii="Book Antiqua" w:hAnsi="Book Antiqua"/>
          <w:b/>
          <w:color w:val="FF0000"/>
        </w:rPr>
      </w:pPr>
      <w:r w:rsidRPr="007F6931">
        <w:rPr>
          <w:rFonts w:ascii="Book Antiqua" w:hAnsi="Book Antiqua"/>
          <w:b/>
        </w:rPr>
        <w:t>Piedāv</w:t>
      </w:r>
      <w:r w:rsidR="00492EE5" w:rsidRPr="007F6931">
        <w:rPr>
          <w:rFonts w:ascii="Book Antiqua" w:hAnsi="Book Antiqua"/>
          <w:b/>
        </w:rPr>
        <w:t xml:space="preserve">ājumu iesniegšanas termiņš: </w:t>
      </w:r>
      <w:r w:rsidRPr="007F6931">
        <w:rPr>
          <w:rFonts w:ascii="Book Antiqua" w:hAnsi="Book Antiqua"/>
          <w:b/>
        </w:rPr>
        <w:t xml:space="preserve"> </w:t>
      </w:r>
      <w:r w:rsidR="004A0D8E" w:rsidRPr="007F6931">
        <w:rPr>
          <w:rFonts w:ascii="Book Antiqua" w:hAnsi="Book Antiqua"/>
          <w:b/>
          <w:color w:val="FF0000"/>
        </w:rPr>
        <w:t xml:space="preserve">līdz 2021. gada </w:t>
      </w:r>
      <w:r w:rsidR="007F6931" w:rsidRPr="007F6931">
        <w:rPr>
          <w:rFonts w:ascii="Book Antiqua" w:hAnsi="Book Antiqua"/>
          <w:b/>
          <w:color w:val="FF0000"/>
        </w:rPr>
        <w:t>17.novembrim</w:t>
      </w:r>
      <w:r w:rsidR="004A0D8E" w:rsidRPr="007F6931">
        <w:rPr>
          <w:rFonts w:ascii="Book Antiqua" w:hAnsi="Book Antiqua"/>
          <w:b/>
          <w:color w:val="FF0000"/>
        </w:rPr>
        <w:t xml:space="preserve"> plkst </w:t>
      </w:r>
      <w:r w:rsidR="007F6931" w:rsidRPr="007F6931">
        <w:rPr>
          <w:rFonts w:ascii="Book Antiqua" w:hAnsi="Book Antiqua"/>
          <w:b/>
          <w:color w:val="FF0000"/>
        </w:rPr>
        <w:t>13.00</w:t>
      </w:r>
      <w:r w:rsidR="004A0D8E" w:rsidRPr="007F6931">
        <w:rPr>
          <w:rFonts w:ascii="Book Antiqua" w:hAnsi="Book Antiqua"/>
          <w:b/>
          <w:color w:val="FF0000"/>
        </w:rPr>
        <w:t>.</w:t>
      </w:r>
    </w:p>
    <w:p w14:paraId="1CB5EE90" w14:textId="497BEC42" w:rsidR="007F6931" w:rsidRPr="007F6931" w:rsidRDefault="007F6931" w:rsidP="007F6931">
      <w:pPr>
        <w:pStyle w:val="Sarakstarindkopa"/>
        <w:numPr>
          <w:ilvl w:val="1"/>
          <w:numId w:val="33"/>
        </w:numPr>
        <w:spacing w:after="0" w:line="240" w:lineRule="auto"/>
        <w:jc w:val="both"/>
        <w:rPr>
          <w:rFonts w:eastAsia="Calibri" w:cs="Times New Roman"/>
          <w:b/>
          <w:szCs w:val="24"/>
          <w:u w:val="single"/>
          <w:lang w:eastAsia="lv-LV"/>
        </w:rPr>
      </w:pPr>
      <w:r w:rsidRPr="007F6931">
        <w:rPr>
          <w:rFonts w:eastAsia="Calibri" w:cs="Times New Roman"/>
          <w:b/>
          <w:szCs w:val="24"/>
          <w:u w:val="single"/>
          <w:lang w:eastAsia="lv-LV"/>
        </w:rPr>
        <w:t>Piedāvājumi var tikt iesniegti:</w:t>
      </w:r>
    </w:p>
    <w:p w14:paraId="0A8DDD90" w14:textId="77777777" w:rsidR="007F6931" w:rsidRPr="00D579ED" w:rsidRDefault="007F6931" w:rsidP="007F6931">
      <w:pPr>
        <w:pStyle w:val="Sarakstarindkopa"/>
        <w:tabs>
          <w:tab w:val="left" w:pos="490"/>
        </w:tabs>
        <w:ind w:left="360"/>
        <w:jc w:val="both"/>
        <w:rPr>
          <w:rFonts w:cs="Times New Roman"/>
          <w:szCs w:val="24"/>
        </w:rPr>
      </w:pPr>
      <w:r w:rsidRPr="00D579ED">
        <w:rPr>
          <w:rFonts w:cs="Times New Roman"/>
          <w:szCs w:val="24"/>
        </w:rPr>
        <w:t xml:space="preserve">1.3.1. iesniedzot personīgi </w:t>
      </w:r>
      <w:r w:rsidRPr="00D579ED">
        <w:rPr>
          <w:rFonts w:cs="Times New Roman"/>
          <w:i/>
          <w:iCs/>
          <w:szCs w:val="24"/>
        </w:rPr>
        <w:t>Alojas administrācijā, Jūras ielā 13, Alojā,</w:t>
      </w:r>
      <w:r w:rsidRPr="00D579ED">
        <w:rPr>
          <w:rFonts w:cs="Times New Roman"/>
          <w:szCs w:val="24"/>
          <w:lang w:eastAsia="lv-LV"/>
        </w:rPr>
        <w:t xml:space="preserve"> </w:t>
      </w:r>
      <w:r w:rsidRPr="00D579ED">
        <w:rPr>
          <w:rFonts w:cs="Times New Roman"/>
          <w:i/>
          <w:iCs/>
          <w:szCs w:val="24"/>
        </w:rPr>
        <w:t>Limbažu novads, LV-4064</w:t>
      </w:r>
      <w:r w:rsidRPr="00D579ED">
        <w:rPr>
          <w:rFonts w:cs="Times New Roman"/>
          <w:szCs w:val="24"/>
        </w:rPr>
        <w:t>;</w:t>
      </w:r>
    </w:p>
    <w:p w14:paraId="7F798938" w14:textId="77777777" w:rsidR="007F6931" w:rsidRPr="00D579ED" w:rsidRDefault="007F6931" w:rsidP="007F6931">
      <w:pPr>
        <w:pStyle w:val="Sarakstarindkopa"/>
        <w:tabs>
          <w:tab w:val="left" w:pos="490"/>
        </w:tabs>
        <w:ind w:left="360"/>
        <w:jc w:val="both"/>
        <w:rPr>
          <w:rFonts w:cs="Times New Roman"/>
          <w:szCs w:val="24"/>
        </w:rPr>
      </w:pPr>
      <w:r w:rsidRPr="00D579ED">
        <w:rPr>
          <w:rFonts w:cs="Times New Roman"/>
          <w:szCs w:val="24"/>
        </w:rPr>
        <w:t xml:space="preserve">1.3.2. nosūtot pa pastu vai nogādājot ar kurjeru, adresējot </w:t>
      </w:r>
      <w:r w:rsidRPr="00D579ED">
        <w:rPr>
          <w:rFonts w:cs="Times New Roman"/>
          <w:i/>
          <w:iCs/>
          <w:szCs w:val="24"/>
        </w:rPr>
        <w:t>Alojas administrācijā, Jūras ielā 13, Alojā,</w:t>
      </w:r>
      <w:r w:rsidRPr="00D579ED">
        <w:rPr>
          <w:rFonts w:cs="Times New Roman"/>
          <w:szCs w:val="24"/>
          <w:lang w:eastAsia="lv-LV"/>
        </w:rPr>
        <w:t xml:space="preserve"> </w:t>
      </w:r>
      <w:r w:rsidRPr="00D579ED">
        <w:rPr>
          <w:rFonts w:cs="Times New Roman"/>
          <w:i/>
          <w:iCs/>
          <w:szCs w:val="24"/>
        </w:rPr>
        <w:t>Limbažu novads, LV-4064</w:t>
      </w:r>
      <w:r w:rsidRPr="00D579ED">
        <w:rPr>
          <w:rFonts w:cs="Times New Roman"/>
          <w:szCs w:val="24"/>
        </w:rPr>
        <w:t>;</w:t>
      </w:r>
    </w:p>
    <w:p w14:paraId="7492141D" w14:textId="77777777" w:rsidR="007F6931" w:rsidRPr="00D579ED" w:rsidRDefault="007F6931" w:rsidP="007F6931">
      <w:pPr>
        <w:pStyle w:val="Sarakstarindkopa"/>
        <w:tabs>
          <w:tab w:val="left" w:pos="490"/>
        </w:tabs>
        <w:ind w:left="360"/>
        <w:jc w:val="both"/>
        <w:rPr>
          <w:rFonts w:cs="Times New Roman"/>
          <w:szCs w:val="24"/>
        </w:rPr>
      </w:pPr>
      <w:r w:rsidRPr="00D579ED">
        <w:rPr>
          <w:rFonts w:cs="Times New Roman"/>
          <w:szCs w:val="24"/>
        </w:rPr>
        <w:t xml:space="preserve">1.3.3. nosūtot ieskanētu pa e-pastu </w:t>
      </w:r>
      <w:hyperlink r:id="rId10" w:history="1">
        <w:r w:rsidRPr="00D579ED">
          <w:rPr>
            <w:rStyle w:val="Hipersaite"/>
            <w:rFonts w:cs="Times New Roman"/>
            <w:i/>
            <w:iCs/>
            <w:szCs w:val="24"/>
          </w:rPr>
          <w:t>alojas_administracija@limbazi.lv</w:t>
        </w:r>
      </w:hyperlink>
      <w:r w:rsidRPr="00D579ED">
        <w:rPr>
          <w:rFonts w:cs="Times New Roman"/>
          <w:i/>
          <w:iCs/>
          <w:szCs w:val="24"/>
        </w:rPr>
        <w:t xml:space="preserve"> </w:t>
      </w:r>
      <w:r w:rsidRPr="00D579ED">
        <w:rPr>
          <w:rFonts w:cs="Times New Roman"/>
          <w:szCs w:val="24"/>
        </w:rPr>
        <w:t xml:space="preserve"> un pēc tam oriģinālu nosūtot pa pastu;</w:t>
      </w:r>
    </w:p>
    <w:p w14:paraId="231A9698" w14:textId="77777777" w:rsidR="007F6931" w:rsidRPr="00D579ED" w:rsidRDefault="007F6931" w:rsidP="007F6931">
      <w:pPr>
        <w:pStyle w:val="Sarakstarindkopa"/>
        <w:tabs>
          <w:tab w:val="left" w:pos="490"/>
        </w:tabs>
        <w:ind w:left="360"/>
        <w:jc w:val="both"/>
        <w:rPr>
          <w:rFonts w:cs="Times New Roman"/>
          <w:szCs w:val="24"/>
        </w:rPr>
      </w:pPr>
      <w:r w:rsidRPr="00D579ED">
        <w:rPr>
          <w:rFonts w:cs="Times New Roman"/>
          <w:szCs w:val="24"/>
        </w:rPr>
        <w:t xml:space="preserve">1.3.4. nosūtot elektroniski parakstītu uz e-pastu </w:t>
      </w:r>
      <w:hyperlink r:id="rId11" w:history="1">
        <w:r w:rsidRPr="00D579ED">
          <w:rPr>
            <w:rStyle w:val="Hipersaite"/>
            <w:rFonts w:cs="Times New Roman"/>
            <w:i/>
            <w:iCs/>
            <w:szCs w:val="24"/>
          </w:rPr>
          <w:t>alojas_administracija@limbazi.lv</w:t>
        </w:r>
      </w:hyperlink>
      <w:r w:rsidRPr="00D579ED">
        <w:rPr>
          <w:rFonts w:cs="Times New Roman"/>
          <w:i/>
          <w:iCs/>
          <w:szCs w:val="24"/>
        </w:rPr>
        <w:t xml:space="preserve"> </w:t>
      </w:r>
      <w:r w:rsidRPr="00D579ED">
        <w:rPr>
          <w:rFonts w:cs="Times New Roman"/>
          <w:szCs w:val="24"/>
        </w:rPr>
        <w:t>;</w:t>
      </w:r>
    </w:p>
    <w:p w14:paraId="4E101B03" w14:textId="77777777" w:rsidR="007F6931" w:rsidRPr="00D579ED" w:rsidRDefault="007F6931" w:rsidP="007F6931">
      <w:pPr>
        <w:pStyle w:val="Sarakstarindkopa"/>
        <w:tabs>
          <w:tab w:val="left" w:pos="490"/>
        </w:tabs>
        <w:ind w:left="360"/>
        <w:jc w:val="both"/>
        <w:rPr>
          <w:rFonts w:cs="Times New Roman"/>
          <w:szCs w:val="24"/>
        </w:rPr>
      </w:pPr>
      <w:r w:rsidRPr="00D579ED">
        <w:rPr>
          <w:rFonts w:cs="Times New Roman"/>
          <w:szCs w:val="24"/>
        </w:rPr>
        <w:t>1.3.5. nosūtot 1.3.3. vai 1.3.4. punktā minētajā kārtībā, bet ar elektroniski šifrētu finanšu piedāvājumu (Excel dokumenta* vai ZIP arhīva atvēršanai ar paroli) un nodrošināt piedāvājuma atvēršanas paroles nosūtīšanu 1(vienas) stundas laikā pēc iesniegšanas termiņa beigām.</w:t>
      </w:r>
    </w:p>
    <w:p w14:paraId="17228A01" w14:textId="77777777" w:rsidR="004A0D8E" w:rsidRPr="004A0D8E" w:rsidRDefault="004A0D8E" w:rsidP="004A0D8E">
      <w:pPr>
        <w:spacing w:after="0" w:line="240" w:lineRule="auto"/>
        <w:ind w:left="1224"/>
        <w:jc w:val="both"/>
        <w:rPr>
          <w:rFonts w:ascii="Book Antiqua" w:hAnsi="Book Antiqua"/>
          <w:b/>
          <w:bCs/>
        </w:rPr>
      </w:pPr>
    </w:p>
    <w:p w14:paraId="5AD17D51" w14:textId="77777777" w:rsidR="00D12FAD" w:rsidRPr="004A0D8E" w:rsidRDefault="00D12FAD" w:rsidP="007F6931">
      <w:pPr>
        <w:pStyle w:val="Sarakstarindkopa"/>
        <w:numPr>
          <w:ilvl w:val="0"/>
          <w:numId w:val="33"/>
        </w:numPr>
        <w:spacing w:after="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Informācija par cenu aptaujas priekšmetu</w:t>
      </w:r>
    </w:p>
    <w:p w14:paraId="31C177CD" w14:textId="77777777" w:rsidR="00D12FAD" w:rsidRPr="004A0D8E" w:rsidRDefault="00D12FAD" w:rsidP="00D12FAD">
      <w:pPr>
        <w:spacing w:after="0" w:line="240" w:lineRule="auto"/>
        <w:ind w:left="360"/>
        <w:rPr>
          <w:rFonts w:ascii="Book Antiqua" w:eastAsia="Calibri" w:hAnsi="Book Antiqua" w:cs="Times New Roman"/>
          <w:b/>
          <w:szCs w:val="24"/>
          <w:lang w:eastAsia="lv-LV"/>
        </w:rPr>
      </w:pPr>
    </w:p>
    <w:p w14:paraId="661DB21C" w14:textId="77777777" w:rsidR="00D12FAD" w:rsidRPr="004A0D8E" w:rsidRDefault="00D12FAD" w:rsidP="007F6931">
      <w:pPr>
        <w:numPr>
          <w:ilvl w:val="1"/>
          <w:numId w:val="33"/>
        </w:numPr>
        <w:suppressAutoHyphens/>
        <w:spacing w:after="0" w:line="240" w:lineRule="auto"/>
        <w:jc w:val="both"/>
        <w:rPr>
          <w:rFonts w:ascii="Book Antiqua" w:eastAsia="Calibri" w:hAnsi="Book Antiqua" w:cs="Times New Roman"/>
          <w:bCs/>
          <w:szCs w:val="24"/>
          <w:lang w:eastAsia="lv-LV"/>
        </w:rPr>
      </w:pPr>
      <w:r w:rsidRPr="004A0D8E">
        <w:rPr>
          <w:rFonts w:ascii="Book Antiqua" w:eastAsia="Calibri" w:hAnsi="Book Antiqua" w:cs="Times New Roman"/>
          <w:b/>
          <w:szCs w:val="24"/>
          <w:lang w:eastAsia="lv-LV"/>
        </w:rPr>
        <w:t>Cenu aptaujas priekšmets</w:t>
      </w:r>
      <w:r w:rsidRPr="004A0D8E">
        <w:rPr>
          <w:rFonts w:ascii="Book Antiqua" w:eastAsia="Calibri" w:hAnsi="Book Antiqua" w:cs="Times New Roman"/>
          <w:szCs w:val="24"/>
          <w:lang w:eastAsia="lv-LV"/>
        </w:rPr>
        <w:t>:</w:t>
      </w:r>
      <w:r w:rsidRPr="004A0D8E">
        <w:rPr>
          <w:rFonts w:ascii="Book Antiqua" w:eastAsia="Calibri" w:hAnsi="Book Antiqua" w:cs="Times New Roman"/>
          <w:b/>
          <w:szCs w:val="24"/>
          <w:lang w:eastAsia="lv-LV"/>
        </w:rPr>
        <w:t xml:space="preserve"> </w:t>
      </w:r>
      <w:r w:rsidR="00A37D50" w:rsidRPr="004A0D8E">
        <w:rPr>
          <w:rFonts w:ascii="Book Antiqua" w:eastAsia="Calibri" w:hAnsi="Book Antiqua" w:cs="Times New Roman"/>
          <w:bCs/>
        </w:rPr>
        <w:t xml:space="preserve">“Vingrošanas nodarbību organizēšana un vadīšana pirmskolas vecuma bērniem projekta “Pasākumi vietējās sabiedrības veselības veicināšanai un slimību profilaksei”, Nr.9.2.4.2/16/I/028, ietvaros” </w:t>
      </w:r>
      <w:r w:rsidRPr="004A0D8E">
        <w:rPr>
          <w:rFonts w:ascii="Book Antiqua" w:eastAsia="Calibri" w:hAnsi="Book Antiqua" w:cs="Times New Roman"/>
          <w:bCs/>
        </w:rPr>
        <w:t>saskaņā ar doto darba uzdevumu (1. pielikums).</w:t>
      </w:r>
    </w:p>
    <w:p w14:paraId="1C46D6AF" w14:textId="2315062E" w:rsidR="00D12FAD" w:rsidRPr="004A0D8E" w:rsidRDefault="00D12FAD" w:rsidP="007F6931">
      <w:pPr>
        <w:numPr>
          <w:ilvl w:val="1"/>
          <w:numId w:val="33"/>
        </w:numPr>
        <w:suppressAutoHyphens/>
        <w:spacing w:after="0" w:line="240" w:lineRule="auto"/>
        <w:jc w:val="both"/>
        <w:rPr>
          <w:rFonts w:ascii="Book Antiqua" w:eastAsia="Calibri" w:hAnsi="Book Antiqua" w:cs="Times New Roman"/>
          <w:bCs/>
          <w:szCs w:val="24"/>
          <w:lang w:eastAsia="lv-LV"/>
        </w:rPr>
      </w:pPr>
      <w:r w:rsidRPr="004A0D8E">
        <w:rPr>
          <w:rFonts w:ascii="Book Antiqua" w:eastAsia="Calibri" w:hAnsi="Book Antiqua" w:cs="Times New Roman"/>
          <w:b/>
          <w:szCs w:val="24"/>
          <w:lang w:eastAsia="lv-LV"/>
        </w:rPr>
        <w:t>Līguma izpildes termiņš</w:t>
      </w:r>
      <w:r w:rsidRPr="004A0D8E">
        <w:rPr>
          <w:rFonts w:ascii="Book Antiqua" w:eastAsia="Calibri" w:hAnsi="Book Antiqua" w:cs="Times New Roman"/>
          <w:szCs w:val="24"/>
          <w:lang w:eastAsia="lv-LV"/>
        </w:rPr>
        <w:t>:</w:t>
      </w:r>
      <w:r w:rsidRPr="004A0D8E">
        <w:rPr>
          <w:rFonts w:ascii="Book Antiqua" w:eastAsia="Calibri" w:hAnsi="Book Antiqua" w:cs="Times New Roman"/>
          <w:b/>
          <w:szCs w:val="24"/>
          <w:lang w:eastAsia="lv-LV"/>
        </w:rPr>
        <w:t xml:space="preserve"> </w:t>
      </w:r>
      <w:r w:rsidRPr="004A0D8E">
        <w:rPr>
          <w:rFonts w:ascii="Book Antiqua" w:eastAsia="Calibri" w:hAnsi="Book Antiqua" w:cs="Times New Roman"/>
          <w:lang w:eastAsia="lv-LV"/>
        </w:rPr>
        <w:t>2022. gada 30. decembris</w:t>
      </w:r>
      <w:r w:rsidR="004A0D8E" w:rsidRPr="004A0D8E">
        <w:rPr>
          <w:rFonts w:ascii="Book Antiqua" w:eastAsia="Calibri" w:hAnsi="Book Antiqua" w:cs="Times New Roman"/>
          <w:lang w:eastAsia="lv-LV"/>
        </w:rPr>
        <w:t>.</w:t>
      </w:r>
    </w:p>
    <w:p w14:paraId="64A6AA60" w14:textId="77777777" w:rsidR="00652A69" w:rsidRPr="004A0D8E" w:rsidRDefault="00652A69" w:rsidP="007F6931">
      <w:pPr>
        <w:numPr>
          <w:ilvl w:val="1"/>
          <w:numId w:val="33"/>
        </w:numPr>
        <w:suppressAutoHyphens/>
        <w:spacing w:after="0" w:line="240" w:lineRule="auto"/>
        <w:jc w:val="both"/>
        <w:rPr>
          <w:rFonts w:ascii="Book Antiqua" w:eastAsia="Calibri" w:hAnsi="Book Antiqua" w:cs="Times New Roman"/>
          <w:bCs/>
          <w:szCs w:val="24"/>
          <w:lang w:eastAsia="lv-LV"/>
        </w:rPr>
      </w:pPr>
      <w:r w:rsidRPr="004A0D8E">
        <w:rPr>
          <w:rFonts w:ascii="Book Antiqua" w:eastAsia="Calibri" w:hAnsi="Book Antiqua" w:cs="Times New Roman"/>
          <w:b/>
          <w:szCs w:val="24"/>
          <w:lang w:eastAsia="lv-LV"/>
        </w:rPr>
        <w:t>Mērķauditorija</w:t>
      </w:r>
      <w:r w:rsidRPr="004A0D8E">
        <w:rPr>
          <w:rFonts w:ascii="Book Antiqua" w:eastAsia="Calibri" w:hAnsi="Book Antiqua" w:cs="Times New Roman"/>
          <w:bCs/>
          <w:szCs w:val="24"/>
          <w:lang w:eastAsia="lv-LV"/>
        </w:rPr>
        <w:t xml:space="preserve">: </w:t>
      </w:r>
      <w:r w:rsidRPr="004A0D8E">
        <w:rPr>
          <w:rFonts w:ascii="Book Antiqua" w:eastAsia="Calibri" w:hAnsi="Book Antiqua" w:cs="Times New Roman"/>
          <w:szCs w:val="24"/>
        </w:rPr>
        <w:t>Alojas pilsētas un pagasta, Staiceles pilsētas un pagasta, Brīvzemnieku pagasta un Braslavas pagasta pirmskolas vecuma bērni.</w:t>
      </w:r>
    </w:p>
    <w:p w14:paraId="68E3048E" w14:textId="62351C30" w:rsidR="00D12FAD" w:rsidRPr="007F6931" w:rsidRDefault="00D12FAD" w:rsidP="007F6931">
      <w:pPr>
        <w:numPr>
          <w:ilvl w:val="1"/>
          <w:numId w:val="33"/>
        </w:numPr>
        <w:spacing w:after="0" w:line="240" w:lineRule="auto"/>
        <w:jc w:val="both"/>
        <w:rPr>
          <w:rFonts w:ascii="Book Antiqua" w:eastAsia="Calibri" w:hAnsi="Book Antiqua" w:cs="Times New Roman"/>
          <w:bCs/>
          <w:szCs w:val="24"/>
          <w:lang w:eastAsia="lv-LV"/>
        </w:rPr>
      </w:pPr>
      <w:r w:rsidRPr="004A0D8E">
        <w:rPr>
          <w:rFonts w:ascii="Book Antiqua" w:hAnsi="Book Antiqua"/>
        </w:rPr>
        <w:t>Apmaksa tiek veikta 20 (divdesmit) darba dienu laikā pēc Pakalpojuma izpildes, par kuru tiek sastādīts pieņemšanas – nodošanas akts un Izpildītāja sagatavota rēķina saņemšanas.</w:t>
      </w:r>
    </w:p>
    <w:p w14:paraId="2A873ED9" w14:textId="2182C368" w:rsidR="007F6931" w:rsidRDefault="007F6931" w:rsidP="007F6931">
      <w:pPr>
        <w:spacing w:after="0" w:line="240" w:lineRule="auto"/>
        <w:jc w:val="both"/>
        <w:rPr>
          <w:rFonts w:ascii="Book Antiqua" w:hAnsi="Book Antiqua"/>
        </w:rPr>
      </w:pPr>
    </w:p>
    <w:p w14:paraId="308F2594" w14:textId="77777777" w:rsidR="007F6931" w:rsidRPr="004A0D8E" w:rsidRDefault="007F6931" w:rsidP="007F6931">
      <w:pPr>
        <w:spacing w:after="0" w:line="240" w:lineRule="auto"/>
        <w:jc w:val="both"/>
        <w:rPr>
          <w:rFonts w:ascii="Book Antiqua" w:eastAsia="Calibri" w:hAnsi="Book Antiqua" w:cs="Times New Roman"/>
          <w:bCs/>
          <w:szCs w:val="24"/>
          <w:lang w:eastAsia="lv-LV"/>
        </w:rPr>
      </w:pPr>
    </w:p>
    <w:p w14:paraId="6832BA10" w14:textId="77777777" w:rsidR="00B6704D" w:rsidRPr="004A0D8E" w:rsidRDefault="001648EC" w:rsidP="007F6931">
      <w:pPr>
        <w:numPr>
          <w:ilvl w:val="0"/>
          <w:numId w:val="33"/>
        </w:numPr>
        <w:spacing w:after="0" w:line="240" w:lineRule="auto"/>
        <w:jc w:val="center"/>
        <w:rPr>
          <w:rFonts w:ascii="Book Antiqua" w:eastAsia="Calibri" w:hAnsi="Book Antiqua" w:cs="Times New Roman"/>
          <w:b/>
          <w:bCs/>
          <w:szCs w:val="24"/>
          <w:lang w:eastAsia="lv-LV"/>
        </w:rPr>
      </w:pPr>
      <w:r w:rsidRPr="004A0D8E">
        <w:rPr>
          <w:rFonts w:ascii="Book Antiqua" w:hAnsi="Book Antiqua"/>
          <w:b/>
          <w:bdr w:val="none" w:sz="0" w:space="0" w:color="auto" w:frame="1"/>
          <w:lang w:eastAsia="lv-LV"/>
        </w:rPr>
        <w:lastRenderedPageBreak/>
        <w:t>P</w:t>
      </w:r>
      <w:r w:rsidR="00D12FAD" w:rsidRPr="004A0D8E">
        <w:rPr>
          <w:rFonts w:ascii="Book Antiqua" w:hAnsi="Book Antiqua"/>
          <w:b/>
          <w:bdr w:val="none" w:sz="0" w:space="0" w:color="auto" w:frame="1"/>
          <w:lang w:eastAsia="lv-LV"/>
        </w:rPr>
        <w:t>rasības pretendentiem</w:t>
      </w:r>
    </w:p>
    <w:p w14:paraId="7D18E907" w14:textId="77777777" w:rsidR="00D12FAD" w:rsidRPr="004A0D8E" w:rsidRDefault="00D12FAD" w:rsidP="00D12FAD">
      <w:pPr>
        <w:spacing w:after="0" w:line="240" w:lineRule="auto"/>
        <w:ind w:left="360"/>
        <w:rPr>
          <w:rFonts w:ascii="Book Antiqua" w:eastAsia="Calibri" w:hAnsi="Book Antiqua" w:cs="Times New Roman"/>
          <w:b/>
          <w:bCs/>
          <w:szCs w:val="24"/>
          <w:lang w:eastAsia="lv-LV"/>
        </w:rPr>
      </w:pPr>
    </w:p>
    <w:p w14:paraId="3FB09CFE" w14:textId="77777777" w:rsidR="00D12FAD" w:rsidRPr="004A0D8E" w:rsidRDefault="00D12FAD" w:rsidP="007F6931">
      <w:pPr>
        <w:numPr>
          <w:ilvl w:val="1"/>
          <w:numId w:val="33"/>
        </w:numPr>
        <w:spacing w:after="0" w:line="240" w:lineRule="auto"/>
        <w:jc w:val="both"/>
        <w:rPr>
          <w:rFonts w:ascii="Book Antiqua" w:eastAsia="Calibri" w:hAnsi="Book Antiqua" w:cs="Times New Roman"/>
          <w:kern w:val="22"/>
          <w:szCs w:val="24"/>
          <w:lang w:eastAsia="ar-SA"/>
        </w:rPr>
      </w:pPr>
      <w:r w:rsidRPr="004A0D8E">
        <w:rPr>
          <w:rFonts w:ascii="Book Antiqua" w:eastAsia="Calibri" w:hAnsi="Book Antiqua" w:cs="Times New Roman"/>
          <w:kern w:val="22"/>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14:paraId="75838207" w14:textId="77777777" w:rsidR="0086639B" w:rsidRPr="004A0D8E" w:rsidRDefault="00917C27" w:rsidP="007F6931">
      <w:pPr>
        <w:numPr>
          <w:ilvl w:val="1"/>
          <w:numId w:val="33"/>
        </w:numPr>
        <w:spacing w:after="0" w:line="240" w:lineRule="auto"/>
        <w:rPr>
          <w:rFonts w:ascii="Book Antiqua" w:eastAsia="Calibri" w:hAnsi="Book Antiqua" w:cs="Times New Roman"/>
          <w:b/>
          <w:bCs/>
          <w:szCs w:val="24"/>
          <w:lang w:eastAsia="lv-LV"/>
        </w:rPr>
      </w:pPr>
      <w:r w:rsidRPr="004A0D8E">
        <w:rPr>
          <w:rFonts w:ascii="Book Antiqua" w:hAnsi="Book Antiqua"/>
          <w:bdr w:val="none" w:sz="0" w:space="0" w:color="auto" w:frame="1"/>
          <w:lang w:eastAsia="lv-LV"/>
        </w:rPr>
        <w:t>P</w:t>
      </w:r>
      <w:r w:rsidR="00E03235" w:rsidRPr="004A0D8E">
        <w:rPr>
          <w:rFonts w:ascii="Book Antiqua" w:hAnsi="Book Antiqua"/>
          <w:bdr w:val="none" w:sz="0" w:space="0" w:color="auto" w:frame="1"/>
          <w:lang w:eastAsia="lv-LV"/>
        </w:rPr>
        <w:t>ersona, kas nodrošin</w:t>
      </w:r>
      <w:r w:rsidR="007D4D2B" w:rsidRPr="004A0D8E">
        <w:rPr>
          <w:rFonts w:ascii="Book Antiqua" w:hAnsi="Book Antiqua"/>
          <w:bdr w:val="none" w:sz="0" w:space="0" w:color="auto" w:frame="1"/>
          <w:lang w:eastAsia="lv-LV"/>
        </w:rPr>
        <w:t>ās</w:t>
      </w:r>
      <w:r w:rsidR="00E03235" w:rsidRPr="004A0D8E">
        <w:rPr>
          <w:rFonts w:ascii="Book Antiqua" w:hAnsi="Book Antiqua"/>
          <w:bdr w:val="none" w:sz="0" w:space="0" w:color="auto" w:frame="1"/>
          <w:lang w:eastAsia="lv-LV"/>
        </w:rPr>
        <w:t xml:space="preserve"> pakalpojuma izpildi, ir </w:t>
      </w:r>
      <w:r w:rsidRPr="004A0D8E">
        <w:rPr>
          <w:rFonts w:ascii="Book Antiqua" w:hAnsi="Book Antiqua"/>
          <w:bdr w:val="none" w:sz="0" w:space="0" w:color="auto" w:frame="1"/>
          <w:lang w:eastAsia="lv-LV"/>
        </w:rPr>
        <w:t xml:space="preserve"> </w:t>
      </w:r>
      <w:r w:rsidR="001648EC" w:rsidRPr="004A0D8E">
        <w:rPr>
          <w:rFonts w:ascii="Book Antiqua" w:hAnsi="Book Antiqua"/>
          <w:bdr w:val="none" w:sz="0" w:space="0" w:color="auto" w:frame="1"/>
          <w:lang w:eastAsia="lv-LV"/>
        </w:rPr>
        <w:t>kvalificēt</w:t>
      </w:r>
      <w:r w:rsidR="00E03235" w:rsidRPr="004A0D8E">
        <w:rPr>
          <w:rFonts w:ascii="Book Antiqua" w:hAnsi="Book Antiqua"/>
          <w:bdr w:val="none" w:sz="0" w:space="0" w:color="auto" w:frame="1"/>
          <w:lang w:eastAsia="lv-LV"/>
        </w:rPr>
        <w:t>s</w:t>
      </w:r>
      <w:r w:rsidR="001648EC" w:rsidRPr="004A0D8E">
        <w:rPr>
          <w:rFonts w:ascii="Book Antiqua" w:hAnsi="Book Antiqua"/>
          <w:bdr w:val="none" w:sz="0" w:space="0" w:color="auto" w:frame="1"/>
          <w:lang w:eastAsia="lv-LV"/>
        </w:rPr>
        <w:t xml:space="preserve"> </w:t>
      </w:r>
      <w:r w:rsidRPr="004A0D8E">
        <w:rPr>
          <w:rFonts w:ascii="Book Antiqua" w:hAnsi="Book Antiqua"/>
          <w:bdr w:val="none" w:sz="0" w:space="0" w:color="auto" w:frame="1"/>
          <w:lang w:eastAsia="lv-LV"/>
        </w:rPr>
        <w:t>speciālist</w:t>
      </w:r>
      <w:r w:rsidR="00E03235" w:rsidRPr="004A0D8E">
        <w:rPr>
          <w:rFonts w:ascii="Book Antiqua" w:hAnsi="Book Antiqua"/>
          <w:bdr w:val="none" w:sz="0" w:space="0" w:color="auto" w:frame="1"/>
          <w:lang w:eastAsia="lv-LV"/>
        </w:rPr>
        <w:t>s</w:t>
      </w:r>
      <w:r w:rsidRPr="004A0D8E">
        <w:rPr>
          <w:rFonts w:ascii="Book Antiqua" w:hAnsi="Book Antiqua"/>
          <w:bdr w:val="none" w:sz="0" w:space="0" w:color="auto" w:frame="1"/>
          <w:lang w:eastAsia="lv-LV"/>
        </w:rPr>
        <w:t xml:space="preserve">: </w:t>
      </w:r>
      <w:r w:rsidR="00DD5950" w:rsidRPr="004A0D8E">
        <w:rPr>
          <w:rFonts w:ascii="Book Antiqua" w:hAnsi="Book Antiqua"/>
          <w:bdr w:val="none" w:sz="0" w:space="0" w:color="auto" w:frame="1"/>
          <w:lang w:eastAsia="lv-LV"/>
        </w:rPr>
        <w:t xml:space="preserve">Fizioterapeits, fizikālas un rehabilitācijas medicīnas ārsts (rehabilitologs), podometrijas speciālists, ergoterapeits, </w:t>
      </w:r>
      <w:r w:rsidRPr="004A0D8E">
        <w:rPr>
          <w:rFonts w:ascii="Book Antiqua" w:hAnsi="Book Antiqua"/>
          <w:bdr w:val="none" w:sz="0" w:space="0" w:color="auto" w:frame="1"/>
          <w:lang w:eastAsia="lv-LV"/>
        </w:rPr>
        <w:t>fizioterapeita asistent</w:t>
      </w:r>
      <w:r w:rsidR="007D4D2B" w:rsidRPr="004A0D8E">
        <w:rPr>
          <w:rFonts w:ascii="Book Antiqua" w:hAnsi="Book Antiqua"/>
          <w:bdr w:val="none" w:sz="0" w:space="0" w:color="auto" w:frame="1"/>
          <w:lang w:eastAsia="lv-LV"/>
        </w:rPr>
        <w:t>s</w:t>
      </w:r>
      <w:r w:rsidR="00DD5950" w:rsidRPr="004A0D8E">
        <w:rPr>
          <w:rFonts w:ascii="Book Antiqua" w:hAnsi="Book Antiqua"/>
          <w:bdr w:val="none" w:sz="0" w:space="0" w:color="auto" w:frame="1"/>
          <w:lang w:eastAsia="lv-LV"/>
        </w:rPr>
        <w:t>,</w:t>
      </w:r>
      <w:r w:rsidR="002B5B46" w:rsidRPr="004A0D8E">
        <w:rPr>
          <w:rFonts w:ascii="Book Antiqua" w:hAnsi="Book Antiqua"/>
          <w:bdr w:val="none" w:sz="0" w:space="0" w:color="auto" w:frame="1"/>
          <w:lang w:eastAsia="lv-LV"/>
        </w:rPr>
        <w:t xml:space="preserve"> sporta skolotāj</w:t>
      </w:r>
      <w:r w:rsidR="007D4D2B" w:rsidRPr="004A0D8E">
        <w:rPr>
          <w:rFonts w:ascii="Book Antiqua" w:hAnsi="Book Antiqua"/>
          <w:bdr w:val="none" w:sz="0" w:space="0" w:color="auto" w:frame="1"/>
          <w:lang w:eastAsia="lv-LV"/>
        </w:rPr>
        <w:t>s</w:t>
      </w:r>
      <w:r w:rsidRPr="004A0D8E">
        <w:rPr>
          <w:rFonts w:ascii="Book Antiqua" w:hAnsi="Book Antiqua"/>
          <w:bdr w:val="none" w:sz="0" w:space="0" w:color="auto" w:frame="1"/>
          <w:lang w:eastAsia="lv-LV"/>
        </w:rPr>
        <w:t>,</w:t>
      </w:r>
      <w:r w:rsidR="00B6555C" w:rsidRPr="004A0D8E">
        <w:rPr>
          <w:rFonts w:ascii="Book Antiqua" w:hAnsi="Book Antiqua"/>
          <w:bdr w:val="none" w:sz="0" w:space="0" w:color="auto" w:frame="1"/>
          <w:lang w:eastAsia="lv-LV"/>
        </w:rPr>
        <w:t xml:space="preserve"> </w:t>
      </w:r>
      <w:r w:rsidR="0086639B" w:rsidRPr="004A0D8E">
        <w:rPr>
          <w:rFonts w:ascii="Book Antiqua" w:hAnsi="Book Antiqua"/>
          <w:bdr w:val="none" w:sz="0" w:space="0" w:color="auto" w:frame="1"/>
          <w:lang w:eastAsia="lv-LV"/>
        </w:rPr>
        <w:t xml:space="preserve">koriģējošās vingrošanas skolotājs, </w:t>
      </w:r>
      <w:r w:rsidR="001648EC" w:rsidRPr="004A0D8E">
        <w:rPr>
          <w:rFonts w:ascii="Book Antiqua" w:hAnsi="Book Antiqua"/>
          <w:bdr w:val="none" w:sz="0" w:space="0" w:color="auto" w:frame="1"/>
          <w:lang w:eastAsia="lv-LV"/>
        </w:rPr>
        <w:t>ritmikas un deju skolotāj</w:t>
      </w:r>
      <w:r w:rsidR="007D4D2B" w:rsidRPr="004A0D8E">
        <w:rPr>
          <w:rFonts w:ascii="Book Antiqua" w:hAnsi="Book Antiqua"/>
          <w:bdr w:val="none" w:sz="0" w:space="0" w:color="auto" w:frame="1"/>
          <w:lang w:eastAsia="lv-LV"/>
        </w:rPr>
        <w:t>s</w:t>
      </w:r>
      <w:r w:rsidR="001648EC" w:rsidRPr="004A0D8E">
        <w:rPr>
          <w:rFonts w:ascii="Book Antiqua" w:hAnsi="Book Antiqua"/>
          <w:bdr w:val="none" w:sz="0" w:space="0" w:color="auto" w:frame="1"/>
          <w:lang w:eastAsia="lv-LV"/>
        </w:rPr>
        <w:t xml:space="preserve">, </w:t>
      </w:r>
      <w:r w:rsidR="00DD5950" w:rsidRPr="004A0D8E">
        <w:rPr>
          <w:rFonts w:ascii="Book Antiqua" w:hAnsi="Book Antiqua"/>
          <w:bdr w:val="none" w:sz="0" w:space="0" w:color="auto" w:frame="1"/>
          <w:lang w:eastAsia="lv-LV"/>
        </w:rPr>
        <w:t>s</w:t>
      </w:r>
      <w:r w:rsidR="00DD5950" w:rsidRPr="004A0D8E">
        <w:rPr>
          <w:rFonts w:ascii="Book Antiqua" w:eastAsia="Calibri" w:hAnsi="Book Antiqua" w:cs="Times New Roman"/>
          <w:bCs/>
          <w:szCs w:val="24"/>
          <w:lang w:eastAsia="lv-LV"/>
        </w:rPr>
        <w:t>porta speciālists (</w:t>
      </w:r>
      <w:r w:rsidR="0086639B" w:rsidRPr="004A0D8E">
        <w:rPr>
          <w:rFonts w:ascii="Book Antiqua" w:eastAsia="Calibri" w:hAnsi="Book Antiqua" w:cs="Times New Roman"/>
          <w:bCs/>
          <w:szCs w:val="24"/>
          <w:lang w:eastAsia="lv-LV"/>
        </w:rPr>
        <w:t xml:space="preserve">= </w:t>
      </w:r>
      <w:r w:rsidR="00DD5950" w:rsidRPr="004A0D8E">
        <w:rPr>
          <w:rFonts w:ascii="Book Antiqua" w:eastAsia="Calibri" w:hAnsi="Book Antiqua" w:cs="Times New Roman"/>
          <w:bCs/>
          <w:szCs w:val="24"/>
          <w:lang w:eastAsia="lv-LV"/>
        </w:rPr>
        <w:t>Sertificēts treneris, speciālists sporta jomā, sporta pedagogs, persona ar vismaz bakalaura grādu sporta specialitātē (tiesīgs bez sertifikāta strādāt sporta jomā un vadīt sporta treniņus/nodarbības piecus gadus pēc diploma saņemšanas).</w:t>
      </w:r>
      <w:r w:rsidR="00DD5950" w:rsidRPr="004A0D8E">
        <w:rPr>
          <w:rFonts w:ascii="Book Antiqua" w:eastAsia="Calibri" w:hAnsi="Book Antiqua" w:cs="Times New Roman"/>
          <w:b/>
          <w:bCs/>
          <w:szCs w:val="24"/>
          <w:lang w:eastAsia="lv-LV"/>
        </w:rPr>
        <w:t xml:space="preserve"> </w:t>
      </w:r>
    </w:p>
    <w:p w14:paraId="51204ADE" w14:textId="77777777" w:rsidR="007D4D2B" w:rsidRPr="004A0D8E" w:rsidRDefault="007D4D2B" w:rsidP="007F6931">
      <w:pPr>
        <w:numPr>
          <w:ilvl w:val="1"/>
          <w:numId w:val="33"/>
        </w:numPr>
        <w:spacing w:after="0" w:line="240" w:lineRule="auto"/>
        <w:rPr>
          <w:rFonts w:ascii="Book Antiqua" w:eastAsia="Calibri" w:hAnsi="Book Antiqua" w:cs="Times New Roman"/>
          <w:b/>
          <w:bCs/>
          <w:szCs w:val="24"/>
          <w:lang w:eastAsia="lv-LV"/>
        </w:rPr>
      </w:pPr>
      <w:r w:rsidRPr="004A0D8E">
        <w:rPr>
          <w:rFonts w:ascii="Book Antiqua" w:hAnsi="Book Antiqua"/>
          <w:bCs/>
          <w:bdr w:val="none" w:sz="0" w:space="0" w:color="auto" w:frame="1"/>
          <w:lang w:eastAsia="lv-LV"/>
        </w:rPr>
        <w:t>Speciālistam ir vismaz 3 gadu pieredze darbā ar pirmskolas vecuma bērniem.</w:t>
      </w:r>
    </w:p>
    <w:p w14:paraId="5EE4F818" w14:textId="77777777" w:rsidR="003045D8" w:rsidRPr="004A0D8E" w:rsidRDefault="003045D8" w:rsidP="007F6931">
      <w:pPr>
        <w:pStyle w:val="Sarakstarindkopa"/>
        <w:numPr>
          <w:ilvl w:val="0"/>
          <w:numId w:val="33"/>
        </w:numPr>
        <w:spacing w:before="120" w:after="120" w:line="240" w:lineRule="auto"/>
        <w:contextualSpacing w:val="0"/>
        <w:jc w:val="center"/>
        <w:rPr>
          <w:rFonts w:ascii="Book Antiqua" w:hAnsi="Book Antiqua"/>
          <w:b/>
        </w:rPr>
      </w:pPr>
      <w:r w:rsidRPr="004A0D8E">
        <w:rPr>
          <w:rFonts w:ascii="Book Antiqua" w:hAnsi="Book Antiqua"/>
          <w:b/>
          <w:bdr w:val="none" w:sz="0" w:space="0" w:color="auto" w:frame="1"/>
          <w:lang w:eastAsia="lv-LV"/>
        </w:rPr>
        <w:t>Iesniedzamie dokumenti</w:t>
      </w:r>
    </w:p>
    <w:p w14:paraId="110E9B92" w14:textId="77777777" w:rsidR="003045D8" w:rsidRPr="004A0D8E" w:rsidRDefault="003045D8" w:rsidP="007F6931">
      <w:pPr>
        <w:pStyle w:val="Sarakstarindkopa"/>
        <w:numPr>
          <w:ilvl w:val="1"/>
          <w:numId w:val="33"/>
        </w:numPr>
        <w:spacing w:after="0" w:line="240" w:lineRule="auto"/>
        <w:ind w:left="788" w:hanging="431"/>
        <w:contextualSpacing w:val="0"/>
        <w:jc w:val="both"/>
        <w:rPr>
          <w:rFonts w:ascii="Book Antiqua" w:hAnsi="Book Antiqua"/>
        </w:rPr>
      </w:pPr>
      <w:r w:rsidRPr="004A0D8E">
        <w:rPr>
          <w:rFonts w:ascii="Book Antiqua" w:hAnsi="Book Antiqua"/>
        </w:rPr>
        <w:t>Pieteikums cenu aptaujai;</w:t>
      </w:r>
    </w:p>
    <w:p w14:paraId="7872E443" w14:textId="77777777" w:rsidR="003045D8" w:rsidRPr="004A0D8E" w:rsidRDefault="003045D8" w:rsidP="007F6931">
      <w:pPr>
        <w:pStyle w:val="Sarakstarindkopa"/>
        <w:numPr>
          <w:ilvl w:val="1"/>
          <w:numId w:val="33"/>
        </w:numPr>
        <w:spacing w:after="0" w:line="240" w:lineRule="auto"/>
        <w:ind w:left="788" w:hanging="431"/>
        <w:contextualSpacing w:val="0"/>
        <w:jc w:val="both"/>
        <w:rPr>
          <w:rFonts w:ascii="Book Antiqua" w:hAnsi="Book Antiqua"/>
        </w:rPr>
      </w:pPr>
      <w:r w:rsidRPr="004A0D8E">
        <w:rPr>
          <w:rFonts w:ascii="Book Antiqua" w:hAnsi="Book Antiqua"/>
        </w:rPr>
        <w:t>Finanšu piedāvājums;</w:t>
      </w:r>
    </w:p>
    <w:p w14:paraId="6AABCF54" w14:textId="77777777" w:rsidR="003045D8" w:rsidRPr="004A0D8E" w:rsidRDefault="003045D8" w:rsidP="007F6931">
      <w:pPr>
        <w:pStyle w:val="Sarakstarindkopa"/>
        <w:numPr>
          <w:ilvl w:val="1"/>
          <w:numId w:val="33"/>
        </w:numPr>
        <w:spacing w:after="0" w:line="240" w:lineRule="auto"/>
        <w:ind w:left="788" w:hanging="431"/>
        <w:contextualSpacing w:val="0"/>
        <w:rPr>
          <w:rFonts w:ascii="Book Antiqua" w:hAnsi="Book Antiqua"/>
          <w:bdr w:val="none" w:sz="0" w:space="0" w:color="auto" w:frame="1"/>
          <w:lang w:eastAsia="lv-LV"/>
        </w:rPr>
      </w:pPr>
      <w:r w:rsidRPr="004A0D8E">
        <w:rPr>
          <w:rFonts w:ascii="Book Antiqua" w:hAnsi="Book Antiqua"/>
        </w:rPr>
        <w:t>Speciālista CV, kas apliecina speciālistu atbilstību 3.3  punktā minētajām prasībām, kā arī izglītības dokumentu kopijas (piemēram, sertifikāts, diploms, profesionālās izglītības programmā apgūto mācību priekšmetu saraksts).</w:t>
      </w:r>
    </w:p>
    <w:p w14:paraId="5C3DC66B" w14:textId="77777777" w:rsidR="0096763A" w:rsidRPr="004A0D8E" w:rsidRDefault="0096763A" w:rsidP="0096763A">
      <w:pPr>
        <w:pStyle w:val="Sarakstarindkopa"/>
        <w:spacing w:after="0" w:line="240" w:lineRule="auto"/>
        <w:ind w:left="788"/>
        <w:contextualSpacing w:val="0"/>
        <w:rPr>
          <w:rFonts w:ascii="Book Antiqua" w:hAnsi="Book Antiqua"/>
          <w:bdr w:val="none" w:sz="0" w:space="0" w:color="auto" w:frame="1"/>
          <w:lang w:eastAsia="lv-LV"/>
        </w:rPr>
      </w:pPr>
    </w:p>
    <w:p w14:paraId="48F1EF35" w14:textId="77777777" w:rsidR="003045D8" w:rsidRPr="004A0D8E" w:rsidRDefault="003045D8" w:rsidP="007F6931">
      <w:pPr>
        <w:pStyle w:val="Sarakstarindkopa"/>
        <w:numPr>
          <w:ilvl w:val="0"/>
          <w:numId w:val="33"/>
        </w:numPr>
        <w:spacing w:before="120" w:after="120" w:line="240" w:lineRule="auto"/>
        <w:jc w:val="center"/>
        <w:rPr>
          <w:rFonts w:ascii="Book Antiqua" w:eastAsia="Calibri" w:hAnsi="Book Antiqua" w:cs="Times New Roman"/>
          <w:b/>
          <w:kern w:val="22"/>
          <w:szCs w:val="24"/>
          <w:lang w:eastAsia="ar-SA"/>
        </w:rPr>
      </w:pPr>
      <w:r w:rsidRPr="004A0D8E">
        <w:rPr>
          <w:rFonts w:ascii="Book Antiqua" w:eastAsia="Calibri" w:hAnsi="Book Antiqua" w:cs="Times New Roman"/>
          <w:b/>
          <w:kern w:val="22"/>
          <w:szCs w:val="24"/>
          <w:lang w:eastAsia="ar-SA"/>
        </w:rPr>
        <w:t>Piedāvājumu vērtēšana un piedāvājuma izvēles kritērijs</w:t>
      </w:r>
    </w:p>
    <w:p w14:paraId="04729328" w14:textId="77777777" w:rsidR="003045D8" w:rsidRPr="004A0D8E" w:rsidRDefault="003045D8" w:rsidP="003045D8">
      <w:pPr>
        <w:pStyle w:val="Sarakstarindkopa"/>
        <w:spacing w:before="120" w:after="120" w:line="240" w:lineRule="auto"/>
        <w:ind w:left="360"/>
        <w:rPr>
          <w:rFonts w:ascii="Book Antiqua" w:eastAsia="Calibri" w:hAnsi="Book Antiqua" w:cs="Times New Roman"/>
          <w:b/>
          <w:kern w:val="22"/>
          <w:szCs w:val="24"/>
          <w:lang w:eastAsia="ar-SA"/>
        </w:rPr>
      </w:pPr>
    </w:p>
    <w:p w14:paraId="3A842346" w14:textId="77777777" w:rsidR="003045D8" w:rsidRPr="004A0D8E" w:rsidRDefault="003045D8" w:rsidP="007F6931">
      <w:pPr>
        <w:pStyle w:val="Sarakstarindkopa"/>
        <w:numPr>
          <w:ilvl w:val="1"/>
          <w:numId w:val="33"/>
        </w:numPr>
        <w:spacing w:after="0" w:line="240" w:lineRule="auto"/>
        <w:ind w:left="788" w:hanging="431"/>
        <w:jc w:val="both"/>
        <w:rPr>
          <w:rFonts w:ascii="Book Antiqua" w:eastAsia="Calibri" w:hAnsi="Book Antiqua" w:cs="Times New Roman"/>
          <w:szCs w:val="24"/>
          <w:lang w:eastAsia="lv-LV"/>
        </w:rPr>
      </w:pPr>
      <w:r w:rsidRPr="004A0D8E">
        <w:rPr>
          <w:rFonts w:ascii="Book Antiqua" w:eastAsia="Calibri" w:hAnsi="Book Antiqua" w:cs="Times New Roman"/>
          <w:kern w:val="22"/>
          <w:szCs w:val="24"/>
          <w:lang w:eastAsia="ar-SA"/>
        </w:rPr>
        <w:t xml:space="preserve">Piedāvājuma izvēles kritērijs ir cenu aptaujas noteikumiem atbilstošs </w:t>
      </w:r>
      <w:r w:rsidRPr="004A0D8E">
        <w:rPr>
          <w:rFonts w:ascii="Book Antiqua" w:eastAsia="Calibri" w:hAnsi="Book Antiqua" w:cs="Times New Roman"/>
          <w:i/>
          <w:kern w:val="22"/>
          <w:szCs w:val="24"/>
          <w:u w:val="single"/>
          <w:lang w:eastAsia="ar-SA"/>
        </w:rPr>
        <w:t>piedāvājums ar zemāko cenu</w:t>
      </w:r>
      <w:r w:rsidRPr="004A0D8E">
        <w:rPr>
          <w:rFonts w:ascii="Book Antiqua" w:eastAsia="Calibri" w:hAnsi="Book Antiqua" w:cs="Times New Roman"/>
          <w:kern w:val="22"/>
          <w:szCs w:val="24"/>
          <w:u w:val="single"/>
          <w:lang w:eastAsia="ar-SA"/>
        </w:rPr>
        <w:t>.</w:t>
      </w:r>
    </w:p>
    <w:p w14:paraId="7A4A01AD" w14:textId="77777777" w:rsidR="003045D8" w:rsidRPr="004A0D8E" w:rsidRDefault="003045D8" w:rsidP="007F6931">
      <w:pPr>
        <w:numPr>
          <w:ilvl w:val="1"/>
          <w:numId w:val="33"/>
        </w:numPr>
        <w:spacing w:after="0" w:line="240" w:lineRule="auto"/>
        <w:ind w:left="788" w:hanging="431"/>
        <w:jc w:val="both"/>
        <w:rPr>
          <w:rFonts w:ascii="Book Antiqua" w:eastAsia="Calibri" w:hAnsi="Book Antiqua" w:cs="Times New Roman"/>
          <w:szCs w:val="24"/>
          <w:lang w:eastAsia="lv-LV"/>
        </w:rPr>
      </w:pPr>
      <w:r w:rsidRPr="004A0D8E">
        <w:rPr>
          <w:rFonts w:ascii="Book Antiqua" w:eastAsia="Calibri" w:hAnsi="Book Antiqua" w:cs="Times New Roman"/>
          <w:szCs w:val="24"/>
          <w:lang w:eastAsia="lv-LV"/>
        </w:rPr>
        <w:t>Pēc lēmuma pieņemšanas visi pretendenti tiks informēti par pieņemto lēmumu. Informācija par rezultātiem tiks nosūtīta elektroniski uz pretendenta norādīto e-pasta adresi.</w:t>
      </w:r>
    </w:p>
    <w:p w14:paraId="042F5478" w14:textId="77777777" w:rsidR="003045D8" w:rsidRPr="004A0D8E" w:rsidRDefault="003045D8" w:rsidP="003045D8">
      <w:pPr>
        <w:spacing w:after="0" w:line="240" w:lineRule="auto"/>
        <w:jc w:val="both"/>
        <w:rPr>
          <w:rFonts w:ascii="Book Antiqua" w:eastAsia="Calibri" w:hAnsi="Book Antiqua" w:cs="Times New Roman"/>
          <w:szCs w:val="24"/>
          <w:lang w:eastAsia="lv-LV"/>
        </w:rPr>
      </w:pPr>
    </w:p>
    <w:p w14:paraId="26C83492" w14:textId="77777777" w:rsidR="003045D8" w:rsidRPr="004A0D8E" w:rsidRDefault="003045D8" w:rsidP="007F6931">
      <w:pPr>
        <w:numPr>
          <w:ilvl w:val="0"/>
          <w:numId w:val="33"/>
        </w:numPr>
        <w:spacing w:after="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Pielikumi</w:t>
      </w:r>
    </w:p>
    <w:p w14:paraId="6995889F" w14:textId="77777777" w:rsidR="003045D8" w:rsidRPr="004A0D8E" w:rsidRDefault="003045D8" w:rsidP="003045D8">
      <w:pPr>
        <w:spacing w:after="0" w:line="240" w:lineRule="auto"/>
        <w:ind w:left="540"/>
        <w:rPr>
          <w:rFonts w:ascii="Book Antiqua" w:eastAsia="Calibri" w:hAnsi="Book Antiqua" w:cs="Times New Roman"/>
          <w:b/>
          <w:szCs w:val="24"/>
          <w:lang w:eastAsia="lv-LV"/>
        </w:rPr>
      </w:pPr>
    </w:p>
    <w:p w14:paraId="28A735D2" w14:textId="77777777" w:rsidR="003045D8" w:rsidRPr="004A0D8E" w:rsidRDefault="003045D8" w:rsidP="00637894">
      <w:pPr>
        <w:spacing w:after="0"/>
        <w:ind w:left="792"/>
        <w:jc w:val="both"/>
        <w:rPr>
          <w:rFonts w:ascii="Book Antiqua" w:eastAsia="Calibri" w:hAnsi="Book Antiqua" w:cs="Times New Roman"/>
          <w:szCs w:val="24"/>
          <w:lang w:eastAsia="lv-LV"/>
        </w:rPr>
      </w:pPr>
      <w:r w:rsidRPr="004A0D8E">
        <w:rPr>
          <w:rFonts w:ascii="Book Antiqua" w:eastAsia="Calibri" w:hAnsi="Book Antiqua" w:cs="Times New Roman"/>
          <w:szCs w:val="24"/>
          <w:lang w:eastAsia="lv-LV"/>
        </w:rPr>
        <w:t>1. pielikums – Darba uzdevums uz 1 (vienas) lapas;</w:t>
      </w:r>
    </w:p>
    <w:p w14:paraId="31C88F02" w14:textId="77777777" w:rsidR="003045D8" w:rsidRPr="004A0D8E" w:rsidRDefault="003045D8" w:rsidP="00637894">
      <w:pPr>
        <w:spacing w:after="0"/>
        <w:ind w:left="792"/>
        <w:jc w:val="both"/>
        <w:rPr>
          <w:rFonts w:ascii="Book Antiqua" w:eastAsia="Calibri" w:hAnsi="Book Antiqua" w:cs="Times New Roman"/>
          <w:szCs w:val="24"/>
          <w:lang w:eastAsia="lv-LV"/>
        </w:rPr>
      </w:pPr>
      <w:r w:rsidRPr="004A0D8E">
        <w:rPr>
          <w:rFonts w:ascii="Book Antiqua" w:eastAsia="Calibri" w:hAnsi="Book Antiqua" w:cs="Times New Roman"/>
          <w:szCs w:val="24"/>
          <w:lang w:eastAsia="lv-LV"/>
        </w:rPr>
        <w:t>2. pielikums</w:t>
      </w:r>
      <w:r w:rsidR="00A37D50" w:rsidRPr="004A0D8E">
        <w:rPr>
          <w:rFonts w:ascii="Book Antiqua" w:eastAsia="Calibri" w:hAnsi="Book Antiqua" w:cs="Times New Roman"/>
          <w:szCs w:val="24"/>
          <w:lang w:eastAsia="lv-LV"/>
        </w:rPr>
        <w:t xml:space="preserve"> – </w:t>
      </w:r>
      <w:r w:rsidRPr="004A0D8E">
        <w:rPr>
          <w:rFonts w:ascii="Book Antiqua" w:eastAsia="Calibri" w:hAnsi="Book Antiqua" w:cs="Times New Roman"/>
          <w:szCs w:val="24"/>
          <w:lang w:eastAsia="lv-LV"/>
        </w:rPr>
        <w:t>Pieteikums cenu aptaujai uz 1 (vienas) lapas;</w:t>
      </w:r>
    </w:p>
    <w:p w14:paraId="762311C5" w14:textId="77777777" w:rsidR="003045D8" w:rsidRPr="004A0D8E" w:rsidRDefault="003045D8" w:rsidP="00637894">
      <w:pPr>
        <w:spacing w:after="160"/>
        <w:ind w:left="792"/>
        <w:rPr>
          <w:rFonts w:ascii="Book Antiqua" w:eastAsia="Calibri" w:hAnsi="Book Antiqua" w:cs="Times New Roman"/>
          <w:szCs w:val="24"/>
          <w:lang w:eastAsia="lv-LV"/>
        </w:rPr>
      </w:pPr>
      <w:r w:rsidRPr="004A0D8E">
        <w:rPr>
          <w:rFonts w:ascii="Book Antiqua" w:eastAsia="Calibri" w:hAnsi="Book Antiqua" w:cs="Times New Roman"/>
          <w:szCs w:val="24"/>
          <w:lang w:eastAsia="lv-LV"/>
        </w:rPr>
        <w:t>3. pielikums – Finanšu piedāvājums uz 1 (vienas) lapas.</w:t>
      </w:r>
    </w:p>
    <w:p w14:paraId="4BD83556" w14:textId="6A0C50BE" w:rsidR="004A0D8E" w:rsidRPr="004A0D8E" w:rsidRDefault="004A0D8E" w:rsidP="004A0D8E">
      <w:pPr>
        <w:pStyle w:val="Sarakstarindkopa"/>
        <w:spacing w:after="160"/>
        <w:ind w:left="360"/>
        <w:rPr>
          <w:rFonts w:ascii="Book Antiqua" w:eastAsia="Calibri" w:hAnsi="Book Antiqua" w:cs="Times New Roman"/>
          <w:szCs w:val="24"/>
          <w:lang w:eastAsia="lv-LV"/>
        </w:rPr>
      </w:pPr>
    </w:p>
    <w:p w14:paraId="75827C09" w14:textId="77777777" w:rsidR="004A0D8E" w:rsidRPr="004A0D8E" w:rsidRDefault="004A0D8E" w:rsidP="004A0D8E">
      <w:pPr>
        <w:pStyle w:val="Sarakstarindkopa"/>
        <w:spacing w:after="160"/>
        <w:ind w:left="360"/>
        <w:rPr>
          <w:rFonts w:ascii="Book Antiqua" w:eastAsia="Calibri" w:hAnsi="Book Antiqua" w:cs="Times New Roman"/>
          <w:szCs w:val="24"/>
          <w:lang w:eastAsia="lv-LV"/>
        </w:rPr>
      </w:pPr>
    </w:p>
    <w:p w14:paraId="185E2E17" w14:textId="29DD5E81" w:rsidR="007C752F" w:rsidRPr="004A0D8E" w:rsidRDefault="004A0D8E" w:rsidP="004A0D8E">
      <w:pPr>
        <w:spacing w:after="120" w:line="240" w:lineRule="auto"/>
        <w:ind w:left="788" w:hanging="431"/>
        <w:jc w:val="both"/>
        <w:rPr>
          <w:rFonts w:ascii="Book Antiqua" w:eastAsia="Calibri" w:hAnsi="Book Antiqua" w:cs="Times New Roman"/>
          <w:b/>
          <w:bCs/>
          <w:szCs w:val="24"/>
          <w:lang w:eastAsia="lv-LV"/>
        </w:rPr>
      </w:pPr>
      <w:r w:rsidRPr="004A0D8E">
        <w:rPr>
          <w:rFonts w:ascii="Book Antiqua" w:eastAsia="Calibri" w:hAnsi="Book Antiqua" w:cs="Times New Roman"/>
          <w:szCs w:val="24"/>
          <w:lang w:eastAsia="lv-LV"/>
        </w:rPr>
        <w:t>Iepirkumu komisijas priekšsēdētāja</w:t>
      </w:r>
      <w:r w:rsidRPr="004A0D8E">
        <w:rPr>
          <w:rFonts w:ascii="Book Antiqua" w:eastAsia="Calibri" w:hAnsi="Book Antiqua" w:cs="Times New Roman"/>
          <w:szCs w:val="24"/>
          <w:lang w:eastAsia="lv-LV"/>
        </w:rPr>
        <w:tab/>
        <w:t xml:space="preserve">                                                Liene Berga</w:t>
      </w:r>
      <w:r w:rsidRPr="004A0D8E">
        <w:rPr>
          <w:rFonts w:ascii="Book Antiqua" w:eastAsia="Calibri" w:hAnsi="Book Antiqua" w:cs="Times New Roman"/>
          <w:b/>
          <w:bCs/>
          <w:szCs w:val="24"/>
          <w:lang w:eastAsia="lv-LV"/>
        </w:rPr>
        <w:t xml:space="preserve"> </w:t>
      </w:r>
      <w:r w:rsidR="00A37D50" w:rsidRPr="004A0D8E">
        <w:rPr>
          <w:rFonts w:ascii="Book Antiqua" w:eastAsia="Calibri" w:hAnsi="Book Antiqua" w:cs="Times New Roman"/>
          <w:b/>
          <w:bCs/>
          <w:szCs w:val="24"/>
          <w:lang w:eastAsia="lv-LV"/>
        </w:rPr>
        <w:br w:type="page"/>
      </w:r>
    </w:p>
    <w:p w14:paraId="701ADA7B" w14:textId="77777777" w:rsidR="0096763A" w:rsidRPr="004A0D8E" w:rsidRDefault="0096763A" w:rsidP="0096763A">
      <w:pPr>
        <w:pStyle w:val="Sarakstarindkopa"/>
        <w:spacing w:after="160"/>
        <w:ind w:left="360"/>
        <w:jc w:val="right"/>
        <w:rPr>
          <w:rFonts w:ascii="Book Antiqua" w:eastAsia="Calibri" w:hAnsi="Book Antiqua" w:cs="Times New Roman"/>
          <w:szCs w:val="24"/>
          <w:lang w:eastAsia="lv-LV"/>
        </w:rPr>
      </w:pPr>
      <w:r w:rsidRPr="004A0D8E">
        <w:rPr>
          <w:rFonts w:ascii="Book Antiqua" w:eastAsia="Calibri" w:hAnsi="Book Antiqua" w:cs="Times New Roman"/>
          <w:szCs w:val="24"/>
          <w:lang w:eastAsia="lv-LV"/>
        </w:rPr>
        <w:lastRenderedPageBreak/>
        <w:t>1.pielikums</w:t>
      </w:r>
    </w:p>
    <w:p w14:paraId="513C8E61" w14:textId="77777777" w:rsidR="0096763A" w:rsidRPr="004A0D8E" w:rsidRDefault="0096763A" w:rsidP="0096763A">
      <w:pPr>
        <w:pStyle w:val="Sarakstarindkopa"/>
        <w:spacing w:after="160"/>
        <w:ind w:left="360"/>
        <w:jc w:val="right"/>
        <w:rPr>
          <w:rFonts w:ascii="Book Antiqua" w:eastAsia="Calibri" w:hAnsi="Book Antiqua" w:cs="Times New Roman"/>
          <w:szCs w:val="24"/>
          <w:lang w:eastAsia="lv-LV"/>
        </w:rPr>
      </w:pPr>
    </w:p>
    <w:p w14:paraId="1B2EF615" w14:textId="77777777" w:rsidR="0096763A" w:rsidRPr="004A0D8E" w:rsidRDefault="0096763A" w:rsidP="0096763A">
      <w:pPr>
        <w:pStyle w:val="Sarakstarindkopa"/>
        <w:spacing w:after="160"/>
        <w:ind w:left="360"/>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DARBA UZDEVUMS</w:t>
      </w:r>
    </w:p>
    <w:p w14:paraId="73A34B1C" w14:textId="32BCAB49" w:rsidR="0096763A" w:rsidRPr="004A0D8E" w:rsidRDefault="00A37D50" w:rsidP="0096763A">
      <w:pPr>
        <w:pStyle w:val="Sarakstarindkopa"/>
        <w:spacing w:after="160"/>
        <w:ind w:left="360"/>
        <w:jc w:val="center"/>
        <w:rPr>
          <w:rFonts w:ascii="Book Antiqua" w:eastAsia="Calibri" w:hAnsi="Book Antiqua" w:cs="Times New Roman"/>
          <w:szCs w:val="24"/>
          <w:lang w:eastAsia="lv-LV"/>
        </w:rPr>
      </w:pPr>
      <w:r w:rsidRPr="004A0D8E">
        <w:rPr>
          <w:rFonts w:ascii="Book Antiqua" w:eastAsia="Calibri" w:hAnsi="Book Antiqua" w:cs="Times New Roman"/>
          <w:bCs/>
        </w:rPr>
        <w:t xml:space="preserve">“Vingrošanas nodarbību organizēšana un vadīšana pirmskolas vecuma bērniem projekta “Pasākumi vietējās sabiedrības veselības veicināšanai un slimību profilaksei”, Nr.9.2.4.2/16/I/028, ietvaros” </w:t>
      </w:r>
      <w:r w:rsidR="0096763A" w:rsidRPr="004A0D8E">
        <w:rPr>
          <w:rFonts w:ascii="Book Antiqua" w:eastAsia="Calibri" w:hAnsi="Book Antiqua" w:cs="Times New Roman"/>
          <w:szCs w:val="24"/>
          <w:lang w:eastAsia="lv-LV"/>
        </w:rPr>
        <w:t>Id. Nr. CA 2021/</w:t>
      </w:r>
      <w:r w:rsidR="007F6931">
        <w:rPr>
          <w:rFonts w:ascii="Book Antiqua" w:eastAsia="Calibri" w:hAnsi="Book Antiqua" w:cs="Times New Roman"/>
          <w:szCs w:val="24"/>
          <w:lang w:eastAsia="lv-LV"/>
        </w:rPr>
        <w:t>54</w:t>
      </w:r>
    </w:p>
    <w:p w14:paraId="5A8555F3" w14:textId="77777777" w:rsidR="00652A69" w:rsidRPr="004A0D8E" w:rsidRDefault="00652A69" w:rsidP="00A37D50">
      <w:pPr>
        <w:spacing w:after="0" w:line="240" w:lineRule="auto"/>
        <w:rPr>
          <w:rFonts w:ascii="Book Antiqua" w:hAnsi="Book Antiqua"/>
          <w:bdr w:val="none" w:sz="0" w:space="0" w:color="auto" w:frame="1"/>
          <w:lang w:eastAsia="lv-LV"/>
        </w:rPr>
      </w:pPr>
    </w:p>
    <w:p w14:paraId="483F30F4"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Nodarbības tiek organizētas b</w:t>
      </w:r>
      <w:r w:rsidR="00637894" w:rsidRPr="004A0D8E">
        <w:rPr>
          <w:rFonts w:ascii="Book Antiqua" w:eastAsia="Calibri" w:hAnsi="Book Antiqua" w:cs="Times New Roman"/>
          <w:szCs w:val="24"/>
        </w:rPr>
        <w:t xml:space="preserve">ērniem </w:t>
      </w:r>
      <w:r w:rsidRPr="004A0D8E">
        <w:rPr>
          <w:rFonts w:ascii="Book Antiqua" w:eastAsia="Calibri" w:hAnsi="Book Antiqua" w:cs="Times New Roman"/>
          <w:szCs w:val="24"/>
        </w:rPr>
        <w:t>grupās – līdz 20 bērniem katrā grupā vecumā 3-6 gadiem.</w:t>
      </w:r>
    </w:p>
    <w:p w14:paraId="3B45ED23"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 xml:space="preserve"> Organizējot nodarbības, jāievēro valstī noteiktie spēkā esošie noteikumi COVID-19 infekcijas izplatības ierobežošanai ( 09.06.2020. Ministru kabineta noteikumi Nr.360 “Epidemioloģiskās drošības pasākumi Covid-19 infekcijas izplatības ierobežošanai” )</w:t>
      </w:r>
    </w:p>
    <w:p w14:paraId="04A73228"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Vienas nodarbības ilgums – 20 minūtes.</w:t>
      </w:r>
    </w:p>
    <w:p w14:paraId="1D3BE53A" w14:textId="77777777" w:rsidR="00A37D50" w:rsidRPr="004A0D8E" w:rsidRDefault="00A37D50"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Kopējais nodarbību skaits – 128 nodarbības.</w:t>
      </w:r>
    </w:p>
    <w:p w14:paraId="1DD59A7E"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 xml:space="preserve">Vingrošanas uzdevums – veidot stājas pareizumu un mazināt deformācijas veidošanās risku. </w:t>
      </w:r>
    </w:p>
    <w:p w14:paraId="2694A4FF" w14:textId="77777777" w:rsidR="00652A69"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Vingrošanas mērķis – fiziskās veselības attīstīšana un profilakse bērniem pirmsskolas vecumā.</w:t>
      </w:r>
    </w:p>
    <w:p w14:paraId="2F8AA095" w14:textId="77777777" w:rsidR="00652A69" w:rsidRPr="004A0D8E" w:rsidRDefault="00652A69" w:rsidP="00A37D50">
      <w:pPr>
        <w:pStyle w:val="Sarakstarindkopa"/>
        <w:numPr>
          <w:ilvl w:val="0"/>
          <w:numId w:val="35"/>
        </w:numPr>
        <w:spacing w:after="0" w:line="240" w:lineRule="auto"/>
        <w:contextualSpacing w:val="0"/>
        <w:jc w:val="both"/>
        <w:rPr>
          <w:rStyle w:val="4n-j"/>
          <w:rFonts w:ascii="Book Antiqua" w:hAnsi="Book Antiqua"/>
          <w:color w:val="000000"/>
        </w:rPr>
      </w:pPr>
      <w:r w:rsidRPr="004A0D8E">
        <w:rPr>
          <w:rStyle w:val="4n-j"/>
          <w:rFonts w:ascii="Book Antiqua" w:hAnsi="Book Antiqua"/>
          <w:color w:val="000000"/>
        </w:rPr>
        <w:t>Pretendents ir atbildīgs par nokļūšanu līdz nodarbību norises vietai.</w:t>
      </w:r>
    </w:p>
    <w:p w14:paraId="743F34B7" w14:textId="77777777" w:rsidR="00652A69" w:rsidRPr="004A0D8E" w:rsidRDefault="00652A69" w:rsidP="00A37D50">
      <w:pPr>
        <w:pStyle w:val="Sarakstarindkopa"/>
        <w:numPr>
          <w:ilvl w:val="0"/>
          <w:numId w:val="35"/>
        </w:numPr>
        <w:spacing w:after="0" w:line="240" w:lineRule="auto"/>
        <w:contextualSpacing w:val="0"/>
        <w:jc w:val="both"/>
        <w:rPr>
          <w:rFonts w:ascii="Book Antiqua" w:hAnsi="Book Antiqua"/>
          <w:color w:val="000000"/>
        </w:rPr>
      </w:pPr>
      <w:r w:rsidRPr="004A0D8E">
        <w:rPr>
          <w:rStyle w:val="4n-j"/>
          <w:rFonts w:ascii="Book Antiqua" w:hAnsi="Book Antiqua"/>
          <w:color w:val="000000"/>
        </w:rPr>
        <w:t xml:space="preserve">Par precīzu nodarbību grafiku un nodarbību laiku katrā pirmsskolas izglītības iestādē Pretendents ar Pasūtītāju </w:t>
      </w:r>
      <w:r w:rsidR="00637894" w:rsidRPr="004A0D8E">
        <w:rPr>
          <w:rStyle w:val="4n-j"/>
          <w:rFonts w:ascii="Book Antiqua" w:hAnsi="Book Antiqua"/>
          <w:color w:val="000000"/>
        </w:rPr>
        <w:t>vienojas pirms līguma slēgšanas. Nodarbību grafiks var tikt mainīts, vismaz 5 darba dienas iepriekš saskaņojot ar Pasūtītāju.</w:t>
      </w:r>
    </w:p>
    <w:p w14:paraId="37D64059" w14:textId="77777777" w:rsidR="00A37D50" w:rsidRPr="004A0D8E" w:rsidRDefault="00652A69"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eastAsia="Calibri" w:hAnsi="Book Antiqua" w:cs="Times New Roman"/>
          <w:szCs w:val="24"/>
        </w:rPr>
        <w:t>Par nodarbībai nepieciešamo inventāru speciālists vienojas ar izglītības iestādi, kuras telpās nodarbības tiek organizētas, nepieciešamības gadījumā Pretendents nodrošina ar savu inventāru.</w:t>
      </w:r>
    </w:p>
    <w:p w14:paraId="316F7784" w14:textId="77777777" w:rsidR="00A37D50" w:rsidRPr="004A0D8E" w:rsidRDefault="0096763A"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hAnsi="Book Antiqua"/>
        </w:rPr>
        <w:t xml:space="preserve">Pretendents nodrošina </w:t>
      </w:r>
      <w:r w:rsidR="00637894" w:rsidRPr="004A0D8E">
        <w:rPr>
          <w:rFonts w:ascii="Book Antiqua" w:hAnsi="Book Antiqua"/>
        </w:rPr>
        <w:t>nodarbību uzskaiti un vingrošanas</w:t>
      </w:r>
      <w:r w:rsidRPr="004A0D8E">
        <w:rPr>
          <w:rFonts w:ascii="Book Antiqua" w:hAnsi="Book Antiqua"/>
        </w:rPr>
        <w:t xml:space="preserve"> dalībnieku reģistrēšanu</w:t>
      </w:r>
      <w:r w:rsidR="00A37D50" w:rsidRPr="004A0D8E">
        <w:rPr>
          <w:rFonts w:ascii="Book Antiqua" w:hAnsi="Book Antiqua"/>
        </w:rPr>
        <w:t xml:space="preserve">. </w:t>
      </w:r>
    </w:p>
    <w:p w14:paraId="1C48CCFC" w14:textId="77777777" w:rsidR="0096763A" w:rsidRPr="004A0D8E" w:rsidRDefault="0096763A" w:rsidP="00A37D50">
      <w:pPr>
        <w:pStyle w:val="Sarakstarindkopa"/>
        <w:numPr>
          <w:ilvl w:val="0"/>
          <w:numId w:val="35"/>
        </w:numPr>
        <w:spacing w:after="0" w:line="240" w:lineRule="auto"/>
        <w:contextualSpacing w:val="0"/>
        <w:jc w:val="both"/>
        <w:rPr>
          <w:rFonts w:ascii="Book Antiqua" w:eastAsia="Calibri" w:hAnsi="Book Antiqua" w:cs="Times New Roman"/>
          <w:szCs w:val="24"/>
        </w:rPr>
      </w:pPr>
      <w:r w:rsidRPr="004A0D8E">
        <w:rPr>
          <w:rFonts w:ascii="Book Antiqua" w:hAnsi="Book Antiqua"/>
        </w:rPr>
        <w:t xml:space="preserve">Pretendents nodrošina </w:t>
      </w:r>
      <w:r w:rsidR="00637894" w:rsidRPr="004A0D8E">
        <w:rPr>
          <w:rFonts w:ascii="Book Antiqua" w:hAnsi="Book Antiqua"/>
        </w:rPr>
        <w:t>nodarbību</w:t>
      </w:r>
      <w:r w:rsidRPr="004A0D8E">
        <w:rPr>
          <w:rFonts w:ascii="Book Antiqua" w:hAnsi="Book Antiqua"/>
        </w:rPr>
        <w:t xml:space="preserve"> publicitāti</w:t>
      </w:r>
      <w:r w:rsidR="00637894" w:rsidRPr="004A0D8E">
        <w:rPr>
          <w:rFonts w:ascii="Book Antiqua" w:hAnsi="Book Antiqua"/>
        </w:rPr>
        <w:t xml:space="preserve"> </w:t>
      </w:r>
      <w:r w:rsidR="00426786" w:rsidRPr="004A0D8E">
        <w:rPr>
          <w:rFonts w:ascii="Book Antiqua" w:hAnsi="Book Antiqua"/>
        </w:rPr>
        <w:t xml:space="preserve"> </w:t>
      </w:r>
      <w:r w:rsidR="00637894" w:rsidRPr="004A0D8E">
        <w:rPr>
          <w:rFonts w:ascii="Book Antiqua" w:hAnsi="Book Antiqua"/>
        </w:rPr>
        <w:t>ar atsauci uz projektu</w:t>
      </w:r>
      <w:r w:rsidR="00A37D50" w:rsidRPr="004A0D8E">
        <w:rPr>
          <w:rFonts w:ascii="Book Antiqua" w:hAnsi="Book Antiqua"/>
        </w:rPr>
        <w:t xml:space="preserve"> </w:t>
      </w:r>
      <w:r w:rsidR="00A37D50" w:rsidRPr="004A0D8E">
        <w:rPr>
          <w:rFonts w:ascii="Book Antiqua" w:eastAsia="Calibri" w:hAnsi="Book Antiqua" w:cs="Times New Roman"/>
          <w:bCs/>
        </w:rPr>
        <w:t>“Pasākumi vietējās sabiedrības veselības veicināšanai un slimību profilaksei” Nr.9.2.4.2/16/I/028</w:t>
      </w:r>
      <w:r w:rsidR="00A37D50" w:rsidRPr="004A0D8E">
        <w:rPr>
          <w:rFonts w:ascii="Book Antiqua" w:hAnsi="Book Antiqua"/>
        </w:rPr>
        <w:t>.</w:t>
      </w:r>
    </w:p>
    <w:p w14:paraId="2FECA4B5" w14:textId="77777777" w:rsidR="00A37D50" w:rsidRPr="004A0D8E" w:rsidRDefault="00A37D50">
      <w:pPr>
        <w:spacing w:after="120" w:line="240" w:lineRule="auto"/>
        <w:ind w:left="788" w:hanging="431"/>
        <w:jc w:val="both"/>
        <w:rPr>
          <w:rFonts w:ascii="Book Antiqua" w:hAnsi="Book Antiqua"/>
        </w:rPr>
      </w:pPr>
      <w:r w:rsidRPr="004A0D8E">
        <w:rPr>
          <w:rFonts w:ascii="Book Antiqua" w:hAnsi="Book Antiqua"/>
        </w:rPr>
        <w:br w:type="page"/>
      </w:r>
    </w:p>
    <w:p w14:paraId="24778055" w14:textId="77777777" w:rsidR="00A37D50" w:rsidRPr="004A0D8E" w:rsidRDefault="00A37D50" w:rsidP="00A37D50">
      <w:pPr>
        <w:pStyle w:val="Sarakstarindkopa"/>
        <w:spacing w:after="0" w:line="240" w:lineRule="auto"/>
        <w:contextualSpacing w:val="0"/>
        <w:jc w:val="both"/>
        <w:rPr>
          <w:rStyle w:val="4n-j"/>
          <w:rFonts w:ascii="Book Antiqua" w:eastAsia="Calibri" w:hAnsi="Book Antiqua" w:cs="Times New Roman"/>
          <w:szCs w:val="24"/>
        </w:rPr>
      </w:pPr>
    </w:p>
    <w:p w14:paraId="18F4BA93" w14:textId="11437F00" w:rsidR="0096763A" w:rsidRPr="004A0D8E" w:rsidRDefault="0096763A" w:rsidP="004A0D8E">
      <w:pPr>
        <w:widowControl w:val="0"/>
        <w:suppressAutoHyphens/>
        <w:spacing w:after="0" w:line="240" w:lineRule="auto"/>
        <w:ind w:left="360"/>
        <w:contextualSpacing/>
        <w:jc w:val="right"/>
        <w:rPr>
          <w:rFonts w:ascii="Book Antiqua" w:eastAsia="Times New Roman" w:hAnsi="Book Antiqua" w:cs="Times New Roman"/>
          <w:color w:val="000000"/>
          <w:szCs w:val="24"/>
          <w:lang w:eastAsia="ar-SA"/>
        </w:rPr>
      </w:pPr>
      <w:r w:rsidRPr="004A0D8E">
        <w:rPr>
          <w:rFonts w:ascii="Book Antiqua" w:eastAsia="Times New Roman" w:hAnsi="Book Antiqua" w:cs="Times New Roman"/>
          <w:color w:val="000000"/>
          <w:szCs w:val="24"/>
          <w:lang w:eastAsia="ar-SA"/>
        </w:rPr>
        <w:t>2.pielikums</w:t>
      </w:r>
    </w:p>
    <w:p w14:paraId="7FA64BAD" w14:textId="77777777" w:rsidR="0096763A" w:rsidRPr="004A0D8E" w:rsidRDefault="0096763A" w:rsidP="0096763A">
      <w:pPr>
        <w:widowControl w:val="0"/>
        <w:suppressAutoHyphens/>
        <w:spacing w:after="0" w:line="240" w:lineRule="auto"/>
        <w:jc w:val="center"/>
        <w:rPr>
          <w:rFonts w:ascii="Book Antiqua" w:eastAsia="Times New Roman" w:hAnsi="Book Antiqua" w:cs="Times New Roman"/>
          <w:b/>
          <w:caps/>
          <w:color w:val="000000"/>
          <w:szCs w:val="24"/>
          <w:lang w:eastAsia="ar-SA"/>
        </w:rPr>
      </w:pPr>
      <w:r w:rsidRPr="004A0D8E">
        <w:rPr>
          <w:rFonts w:ascii="Book Antiqua" w:eastAsia="Times New Roman" w:hAnsi="Book Antiqua" w:cs="Times New Roman"/>
          <w:b/>
          <w:caps/>
          <w:color w:val="000000"/>
          <w:szCs w:val="24"/>
          <w:lang w:eastAsia="ar-SA"/>
        </w:rPr>
        <w:t>PIETEIKUMs</w:t>
      </w:r>
    </w:p>
    <w:p w14:paraId="29B2277B" w14:textId="77777777" w:rsidR="0096763A" w:rsidRPr="004A0D8E" w:rsidRDefault="0096763A" w:rsidP="0096763A">
      <w:pPr>
        <w:widowControl w:val="0"/>
        <w:suppressAutoHyphens/>
        <w:spacing w:after="0" w:line="240" w:lineRule="auto"/>
        <w:jc w:val="center"/>
        <w:rPr>
          <w:rFonts w:ascii="Book Antiqua" w:eastAsia="Times New Roman" w:hAnsi="Book Antiqua" w:cs="Times New Roman"/>
          <w:b/>
          <w:caps/>
          <w:color w:val="000000"/>
          <w:szCs w:val="24"/>
          <w:lang w:eastAsia="ar-SA"/>
        </w:rPr>
      </w:pPr>
    </w:p>
    <w:p w14:paraId="32A1686F" w14:textId="310E19A9" w:rsidR="0096763A" w:rsidRPr="004A0D8E" w:rsidRDefault="00A37D50" w:rsidP="0096763A">
      <w:pPr>
        <w:pStyle w:val="Sarakstarindkopa"/>
        <w:spacing w:after="160"/>
        <w:ind w:left="360"/>
        <w:jc w:val="center"/>
        <w:rPr>
          <w:rFonts w:ascii="Book Antiqua" w:eastAsia="Calibri" w:hAnsi="Book Antiqua" w:cs="Times New Roman"/>
          <w:szCs w:val="24"/>
          <w:lang w:eastAsia="lv-LV"/>
        </w:rPr>
      </w:pPr>
      <w:r w:rsidRPr="004A0D8E">
        <w:rPr>
          <w:rFonts w:ascii="Book Antiqua" w:eastAsia="Calibri" w:hAnsi="Book Antiqua" w:cs="Times New Roman"/>
          <w:bCs/>
        </w:rPr>
        <w:t xml:space="preserve">“Vingrošanas nodarbību organizēšana un vadīšana pirmskolas vecuma bērniem projekta “Pasākumi vietējās sabiedrības veselības veicināšanai un slimību profilaksei”, Nr.9.2.4.2/16/I/028, ietvaros” </w:t>
      </w:r>
      <w:r w:rsidR="0096763A" w:rsidRPr="004A0D8E">
        <w:rPr>
          <w:rFonts w:ascii="Book Antiqua" w:eastAsia="Calibri" w:hAnsi="Book Antiqua" w:cs="Times New Roman"/>
          <w:szCs w:val="24"/>
          <w:lang w:eastAsia="lv-LV"/>
        </w:rPr>
        <w:t>Id. Nr. CA 2021/</w:t>
      </w:r>
      <w:r w:rsidR="007F6931">
        <w:rPr>
          <w:rFonts w:ascii="Book Antiqua" w:eastAsia="Calibri" w:hAnsi="Book Antiqua" w:cs="Times New Roman"/>
          <w:szCs w:val="24"/>
          <w:lang w:eastAsia="lv-LV"/>
        </w:rPr>
        <w:t>54</w:t>
      </w:r>
    </w:p>
    <w:p w14:paraId="7530407D" w14:textId="77777777" w:rsidR="0096763A" w:rsidRPr="004A0D8E" w:rsidRDefault="0096763A" w:rsidP="0096763A">
      <w:pPr>
        <w:widowControl w:val="0"/>
        <w:tabs>
          <w:tab w:val="center" w:pos="5103"/>
        </w:tabs>
        <w:suppressAutoHyphens/>
        <w:spacing w:after="0" w:line="240" w:lineRule="auto"/>
        <w:ind w:left="720" w:hanging="720"/>
        <w:jc w:val="both"/>
        <w:rPr>
          <w:rFonts w:ascii="Book Antiqua" w:eastAsia="Calibri" w:hAnsi="Book Antiqua"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96763A" w:rsidRPr="004A0D8E" w14:paraId="0CE8CF49" w14:textId="77777777" w:rsidTr="00A0535C">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5726F74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4A0D8E">
              <w:rPr>
                <w:rFonts w:ascii="Book Antiqua" w:eastAsia="Times New Roman" w:hAnsi="Book Antiqua" w:cs="Times New Roman"/>
                <w:b/>
                <w:kern w:val="28"/>
                <w:szCs w:val="24"/>
                <w:lang w:eastAsia="lv-LV"/>
              </w:rPr>
              <w:t>Informācija par pretendentu</w:t>
            </w:r>
          </w:p>
        </w:tc>
      </w:tr>
      <w:tr w:rsidR="0096763A" w:rsidRPr="004A0D8E" w14:paraId="735F69AC"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A64E65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14:paraId="6BE60BC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515F8A8D"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2E65E04D" w14:textId="77777777" w:rsidR="0096763A" w:rsidRPr="004A0D8E" w:rsidRDefault="0096763A" w:rsidP="00A0535C">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14:paraId="155AA458"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16558489"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953211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14:paraId="6529F980"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2F17B9C4"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9CA37DC"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14:paraId="0DCDE6B1"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69FE0491"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3C3E6726"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14:paraId="4107F991"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0DB1DDCD"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51022729"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14:paraId="5AA52CB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5397ABF1"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B96A91B"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14:paraId="5DE27462"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75D0A2D3"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7CAC1C4E" w14:textId="77777777" w:rsidR="0096763A" w:rsidRPr="004A0D8E" w:rsidRDefault="0096763A" w:rsidP="00A0535C">
            <w:pPr>
              <w:widowControl w:val="0"/>
              <w:overflowPunct w:val="0"/>
              <w:autoSpaceDE w:val="0"/>
              <w:autoSpaceDN w:val="0"/>
              <w:adjustRightInd w:val="0"/>
              <w:spacing w:after="0" w:line="240" w:lineRule="auto"/>
              <w:ind w:right="-52"/>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14:paraId="71C6E1C8"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0E3A5F29"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hideMark/>
          </w:tcPr>
          <w:p w14:paraId="60036B8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14:paraId="7E409252"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3CB3FDEC" w14:textId="77777777" w:rsidTr="00A0535C">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706155AC"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Paraksttiesīgā persona, kas parakstīs pakalpojuma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cPr>
          <w:p w14:paraId="6120A703"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p>
        </w:tc>
      </w:tr>
      <w:tr w:rsidR="0096763A" w:rsidRPr="004A0D8E" w14:paraId="73C003FE" w14:textId="77777777" w:rsidTr="00A0535C">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hideMark/>
          </w:tcPr>
          <w:p w14:paraId="60212CC9"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b/>
                <w:kern w:val="28"/>
                <w:szCs w:val="24"/>
                <w:lang w:eastAsia="lv-LV"/>
              </w:rPr>
            </w:pPr>
            <w:r w:rsidRPr="004A0D8E">
              <w:rPr>
                <w:rFonts w:ascii="Book Antiqua" w:eastAsia="Times New Roman" w:hAnsi="Book Antiqua" w:cs="Times New Roman"/>
                <w:b/>
                <w:kern w:val="28"/>
                <w:szCs w:val="24"/>
                <w:lang w:eastAsia="lv-LV"/>
              </w:rPr>
              <w:t>Informācija par pretendenta kontaktpersonu (atbildīgo personu)</w:t>
            </w:r>
          </w:p>
        </w:tc>
      </w:tr>
      <w:tr w:rsidR="0096763A" w:rsidRPr="004A0D8E" w14:paraId="4BC42CDB"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28661379"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14:paraId="6F05C785"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71BD24B5"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3FF9AAFF"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14:paraId="6821BF8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2EEB61F2"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00363A54"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14:paraId="3B6864AF"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r w:rsidR="0096763A" w:rsidRPr="004A0D8E" w14:paraId="21FB9CE1" w14:textId="77777777" w:rsidTr="00A0535C">
        <w:trPr>
          <w:cantSplit/>
        </w:trPr>
        <w:tc>
          <w:tcPr>
            <w:tcW w:w="1394" w:type="pct"/>
            <w:tcBorders>
              <w:top w:val="single" w:sz="4" w:space="0" w:color="auto"/>
              <w:left w:val="single" w:sz="4" w:space="0" w:color="auto"/>
              <w:bottom w:val="single" w:sz="4" w:space="0" w:color="auto"/>
              <w:right w:val="single" w:sz="4" w:space="0" w:color="auto"/>
            </w:tcBorders>
            <w:hideMark/>
          </w:tcPr>
          <w:p w14:paraId="17195702"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14:paraId="422BB640" w14:textId="77777777" w:rsidR="0096763A" w:rsidRPr="004A0D8E" w:rsidRDefault="0096763A" w:rsidP="00A0535C">
            <w:pPr>
              <w:widowControl w:val="0"/>
              <w:overflowPunct w:val="0"/>
              <w:autoSpaceDE w:val="0"/>
              <w:autoSpaceDN w:val="0"/>
              <w:adjustRightInd w:val="0"/>
              <w:spacing w:after="0" w:line="240" w:lineRule="auto"/>
              <w:rPr>
                <w:rFonts w:ascii="Book Antiqua" w:eastAsia="Times New Roman" w:hAnsi="Book Antiqua" w:cs="Times New Roman"/>
                <w:kern w:val="28"/>
                <w:szCs w:val="24"/>
                <w:lang w:eastAsia="lv-LV"/>
              </w:rPr>
            </w:pPr>
          </w:p>
        </w:tc>
      </w:tr>
    </w:tbl>
    <w:p w14:paraId="4CBE1F3B" w14:textId="77777777" w:rsidR="0096763A" w:rsidRPr="004A0D8E" w:rsidRDefault="0096763A" w:rsidP="0096763A">
      <w:pPr>
        <w:widowControl w:val="0"/>
        <w:overflowPunct w:val="0"/>
        <w:autoSpaceDE w:val="0"/>
        <w:autoSpaceDN w:val="0"/>
        <w:adjustRightInd w:val="0"/>
        <w:spacing w:before="240" w:after="0" w:line="240" w:lineRule="auto"/>
        <w:jc w:val="both"/>
        <w:rPr>
          <w:rFonts w:ascii="Book Antiqua" w:eastAsia="Times New Roman" w:hAnsi="Book Antiqua" w:cs="Times New Roman"/>
          <w:kern w:val="28"/>
          <w:szCs w:val="24"/>
          <w:lang w:eastAsia="lv-LV"/>
        </w:rPr>
      </w:pPr>
      <w:r w:rsidRPr="004A0D8E">
        <w:rPr>
          <w:rFonts w:ascii="Book Antiqua" w:eastAsia="Times New Roman" w:hAnsi="Book Antiqua" w:cs="Times New Roman"/>
          <w:kern w:val="28"/>
          <w:szCs w:val="24"/>
          <w:lang w:eastAsia="lv-LV"/>
        </w:rPr>
        <w:t>Ar šī pieteikuma iesniegšanu:</w:t>
      </w:r>
    </w:p>
    <w:p w14:paraId="34C0FCD1" w14:textId="77777777" w:rsidR="0096763A" w:rsidRPr="004A0D8E" w:rsidRDefault="0096763A" w:rsidP="00A37D50">
      <w:pPr>
        <w:widowControl w:val="0"/>
        <w:numPr>
          <w:ilvl w:val="0"/>
          <w:numId w:val="36"/>
        </w:numPr>
        <w:overflowPunct w:val="0"/>
        <w:autoSpaceDE w:val="0"/>
        <w:autoSpaceDN w:val="0"/>
        <w:adjustRightInd w:val="0"/>
        <w:spacing w:after="0" w:line="240" w:lineRule="auto"/>
        <w:contextualSpacing/>
        <w:jc w:val="both"/>
        <w:rPr>
          <w:rFonts w:ascii="Book Antiqua" w:eastAsia="Calibri" w:hAnsi="Book Antiqua" w:cs="Times New Roman"/>
          <w:szCs w:val="24"/>
        </w:rPr>
      </w:pPr>
      <w:r w:rsidRPr="004A0D8E">
        <w:rPr>
          <w:rFonts w:ascii="Book Antiqua" w:eastAsia="Calibri" w:hAnsi="Book Antiqua" w:cs="Times New Roman"/>
          <w:szCs w:val="24"/>
        </w:rPr>
        <w:t xml:space="preserve">piedāvājam veikt </w:t>
      </w:r>
      <w:r w:rsidR="00A37D50" w:rsidRPr="004A0D8E">
        <w:rPr>
          <w:rFonts w:ascii="Book Antiqua" w:eastAsia="Calibri" w:hAnsi="Book Antiqua" w:cs="Times New Roman"/>
          <w:bCs/>
        </w:rPr>
        <w:t>“Vingrošanas nodarbību organizēšana un vadīšana pirmskolas vecuma bērniem projekta “Pasākumi vietējās sabiedrības veselības veicināšanai un slimību profilaksei”, Nr.9.2.4.2/16/I/028, ietvaros”</w:t>
      </w:r>
      <w:r w:rsidRPr="004A0D8E">
        <w:rPr>
          <w:rFonts w:ascii="Book Antiqua" w:eastAsia="Calibri" w:hAnsi="Book Antiqua" w:cs="Times New Roman"/>
          <w:szCs w:val="24"/>
        </w:rPr>
        <w:t>, saskaņā ar cenu aptaujas noteikumiem un darba uzdevumu;</w:t>
      </w:r>
    </w:p>
    <w:p w14:paraId="6AAFA45B" w14:textId="77777777" w:rsidR="0096763A" w:rsidRPr="004A0D8E" w:rsidRDefault="0096763A" w:rsidP="0096763A">
      <w:pPr>
        <w:widowControl w:val="0"/>
        <w:numPr>
          <w:ilvl w:val="0"/>
          <w:numId w:val="36"/>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4A0D8E">
        <w:rPr>
          <w:rFonts w:ascii="Book Antiqua" w:eastAsia="Calibri" w:hAnsi="Book Antiqua" w:cs="Times New Roman"/>
          <w:szCs w:val="24"/>
        </w:rPr>
        <w:t>apstiprinām, ka esam iepazinušies ar cenu aptaujas noteikumiem, to pielikumiem un piekrītam visiem tajos minētajiem nosacījumiem, tie ir skaidri un saprotami, iebildumu un pretenziju pret tiem nav;</w:t>
      </w:r>
    </w:p>
    <w:p w14:paraId="6F412D5E" w14:textId="77777777" w:rsidR="0096763A" w:rsidRPr="004A0D8E" w:rsidRDefault="0096763A" w:rsidP="0096763A">
      <w:pPr>
        <w:widowControl w:val="0"/>
        <w:numPr>
          <w:ilvl w:val="0"/>
          <w:numId w:val="36"/>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4A0D8E">
        <w:rPr>
          <w:rFonts w:ascii="Book Antiqua" w:eastAsia="Calibri" w:hAnsi="Book Antiqua" w:cs="Times New Roman"/>
          <w:color w:val="000000"/>
          <w:szCs w:val="24"/>
          <w:lang w:eastAsia="ar-SA"/>
        </w:rPr>
        <w:t>apliecinām, ka nekādā veidā neesam ieinteresēti nevienā citā piedāvājumā un nepiedalāmies nevienā citā piedāvājumā, kas iesniegts šajā cenu aptaujā;</w:t>
      </w:r>
    </w:p>
    <w:p w14:paraId="72850CE2" w14:textId="2EC63C53" w:rsidR="0096763A" w:rsidRPr="004A0D8E" w:rsidRDefault="0096763A" w:rsidP="004A0D8E">
      <w:pPr>
        <w:widowControl w:val="0"/>
        <w:numPr>
          <w:ilvl w:val="0"/>
          <w:numId w:val="36"/>
        </w:numPr>
        <w:overflowPunct w:val="0"/>
        <w:autoSpaceDE w:val="0"/>
        <w:autoSpaceDN w:val="0"/>
        <w:adjustRightInd w:val="0"/>
        <w:spacing w:after="0" w:line="240" w:lineRule="auto"/>
        <w:ind w:left="567"/>
        <w:contextualSpacing/>
        <w:jc w:val="both"/>
        <w:rPr>
          <w:rFonts w:ascii="Book Antiqua" w:eastAsia="Calibri" w:hAnsi="Book Antiqua" w:cs="Times New Roman"/>
          <w:szCs w:val="24"/>
        </w:rPr>
      </w:pPr>
      <w:r w:rsidRPr="004A0D8E">
        <w:rPr>
          <w:rFonts w:ascii="Book Antiqua" w:eastAsia="Calibri" w:hAnsi="Book Antiqua" w:cs="Times New Roman"/>
          <w:color w:val="000000"/>
          <w:szCs w:val="24"/>
        </w:rPr>
        <w:t>visas piedāvājumā sniegtās ziņas ir precīzas un patiesas.</w:t>
      </w:r>
    </w:p>
    <w:p w14:paraId="754C2878" w14:textId="77777777" w:rsidR="0096763A" w:rsidRPr="004A0D8E" w:rsidRDefault="0096763A" w:rsidP="0096763A">
      <w:pPr>
        <w:widowControl w:val="0"/>
        <w:overflowPunct w:val="0"/>
        <w:autoSpaceDE w:val="0"/>
        <w:autoSpaceDN w:val="0"/>
        <w:adjustRightInd w:val="0"/>
        <w:spacing w:after="0" w:line="240" w:lineRule="auto"/>
        <w:ind w:left="788" w:hanging="431"/>
        <w:contextualSpacing/>
        <w:jc w:val="both"/>
        <w:rPr>
          <w:rFonts w:ascii="Book Antiqua" w:eastAsia="Calibri" w:hAnsi="Book Antiqua" w:cs="Times New Roman"/>
          <w:szCs w:val="24"/>
        </w:rPr>
      </w:pPr>
    </w:p>
    <w:p w14:paraId="05B972DE" w14:textId="77777777" w:rsidR="0096763A" w:rsidRPr="004A0D8E" w:rsidRDefault="0096763A" w:rsidP="0096763A">
      <w:pPr>
        <w:spacing w:after="0" w:line="240" w:lineRule="auto"/>
        <w:ind w:hanging="5"/>
        <w:jc w:val="both"/>
        <w:rPr>
          <w:rFonts w:ascii="Book Antiqua" w:eastAsia="Times New Roman" w:hAnsi="Book Antiqua" w:cs="Times New Roman"/>
          <w:color w:val="000000"/>
          <w:szCs w:val="24"/>
        </w:rPr>
      </w:pPr>
      <w:r w:rsidRPr="004A0D8E">
        <w:rPr>
          <w:rFonts w:ascii="Book Antiqua" w:eastAsia="Times New Roman" w:hAnsi="Book Antiqua" w:cs="Times New Roman"/>
          <w:color w:val="000000"/>
          <w:szCs w:val="24"/>
        </w:rPr>
        <w:t>2021. gada ___.___________________</w:t>
      </w:r>
    </w:p>
    <w:p w14:paraId="36785816" w14:textId="77777777" w:rsidR="0096763A" w:rsidRPr="004A0D8E" w:rsidRDefault="0096763A" w:rsidP="0096763A">
      <w:pPr>
        <w:spacing w:after="0" w:line="240" w:lineRule="auto"/>
        <w:ind w:hanging="5"/>
        <w:jc w:val="both"/>
        <w:rPr>
          <w:rFonts w:ascii="Book Antiqua" w:eastAsia="Times New Roman" w:hAnsi="Book Antiqua" w:cs="Times New Roman"/>
          <w:color w:val="000000"/>
          <w:szCs w:val="24"/>
        </w:rPr>
      </w:pPr>
    </w:p>
    <w:p w14:paraId="41D808A0" w14:textId="77777777" w:rsidR="0096763A" w:rsidRPr="004A0D8E" w:rsidRDefault="0096763A" w:rsidP="0096763A">
      <w:pPr>
        <w:spacing w:after="0" w:line="240" w:lineRule="auto"/>
        <w:ind w:hanging="5"/>
        <w:jc w:val="both"/>
        <w:rPr>
          <w:rFonts w:ascii="Book Antiqua" w:eastAsia="Times New Roman" w:hAnsi="Book Antiqua" w:cs="Times New Roman"/>
          <w:color w:val="000000"/>
          <w:szCs w:val="24"/>
        </w:rPr>
      </w:pPr>
      <w:r w:rsidRPr="004A0D8E">
        <w:rPr>
          <w:rFonts w:ascii="Book Antiqua" w:eastAsia="Times New Roman" w:hAnsi="Book Antiqua" w:cs="Times New Roman"/>
          <w:color w:val="000000"/>
          <w:szCs w:val="24"/>
        </w:rPr>
        <w:t>________________________________________________________________________</w:t>
      </w:r>
    </w:p>
    <w:p w14:paraId="17CFCAA7" w14:textId="77777777" w:rsidR="0096763A" w:rsidRPr="004A0D8E" w:rsidRDefault="0096763A" w:rsidP="0096763A">
      <w:pPr>
        <w:spacing w:after="0" w:line="240" w:lineRule="auto"/>
        <w:ind w:hanging="5"/>
        <w:jc w:val="both"/>
        <w:rPr>
          <w:rFonts w:ascii="Book Antiqua" w:eastAsia="Times New Roman" w:hAnsi="Book Antiqua" w:cs="Times New Roman"/>
          <w:i/>
          <w:color w:val="000000"/>
          <w:szCs w:val="24"/>
        </w:rPr>
      </w:pPr>
      <w:r w:rsidRPr="004A0D8E">
        <w:rPr>
          <w:rFonts w:ascii="Book Antiqua" w:eastAsia="Times New Roman" w:hAnsi="Book Antiqua" w:cs="Times New Roman"/>
          <w:i/>
          <w:color w:val="000000"/>
          <w:szCs w:val="24"/>
        </w:rPr>
        <w:t>Pretendenta likumīgā pārstāvja vai pilnvarotās personas paraksts, tā atšifrējums</w:t>
      </w:r>
    </w:p>
    <w:p w14:paraId="63E68F60" w14:textId="77777777" w:rsidR="0096763A" w:rsidRPr="004A0D8E" w:rsidRDefault="0096763A" w:rsidP="004A0D8E">
      <w:pPr>
        <w:spacing w:after="0" w:line="240" w:lineRule="auto"/>
        <w:jc w:val="both"/>
        <w:rPr>
          <w:rStyle w:val="4n-j"/>
          <w:rFonts w:ascii="Book Antiqua" w:hAnsi="Book Antiqua"/>
          <w:color w:val="000000"/>
        </w:rPr>
      </w:pPr>
    </w:p>
    <w:p w14:paraId="1F17472B" w14:textId="77777777" w:rsidR="0096763A" w:rsidRPr="004A0D8E" w:rsidRDefault="0096763A" w:rsidP="0096763A">
      <w:pPr>
        <w:spacing w:after="0"/>
        <w:rPr>
          <w:rFonts w:ascii="Book Antiqua" w:hAnsi="Book Antiqua"/>
          <w:i/>
          <w:color w:val="000000"/>
          <w:sz w:val="22"/>
        </w:rPr>
      </w:pPr>
      <w:r w:rsidRPr="004A0D8E">
        <w:rPr>
          <w:rFonts w:ascii="Book Antiqua" w:hAnsi="Book Antiqua"/>
          <w:i/>
          <w:color w:val="000000"/>
          <w:sz w:val="22"/>
        </w:rPr>
        <w:t>Laukus datums un paraksts neaizpilda, ja dokuments parakstīts ar drošu elektronisko parakstu un satur laika zīmogu.</w:t>
      </w:r>
    </w:p>
    <w:p w14:paraId="5B1208AC" w14:textId="77777777" w:rsidR="0096763A" w:rsidRPr="004A0D8E" w:rsidRDefault="0096763A" w:rsidP="00426786">
      <w:pPr>
        <w:spacing w:after="0" w:line="240" w:lineRule="auto"/>
        <w:ind w:left="360"/>
        <w:contextualSpacing/>
        <w:jc w:val="right"/>
        <w:rPr>
          <w:rFonts w:ascii="Book Antiqua" w:eastAsia="Calibri" w:hAnsi="Book Antiqua" w:cs="Times New Roman"/>
        </w:rPr>
        <w:sectPr w:rsidR="0096763A" w:rsidRPr="004A0D8E" w:rsidSect="00DA1491">
          <w:headerReference w:type="default" r:id="rId12"/>
          <w:footerReference w:type="default" r:id="rId13"/>
          <w:pgSz w:w="11906" w:h="16838"/>
          <w:pgMar w:top="1134" w:right="1134" w:bottom="1134" w:left="1701" w:header="709" w:footer="709" w:gutter="0"/>
          <w:cols w:space="720"/>
          <w:docGrid w:linePitch="326"/>
        </w:sectPr>
      </w:pPr>
    </w:p>
    <w:p w14:paraId="5DE39655" w14:textId="77777777" w:rsidR="0096763A" w:rsidRPr="004A0D8E" w:rsidRDefault="00A37D50" w:rsidP="0096763A">
      <w:pPr>
        <w:spacing w:after="120" w:line="240" w:lineRule="auto"/>
        <w:ind w:left="360"/>
        <w:contextualSpacing/>
        <w:jc w:val="right"/>
        <w:rPr>
          <w:rFonts w:ascii="Book Antiqua" w:eastAsia="Calibri" w:hAnsi="Book Antiqua" w:cs="Times New Roman"/>
          <w:szCs w:val="24"/>
          <w:lang w:eastAsia="lv-LV"/>
        </w:rPr>
      </w:pPr>
      <w:r w:rsidRPr="004A0D8E">
        <w:rPr>
          <w:rFonts w:ascii="Book Antiqua" w:eastAsia="Calibri" w:hAnsi="Book Antiqua" w:cs="Times New Roman"/>
          <w:szCs w:val="24"/>
          <w:lang w:eastAsia="lv-LV"/>
        </w:rPr>
        <w:lastRenderedPageBreak/>
        <w:t>3</w:t>
      </w:r>
      <w:r w:rsidR="0096763A" w:rsidRPr="004A0D8E">
        <w:rPr>
          <w:rFonts w:ascii="Book Antiqua" w:eastAsia="Calibri" w:hAnsi="Book Antiqua" w:cs="Times New Roman"/>
          <w:szCs w:val="24"/>
          <w:lang w:eastAsia="lv-LV"/>
        </w:rPr>
        <w:t>.pielikums</w:t>
      </w:r>
    </w:p>
    <w:p w14:paraId="7F0B31A3" w14:textId="77777777" w:rsidR="0096763A" w:rsidRPr="004A0D8E" w:rsidRDefault="0096763A" w:rsidP="0096763A">
      <w:pPr>
        <w:spacing w:after="120" w:line="240" w:lineRule="auto"/>
        <w:ind w:left="360"/>
        <w:contextualSpacing/>
        <w:jc w:val="right"/>
        <w:rPr>
          <w:rFonts w:ascii="Book Antiqua" w:eastAsia="Calibri" w:hAnsi="Book Antiqua" w:cs="Times New Roman"/>
          <w:szCs w:val="24"/>
          <w:lang w:eastAsia="lv-LV"/>
        </w:rPr>
      </w:pPr>
    </w:p>
    <w:p w14:paraId="6B7C3698" w14:textId="77777777" w:rsidR="0096763A" w:rsidRPr="004A0D8E" w:rsidRDefault="0096763A" w:rsidP="0096763A">
      <w:pPr>
        <w:spacing w:after="120" w:line="240" w:lineRule="auto"/>
        <w:jc w:val="center"/>
        <w:rPr>
          <w:rFonts w:ascii="Book Antiqua" w:eastAsia="Calibri" w:hAnsi="Book Antiqua" w:cs="Times New Roman"/>
          <w:b/>
          <w:szCs w:val="24"/>
          <w:lang w:eastAsia="lv-LV"/>
        </w:rPr>
      </w:pPr>
      <w:r w:rsidRPr="004A0D8E">
        <w:rPr>
          <w:rFonts w:ascii="Book Antiqua" w:eastAsia="Calibri" w:hAnsi="Book Antiqua" w:cs="Times New Roman"/>
          <w:b/>
          <w:szCs w:val="24"/>
          <w:lang w:eastAsia="lv-LV"/>
        </w:rPr>
        <w:t>FINANŠU PIEDĀVĀJUMS</w:t>
      </w:r>
    </w:p>
    <w:p w14:paraId="17475324" w14:textId="77777777" w:rsidR="0096763A" w:rsidRPr="004A0D8E" w:rsidRDefault="0096763A" w:rsidP="0096763A">
      <w:pPr>
        <w:spacing w:after="0"/>
        <w:jc w:val="both"/>
        <w:rPr>
          <w:rFonts w:ascii="Book Antiqua" w:eastAsia="Calibri" w:hAnsi="Book Antiqua" w:cs="Times New Roman"/>
          <w:szCs w:val="24"/>
          <w:lang w:eastAsia="lv-LV"/>
        </w:rPr>
      </w:pPr>
    </w:p>
    <w:p w14:paraId="264D518A" w14:textId="77777777" w:rsidR="0096763A" w:rsidRPr="004A0D8E" w:rsidRDefault="0096763A" w:rsidP="0096763A">
      <w:pPr>
        <w:spacing w:after="0"/>
        <w:jc w:val="both"/>
        <w:rPr>
          <w:rFonts w:ascii="Book Antiqua" w:eastAsia="Calibri" w:hAnsi="Book Antiqua" w:cs="Times New Roman"/>
          <w:lang w:eastAsia="lv-LV"/>
        </w:rPr>
      </w:pPr>
      <w:r w:rsidRPr="004A0D8E">
        <w:rPr>
          <w:rFonts w:ascii="Book Antiqua" w:eastAsia="Calibri" w:hAnsi="Book Antiqua" w:cs="Times New Roman"/>
          <w:lang w:eastAsia="lv-LV"/>
        </w:rPr>
        <w:t>_____________________________________________________________________</w:t>
      </w:r>
    </w:p>
    <w:p w14:paraId="7F3DDD37" w14:textId="77777777" w:rsidR="0096763A" w:rsidRPr="004A0D8E" w:rsidRDefault="0096763A" w:rsidP="0096763A">
      <w:pPr>
        <w:spacing w:after="0"/>
        <w:jc w:val="center"/>
        <w:rPr>
          <w:rFonts w:ascii="Book Antiqua" w:eastAsia="Calibri" w:hAnsi="Book Antiqua" w:cs="Times New Roman"/>
          <w:sz w:val="22"/>
          <w:lang w:eastAsia="lv-LV"/>
        </w:rPr>
      </w:pPr>
      <w:r w:rsidRPr="004A0D8E">
        <w:rPr>
          <w:rFonts w:ascii="Book Antiqua" w:eastAsia="Calibri" w:hAnsi="Book Antiqua" w:cs="Times New Roman"/>
          <w:sz w:val="22"/>
          <w:lang w:eastAsia="lv-LV"/>
        </w:rPr>
        <w:t>(pretendenta nosaukums, reģ. Nr.)</w:t>
      </w:r>
    </w:p>
    <w:p w14:paraId="035C8F21" w14:textId="77777777" w:rsidR="0096763A" w:rsidRPr="004A0D8E" w:rsidRDefault="0096763A" w:rsidP="0096763A">
      <w:pPr>
        <w:spacing w:after="0"/>
        <w:jc w:val="both"/>
        <w:rPr>
          <w:rFonts w:ascii="Book Antiqua" w:eastAsia="Calibri" w:hAnsi="Book Antiqua" w:cs="Times New Roman"/>
          <w:szCs w:val="24"/>
          <w:lang w:eastAsia="lv-LV"/>
        </w:rPr>
      </w:pPr>
    </w:p>
    <w:p w14:paraId="10EB9A1E" w14:textId="1773FAA9" w:rsidR="0096763A" w:rsidRPr="004A0D8E" w:rsidRDefault="0096763A" w:rsidP="0096763A">
      <w:pPr>
        <w:spacing w:after="0"/>
        <w:jc w:val="both"/>
        <w:rPr>
          <w:rFonts w:ascii="Book Antiqua" w:eastAsia="Calibri" w:hAnsi="Book Antiqua" w:cs="Times New Roman"/>
          <w:lang w:eastAsia="lv-LV"/>
        </w:rPr>
      </w:pPr>
      <w:r w:rsidRPr="004A0D8E">
        <w:rPr>
          <w:rFonts w:ascii="Book Antiqua" w:eastAsia="Calibri" w:hAnsi="Book Antiqua" w:cs="Times New Roman"/>
          <w:lang w:eastAsia="lv-LV"/>
        </w:rPr>
        <w:t xml:space="preserve">piedāvā </w:t>
      </w:r>
      <w:r w:rsidR="00426786" w:rsidRPr="004A0D8E">
        <w:rPr>
          <w:rFonts w:ascii="Book Antiqua" w:eastAsia="Calibri" w:hAnsi="Book Antiqua" w:cs="Times New Roman"/>
          <w:lang w:eastAsia="lv-LV"/>
        </w:rPr>
        <w:t xml:space="preserve">organizēt un vadīt vingrošanas nodarbības </w:t>
      </w:r>
      <w:r w:rsidRPr="004A0D8E">
        <w:rPr>
          <w:rFonts w:ascii="Book Antiqua" w:eastAsia="Calibri" w:hAnsi="Book Antiqua" w:cs="Times New Roman"/>
          <w:lang w:eastAsia="lv-LV"/>
        </w:rPr>
        <w:t xml:space="preserve"> atbilstoši cenu aptaujas </w:t>
      </w:r>
      <w:r w:rsidR="00A37D50" w:rsidRPr="004A0D8E">
        <w:rPr>
          <w:rFonts w:ascii="Book Antiqua" w:eastAsia="Calibri" w:hAnsi="Book Antiqua" w:cs="Times New Roman"/>
          <w:lang w:eastAsia="lv-LV"/>
        </w:rPr>
        <w:t xml:space="preserve">“Vingrošanas nodarbību organizēšana un vadīšana pirmskolas vecuma bērniem projekta “Pasākumi vietējās sabiedrības veselības veicināšanai un slimību profilaksei”, Nr.9.2.4.2/16/I/028, ietvaros” </w:t>
      </w:r>
      <w:r w:rsidRPr="004A0D8E">
        <w:rPr>
          <w:rFonts w:ascii="Book Antiqua" w:eastAsia="Calibri" w:hAnsi="Book Antiqua" w:cs="Times New Roman"/>
          <w:lang w:eastAsia="lv-LV"/>
        </w:rPr>
        <w:t>(identifikācijas Nr. CA 2021/</w:t>
      </w:r>
      <w:r w:rsidR="007F6931">
        <w:rPr>
          <w:rFonts w:ascii="Book Antiqua" w:eastAsia="Calibri" w:hAnsi="Book Antiqua" w:cs="Times New Roman"/>
          <w:lang w:eastAsia="lv-LV"/>
        </w:rPr>
        <w:t>54</w:t>
      </w:r>
      <w:r w:rsidRPr="004A0D8E">
        <w:rPr>
          <w:rFonts w:ascii="Book Antiqua" w:eastAsia="Calibri" w:hAnsi="Book Antiqua" w:cs="Times New Roman"/>
          <w:lang w:eastAsia="lv-LV"/>
        </w:rPr>
        <w:t xml:space="preserve">) prasībām par: </w:t>
      </w:r>
    </w:p>
    <w:p w14:paraId="39841C0F" w14:textId="77777777" w:rsidR="0096763A" w:rsidRPr="004A0D8E" w:rsidRDefault="0096763A" w:rsidP="0096763A">
      <w:pPr>
        <w:spacing w:after="0"/>
        <w:jc w:val="both"/>
        <w:rPr>
          <w:rFonts w:ascii="Book Antiqua" w:eastAsia="Calibri" w:hAnsi="Book Antiqua" w:cs="Times New Roman"/>
          <w:lang w:eastAsia="lv-LV"/>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701"/>
        <w:gridCol w:w="1701"/>
        <w:gridCol w:w="1701"/>
      </w:tblGrid>
      <w:tr w:rsidR="0096763A" w:rsidRPr="004A0D8E" w14:paraId="5C511F43" w14:textId="77777777" w:rsidTr="00A0535C">
        <w:trPr>
          <w:trHeight w:val="454"/>
          <w:jc w:val="center"/>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3536E8" w14:textId="77777777" w:rsidR="0096763A" w:rsidRPr="004A0D8E" w:rsidRDefault="0096763A" w:rsidP="00A0535C">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Pakalpojums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881263" w14:textId="405335E5" w:rsidR="0096763A" w:rsidRPr="004A0D8E" w:rsidRDefault="0096763A" w:rsidP="00426786">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 xml:space="preserve">Vienas </w:t>
            </w:r>
            <w:r w:rsidR="00426786" w:rsidRPr="004A0D8E">
              <w:rPr>
                <w:rFonts w:ascii="Book Antiqua" w:eastAsia="Calibri" w:hAnsi="Book Antiqua" w:cs="Times New Roman"/>
                <w:b/>
                <w:lang w:eastAsia="lv-LV"/>
              </w:rPr>
              <w:t xml:space="preserve">nodarbības </w:t>
            </w:r>
            <w:r w:rsidRPr="004A0D8E">
              <w:rPr>
                <w:rFonts w:ascii="Book Antiqua" w:eastAsia="Calibri" w:hAnsi="Book Antiqua" w:cs="Times New Roman"/>
                <w:b/>
                <w:lang w:eastAsia="lv-LV"/>
              </w:rPr>
              <w:t>cena EUR</w:t>
            </w:r>
            <w:r w:rsidR="004A0D8E" w:rsidRPr="004A0D8E">
              <w:rPr>
                <w:rFonts w:ascii="Book Antiqua" w:eastAsia="Calibri" w:hAnsi="Book Antiqua" w:cs="Times New Roman"/>
                <w:b/>
                <w:lang w:eastAsia="lv-LV"/>
              </w:rPr>
              <w:t xml:space="preserve"> bez PVN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362AF8" w14:textId="77777777" w:rsidR="0096763A" w:rsidRPr="004A0D8E" w:rsidRDefault="00426786" w:rsidP="00A0535C">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 xml:space="preserve">Nodarbību </w:t>
            </w:r>
            <w:r w:rsidR="0096763A" w:rsidRPr="004A0D8E">
              <w:rPr>
                <w:rFonts w:ascii="Book Antiqua" w:eastAsia="Calibri" w:hAnsi="Book Antiqua" w:cs="Times New Roman"/>
                <w:b/>
                <w:lang w:eastAsia="lv-LV"/>
              </w:rPr>
              <w:t>skaits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B3F1E" w14:textId="4F3F8C7E" w:rsidR="0096763A" w:rsidRPr="004A0D8E" w:rsidRDefault="0096763A" w:rsidP="00A0535C">
            <w:pPr>
              <w:spacing w:after="0" w:line="240" w:lineRule="auto"/>
              <w:jc w:val="center"/>
              <w:rPr>
                <w:rFonts w:ascii="Book Antiqua" w:eastAsia="Calibri" w:hAnsi="Book Antiqua" w:cs="Times New Roman"/>
                <w:b/>
                <w:lang w:eastAsia="lv-LV"/>
              </w:rPr>
            </w:pPr>
            <w:r w:rsidRPr="004A0D8E">
              <w:rPr>
                <w:rFonts w:ascii="Book Antiqua" w:eastAsia="Calibri" w:hAnsi="Book Antiqua" w:cs="Times New Roman"/>
                <w:b/>
                <w:lang w:eastAsia="lv-LV"/>
              </w:rPr>
              <w:t>Summa kopā EUR</w:t>
            </w:r>
            <w:r w:rsidR="004A0D8E" w:rsidRPr="004A0D8E">
              <w:rPr>
                <w:rFonts w:ascii="Book Antiqua" w:eastAsia="Calibri" w:hAnsi="Book Antiqua" w:cs="Times New Roman"/>
                <w:b/>
                <w:lang w:eastAsia="lv-LV"/>
              </w:rPr>
              <w:t xml:space="preserve"> bez PVN</w:t>
            </w:r>
          </w:p>
        </w:tc>
      </w:tr>
      <w:tr w:rsidR="0096763A" w:rsidRPr="004A0D8E" w14:paraId="1C19BE88" w14:textId="77777777" w:rsidTr="00A0535C">
        <w:trPr>
          <w:trHeight w:val="454"/>
          <w:jc w:val="center"/>
        </w:trPr>
        <w:tc>
          <w:tcPr>
            <w:tcW w:w="3397" w:type="dxa"/>
            <w:tcBorders>
              <w:top w:val="single" w:sz="4" w:space="0" w:color="auto"/>
              <w:left w:val="single" w:sz="4" w:space="0" w:color="auto"/>
              <w:bottom w:val="single" w:sz="4" w:space="0" w:color="auto"/>
              <w:right w:val="single" w:sz="4" w:space="0" w:color="auto"/>
            </w:tcBorders>
            <w:vAlign w:val="center"/>
          </w:tcPr>
          <w:p w14:paraId="2F29447A" w14:textId="77777777" w:rsidR="0096763A" w:rsidRPr="004A0D8E" w:rsidRDefault="00426786" w:rsidP="00A0535C">
            <w:pPr>
              <w:spacing w:after="0" w:line="240" w:lineRule="auto"/>
              <w:rPr>
                <w:rFonts w:ascii="Book Antiqua" w:eastAsia="Calibri" w:hAnsi="Book Antiqua" w:cs="Times New Roman"/>
                <w:lang w:eastAsia="lv-LV"/>
              </w:rPr>
            </w:pPr>
            <w:r w:rsidRPr="004A0D8E">
              <w:rPr>
                <w:rFonts w:ascii="Book Antiqua" w:eastAsia="Calibri" w:hAnsi="Book Antiqua"/>
              </w:rPr>
              <w:t>Vingrošanas nodarbība</w:t>
            </w:r>
            <w:r w:rsidR="0096763A" w:rsidRPr="004A0D8E">
              <w:rPr>
                <w:rFonts w:ascii="Book Antiqua" w:eastAsia="Calibri" w:hAnsi="Book Antiqua"/>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5D34CED1" w14:textId="77777777" w:rsidR="0096763A" w:rsidRPr="004A0D8E" w:rsidRDefault="0096763A" w:rsidP="00A0535C">
            <w:pPr>
              <w:spacing w:after="0" w:line="240" w:lineRule="auto"/>
              <w:jc w:val="center"/>
              <w:rPr>
                <w:rFonts w:ascii="Book Antiqua" w:eastAsia="Calibri" w:hAnsi="Book Antiqua" w:cs="Times New Roman"/>
                <w:lang w:eastAsia="lv-LV"/>
              </w:rPr>
            </w:pPr>
          </w:p>
        </w:tc>
        <w:tc>
          <w:tcPr>
            <w:tcW w:w="1701" w:type="dxa"/>
            <w:tcBorders>
              <w:top w:val="single" w:sz="4" w:space="0" w:color="auto"/>
              <w:left w:val="single" w:sz="4" w:space="0" w:color="auto"/>
              <w:bottom w:val="single" w:sz="4" w:space="0" w:color="auto"/>
              <w:right w:val="single" w:sz="4" w:space="0" w:color="auto"/>
            </w:tcBorders>
            <w:vAlign w:val="center"/>
          </w:tcPr>
          <w:p w14:paraId="4DEF013D" w14:textId="77777777" w:rsidR="0096763A" w:rsidRPr="004A0D8E" w:rsidRDefault="00426786" w:rsidP="00A0535C">
            <w:pPr>
              <w:spacing w:after="0" w:line="240" w:lineRule="auto"/>
              <w:jc w:val="center"/>
              <w:rPr>
                <w:rFonts w:ascii="Book Antiqua" w:eastAsia="Calibri" w:hAnsi="Book Antiqua" w:cs="Times New Roman"/>
                <w:lang w:eastAsia="lv-LV"/>
              </w:rPr>
            </w:pPr>
            <w:r w:rsidRPr="004A0D8E">
              <w:rPr>
                <w:rFonts w:ascii="Book Antiqua" w:eastAsia="Calibri" w:hAnsi="Book Antiqua" w:cs="Times New Roman"/>
                <w:lang w:eastAsia="lv-LV"/>
              </w:rPr>
              <w:t>128</w:t>
            </w:r>
          </w:p>
        </w:tc>
        <w:tc>
          <w:tcPr>
            <w:tcW w:w="1701" w:type="dxa"/>
            <w:tcBorders>
              <w:top w:val="single" w:sz="4" w:space="0" w:color="auto"/>
              <w:left w:val="single" w:sz="4" w:space="0" w:color="auto"/>
              <w:bottom w:val="single" w:sz="4" w:space="0" w:color="auto"/>
              <w:right w:val="single" w:sz="4" w:space="0" w:color="auto"/>
            </w:tcBorders>
            <w:vAlign w:val="center"/>
          </w:tcPr>
          <w:p w14:paraId="650F6EC7" w14:textId="77777777" w:rsidR="0096763A" w:rsidRPr="004A0D8E" w:rsidRDefault="0096763A" w:rsidP="00A0535C">
            <w:pPr>
              <w:spacing w:after="0" w:line="240" w:lineRule="auto"/>
              <w:jc w:val="center"/>
              <w:rPr>
                <w:rFonts w:ascii="Book Antiqua" w:eastAsia="Calibri" w:hAnsi="Book Antiqua" w:cs="Times New Roman"/>
                <w:lang w:eastAsia="lv-LV"/>
              </w:rPr>
            </w:pPr>
          </w:p>
        </w:tc>
      </w:tr>
      <w:tr w:rsidR="0096763A" w:rsidRPr="004A0D8E" w14:paraId="0558B31E" w14:textId="77777777" w:rsidTr="00A0535C">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tcPr>
          <w:p w14:paraId="22AF3303" w14:textId="77777777" w:rsidR="0096763A" w:rsidRPr="004A0D8E" w:rsidRDefault="0096763A" w:rsidP="00A0535C">
            <w:pPr>
              <w:spacing w:after="0" w:line="240" w:lineRule="auto"/>
              <w:jc w:val="right"/>
              <w:rPr>
                <w:rFonts w:ascii="Book Antiqua" w:eastAsia="Calibri" w:hAnsi="Book Antiqua" w:cs="Times New Roman"/>
                <w:lang w:eastAsia="lv-LV"/>
              </w:rPr>
            </w:pPr>
            <w:r w:rsidRPr="004A0D8E">
              <w:rPr>
                <w:rFonts w:ascii="Book Antiqua" w:eastAsia="Calibri" w:hAnsi="Book Antiqua" w:cs="Times New Roman"/>
                <w:lang w:eastAsia="lv-LV"/>
              </w:rPr>
              <w:t>PVN 21%</w:t>
            </w:r>
          </w:p>
        </w:tc>
        <w:tc>
          <w:tcPr>
            <w:tcW w:w="1701" w:type="dxa"/>
            <w:tcBorders>
              <w:top w:val="single" w:sz="4" w:space="0" w:color="auto"/>
              <w:left w:val="single" w:sz="4" w:space="0" w:color="auto"/>
              <w:bottom w:val="single" w:sz="4" w:space="0" w:color="auto"/>
              <w:right w:val="single" w:sz="4" w:space="0" w:color="auto"/>
            </w:tcBorders>
            <w:vAlign w:val="center"/>
          </w:tcPr>
          <w:p w14:paraId="3644B822" w14:textId="77777777" w:rsidR="0096763A" w:rsidRPr="004A0D8E" w:rsidRDefault="0096763A" w:rsidP="00A0535C">
            <w:pPr>
              <w:spacing w:after="0" w:line="240" w:lineRule="auto"/>
              <w:jc w:val="center"/>
              <w:rPr>
                <w:rFonts w:ascii="Book Antiqua" w:eastAsia="Calibri" w:hAnsi="Book Antiqua" w:cs="Times New Roman"/>
                <w:lang w:eastAsia="lv-LV"/>
              </w:rPr>
            </w:pPr>
          </w:p>
        </w:tc>
      </w:tr>
      <w:tr w:rsidR="0096763A" w:rsidRPr="004A0D8E" w14:paraId="4971F81B" w14:textId="77777777" w:rsidTr="00A0535C">
        <w:trPr>
          <w:trHeight w:val="454"/>
          <w:jc w:val="center"/>
        </w:trPr>
        <w:tc>
          <w:tcPr>
            <w:tcW w:w="6799" w:type="dxa"/>
            <w:gridSpan w:val="3"/>
            <w:tcBorders>
              <w:top w:val="single" w:sz="4" w:space="0" w:color="auto"/>
              <w:left w:val="single" w:sz="4" w:space="0" w:color="auto"/>
              <w:bottom w:val="single" w:sz="4" w:space="0" w:color="auto"/>
              <w:right w:val="single" w:sz="4" w:space="0" w:color="auto"/>
            </w:tcBorders>
            <w:vAlign w:val="center"/>
            <w:hideMark/>
          </w:tcPr>
          <w:p w14:paraId="36DC334E" w14:textId="77777777" w:rsidR="0096763A" w:rsidRPr="004A0D8E" w:rsidRDefault="0096763A" w:rsidP="00A0535C">
            <w:pPr>
              <w:spacing w:after="0" w:line="240" w:lineRule="auto"/>
              <w:jc w:val="right"/>
              <w:rPr>
                <w:rFonts w:ascii="Book Antiqua" w:eastAsia="Calibri" w:hAnsi="Book Antiqua" w:cs="Times New Roman"/>
                <w:lang w:eastAsia="lv-LV"/>
              </w:rPr>
            </w:pPr>
            <w:r w:rsidRPr="004A0D8E">
              <w:rPr>
                <w:rFonts w:ascii="Book Antiqua" w:eastAsia="Calibri" w:hAnsi="Book Antiqua" w:cs="Times New Roman"/>
                <w:lang w:eastAsia="lv-LV"/>
              </w:rPr>
              <w:t>Kopā ar PVN</w:t>
            </w:r>
          </w:p>
        </w:tc>
        <w:tc>
          <w:tcPr>
            <w:tcW w:w="1701" w:type="dxa"/>
            <w:tcBorders>
              <w:top w:val="single" w:sz="4" w:space="0" w:color="auto"/>
              <w:left w:val="single" w:sz="4" w:space="0" w:color="auto"/>
              <w:bottom w:val="single" w:sz="4" w:space="0" w:color="auto"/>
              <w:right w:val="single" w:sz="4" w:space="0" w:color="auto"/>
            </w:tcBorders>
            <w:vAlign w:val="center"/>
          </w:tcPr>
          <w:p w14:paraId="38A91406" w14:textId="77777777" w:rsidR="0096763A" w:rsidRPr="004A0D8E" w:rsidRDefault="0096763A" w:rsidP="00A0535C">
            <w:pPr>
              <w:spacing w:after="0" w:line="240" w:lineRule="auto"/>
              <w:jc w:val="center"/>
              <w:rPr>
                <w:rFonts w:ascii="Book Antiqua" w:eastAsia="Calibri" w:hAnsi="Book Antiqua" w:cs="Times New Roman"/>
                <w:lang w:eastAsia="lv-LV"/>
              </w:rPr>
            </w:pPr>
          </w:p>
        </w:tc>
      </w:tr>
    </w:tbl>
    <w:p w14:paraId="3447FA0D" w14:textId="77777777" w:rsidR="0096763A" w:rsidRPr="004A0D8E" w:rsidRDefault="0096763A" w:rsidP="0096763A">
      <w:pPr>
        <w:spacing w:after="0" w:line="240" w:lineRule="auto"/>
        <w:jc w:val="both"/>
        <w:rPr>
          <w:rFonts w:ascii="Book Antiqua" w:eastAsia="Calibri" w:hAnsi="Book Antiqua" w:cs="Times New Roman"/>
          <w:lang w:eastAsia="lv-LV"/>
        </w:rPr>
      </w:pPr>
    </w:p>
    <w:p w14:paraId="4850A12F" w14:textId="77777777" w:rsidR="0096763A" w:rsidRPr="004A0D8E" w:rsidRDefault="0096763A" w:rsidP="0096763A">
      <w:pPr>
        <w:spacing w:after="0" w:line="240" w:lineRule="auto"/>
        <w:jc w:val="both"/>
        <w:rPr>
          <w:rFonts w:ascii="Book Antiqua" w:eastAsia="Calibri" w:hAnsi="Book Antiqua" w:cs="Times New Roman"/>
          <w:lang w:eastAsia="lv-LV"/>
        </w:rPr>
      </w:pPr>
    </w:p>
    <w:p w14:paraId="58446775" w14:textId="0ACB1D5C" w:rsidR="0096763A" w:rsidRPr="004A0D8E" w:rsidRDefault="0096763A" w:rsidP="004A0D8E">
      <w:pPr>
        <w:spacing w:after="0"/>
        <w:ind w:firstLine="720"/>
        <w:jc w:val="both"/>
        <w:rPr>
          <w:rFonts w:ascii="Book Antiqua" w:eastAsia="Calibri" w:hAnsi="Book Antiqua" w:cs="Times New Roman"/>
          <w:lang w:eastAsia="lv-LV"/>
        </w:rPr>
      </w:pPr>
      <w:r w:rsidRPr="004A0D8E">
        <w:rPr>
          <w:rFonts w:ascii="Book Antiqua" w:eastAsia="Calibri" w:hAnsi="Book Antiqua" w:cs="Times New Roman"/>
          <w:lang w:eastAsia="lv-LV"/>
        </w:rPr>
        <w:t>Mēs piekrītam visām PASŪTĪTĀJA cenu aptaujas noteikumu (identifikācijas Nr. CA 2021/</w:t>
      </w:r>
      <w:r w:rsidR="007F6931">
        <w:rPr>
          <w:rFonts w:ascii="Book Antiqua" w:eastAsia="Calibri" w:hAnsi="Book Antiqua" w:cs="Times New Roman"/>
          <w:lang w:eastAsia="lv-LV"/>
        </w:rPr>
        <w:t>54</w:t>
      </w:r>
      <w:r w:rsidRPr="004A0D8E">
        <w:rPr>
          <w:rFonts w:ascii="Book Antiqua" w:eastAsia="Calibri" w:hAnsi="Book Antiqua" w:cs="Times New Roman"/>
          <w:lang w:eastAsia="lv-LV"/>
        </w:rPr>
        <w:t>) izvirzītajām prasībām. Apliecinām, ka Finanšu piedāvājumā piedāvātajā cenā ir iekļautas visas izmaksas, kas ir saistītas ar darbu izpildi, tajā skaitā darbaspēka izmaksas, nodokļi, nodevas un citas saistītās izmaksas. Finanšu piedāvājumā norādītā cena visā līguma izpildes laikā ir nemainīga un nav pakļaujama nekādām izmaiņām.</w:t>
      </w:r>
    </w:p>
    <w:p w14:paraId="5341D61C" w14:textId="77777777" w:rsidR="0096763A" w:rsidRPr="004A0D8E" w:rsidRDefault="0096763A" w:rsidP="0096763A">
      <w:pPr>
        <w:spacing w:after="0" w:line="240" w:lineRule="auto"/>
        <w:ind w:left="-142"/>
        <w:jc w:val="both"/>
        <w:rPr>
          <w:rFonts w:ascii="Book Antiqua" w:eastAsia="Calibri" w:hAnsi="Book Antiqua" w:cs="Times New Roman"/>
          <w:lang w:eastAsia="lv-LV"/>
        </w:rPr>
      </w:pPr>
    </w:p>
    <w:p w14:paraId="1FBFCB83" w14:textId="77777777" w:rsidR="0096763A" w:rsidRPr="004A0D8E" w:rsidRDefault="0096763A" w:rsidP="0096763A">
      <w:pPr>
        <w:widowControl w:val="0"/>
        <w:suppressAutoHyphens/>
        <w:spacing w:after="0" w:line="240" w:lineRule="auto"/>
        <w:jc w:val="both"/>
        <w:rPr>
          <w:rFonts w:ascii="Book Antiqua" w:eastAsia="Times New Roman" w:hAnsi="Book Antiqua" w:cs="Times New Roman"/>
          <w:color w:val="000000"/>
          <w:szCs w:val="24"/>
          <w:lang w:eastAsia="lv-LV"/>
        </w:rPr>
      </w:pPr>
    </w:p>
    <w:p w14:paraId="1BEF242D" w14:textId="77777777" w:rsidR="0096763A" w:rsidRPr="004A0D8E" w:rsidRDefault="0096763A" w:rsidP="0096763A">
      <w:pPr>
        <w:widowControl w:val="0"/>
        <w:suppressAutoHyphens/>
        <w:spacing w:after="0" w:line="240" w:lineRule="auto"/>
        <w:jc w:val="both"/>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2021. gada ___. ______________</w:t>
      </w:r>
    </w:p>
    <w:p w14:paraId="404BA60B" w14:textId="77777777" w:rsidR="0096763A" w:rsidRPr="004A0D8E" w:rsidRDefault="0096763A" w:rsidP="0096763A">
      <w:pPr>
        <w:widowControl w:val="0"/>
        <w:suppressAutoHyphens/>
        <w:spacing w:after="0" w:line="240" w:lineRule="auto"/>
        <w:rPr>
          <w:rFonts w:ascii="Book Antiqua" w:eastAsia="Times New Roman" w:hAnsi="Book Antiqua" w:cs="Times New Roman"/>
          <w:color w:val="000000"/>
          <w:szCs w:val="24"/>
          <w:lang w:eastAsia="lv-LV"/>
        </w:rPr>
      </w:pPr>
    </w:p>
    <w:p w14:paraId="312DC9B7" w14:textId="77777777" w:rsidR="0096763A" w:rsidRPr="004A0D8E" w:rsidRDefault="0096763A" w:rsidP="0096763A">
      <w:pPr>
        <w:widowControl w:val="0"/>
        <w:suppressAutoHyphens/>
        <w:spacing w:after="0" w:line="240" w:lineRule="auto"/>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_____________________________________________________________________</w:t>
      </w:r>
    </w:p>
    <w:p w14:paraId="44A04387" w14:textId="77777777" w:rsidR="0096763A" w:rsidRPr="004A0D8E" w:rsidRDefault="0096763A" w:rsidP="0096763A">
      <w:pPr>
        <w:widowControl w:val="0"/>
        <w:suppressAutoHyphens/>
        <w:spacing w:after="0" w:line="240" w:lineRule="auto"/>
        <w:jc w:val="center"/>
        <w:rPr>
          <w:rFonts w:ascii="Book Antiqua" w:eastAsia="Times New Roman" w:hAnsi="Book Antiqua" w:cs="Times New Roman"/>
          <w:color w:val="000000"/>
          <w:szCs w:val="24"/>
          <w:lang w:eastAsia="lv-LV"/>
        </w:rPr>
      </w:pPr>
      <w:r w:rsidRPr="004A0D8E">
        <w:rPr>
          <w:rFonts w:ascii="Book Antiqua" w:eastAsia="Times New Roman" w:hAnsi="Book Antiqua" w:cs="Times New Roman"/>
          <w:color w:val="000000"/>
          <w:szCs w:val="24"/>
          <w:lang w:eastAsia="lv-LV"/>
        </w:rPr>
        <w:t>Pretendenta likumīgā pārstāvja vai pilnvarotās personas paraksts, tā atšifrējums</w:t>
      </w:r>
    </w:p>
    <w:p w14:paraId="534B67E9" w14:textId="77777777" w:rsidR="0096763A" w:rsidRPr="004A0D8E" w:rsidRDefault="0096763A" w:rsidP="0096763A">
      <w:pPr>
        <w:pStyle w:val="Sarakstarindkopa"/>
        <w:ind w:left="743"/>
        <w:jc w:val="both"/>
        <w:rPr>
          <w:rStyle w:val="4n-j"/>
          <w:rFonts w:ascii="Book Antiqua" w:hAnsi="Book Antiqua"/>
          <w:color w:val="000000"/>
        </w:rPr>
      </w:pPr>
    </w:p>
    <w:p w14:paraId="0EDE35A2" w14:textId="77777777" w:rsidR="0096763A" w:rsidRPr="004A0D8E" w:rsidRDefault="0096763A" w:rsidP="0096763A">
      <w:pPr>
        <w:spacing w:after="0"/>
        <w:rPr>
          <w:rFonts w:ascii="Book Antiqua" w:hAnsi="Book Antiqua"/>
          <w:i/>
          <w:color w:val="000000"/>
          <w:sz w:val="22"/>
        </w:rPr>
      </w:pPr>
      <w:r w:rsidRPr="004A0D8E">
        <w:rPr>
          <w:rFonts w:ascii="Book Antiqua" w:hAnsi="Book Antiqua"/>
          <w:i/>
          <w:color w:val="000000"/>
          <w:sz w:val="22"/>
        </w:rPr>
        <w:t>Laukus datums un paraksts neaizpilda, ja dokuments parakstīts ar drošu elektronisko parakstu un satur laika zīmogu.</w:t>
      </w:r>
    </w:p>
    <w:p w14:paraId="7DBC2F1C" w14:textId="77777777" w:rsidR="0096763A" w:rsidRPr="004A0D8E" w:rsidRDefault="0096763A" w:rsidP="007C752F">
      <w:pPr>
        <w:spacing w:line="254" w:lineRule="auto"/>
        <w:ind w:left="1134"/>
        <w:contextualSpacing/>
        <w:jc w:val="both"/>
        <w:rPr>
          <w:rFonts w:ascii="Book Antiqua" w:eastAsia="Calibri" w:hAnsi="Book Antiqua" w:cs="Times New Roman"/>
          <w:szCs w:val="24"/>
        </w:rPr>
      </w:pPr>
    </w:p>
    <w:sectPr w:rsidR="0096763A" w:rsidRPr="004A0D8E" w:rsidSect="004E043D">
      <w:headerReference w:type="default" r:id="rId14"/>
      <w:pgSz w:w="11906" w:h="16838"/>
      <w:pgMar w:top="1440" w:right="147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EF50" w14:textId="77777777" w:rsidR="00951B9C" w:rsidRDefault="00951B9C" w:rsidP="00010A69">
      <w:pPr>
        <w:spacing w:after="0" w:line="240" w:lineRule="auto"/>
      </w:pPr>
      <w:r>
        <w:separator/>
      </w:r>
    </w:p>
  </w:endnote>
  <w:endnote w:type="continuationSeparator" w:id="0">
    <w:p w14:paraId="083E5212" w14:textId="77777777" w:rsidR="00951B9C" w:rsidRDefault="00951B9C" w:rsidP="00010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126477"/>
      <w:docPartObj>
        <w:docPartGallery w:val="Page Numbers (Bottom of Page)"/>
        <w:docPartUnique/>
      </w:docPartObj>
    </w:sdtPr>
    <w:sdtEndPr/>
    <w:sdtContent>
      <w:p w14:paraId="1B91A841" w14:textId="77777777" w:rsidR="0096763A" w:rsidRDefault="0096763A">
        <w:pPr>
          <w:pStyle w:val="Kjene"/>
          <w:jc w:val="center"/>
        </w:pPr>
        <w:r>
          <w:fldChar w:fldCharType="begin"/>
        </w:r>
        <w:r>
          <w:instrText>PAGE   \* MERGEFORMAT</w:instrText>
        </w:r>
        <w:r>
          <w:fldChar w:fldCharType="separate"/>
        </w:r>
        <w:r w:rsidR="0097162A">
          <w:rPr>
            <w:noProof/>
          </w:rPr>
          <w:t>6</w:t>
        </w:r>
        <w:r>
          <w:fldChar w:fldCharType="end"/>
        </w:r>
      </w:p>
    </w:sdtContent>
  </w:sdt>
  <w:p w14:paraId="3DF08C6C" w14:textId="77777777" w:rsidR="0096763A" w:rsidRDefault="0096763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B758" w14:textId="77777777" w:rsidR="00951B9C" w:rsidRDefault="00951B9C" w:rsidP="00010A69">
      <w:pPr>
        <w:spacing w:after="0" w:line="240" w:lineRule="auto"/>
      </w:pPr>
      <w:r>
        <w:separator/>
      </w:r>
    </w:p>
  </w:footnote>
  <w:footnote w:type="continuationSeparator" w:id="0">
    <w:p w14:paraId="39189E54" w14:textId="77777777" w:rsidR="00951B9C" w:rsidRDefault="00951B9C" w:rsidP="00010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A820" w14:textId="77777777" w:rsidR="0096763A" w:rsidRDefault="0096763A">
    <w:pPr>
      <w:pStyle w:val="Galvene"/>
    </w:pPr>
    <w:r>
      <w:rPr>
        <w:noProof/>
        <w:lang w:eastAsia="lv-LV"/>
      </w:rPr>
      <w:drawing>
        <wp:inline distT="0" distB="0" distL="0" distR="0" wp14:anchorId="3F1B0746" wp14:editId="0AF2DB9B">
          <wp:extent cx="1889168" cy="39052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952B9" w14:textId="77777777" w:rsidR="00F11542" w:rsidRDefault="00F11542">
    <w:pPr>
      <w:pStyle w:val="Galvene"/>
    </w:pPr>
    <w:r>
      <w:rPr>
        <w:noProof/>
        <w:lang w:eastAsia="lv-LV"/>
      </w:rPr>
      <w:drawing>
        <wp:inline distT="0" distB="0" distL="0" distR="0" wp14:anchorId="21DF6E40" wp14:editId="139555C9">
          <wp:extent cx="1889168" cy="390525"/>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V_ID_EU_logo_ansamblis_ESF_melnbalts.png"/>
                  <pic:cNvPicPr/>
                </pic:nvPicPr>
                <pic:blipFill>
                  <a:blip r:embed="rId1">
                    <a:extLst>
                      <a:ext uri="{28A0092B-C50C-407E-A947-70E740481C1C}">
                        <a14:useLocalDpi xmlns:a14="http://schemas.microsoft.com/office/drawing/2010/main" val="0"/>
                      </a:ext>
                    </a:extLst>
                  </a:blip>
                  <a:stretch>
                    <a:fillRect/>
                  </a:stretch>
                </pic:blipFill>
                <pic:spPr>
                  <a:xfrm>
                    <a:off x="0" y="0"/>
                    <a:ext cx="1899025" cy="392563"/>
                  </a:xfrm>
                  <a:prstGeom prst="rect">
                    <a:avLst/>
                  </a:prstGeom>
                </pic:spPr>
              </pic:pic>
            </a:graphicData>
          </a:graphic>
        </wp:inline>
      </w:drawing>
    </w:r>
  </w:p>
  <w:p w14:paraId="1F57655E" w14:textId="77777777" w:rsidR="00F11542" w:rsidRDefault="00F1154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6B05"/>
    <w:multiLevelType w:val="hybridMultilevel"/>
    <w:tmpl w:val="D4C641F6"/>
    <w:lvl w:ilvl="0" w:tplc="6770BF6A">
      <w:start w:val="10"/>
      <w:numFmt w:val="decimal"/>
      <w:lvlText w:val="%1."/>
      <w:lvlJc w:val="left"/>
      <w:pPr>
        <w:ind w:left="1430" w:hanging="360"/>
      </w:pPr>
      <w:rPr>
        <w:rFonts w:hint="default"/>
      </w:rPr>
    </w:lvl>
    <w:lvl w:ilvl="1" w:tplc="04260019" w:tentative="1">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 w15:restartNumberingAfterBreak="0">
    <w:nsid w:val="07F02B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017718"/>
    <w:multiLevelType w:val="multilevel"/>
    <w:tmpl w:val="ED4C25EA"/>
    <w:lvl w:ilvl="0">
      <w:start w:val="1"/>
      <w:numFmt w:val="decimal"/>
      <w:lvlText w:val="%1."/>
      <w:lvlJc w:val="left"/>
      <w:pPr>
        <w:ind w:left="71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7" w:hanging="720"/>
      </w:pPr>
      <w:rPr>
        <w:rFonts w:hint="default"/>
      </w:rPr>
    </w:lvl>
    <w:lvl w:ilvl="3">
      <w:start w:val="1"/>
      <w:numFmt w:val="decimal"/>
      <w:isLgl/>
      <w:lvlText w:val="%1.%2.%3.%4."/>
      <w:lvlJc w:val="left"/>
      <w:pPr>
        <w:ind w:left="1257" w:hanging="720"/>
      </w:pPr>
      <w:rPr>
        <w:rFonts w:hint="default"/>
      </w:rPr>
    </w:lvl>
    <w:lvl w:ilvl="4">
      <w:start w:val="1"/>
      <w:numFmt w:val="decimal"/>
      <w:isLgl/>
      <w:lvlText w:val="%1.%2.%3.%4.%5."/>
      <w:lvlJc w:val="left"/>
      <w:pPr>
        <w:ind w:left="1677" w:hanging="1080"/>
      </w:pPr>
      <w:rPr>
        <w:rFonts w:hint="default"/>
      </w:rPr>
    </w:lvl>
    <w:lvl w:ilvl="5">
      <w:start w:val="1"/>
      <w:numFmt w:val="decimal"/>
      <w:isLgl/>
      <w:lvlText w:val="%1.%2.%3.%4.%5.%6."/>
      <w:lvlJc w:val="left"/>
      <w:pPr>
        <w:ind w:left="173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217" w:hanging="1440"/>
      </w:pPr>
      <w:rPr>
        <w:rFonts w:hint="default"/>
      </w:rPr>
    </w:lvl>
    <w:lvl w:ilvl="8">
      <w:start w:val="1"/>
      <w:numFmt w:val="decimal"/>
      <w:isLgl/>
      <w:lvlText w:val="%1.%2.%3.%4.%5.%6.%7.%8.%9."/>
      <w:lvlJc w:val="left"/>
      <w:pPr>
        <w:ind w:left="2637" w:hanging="1800"/>
      </w:pPr>
      <w:rPr>
        <w:rFonts w:hint="default"/>
      </w:rPr>
    </w:lvl>
  </w:abstractNum>
  <w:abstractNum w:abstractNumId="3" w15:restartNumberingAfterBreak="0">
    <w:nsid w:val="0FC23082"/>
    <w:multiLevelType w:val="multilevel"/>
    <w:tmpl w:val="F414328E"/>
    <w:lvl w:ilvl="0">
      <w:start w:val="1"/>
      <w:numFmt w:val="decimal"/>
      <w:lvlText w:val="%1."/>
      <w:lvlJc w:val="left"/>
      <w:pPr>
        <w:ind w:left="720" w:hanging="360"/>
      </w:pPr>
      <w:rPr>
        <w:rFonts w:hint="default"/>
        <w:b w:val="0"/>
        <w:u w:val="none"/>
      </w:rPr>
    </w:lvl>
    <w:lvl w:ilvl="1">
      <w:start w:val="1"/>
      <w:numFmt w:val="decimal"/>
      <w:isLgl/>
      <w:lvlText w:val="%1.%2."/>
      <w:lvlJc w:val="left"/>
      <w:pPr>
        <w:ind w:left="149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05436E"/>
    <w:multiLevelType w:val="multilevel"/>
    <w:tmpl w:val="1B3054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7058FF"/>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26249F"/>
    <w:multiLevelType w:val="hybridMultilevel"/>
    <w:tmpl w:val="41105E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183CE4"/>
    <w:multiLevelType w:val="hybridMultilevel"/>
    <w:tmpl w:val="22EE6684"/>
    <w:lvl w:ilvl="0" w:tplc="398868E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8F0FC3"/>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343C2F8B"/>
    <w:multiLevelType w:val="hybridMultilevel"/>
    <w:tmpl w:val="65C0E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7AF633B"/>
    <w:multiLevelType w:val="multilevel"/>
    <w:tmpl w:val="1B30542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297DC2"/>
    <w:multiLevelType w:val="multilevel"/>
    <w:tmpl w:val="31A270AA"/>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0B0B10"/>
    <w:multiLevelType w:val="multilevel"/>
    <w:tmpl w:val="4BE401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74D2125"/>
    <w:multiLevelType w:val="hybridMultilevel"/>
    <w:tmpl w:val="75ACC4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FA5A90"/>
    <w:multiLevelType w:val="multilevel"/>
    <w:tmpl w:val="A22E4C10"/>
    <w:lvl w:ilvl="0">
      <w:start w:val="1"/>
      <w:numFmt w:val="decimal"/>
      <w:lvlText w:val="%1."/>
      <w:lvlJc w:val="left"/>
      <w:pPr>
        <w:ind w:left="1070" w:hanging="360"/>
      </w:pPr>
      <w:rPr>
        <w:rFonts w:hint="default"/>
        <w:b w:val="0"/>
        <w:strike w:val="0"/>
      </w:rPr>
    </w:lvl>
    <w:lvl w:ilvl="1">
      <w:start w:val="1"/>
      <w:numFmt w:val="decimal"/>
      <w:isLgl/>
      <w:lvlText w:val="%1.%2."/>
      <w:lvlJc w:val="left"/>
      <w:pPr>
        <w:ind w:left="1430" w:hanging="36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6" w15:restartNumberingAfterBreak="0">
    <w:nsid w:val="4C855060"/>
    <w:multiLevelType w:val="hybridMultilevel"/>
    <w:tmpl w:val="8B1E5E18"/>
    <w:lvl w:ilvl="0" w:tplc="A04C225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8B4680"/>
    <w:multiLevelType w:val="hybridMultilevel"/>
    <w:tmpl w:val="CFDCCA8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503B3830"/>
    <w:multiLevelType w:val="multilevel"/>
    <w:tmpl w:val="F09ACE1E"/>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7A17EA2"/>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AA7F70"/>
    <w:multiLevelType w:val="hybridMultilevel"/>
    <w:tmpl w:val="A894C768"/>
    <w:lvl w:ilvl="0" w:tplc="6240AEB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B144959"/>
    <w:multiLevelType w:val="hybridMultilevel"/>
    <w:tmpl w:val="65CA6D12"/>
    <w:lvl w:ilvl="0" w:tplc="3D5C6732">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D164D76"/>
    <w:multiLevelType w:val="multilevel"/>
    <w:tmpl w:val="D944890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1B5BFC"/>
    <w:multiLevelType w:val="multilevel"/>
    <w:tmpl w:val="7564FDA4"/>
    <w:lvl w:ilvl="0">
      <w:start w:val="1"/>
      <w:numFmt w:val="decimal"/>
      <w:lvlText w:val="%1."/>
      <w:lvlJc w:val="left"/>
      <w:pPr>
        <w:ind w:left="720" w:hanging="360"/>
      </w:pPr>
      <w:rPr>
        <w:rFonts w:hint="default"/>
        <w:b/>
        <w:u w:val="single"/>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183379A"/>
    <w:multiLevelType w:val="multilevel"/>
    <w:tmpl w:val="D4FA336C"/>
    <w:lvl w:ilvl="0">
      <w:start w:val="1"/>
      <w:numFmt w:val="decimal"/>
      <w:lvlText w:val="%1."/>
      <w:lvlJc w:val="left"/>
      <w:pPr>
        <w:ind w:left="678"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2892"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5106" w:hanging="1080"/>
      </w:pPr>
      <w:rPr>
        <w:rFonts w:hint="default"/>
      </w:rPr>
    </w:lvl>
    <w:lvl w:ilvl="5">
      <w:start w:val="1"/>
      <w:numFmt w:val="decimal"/>
      <w:isLgl/>
      <w:lvlText w:val="%1.%2.%3.%4.%5.%6."/>
      <w:lvlJc w:val="left"/>
      <w:pPr>
        <w:ind w:left="6033" w:hanging="1080"/>
      </w:pPr>
      <w:rPr>
        <w:rFonts w:hint="default"/>
      </w:rPr>
    </w:lvl>
    <w:lvl w:ilvl="6">
      <w:start w:val="1"/>
      <w:numFmt w:val="decimal"/>
      <w:isLgl/>
      <w:lvlText w:val="%1.%2.%3.%4.%5.%6.%7."/>
      <w:lvlJc w:val="left"/>
      <w:pPr>
        <w:ind w:left="7320" w:hanging="1440"/>
      </w:pPr>
      <w:rPr>
        <w:rFonts w:hint="default"/>
      </w:rPr>
    </w:lvl>
    <w:lvl w:ilvl="7">
      <w:start w:val="1"/>
      <w:numFmt w:val="decimal"/>
      <w:isLgl/>
      <w:lvlText w:val="%1.%2.%3.%4.%5.%6.%7.%8."/>
      <w:lvlJc w:val="left"/>
      <w:pPr>
        <w:ind w:left="8247" w:hanging="1440"/>
      </w:pPr>
      <w:rPr>
        <w:rFonts w:hint="default"/>
      </w:rPr>
    </w:lvl>
    <w:lvl w:ilvl="8">
      <w:start w:val="1"/>
      <w:numFmt w:val="decimal"/>
      <w:isLgl/>
      <w:lvlText w:val="%1.%2.%3.%4.%5.%6.%7.%8.%9."/>
      <w:lvlJc w:val="left"/>
      <w:pPr>
        <w:ind w:left="9534" w:hanging="1800"/>
      </w:pPr>
      <w:rPr>
        <w:rFonts w:hint="default"/>
      </w:rPr>
    </w:lvl>
  </w:abstractNum>
  <w:abstractNum w:abstractNumId="25" w15:restartNumberingAfterBreak="0">
    <w:nsid w:val="62F76CF1"/>
    <w:multiLevelType w:val="hybridMultilevel"/>
    <w:tmpl w:val="38E06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212161"/>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CD2F28"/>
    <w:multiLevelType w:val="multilevel"/>
    <w:tmpl w:val="F24CCD4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6C5BBB"/>
    <w:multiLevelType w:val="multilevel"/>
    <w:tmpl w:val="858E260A"/>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DE7739E"/>
    <w:multiLevelType w:val="hybridMultilevel"/>
    <w:tmpl w:val="2C8E8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ED365AA"/>
    <w:multiLevelType w:val="multilevel"/>
    <w:tmpl w:val="14B4BA34"/>
    <w:styleLink w:val="Style1"/>
    <w:lvl w:ilvl="0">
      <w:start w:val="4"/>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874F85"/>
    <w:multiLevelType w:val="multilevel"/>
    <w:tmpl w:val="02A60C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3BA09FE"/>
    <w:multiLevelType w:val="multilevel"/>
    <w:tmpl w:val="D8BC3C22"/>
    <w:lvl w:ilvl="0">
      <w:start w:val="1"/>
      <w:numFmt w:val="decimal"/>
      <w:lvlText w:val="%1."/>
      <w:lvlJc w:val="left"/>
      <w:pPr>
        <w:ind w:left="720" w:hanging="360"/>
      </w:pPr>
      <w:rPr>
        <w:rFonts w:hint="default"/>
        <w:sz w:val="24"/>
        <w:szCs w:val="24"/>
        <w:u w:val="none"/>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8F1616"/>
    <w:multiLevelType w:val="multilevel"/>
    <w:tmpl w:val="14B4BA34"/>
    <w:numStyleLink w:val="Style1"/>
  </w:abstractNum>
  <w:abstractNum w:abstractNumId="34"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5C3B58"/>
    <w:multiLevelType w:val="hybridMultilevel"/>
    <w:tmpl w:val="FF4E1D9A"/>
    <w:lvl w:ilvl="0" w:tplc="2E7A7B1A">
      <w:start w:val="1"/>
      <w:numFmt w:val="decimal"/>
      <w:lvlText w:val="%1."/>
      <w:lvlJc w:val="left"/>
      <w:pPr>
        <w:tabs>
          <w:tab w:val="num" w:pos="624"/>
        </w:tabs>
        <w:ind w:left="624"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8"/>
  </w:num>
  <w:num w:numId="5">
    <w:abstractNumId w:val="29"/>
  </w:num>
  <w:num w:numId="6">
    <w:abstractNumId w:val="21"/>
  </w:num>
  <w:num w:numId="7">
    <w:abstractNumId w:val="25"/>
  </w:num>
  <w:num w:numId="8">
    <w:abstractNumId w:val="5"/>
  </w:num>
  <w:num w:numId="9">
    <w:abstractNumId w:val="7"/>
  </w:num>
  <w:num w:numId="10">
    <w:abstractNumId w:val="15"/>
  </w:num>
  <w:num w:numId="11">
    <w:abstractNumId w:val="0"/>
  </w:num>
  <w:num w:numId="12">
    <w:abstractNumId w:val="17"/>
  </w:num>
  <w:num w:numId="13">
    <w:abstractNumId w:val="31"/>
  </w:num>
  <w:num w:numId="14">
    <w:abstractNumId w:val="16"/>
  </w:num>
  <w:num w:numId="15">
    <w:abstractNumId w:val="2"/>
  </w:num>
  <w:num w:numId="16">
    <w:abstractNumId w:val="23"/>
  </w:num>
  <w:num w:numId="17">
    <w:abstractNumId w:val="2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12"/>
  </w:num>
  <w:num w:numId="22">
    <w:abstractNumId w:val="26"/>
  </w:num>
  <w:num w:numId="23">
    <w:abstractNumId w:val="19"/>
  </w:num>
  <w:num w:numId="24">
    <w:abstractNumId w:val="30"/>
  </w:num>
  <w:num w:numId="25">
    <w:abstractNumId w:val="33"/>
    <w:lvlOverride w:ilvl="0">
      <w:lvl w:ilvl="0">
        <w:start w:val="1"/>
        <w:numFmt w:val="decimal"/>
        <w:lvlText w:val="%1."/>
        <w:lvlJc w:val="left"/>
        <w:pPr>
          <w:ind w:left="360" w:hanging="360"/>
        </w:pPr>
        <w:rPr>
          <w:b/>
        </w:rPr>
      </w:lvl>
    </w:lvlOverride>
    <w:lvlOverride w:ilvl="1">
      <w:lvl w:ilvl="1">
        <w:start w:val="1"/>
        <w:numFmt w:val="decimal"/>
        <w:lvlText w:val="%1.%2."/>
        <w:lvlJc w:val="left"/>
        <w:pPr>
          <w:ind w:left="716" w:hanging="432"/>
        </w:pPr>
        <w:rPr>
          <w:b/>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27"/>
  </w:num>
  <w:num w:numId="27">
    <w:abstractNumId w:val="8"/>
  </w:num>
  <w:num w:numId="28">
    <w:abstractNumId w:val="18"/>
  </w:num>
  <w:num w:numId="29">
    <w:abstractNumId w:val="9"/>
  </w:num>
  <w:num w:numId="30">
    <w:abstractNumId w:val="6"/>
  </w:num>
  <w:num w:numId="31">
    <w:abstractNumId w:val="3"/>
  </w:num>
  <w:num w:numId="32">
    <w:abstractNumId w:val="22"/>
  </w:num>
  <w:num w:numId="33">
    <w:abstractNumId w:val="11"/>
  </w:num>
  <w:num w:numId="34">
    <w:abstractNumId w:val="34"/>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A2"/>
    <w:rsid w:val="0000132D"/>
    <w:rsid w:val="0001071A"/>
    <w:rsid w:val="00010A69"/>
    <w:rsid w:val="00011FF8"/>
    <w:rsid w:val="000524B6"/>
    <w:rsid w:val="000607C4"/>
    <w:rsid w:val="0006550D"/>
    <w:rsid w:val="000C58B4"/>
    <w:rsid w:val="000C7B75"/>
    <w:rsid w:val="000E1D0E"/>
    <w:rsid w:val="000E4E79"/>
    <w:rsid w:val="000E6EF3"/>
    <w:rsid w:val="000F2347"/>
    <w:rsid w:val="000F300A"/>
    <w:rsid w:val="000F3201"/>
    <w:rsid w:val="001216D3"/>
    <w:rsid w:val="00130654"/>
    <w:rsid w:val="00146CAA"/>
    <w:rsid w:val="00156658"/>
    <w:rsid w:val="001648EC"/>
    <w:rsid w:val="00164F3E"/>
    <w:rsid w:val="00166817"/>
    <w:rsid w:val="00181C9B"/>
    <w:rsid w:val="0018333D"/>
    <w:rsid w:val="001A2EBE"/>
    <w:rsid w:val="001A502F"/>
    <w:rsid w:val="001E161D"/>
    <w:rsid w:val="002143A2"/>
    <w:rsid w:val="00233F7A"/>
    <w:rsid w:val="00266242"/>
    <w:rsid w:val="002716FB"/>
    <w:rsid w:val="00290A22"/>
    <w:rsid w:val="002A5099"/>
    <w:rsid w:val="002A58E3"/>
    <w:rsid w:val="002B2E1C"/>
    <w:rsid w:val="002B5B46"/>
    <w:rsid w:val="002C0007"/>
    <w:rsid w:val="002E25AD"/>
    <w:rsid w:val="003045D8"/>
    <w:rsid w:val="00307CC5"/>
    <w:rsid w:val="0032230E"/>
    <w:rsid w:val="0036659A"/>
    <w:rsid w:val="00382E3E"/>
    <w:rsid w:val="003A1599"/>
    <w:rsid w:val="003D1273"/>
    <w:rsid w:val="003D6B85"/>
    <w:rsid w:val="003E28BB"/>
    <w:rsid w:val="003F3421"/>
    <w:rsid w:val="003F6113"/>
    <w:rsid w:val="00423DF4"/>
    <w:rsid w:val="00426786"/>
    <w:rsid w:val="0043084F"/>
    <w:rsid w:val="0044410A"/>
    <w:rsid w:val="00450DF2"/>
    <w:rsid w:val="00452CD1"/>
    <w:rsid w:val="00462758"/>
    <w:rsid w:val="00485FA4"/>
    <w:rsid w:val="00492EE5"/>
    <w:rsid w:val="004A0D8E"/>
    <w:rsid w:val="004C7EDF"/>
    <w:rsid w:val="004E043D"/>
    <w:rsid w:val="004E101E"/>
    <w:rsid w:val="004F4F83"/>
    <w:rsid w:val="00525C00"/>
    <w:rsid w:val="005308DD"/>
    <w:rsid w:val="00554C95"/>
    <w:rsid w:val="0058387D"/>
    <w:rsid w:val="00591EAB"/>
    <w:rsid w:val="005C099F"/>
    <w:rsid w:val="00622CE9"/>
    <w:rsid w:val="00637894"/>
    <w:rsid w:val="00652A69"/>
    <w:rsid w:val="006744DE"/>
    <w:rsid w:val="00675F98"/>
    <w:rsid w:val="00685040"/>
    <w:rsid w:val="006C6EF8"/>
    <w:rsid w:val="006D2A95"/>
    <w:rsid w:val="006D2DD8"/>
    <w:rsid w:val="006E5FC2"/>
    <w:rsid w:val="00753BF2"/>
    <w:rsid w:val="00761646"/>
    <w:rsid w:val="007664B6"/>
    <w:rsid w:val="007779B2"/>
    <w:rsid w:val="007B3C71"/>
    <w:rsid w:val="007C25E7"/>
    <w:rsid w:val="007C752F"/>
    <w:rsid w:val="007D4D2B"/>
    <w:rsid w:val="007F10AE"/>
    <w:rsid w:val="007F6931"/>
    <w:rsid w:val="0086549D"/>
    <w:rsid w:val="0086639B"/>
    <w:rsid w:val="00894DE9"/>
    <w:rsid w:val="008C2253"/>
    <w:rsid w:val="008E43E6"/>
    <w:rsid w:val="00917C27"/>
    <w:rsid w:val="00930AD9"/>
    <w:rsid w:val="009449BC"/>
    <w:rsid w:val="00951B9C"/>
    <w:rsid w:val="0096763A"/>
    <w:rsid w:val="0097162A"/>
    <w:rsid w:val="00997FC4"/>
    <w:rsid w:val="009D3454"/>
    <w:rsid w:val="009E3E19"/>
    <w:rsid w:val="00A004D7"/>
    <w:rsid w:val="00A110D8"/>
    <w:rsid w:val="00A26F97"/>
    <w:rsid w:val="00A356B4"/>
    <w:rsid w:val="00A37D50"/>
    <w:rsid w:val="00A40EFB"/>
    <w:rsid w:val="00A439C9"/>
    <w:rsid w:val="00A97D7E"/>
    <w:rsid w:val="00AA0C55"/>
    <w:rsid w:val="00AA3A4D"/>
    <w:rsid w:val="00AB0599"/>
    <w:rsid w:val="00AB161A"/>
    <w:rsid w:val="00AC1F95"/>
    <w:rsid w:val="00AC3965"/>
    <w:rsid w:val="00AC5040"/>
    <w:rsid w:val="00AD2081"/>
    <w:rsid w:val="00AE21AD"/>
    <w:rsid w:val="00B001C4"/>
    <w:rsid w:val="00B0313D"/>
    <w:rsid w:val="00B1677A"/>
    <w:rsid w:val="00B418A3"/>
    <w:rsid w:val="00B4774B"/>
    <w:rsid w:val="00B61ECA"/>
    <w:rsid w:val="00B6555C"/>
    <w:rsid w:val="00B6704D"/>
    <w:rsid w:val="00B7239B"/>
    <w:rsid w:val="00BA3449"/>
    <w:rsid w:val="00BB4FB5"/>
    <w:rsid w:val="00BE64C0"/>
    <w:rsid w:val="00C252E2"/>
    <w:rsid w:val="00C80B47"/>
    <w:rsid w:val="00CB48AA"/>
    <w:rsid w:val="00D12FAD"/>
    <w:rsid w:val="00D271C4"/>
    <w:rsid w:val="00D3557A"/>
    <w:rsid w:val="00D4557C"/>
    <w:rsid w:val="00D76FDB"/>
    <w:rsid w:val="00DA2C9A"/>
    <w:rsid w:val="00DB1A8F"/>
    <w:rsid w:val="00DD5950"/>
    <w:rsid w:val="00DF4C19"/>
    <w:rsid w:val="00E00AE1"/>
    <w:rsid w:val="00E03235"/>
    <w:rsid w:val="00E057BB"/>
    <w:rsid w:val="00E1712E"/>
    <w:rsid w:val="00E21FCB"/>
    <w:rsid w:val="00E62096"/>
    <w:rsid w:val="00E63DB8"/>
    <w:rsid w:val="00E710FA"/>
    <w:rsid w:val="00E7734B"/>
    <w:rsid w:val="00E870B4"/>
    <w:rsid w:val="00E92A79"/>
    <w:rsid w:val="00EC79D4"/>
    <w:rsid w:val="00ED2AFB"/>
    <w:rsid w:val="00EE0AC2"/>
    <w:rsid w:val="00EE13DB"/>
    <w:rsid w:val="00F11542"/>
    <w:rsid w:val="00F16B8E"/>
    <w:rsid w:val="00F26DC3"/>
    <w:rsid w:val="00F44D91"/>
    <w:rsid w:val="00F4790B"/>
    <w:rsid w:val="00FA6762"/>
    <w:rsid w:val="00FD5458"/>
    <w:rsid w:val="00FD6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DEC30"/>
  <w15:docId w15:val="{A319A047-DF39-40BE-857A-5C20DF30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43A2"/>
    <w:pPr>
      <w:spacing w:after="200" w:line="276" w:lineRule="auto"/>
      <w:ind w:left="0" w:firstLine="0"/>
      <w:jc w:val="left"/>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143A2"/>
    <w:rPr>
      <w:color w:val="0000FF" w:themeColor="hyperlink"/>
      <w:u w:val="single"/>
    </w:rPr>
  </w:style>
  <w:style w:type="table" w:styleId="Reatabula">
    <w:name w:val="Table Grid"/>
    <w:basedOn w:val="Parastatabula"/>
    <w:uiPriority w:val="59"/>
    <w:rsid w:val="00AC50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DB1A8F"/>
    <w:pPr>
      <w:spacing w:after="0" w:line="240" w:lineRule="auto"/>
      <w:jc w:val="both"/>
    </w:pPr>
    <w:rPr>
      <w:rFonts w:eastAsia="Times New Roman" w:cs="Times New Roman"/>
      <w:szCs w:val="20"/>
      <w:lang w:eastAsia="lv-LV"/>
    </w:rPr>
  </w:style>
  <w:style w:type="character" w:customStyle="1" w:styleId="PamattekstsRakstz">
    <w:name w:val="Pamatteksts Rakstz."/>
    <w:basedOn w:val="Noklusjumarindkopasfonts"/>
    <w:link w:val="Pamatteksts"/>
    <w:rsid w:val="00DB1A8F"/>
    <w:rPr>
      <w:rFonts w:eastAsia="Times New Roman" w:cs="Times New Roman"/>
      <w:szCs w:val="20"/>
      <w:lang w:eastAsia="lv-LV"/>
    </w:rPr>
  </w:style>
  <w:style w:type="paragraph" w:styleId="Sarakstarindkopa">
    <w:name w:val="List Paragraph"/>
    <w:basedOn w:val="Parasts"/>
    <w:uiPriority w:val="34"/>
    <w:qFormat/>
    <w:rsid w:val="00DB1A8F"/>
    <w:pPr>
      <w:ind w:left="720"/>
      <w:contextualSpacing/>
    </w:pPr>
  </w:style>
  <w:style w:type="paragraph" w:customStyle="1" w:styleId="CharChar1">
    <w:name w:val="Char Char1"/>
    <w:basedOn w:val="Parasts"/>
    <w:rsid w:val="00E00AE1"/>
    <w:pPr>
      <w:spacing w:before="120" w:after="160" w:line="240" w:lineRule="exact"/>
      <w:ind w:firstLine="720"/>
      <w:jc w:val="both"/>
    </w:pPr>
    <w:rPr>
      <w:rFonts w:ascii="Verdana" w:eastAsia="Times New Roman" w:hAnsi="Verdana" w:cs="Times New Roman"/>
      <w:sz w:val="20"/>
      <w:szCs w:val="20"/>
      <w:lang w:val="en-US"/>
    </w:rPr>
  </w:style>
  <w:style w:type="paragraph" w:customStyle="1" w:styleId="naiskr">
    <w:name w:val="naiskr"/>
    <w:basedOn w:val="Parasts"/>
    <w:rsid w:val="007F10AE"/>
    <w:pPr>
      <w:spacing w:before="75" w:after="75" w:line="240" w:lineRule="auto"/>
    </w:pPr>
    <w:rPr>
      <w:rFonts w:eastAsia="Times New Roman" w:cs="Times New Roman"/>
      <w:szCs w:val="24"/>
      <w:lang w:eastAsia="lv-LV"/>
    </w:rPr>
  </w:style>
  <w:style w:type="character" w:customStyle="1" w:styleId="4n-j">
    <w:name w:val="_4n-j"/>
    <w:basedOn w:val="Noklusjumarindkopasfonts"/>
    <w:rsid w:val="00997FC4"/>
  </w:style>
  <w:style w:type="character" w:styleId="Vresatsauce">
    <w:name w:val="footnote reference"/>
    <w:basedOn w:val="Noklusjumarindkopasfonts"/>
    <w:uiPriority w:val="99"/>
    <w:semiHidden/>
    <w:unhideWhenUsed/>
    <w:rsid w:val="009E3E19"/>
    <w:rPr>
      <w:vertAlign w:val="superscript"/>
    </w:rPr>
  </w:style>
  <w:style w:type="numbering" w:customStyle="1" w:styleId="Style1">
    <w:name w:val="Style1"/>
    <w:uiPriority w:val="99"/>
    <w:rsid w:val="003D1273"/>
    <w:pPr>
      <w:numPr>
        <w:numId w:val="24"/>
      </w:numPr>
    </w:pPr>
  </w:style>
  <w:style w:type="table" w:customStyle="1" w:styleId="Reatabula2">
    <w:name w:val="Režģa tabula2"/>
    <w:basedOn w:val="Parastatabula"/>
    <w:next w:val="Reatabula"/>
    <w:uiPriority w:val="59"/>
    <w:rsid w:val="00B0313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10A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0A69"/>
  </w:style>
  <w:style w:type="paragraph" w:styleId="Kjene">
    <w:name w:val="footer"/>
    <w:basedOn w:val="Parasts"/>
    <w:link w:val="KjeneRakstz"/>
    <w:uiPriority w:val="99"/>
    <w:unhideWhenUsed/>
    <w:rsid w:val="00010A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0A69"/>
  </w:style>
  <w:style w:type="paragraph" w:customStyle="1" w:styleId="naisnod">
    <w:name w:val="naisnod"/>
    <w:basedOn w:val="Parasts"/>
    <w:rsid w:val="0096763A"/>
    <w:pPr>
      <w:spacing w:before="150" w:after="150" w:line="240" w:lineRule="auto"/>
      <w:jc w:val="center"/>
    </w:pPr>
    <w:rPr>
      <w:rFonts w:eastAsia="Times New Roman" w:cs="Times New Roman"/>
      <w:b/>
      <w:bCs/>
      <w:szCs w:val="24"/>
      <w:lang w:eastAsia="lv-LV"/>
    </w:rPr>
  </w:style>
  <w:style w:type="character" w:customStyle="1" w:styleId="Neatrisintapieminana1">
    <w:name w:val="Neatrisināta pieminēšana1"/>
    <w:basedOn w:val="Noklusjumarindkopasfonts"/>
    <w:uiPriority w:val="99"/>
    <w:semiHidden/>
    <w:unhideWhenUsed/>
    <w:rsid w:val="004A0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652">
      <w:bodyDiv w:val="1"/>
      <w:marLeft w:val="0"/>
      <w:marRight w:val="0"/>
      <w:marTop w:val="0"/>
      <w:marBottom w:val="0"/>
      <w:divBdr>
        <w:top w:val="none" w:sz="0" w:space="0" w:color="auto"/>
        <w:left w:val="none" w:sz="0" w:space="0" w:color="auto"/>
        <w:bottom w:val="none" w:sz="0" w:space="0" w:color="auto"/>
        <w:right w:val="none" w:sz="0" w:space="0" w:color="auto"/>
      </w:divBdr>
    </w:div>
    <w:div w:id="711274737">
      <w:bodyDiv w:val="1"/>
      <w:marLeft w:val="0"/>
      <w:marRight w:val="0"/>
      <w:marTop w:val="0"/>
      <w:marBottom w:val="0"/>
      <w:divBdr>
        <w:top w:val="none" w:sz="0" w:space="0" w:color="auto"/>
        <w:left w:val="none" w:sz="0" w:space="0" w:color="auto"/>
        <w:bottom w:val="none" w:sz="0" w:space="0" w:color="auto"/>
        <w:right w:val="none" w:sz="0" w:space="0" w:color="auto"/>
      </w:divBdr>
    </w:div>
    <w:div w:id="902569042">
      <w:bodyDiv w:val="1"/>
      <w:marLeft w:val="0"/>
      <w:marRight w:val="0"/>
      <w:marTop w:val="0"/>
      <w:marBottom w:val="0"/>
      <w:divBdr>
        <w:top w:val="none" w:sz="0" w:space="0" w:color="auto"/>
        <w:left w:val="none" w:sz="0" w:space="0" w:color="auto"/>
        <w:bottom w:val="none" w:sz="0" w:space="0" w:color="auto"/>
        <w:right w:val="none" w:sz="0" w:space="0" w:color="auto"/>
      </w:divBdr>
    </w:div>
    <w:div w:id="15916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jas_administracija@limbazi.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ojas_administracija@limb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ojas_administracija@limbazi.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8BACB-5DDB-497F-8648-ED8B43759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5772</Words>
  <Characters>3291</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Liene Berga</cp:lastModifiedBy>
  <cp:revision>13</cp:revision>
  <dcterms:created xsi:type="dcterms:W3CDTF">2021-07-13T09:11:00Z</dcterms:created>
  <dcterms:modified xsi:type="dcterms:W3CDTF">2021-11-11T10:54:00Z</dcterms:modified>
</cp:coreProperties>
</file>