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7BD3" w14:textId="77777777" w:rsidR="007B6920" w:rsidRPr="00254E25" w:rsidRDefault="007B6920" w:rsidP="007B6920">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532D3C65" w14:textId="77777777" w:rsidR="007B6920" w:rsidRPr="00254E25" w:rsidRDefault="007B6920" w:rsidP="007B6920">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0972DA84" w14:textId="77777777" w:rsidR="007B6920" w:rsidRPr="00254E25" w:rsidRDefault="007B6920" w:rsidP="007B6920">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635BC0B" w14:textId="1AEB0A31" w:rsidR="007B6920" w:rsidRPr="00254E25" w:rsidRDefault="007B6920" w:rsidP="007B6920">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2021. gada </w:t>
      </w:r>
      <w:r>
        <w:rPr>
          <w:rFonts w:ascii="Book Antiqua" w:eastAsia="Calibri" w:hAnsi="Book Antiqua" w:cs="Times New Roman"/>
          <w:lang w:eastAsia="lv-LV"/>
        </w:rPr>
        <w:t>08.decembra</w:t>
      </w:r>
      <w:r w:rsidRPr="00254E25">
        <w:rPr>
          <w:rFonts w:ascii="Book Antiqua" w:eastAsia="Calibri" w:hAnsi="Book Antiqua" w:cs="Times New Roman"/>
          <w:lang w:eastAsia="lv-LV"/>
        </w:rPr>
        <w:t xml:space="preserve"> sēdē</w:t>
      </w:r>
    </w:p>
    <w:p w14:paraId="267BAD6B" w14:textId="4D1E4812" w:rsidR="007B6920" w:rsidRPr="00254E25" w:rsidRDefault="007B6920" w:rsidP="007B6920">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Nr.CA/2021/</w:t>
      </w:r>
      <w:r w:rsidRPr="00B01E36">
        <w:rPr>
          <w:rFonts w:ascii="Book Antiqua" w:eastAsia="Calibri" w:hAnsi="Book Antiqua" w:cs="Times New Roman"/>
          <w:lang w:eastAsia="lv-LV"/>
        </w:rPr>
        <w:t>5</w:t>
      </w:r>
      <w:r w:rsidR="00B01E36" w:rsidRPr="00B01E36">
        <w:rPr>
          <w:rFonts w:ascii="Book Antiqua" w:eastAsia="Calibri" w:hAnsi="Book Antiqua" w:cs="Times New Roman"/>
          <w:lang w:eastAsia="lv-LV"/>
        </w:rPr>
        <w:t>6</w:t>
      </w:r>
      <w:r w:rsidRPr="00B01E36">
        <w:rPr>
          <w:rFonts w:ascii="Book Antiqua" w:eastAsia="Calibri" w:hAnsi="Book Antiqua" w:cs="Times New Roman"/>
          <w:lang w:eastAsia="lv-LV"/>
        </w:rPr>
        <w:t>-01</w:t>
      </w:r>
      <w:r w:rsidRPr="00254E25">
        <w:rPr>
          <w:rFonts w:ascii="Book Antiqua" w:eastAsia="Calibri" w:hAnsi="Book Antiqua" w:cs="Times New Roman"/>
          <w:lang w:eastAsia="lv-LV"/>
        </w:rPr>
        <w:t xml:space="preserve"> </w:t>
      </w:r>
    </w:p>
    <w:p w14:paraId="232E2089" w14:textId="77777777" w:rsidR="002757FC" w:rsidRPr="00140EE4" w:rsidRDefault="002757FC" w:rsidP="002757FC">
      <w:pPr>
        <w:spacing w:after="0" w:line="240" w:lineRule="auto"/>
        <w:jc w:val="both"/>
        <w:rPr>
          <w:rFonts w:ascii="Book Antiqua" w:eastAsia="Calibri" w:hAnsi="Book Antiqua" w:cs="Times New Roman"/>
          <w:sz w:val="24"/>
          <w:szCs w:val="24"/>
          <w:lang w:eastAsia="lv-LV"/>
        </w:rPr>
      </w:pPr>
    </w:p>
    <w:p w14:paraId="28580462" w14:textId="77777777" w:rsidR="0016697C" w:rsidRPr="002757FC" w:rsidRDefault="0016697C" w:rsidP="0016697C">
      <w:pPr>
        <w:spacing w:after="0" w:line="240" w:lineRule="auto"/>
        <w:rPr>
          <w:rFonts w:ascii="Book Antiqua" w:hAnsi="Book Antiqua"/>
          <w:sz w:val="24"/>
          <w:szCs w:val="24"/>
        </w:rPr>
      </w:pPr>
    </w:p>
    <w:p w14:paraId="53ACECE1" w14:textId="77777777" w:rsidR="0016697C" w:rsidRPr="002757FC" w:rsidRDefault="0016697C" w:rsidP="0016697C">
      <w:pPr>
        <w:spacing w:after="0" w:line="240" w:lineRule="auto"/>
        <w:rPr>
          <w:rFonts w:ascii="Book Antiqua" w:hAnsi="Book Antiqua"/>
          <w:sz w:val="24"/>
          <w:szCs w:val="24"/>
        </w:rPr>
      </w:pPr>
    </w:p>
    <w:p w14:paraId="2C08664E" w14:textId="77777777" w:rsidR="0016697C" w:rsidRPr="002757FC" w:rsidRDefault="0016697C" w:rsidP="0016697C">
      <w:pPr>
        <w:spacing w:after="0" w:line="240" w:lineRule="auto"/>
        <w:rPr>
          <w:rFonts w:ascii="Book Antiqua" w:hAnsi="Book Antiqua"/>
          <w:sz w:val="24"/>
          <w:szCs w:val="24"/>
        </w:rPr>
      </w:pPr>
    </w:p>
    <w:p w14:paraId="59498DC2" w14:textId="77777777" w:rsidR="0016697C" w:rsidRPr="002757FC" w:rsidRDefault="0016697C" w:rsidP="0016697C">
      <w:pPr>
        <w:spacing w:after="0" w:line="240" w:lineRule="auto"/>
        <w:rPr>
          <w:rFonts w:ascii="Book Antiqua" w:hAnsi="Book Antiqua"/>
          <w:sz w:val="24"/>
          <w:szCs w:val="24"/>
        </w:rPr>
      </w:pPr>
    </w:p>
    <w:p w14:paraId="75D039FE" w14:textId="77777777" w:rsidR="0016697C" w:rsidRPr="002757FC" w:rsidRDefault="0016697C" w:rsidP="0016697C">
      <w:pPr>
        <w:spacing w:after="0" w:line="240" w:lineRule="auto"/>
        <w:rPr>
          <w:rFonts w:ascii="Book Antiqua" w:hAnsi="Book Antiqua"/>
          <w:sz w:val="24"/>
          <w:szCs w:val="24"/>
        </w:rPr>
      </w:pPr>
    </w:p>
    <w:p w14:paraId="504DC267" w14:textId="77777777" w:rsidR="0016697C" w:rsidRPr="002757FC" w:rsidRDefault="0016697C" w:rsidP="0016697C">
      <w:pPr>
        <w:spacing w:after="0" w:line="240" w:lineRule="auto"/>
        <w:rPr>
          <w:rFonts w:ascii="Book Antiqua" w:hAnsi="Book Antiqua"/>
          <w:sz w:val="24"/>
          <w:szCs w:val="24"/>
        </w:rPr>
      </w:pPr>
    </w:p>
    <w:p w14:paraId="5227D072" w14:textId="77777777" w:rsidR="0016697C" w:rsidRPr="002757FC" w:rsidRDefault="0016697C" w:rsidP="0016697C">
      <w:pPr>
        <w:spacing w:after="0" w:line="240" w:lineRule="auto"/>
        <w:rPr>
          <w:rFonts w:ascii="Book Antiqua" w:hAnsi="Book Antiqua"/>
          <w:sz w:val="24"/>
          <w:szCs w:val="24"/>
        </w:rPr>
      </w:pPr>
    </w:p>
    <w:p w14:paraId="5C7475E3" w14:textId="77777777" w:rsidR="0016697C" w:rsidRPr="002757FC" w:rsidRDefault="0016697C" w:rsidP="0016697C">
      <w:pPr>
        <w:spacing w:after="0" w:line="240" w:lineRule="auto"/>
        <w:rPr>
          <w:rFonts w:ascii="Book Antiqua" w:hAnsi="Book Antiqua"/>
          <w:sz w:val="24"/>
          <w:szCs w:val="24"/>
        </w:rPr>
      </w:pPr>
    </w:p>
    <w:p w14:paraId="7ADB6273" w14:textId="77777777" w:rsidR="0016697C" w:rsidRPr="002757FC" w:rsidRDefault="0016697C" w:rsidP="0016697C">
      <w:pPr>
        <w:spacing w:after="0" w:line="240" w:lineRule="auto"/>
        <w:jc w:val="center"/>
        <w:rPr>
          <w:rFonts w:ascii="Book Antiqua" w:hAnsi="Book Antiqua" w:cs="Times New Roman"/>
          <w:sz w:val="24"/>
          <w:szCs w:val="24"/>
        </w:rPr>
      </w:pPr>
    </w:p>
    <w:p w14:paraId="4D5CBF93" w14:textId="77777777" w:rsidR="0016697C" w:rsidRPr="002757FC" w:rsidRDefault="0016697C" w:rsidP="0016697C">
      <w:pPr>
        <w:spacing w:after="0" w:line="240" w:lineRule="auto"/>
        <w:jc w:val="center"/>
        <w:rPr>
          <w:rFonts w:ascii="Book Antiqua" w:hAnsi="Book Antiqua" w:cs="Times New Roman"/>
          <w:sz w:val="24"/>
          <w:szCs w:val="24"/>
        </w:rPr>
      </w:pPr>
    </w:p>
    <w:p w14:paraId="7A2E5685" w14:textId="77777777" w:rsidR="00F97B3E" w:rsidRPr="002757FC" w:rsidRDefault="0016697C"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Cenu aptaujas</w:t>
      </w:r>
    </w:p>
    <w:p w14:paraId="5EBA30A3" w14:textId="2A547CC2" w:rsidR="0016697C" w:rsidRPr="002757FC" w:rsidRDefault="0052002F"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Nr. CA</w:t>
      </w:r>
      <w:r w:rsidR="00200CBC"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200CBC" w:rsidRPr="002757FC">
        <w:rPr>
          <w:rFonts w:ascii="Book Antiqua" w:hAnsi="Book Antiqua" w:cs="Times New Roman"/>
          <w:sz w:val="24"/>
          <w:szCs w:val="24"/>
        </w:rPr>
        <w:t>/</w:t>
      </w:r>
      <w:r w:rsidR="00B01E36">
        <w:rPr>
          <w:rFonts w:ascii="Book Antiqua" w:hAnsi="Book Antiqua" w:cs="Times New Roman"/>
          <w:sz w:val="24"/>
          <w:szCs w:val="24"/>
        </w:rPr>
        <w:t>56</w:t>
      </w:r>
    </w:p>
    <w:p w14:paraId="27E8D507" w14:textId="77777777" w:rsidR="0016697C" w:rsidRPr="002757FC" w:rsidRDefault="0016697C" w:rsidP="0016697C">
      <w:pPr>
        <w:spacing w:after="0" w:line="240" w:lineRule="auto"/>
        <w:jc w:val="center"/>
        <w:rPr>
          <w:rFonts w:ascii="Book Antiqua" w:hAnsi="Book Antiqua" w:cs="Times New Roman"/>
          <w:sz w:val="24"/>
          <w:szCs w:val="24"/>
        </w:rPr>
      </w:pPr>
    </w:p>
    <w:p w14:paraId="2A413207" w14:textId="77777777" w:rsidR="0016697C" w:rsidRPr="002757FC" w:rsidRDefault="0016697C" w:rsidP="0016697C">
      <w:pPr>
        <w:spacing w:after="0" w:line="240" w:lineRule="auto"/>
        <w:jc w:val="center"/>
        <w:rPr>
          <w:rFonts w:ascii="Book Antiqua" w:hAnsi="Book Antiqua" w:cs="Times New Roman"/>
          <w:sz w:val="24"/>
          <w:szCs w:val="24"/>
        </w:rPr>
      </w:pPr>
    </w:p>
    <w:p w14:paraId="70FFCFB4" w14:textId="77777777" w:rsidR="007B6920" w:rsidRDefault="0016697C" w:rsidP="007B6920">
      <w:pPr>
        <w:spacing w:after="0" w:line="240" w:lineRule="auto"/>
        <w:jc w:val="center"/>
        <w:rPr>
          <w:rFonts w:ascii="Book Antiqua" w:hAnsi="Book Antiqua" w:cs="Times New Roman"/>
          <w:b/>
          <w:color w:val="000000"/>
          <w:sz w:val="36"/>
          <w:szCs w:val="36"/>
        </w:rPr>
      </w:pPr>
      <w:r w:rsidRPr="002757FC">
        <w:rPr>
          <w:rFonts w:ascii="Book Antiqua" w:hAnsi="Book Antiqua" w:cs="Times New Roman"/>
          <w:b/>
          <w:sz w:val="24"/>
          <w:szCs w:val="24"/>
        </w:rPr>
        <w:t>“</w:t>
      </w:r>
      <w:bookmarkStart w:id="0" w:name="_Hlk69828409"/>
      <w:bookmarkStart w:id="1" w:name="_Hlk72489903"/>
      <w:bookmarkStart w:id="2" w:name="_Hlk72834486"/>
      <w:bookmarkStart w:id="3" w:name="_Hlk73630173"/>
      <w:bookmarkStart w:id="4" w:name="_Hlk74059572"/>
      <w:bookmarkStart w:id="5" w:name="OLE_LINK1"/>
      <w:r w:rsidR="000C7550" w:rsidRPr="007570B5">
        <w:rPr>
          <w:rFonts w:ascii="Book Antiqua" w:hAnsi="Book Antiqua" w:cs="Times New Roman"/>
          <w:b/>
          <w:color w:val="FF0000"/>
          <w:sz w:val="36"/>
          <w:szCs w:val="36"/>
          <w:u w:val="single"/>
        </w:rPr>
        <w:t>Autoruzraudzība</w:t>
      </w:r>
      <w:r w:rsidR="007728E5" w:rsidRPr="00FE58FA">
        <w:rPr>
          <w:rFonts w:ascii="Book Antiqua" w:hAnsi="Book Antiqua" w:cs="Times New Roman"/>
          <w:b/>
          <w:color w:val="000000"/>
          <w:sz w:val="36"/>
          <w:szCs w:val="36"/>
        </w:rPr>
        <w:t xml:space="preserve"> </w:t>
      </w:r>
      <w:bookmarkEnd w:id="0"/>
      <w:bookmarkEnd w:id="1"/>
      <w:bookmarkEnd w:id="2"/>
      <w:bookmarkEnd w:id="3"/>
      <w:bookmarkEnd w:id="4"/>
    </w:p>
    <w:p w14:paraId="6996FFA4" w14:textId="77777777" w:rsidR="007B6920" w:rsidRDefault="007B6920" w:rsidP="007B6920">
      <w:pPr>
        <w:spacing w:after="0" w:line="240" w:lineRule="auto"/>
        <w:jc w:val="center"/>
        <w:rPr>
          <w:rFonts w:ascii="Book Antiqua" w:hAnsi="Book Antiqua" w:cs="Times New Roman"/>
          <w:b/>
          <w:bCs/>
          <w:color w:val="000000"/>
          <w:sz w:val="36"/>
          <w:szCs w:val="36"/>
        </w:rPr>
      </w:pPr>
      <w:bookmarkStart w:id="6" w:name="_Hlk89855462"/>
      <w:r>
        <w:rPr>
          <w:rFonts w:ascii="Book Antiqua" w:hAnsi="Book Antiqua" w:cs="Times New Roman"/>
          <w:b/>
          <w:bCs/>
          <w:color w:val="000000"/>
          <w:sz w:val="36"/>
          <w:szCs w:val="36"/>
        </w:rPr>
        <w:t>e</w:t>
      </w:r>
      <w:r w:rsidRPr="007B6920">
        <w:rPr>
          <w:rFonts w:ascii="Book Antiqua" w:hAnsi="Book Antiqua" w:cs="Times New Roman"/>
          <w:b/>
          <w:bCs/>
          <w:color w:val="000000"/>
          <w:sz w:val="36"/>
          <w:szCs w:val="36"/>
        </w:rPr>
        <w:t>nergoefektivitātes paaugstināšanas pasākumu īstenošana</w:t>
      </w:r>
      <w:r>
        <w:rPr>
          <w:rFonts w:ascii="Book Antiqua" w:hAnsi="Book Antiqua" w:cs="Times New Roman"/>
          <w:b/>
          <w:bCs/>
          <w:color w:val="000000"/>
          <w:sz w:val="36"/>
          <w:szCs w:val="36"/>
        </w:rPr>
        <w:t>i</w:t>
      </w:r>
      <w:r w:rsidRPr="007B6920">
        <w:rPr>
          <w:rFonts w:ascii="Book Antiqua" w:hAnsi="Book Antiqua" w:cs="Times New Roman"/>
          <w:b/>
          <w:bCs/>
          <w:color w:val="000000"/>
          <w:sz w:val="36"/>
          <w:szCs w:val="36"/>
        </w:rPr>
        <w:t xml:space="preserve"> pašvaldības ēk</w:t>
      </w:r>
      <w:r>
        <w:rPr>
          <w:rFonts w:ascii="Book Antiqua" w:hAnsi="Book Antiqua" w:cs="Times New Roman"/>
          <w:b/>
          <w:bCs/>
          <w:color w:val="000000"/>
          <w:sz w:val="36"/>
          <w:szCs w:val="36"/>
        </w:rPr>
        <w:t>ai</w:t>
      </w:r>
      <w:r w:rsidRPr="007B6920">
        <w:rPr>
          <w:rFonts w:ascii="Book Antiqua" w:hAnsi="Book Antiqua" w:cs="Times New Roman"/>
          <w:b/>
          <w:bCs/>
          <w:color w:val="000000"/>
          <w:sz w:val="36"/>
          <w:szCs w:val="36"/>
        </w:rPr>
        <w:t xml:space="preserve"> </w:t>
      </w:r>
    </w:p>
    <w:p w14:paraId="22291122" w14:textId="20D013DE" w:rsidR="0016697C" w:rsidRPr="000C7550" w:rsidRDefault="007B6920" w:rsidP="007B6920">
      <w:pPr>
        <w:spacing w:after="0" w:line="240" w:lineRule="auto"/>
        <w:jc w:val="center"/>
        <w:rPr>
          <w:rFonts w:ascii="Book Antiqua" w:hAnsi="Book Antiqua" w:cs="Times New Roman"/>
          <w:b/>
          <w:bCs/>
          <w:color w:val="000000"/>
          <w:sz w:val="36"/>
          <w:szCs w:val="36"/>
        </w:rPr>
      </w:pPr>
      <w:r w:rsidRPr="007B6920">
        <w:rPr>
          <w:rFonts w:ascii="Book Antiqua" w:hAnsi="Book Antiqua" w:cs="Times New Roman"/>
          <w:b/>
          <w:bCs/>
          <w:color w:val="000000"/>
          <w:sz w:val="36"/>
          <w:szCs w:val="36"/>
        </w:rPr>
        <w:t>Lielā ielā 7, Staicelē, Limbažu novadā</w:t>
      </w:r>
      <w:bookmarkEnd w:id="5"/>
      <w:bookmarkEnd w:id="6"/>
      <w:r w:rsidR="0016697C" w:rsidRPr="002757FC">
        <w:rPr>
          <w:rFonts w:ascii="Book Antiqua" w:hAnsi="Book Antiqua" w:cs="Times New Roman"/>
          <w:b/>
          <w:sz w:val="24"/>
          <w:szCs w:val="24"/>
        </w:rPr>
        <w:t>”</w:t>
      </w:r>
    </w:p>
    <w:p w14:paraId="1C830FFC" w14:textId="77777777" w:rsidR="0016697C" w:rsidRPr="002757FC" w:rsidRDefault="0016697C" w:rsidP="0016697C">
      <w:pPr>
        <w:spacing w:after="0" w:line="240" w:lineRule="auto"/>
        <w:jc w:val="center"/>
        <w:rPr>
          <w:rFonts w:ascii="Book Antiqua" w:hAnsi="Book Antiqua" w:cs="Times New Roman"/>
          <w:b/>
          <w:sz w:val="24"/>
          <w:szCs w:val="24"/>
        </w:rPr>
      </w:pPr>
    </w:p>
    <w:p w14:paraId="6B08E6B9" w14:textId="77777777" w:rsidR="0016697C" w:rsidRPr="002757FC" w:rsidRDefault="0016697C" w:rsidP="0016697C">
      <w:pPr>
        <w:spacing w:after="0" w:line="240" w:lineRule="auto"/>
        <w:jc w:val="center"/>
        <w:rPr>
          <w:rFonts w:ascii="Book Antiqua" w:hAnsi="Book Antiqua" w:cs="Times New Roman"/>
          <w:b/>
          <w:sz w:val="24"/>
          <w:szCs w:val="24"/>
        </w:rPr>
      </w:pPr>
      <w:r w:rsidRPr="002757FC">
        <w:rPr>
          <w:rFonts w:ascii="Book Antiqua" w:hAnsi="Book Antiqua" w:cs="Times New Roman"/>
          <w:b/>
          <w:sz w:val="24"/>
          <w:szCs w:val="24"/>
        </w:rPr>
        <w:t>NOTEIKUMI</w:t>
      </w:r>
    </w:p>
    <w:p w14:paraId="4F883F8B" w14:textId="77777777" w:rsidR="0016697C" w:rsidRPr="002757FC" w:rsidRDefault="0016697C" w:rsidP="0016697C">
      <w:pPr>
        <w:rPr>
          <w:rFonts w:ascii="Book Antiqua" w:hAnsi="Book Antiqua" w:cs="Times New Roman"/>
          <w:sz w:val="24"/>
          <w:szCs w:val="24"/>
        </w:rPr>
      </w:pPr>
    </w:p>
    <w:p w14:paraId="38FA868C" w14:textId="77777777" w:rsidR="0016697C" w:rsidRPr="002757FC" w:rsidRDefault="0016697C" w:rsidP="0016697C">
      <w:pPr>
        <w:rPr>
          <w:rFonts w:ascii="Book Antiqua" w:hAnsi="Book Antiqua" w:cs="Times New Roman"/>
          <w:sz w:val="24"/>
          <w:szCs w:val="24"/>
        </w:rPr>
      </w:pPr>
    </w:p>
    <w:p w14:paraId="7E087489" w14:textId="77777777" w:rsidR="0016697C" w:rsidRPr="002757FC" w:rsidRDefault="0016697C" w:rsidP="0016697C">
      <w:pPr>
        <w:rPr>
          <w:rFonts w:ascii="Book Antiqua" w:hAnsi="Book Antiqua" w:cs="Times New Roman"/>
          <w:sz w:val="24"/>
          <w:szCs w:val="24"/>
        </w:rPr>
      </w:pPr>
    </w:p>
    <w:p w14:paraId="256B9725" w14:textId="77777777" w:rsidR="0016697C" w:rsidRPr="002757FC" w:rsidRDefault="0016697C" w:rsidP="0016697C">
      <w:pPr>
        <w:rPr>
          <w:rFonts w:ascii="Book Antiqua" w:hAnsi="Book Antiqua" w:cs="Times New Roman"/>
          <w:sz w:val="24"/>
          <w:szCs w:val="24"/>
        </w:rPr>
      </w:pPr>
    </w:p>
    <w:p w14:paraId="2B922528" w14:textId="77777777" w:rsidR="0016697C" w:rsidRPr="002757FC" w:rsidRDefault="0016697C" w:rsidP="0016697C">
      <w:pPr>
        <w:rPr>
          <w:rFonts w:ascii="Book Antiqua" w:hAnsi="Book Antiqua" w:cs="Times New Roman"/>
          <w:sz w:val="24"/>
          <w:szCs w:val="24"/>
        </w:rPr>
      </w:pPr>
    </w:p>
    <w:p w14:paraId="20A84AA5" w14:textId="77777777" w:rsidR="0016697C" w:rsidRPr="002757FC" w:rsidRDefault="0016697C" w:rsidP="0016697C">
      <w:pPr>
        <w:rPr>
          <w:rFonts w:ascii="Book Antiqua" w:hAnsi="Book Antiqua" w:cs="Times New Roman"/>
          <w:sz w:val="24"/>
          <w:szCs w:val="24"/>
        </w:rPr>
      </w:pPr>
    </w:p>
    <w:p w14:paraId="734470FB" w14:textId="77777777" w:rsidR="0016697C" w:rsidRPr="002757FC" w:rsidRDefault="0016697C" w:rsidP="0016697C">
      <w:pPr>
        <w:rPr>
          <w:rFonts w:ascii="Book Antiqua" w:hAnsi="Book Antiqua" w:cs="Times New Roman"/>
          <w:sz w:val="24"/>
          <w:szCs w:val="24"/>
        </w:rPr>
      </w:pPr>
    </w:p>
    <w:p w14:paraId="33517B46" w14:textId="77777777" w:rsidR="0016697C" w:rsidRPr="002757FC" w:rsidRDefault="0016697C" w:rsidP="0016697C">
      <w:pPr>
        <w:rPr>
          <w:rFonts w:ascii="Book Antiqua" w:hAnsi="Book Antiqua" w:cs="Times New Roman"/>
          <w:sz w:val="24"/>
          <w:szCs w:val="24"/>
        </w:rPr>
      </w:pPr>
    </w:p>
    <w:p w14:paraId="57F2EB25" w14:textId="77777777" w:rsidR="0016697C" w:rsidRPr="002757FC" w:rsidRDefault="0016697C" w:rsidP="0016697C">
      <w:pPr>
        <w:rPr>
          <w:rFonts w:ascii="Book Antiqua" w:hAnsi="Book Antiqua" w:cs="Times New Roman"/>
          <w:sz w:val="24"/>
          <w:szCs w:val="24"/>
        </w:rPr>
      </w:pPr>
    </w:p>
    <w:p w14:paraId="1D33C58F" w14:textId="77777777" w:rsidR="0016697C" w:rsidRPr="002757FC" w:rsidRDefault="0016697C" w:rsidP="0016697C">
      <w:pPr>
        <w:rPr>
          <w:rFonts w:ascii="Book Antiqua" w:hAnsi="Book Antiqua" w:cs="Times New Roman"/>
          <w:sz w:val="24"/>
          <w:szCs w:val="24"/>
        </w:rPr>
      </w:pPr>
    </w:p>
    <w:p w14:paraId="662EADA1" w14:textId="77777777" w:rsidR="0016697C" w:rsidRPr="002757FC" w:rsidRDefault="0016697C" w:rsidP="0016697C">
      <w:pPr>
        <w:rPr>
          <w:rFonts w:ascii="Book Antiqua" w:hAnsi="Book Antiqua" w:cs="Times New Roman"/>
          <w:sz w:val="24"/>
          <w:szCs w:val="24"/>
        </w:rPr>
      </w:pPr>
    </w:p>
    <w:p w14:paraId="38F1A474" w14:textId="71B9AB0C" w:rsidR="0052002F" w:rsidRDefault="0016697C" w:rsidP="002757FC">
      <w:pPr>
        <w:jc w:val="center"/>
        <w:rPr>
          <w:rFonts w:ascii="Book Antiqua" w:hAnsi="Book Antiqua" w:cs="Times New Roman"/>
          <w:sz w:val="24"/>
          <w:szCs w:val="24"/>
        </w:rPr>
      </w:pPr>
      <w:r w:rsidRPr="002757FC">
        <w:rPr>
          <w:rFonts w:ascii="Book Antiqua" w:hAnsi="Book Antiqua" w:cs="Times New Roman"/>
          <w:sz w:val="24"/>
          <w:szCs w:val="24"/>
        </w:rPr>
        <w:t>Alojā, 20</w:t>
      </w:r>
      <w:r w:rsidR="00200CBC" w:rsidRPr="002757FC">
        <w:rPr>
          <w:rFonts w:ascii="Book Antiqua" w:hAnsi="Book Antiqua" w:cs="Times New Roman"/>
          <w:sz w:val="24"/>
          <w:szCs w:val="24"/>
        </w:rPr>
        <w:t>2</w:t>
      </w:r>
      <w:r w:rsidR="002757FC">
        <w:rPr>
          <w:rFonts w:ascii="Book Antiqua" w:hAnsi="Book Antiqua" w:cs="Times New Roman"/>
          <w:sz w:val="24"/>
          <w:szCs w:val="24"/>
        </w:rPr>
        <w:t>1</w:t>
      </w:r>
    </w:p>
    <w:p w14:paraId="7AE3CE30" w14:textId="1069F7C2" w:rsidR="002757FC" w:rsidRDefault="002757FC" w:rsidP="002757FC">
      <w:pPr>
        <w:jc w:val="center"/>
        <w:rPr>
          <w:rFonts w:ascii="Book Antiqua" w:hAnsi="Book Antiqua" w:cs="Times New Roman"/>
          <w:sz w:val="24"/>
          <w:szCs w:val="24"/>
        </w:rPr>
      </w:pPr>
    </w:p>
    <w:p w14:paraId="4C528BBE" w14:textId="77777777" w:rsidR="002757FC" w:rsidRPr="002757FC" w:rsidRDefault="002757FC" w:rsidP="002757FC">
      <w:pPr>
        <w:jc w:val="center"/>
        <w:rPr>
          <w:rFonts w:ascii="Book Antiqua" w:hAnsi="Book Antiqua" w:cs="Times New Roman"/>
          <w:sz w:val="24"/>
          <w:szCs w:val="24"/>
        </w:rPr>
      </w:pPr>
    </w:p>
    <w:p w14:paraId="293ED2C1" w14:textId="77777777" w:rsidR="0016697C" w:rsidRPr="002757FC" w:rsidRDefault="0016697C" w:rsidP="0016697C">
      <w:pPr>
        <w:pStyle w:val="Sarakstarindkopa"/>
        <w:numPr>
          <w:ilvl w:val="0"/>
          <w:numId w:val="2"/>
        </w:numPr>
        <w:jc w:val="center"/>
        <w:rPr>
          <w:rFonts w:ascii="Book Antiqua" w:hAnsi="Book Antiqua" w:cs="Times New Roman"/>
          <w:b/>
          <w:sz w:val="24"/>
          <w:szCs w:val="24"/>
        </w:rPr>
      </w:pPr>
      <w:r w:rsidRPr="002757FC">
        <w:rPr>
          <w:rFonts w:ascii="Book Antiqua" w:hAnsi="Book Antiqua" w:cs="Times New Roman"/>
          <w:b/>
          <w:sz w:val="24"/>
          <w:szCs w:val="24"/>
        </w:rPr>
        <w:lastRenderedPageBreak/>
        <w:t>Vispārīgā informācija</w:t>
      </w:r>
    </w:p>
    <w:p w14:paraId="3105878E" w14:textId="3311AC90" w:rsidR="007B6920" w:rsidRPr="007B6920" w:rsidRDefault="0016697C" w:rsidP="007B6920">
      <w:pPr>
        <w:pStyle w:val="Sarakstarindkopa"/>
        <w:numPr>
          <w:ilvl w:val="1"/>
          <w:numId w:val="2"/>
        </w:numPr>
        <w:jc w:val="both"/>
        <w:rPr>
          <w:rFonts w:ascii="Book Antiqua" w:hAnsi="Book Antiqua" w:cs="Times New Roman"/>
          <w:sz w:val="24"/>
          <w:szCs w:val="24"/>
        </w:rPr>
      </w:pPr>
      <w:r w:rsidRPr="002757FC">
        <w:rPr>
          <w:rFonts w:ascii="Book Antiqua" w:hAnsi="Book Antiqua" w:cs="Times New Roman"/>
          <w:sz w:val="24"/>
          <w:szCs w:val="24"/>
        </w:rPr>
        <w:t>Pasūtītājs:</w:t>
      </w:r>
    </w:p>
    <w:tbl>
      <w:tblPr>
        <w:tblW w:w="8533" w:type="dxa"/>
        <w:tblInd w:w="534" w:type="dxa"/>
        <w:tblLook w:val="04A0" w:firstRow="1" w:lastRow="0" w:firstColumn="1" w:lastColumn="0" w:noHBand="0" w:noVBand="1"/>
      </w:tblPr>
      <w:tblGrid>
        <w:gridCol w:w="2693"/>
        <w:gridCol w:w="5840"/>
      </w:tblGrid>
      <w:tr w:rsidR="007B6920" w:rsidRPr="00922340" w14:paraId="6BD79169" w14:textId="77777777" w:rsidTr="0045269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2E17E5" w14:textId="77777777" w:rsidR="007B6920" w:rsidRPr="00922340" w:rsidRDefault="007B6920" w:rsidP="00452698">
            <w:pPr>
              <w:spacing w:after="0" w:line="240" w:lineRule="auto"/>
              <w:ind w:right="-391"/>
              <w:rPr>
                <w:rFonts w:ascii="Book Antiqua" w:eastAsia="Times New Roman" w:hAnsi="Book Antiqua" w:cs="Times New Roman"/>
                <w:color w:val="000000"/>
                <w:szCs w:val="24"/>
                <w:lang w:eastAsia="lv-LV"/>
              </w:rPr>
            </w:pPr>
            <w:bookmarkStart w:id="7" w:name="_Hlk86397349"/>
            <w:r w:rsidRPr="00922340">
              <w:rPr>
                <w:rFonts w:ascii="Book Antiqua" w:eastAsia="Times New Roman" w:hAnsi="Book Antiqua" w:cs="Times New Roman"/>
                <w:b/>
                <w:bCs/>
                <w:color w:val="000000"/>
                <w:szCs w:val="24"/>
                <w:lang w:eastAsia="lv-LV"/>
              </w:rPr>
              <w:t xml:space="preserve">Pasūtītāja nosaukums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4F5786B4" w14:textId="77777777" w:rsidR="007B6920" w:rsidRPr="00922340" w:rsidRDefault="007B6920" w:rsidP="00452698">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Alojas administrācija</w:t>
            </w:r>
          </w:p>
        </w:tc>
      </w:tr>
      <w:tr w:rsidR="007B6920" w:rsidRPr="00922340" w14:paraId="2166185A" w14:textId="77777777" w:rsidTr="0045269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F26A2C" w14:textId="77777777" w:rsidR="007B6920" w:rsidRPr="00922340" w:rsidRDefault="007B6920" w:rsidP="00452698">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9DFEBBB" w14:textId="77777777" w:rsidR="007B6920" w:rsidRDefault="007B6920" w:rsidP="00452698">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5E63454A" w14:textId="77777777" w:rsidR="007B6920" w:rsidRPr="00922340" w:rsidRDefault="007B6920" w:rsidP="00452698">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Limbažu  novads, LV-4064</w:t>
            </w:r>
          </w:p>
        </w:tc>
      </w:tr>
      <w:tr w:rsidR="007B6920" w:rsidRPr="00922340" w14:paraId="2A056973" w14:textId="77777777" w:rsidTr="0045269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C100D2" w14:textId="77777777" w:rsidR="007B6920" w:rsidRPr="00922340" w:rsidRDefault="007B6920" w:rsidP="00452698">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5B49671B" w14:textId="77777777" w:rsidR="007B6920" w:rsidRPr="00922340" w:rsidRDefault="007B6920" w:rsidP="00452698">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bookmarkEnd w:id="7"/>
      <w:tr w:rsidR="007B6920" w:rsidRPr="00922340" w14:paraId="53C731F5" w14:textId="77777777" w:rsidTr="0045269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AB372C" w14:textId="77777777" w:rsidR="007B6920" w:rsidRPr="00922340" w:rsidRDefault="007B6920" w:rsidP="00452698">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F705705" w14:textId="77777777" w:rsidR="007B6920" w:rsidRPr="00922340" w:rsidRDefault="007B6920" w:rsidP="00452698">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7B6920" w:rsidRPr="00922340" w14:paraId="69F13B94" w14:textId="77777777" w:rsidTr="0045269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D4675D" w14:textId="77777777" w:rsidR="007B6920" w:rsidRPr="00922340" w:rsidRDefault="007B6920" w:rsidP="00452698">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E8E08B7" w14:textId="77777777" w:rsidR="007B6920" w:rsidRPr="00922340" w:rsidRDefault="002112B6" w:rsidP="00452698">
            <w:pPr>
              <w:spacing w:after="0" w:line="240" w:lineRule="auto"/>
              <w:rPr>
                <w:rFonts w:ascii="Book Antiqua" w:eastAsia="Times New Roman" w:hAnsi="Book Antiqua" w:cs="Times New Roman"/>
                <w:color w:val="000000"/>
                <w:szCs w:val="24"/>
                <w:highlight w:val="yellow"/>
                <w:lang w:eastAsia="lv-LV"/>
              </w:rPr>
            </w:pPr>
            <w:hyperlink r:id="rId7" w:history="1">
              <w:r w:rsidR="007B6920" w:rsidRPr="00F6733E">
                <w:rPr>
                  <w:rStyle w:val="Hipersaite"/>
                  <w:rFonts w:ascii="Book Antiqua" w:hAnsi="Book Antiqua"/>
                  <w:szCs w:val="24"/>
                </w:rPr>
                <w:t>alojas_administracija@limbazi.lv</w:t>
              </w:r>
            </w:hyperlink>
          </w:p>
        </w:tc>
      </w:tr>
      <w:tr w:rsidR="007B6920" w:rsidRPr="00922340" w14:paraId="216CA718" w14:textId="77777777" w:rsidTr="0045269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879A91" w14:textId="77777777" w:rsidR="007B6920" w:rsidRPr="00922340" w:rsidRDefault="007B6920" w:rsidP="00452698">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7B41ABE7" w14:textId="77777777" w:rsidR="007B6920" w:rsidRPr="00922340" w:rsidRDefault="002112B6" w:rsidP="00452698">
            <w:pPr>
              <w:spacing w:after="0" w:line="240" w:lineRule="auto"/>
              <w:rPr>
                <w:rFonts w:ascii="Book Antiqua" w:eastAsia="Times New Roman" w:hAnsi="Book Antiqua" w:cs="Times New Roman"/>
                <w:color w:val="000000"/>
                <w:szCs w:val="24"/>
                <w:highlight w:val="yellow"/>
                <w:lang w:eastAsia="lv-LV"/>
              </w:rPr>
            </w:pPr>
            <w:hyperlink r:id="rId8" w:history="1">
              <w:r w:rsidR="007B6920" w:rsidRPr="00F6733E">
                <w:rPr>
                  <w:rFonts w:ascii="Book Antiqua" w:eastAsia="Times New Roman" w:hAnsi="Book Antiqua"/>
                  <w:color w:val="0000FF"/>
                  <w:szCs w:val="24"/>
                  <w:u w:val="single"/>
                </w:rPr>
                <w:t>www.aloja.lv</w:t>
              </w:r>
            </w:hyperlink>
          </w:p>
        </w:tc>
      </w:tr>
      <w:tr w:rsidR="007B6920" w:rsidRPr="00922340" w14:paraId="752EAF72" w14:textId="77777777" w:rsidTr="0045269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530607" w14:textId="77777777" w:rsidR="007B6920" w:rsidRPr="00922340" w:rsidRDefault="007B6920" w:rsidP="00452698">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6C1B313A" w14:textId="77777777" w:rsidR="007B6920" w:rsidRPr="001734E4" w:rsidRDefault="007B6920" w:rsidP="00452698">
            <w:pPr>
              <w:spacing w:after="0" w:line="240" w:lineRule="auto"/>
              <w:rPr>
                <w:rFonts w:ascii="Book Antiqua" w:eastAsia="Times New Roman" w:hAnsi="Book Antiqua" w:cs="Times New Roman"/>
                <w:color w:val="000000"/>
                <w:sz w:val="24"/>
                <w:szCs w:val="24"/>
                <w:lang w:eastAsia="lv-LV"/>
              </w:rPr>
            </w:pPr>
            <w:r w:rsidRPr="001734E4">
              <w:rPr>
                <w:rFonts w:ascii="Book Antiqua" w:eastAsia="Times New Roman" w:hAnsi="Book Antiqua" w:cs="Times New Roman"/>
                <w:b/>
                <w:bCs/>
                <w:color w:val="000000"/>
                <w:sz w:val="24"/>
                <w:szCs w:val="24"/>
                <w:lang w:eastAsia="lv-LV"/>
              </w:rPr>
              <w:t>Rihards Būda</w:t>
            </w:r>
            <w:r w:rsidRPr="001734E4">
              <w:rPr>
                <w:rFonts w:ascii="Book Antiqua" w:eastAsia="Times New Roman" w:hAnsi="Book Antiqua" w:cs="Times New Roman"/>
                <w:color w:val="000000"/>
                <w:sz w:val="24"/>
                <w:szCs w:val="24"/>
                <w:lang w:eastAsia="lv-LV"/>
              </w:rPr>
              <w:t xml:space="preserve">, </w:t>
            </w:r>
          </w:p>
          <w:p w14:paraId="6A3C737B" w14:textId="77777777" w:rsidR="007B6920" w:rsidRPr="001734E4" w:rsidRDefault="007B6920" w:rsidP="00452698">
            <w:pPr>
              <w:spacing w:after="0" w:line="240" w:lineRule="auto"/>
              <w:rPr>
                <w:rFonts w:ascii="Book Antiqua" w:eastAsia="Times New Roman" w:hAnsi="Book Antiqua" w:cs="Times New Roman"/>
                <w:color w:val="000000"/>
                <w:sz w:val="24"/>
                <w:szCs w:val="24"/>
                <w:lang w:eastAsia="lv-LV"/>
              </w:rPr>
            </w:pPr>
            <w:r w:rsidRPr="001734E4">
              <w:rPr>
                <w:rFonts w:ascii="Book Antiqua" w:eastAsia="Times New Roman" w:hAnsi="Book Antiqua" w:cs="Times New Roman"/>
                <w:color w:val="000000"/>
                <w:sz w:val="24"/>
                <w:szCs w:val="24"/>
                <w:lang w:eastAsia="lv-LV"/>
              </w:rPr>
              <w:t xml:space="preserve">Staiceles pilsētas un  pagasta pārvaldes vadītājs, </w:t>
            </w:r>
          </w:p>
          <w:p w14:paraId="043779C5" w14:textId="77777777" w:rsidR="007B6920" w:rsidRDefault="007B6920" w:rsidP="00452698">
            <w:pPr>
              <w:suppressAutoHyphens/>
              <w:spacing w:after="0" w:line="240" w:lineRule="auto"/>
              <w:rPr>
                <w:rFonts w:ascii="Book Antiqua" w:eastAsia="Times New Roman" w:hAnsi="Book Antiqua" w:cs="Times New Roman"/>
                <w:color w:val="0000FF"/>
                <w:sz w:val="24"/>
                <w:szCs w:val="24"/>
                <w:u w:val="single"/>
                <w:lang w:eastAsia="lv-LV"/>
              </w:rPr>
            </w:pPr>
            <w:r w:rsidRPr="001734E4">
              <w:rPr>
                <w:rFonts w:ascii="Book Antiqua" w:eastAsia="Times New Roman" w:hAnsi="Book Antiqua" w:cs="Times New Roman"/>
                <w:color w:val="000000"/>
                <w:sz w:val="24"/>
                <w:szCs w:val="24"/>
                <w:lang w:eastAsia="lv-LV"/>
              </w:rPr>
              <w:t xml:space="preserve">tālr. 28652353, e-pasts: </w:t>
            </w:r>
            <w:hyperlink r:id="rId9" w:history="1">
              <w:r w:rsidRPr="001734E4">
                <w:rPr>
                  <w:rFonts w:ascii="Book Antiqua" w:eastAsia="Times New Roman" w:hAnsi="Book Antiqua" w:cs="Times New Roman"/>
                  <w:color w:val="0000FF"/>
                  <w:sz w:val="24"/>
                  <w:szCs w:val="24"/>
                  <w:u w:val="single"/>
                  <w:lang w:eastAsia="lv-LV"/>
                </w:rPr>
                <w:t>rihards.buda@aloja.lv</w:t>
              </w:r>
            </w:hyperlink>
          </w:p>
          <w:p w14:paraId="480915D1" w14:textId="77777777" w:rsidR="007B6920" w:rsidRDefault="007B6920" w:rsidP="00452698">
            <w:pPr>
              <w:suppressAutoHyphens/>
              <w:spacing w:after="0" w:line="240" w:lineRule="auto"/>
              <w:rPr>
                <w:rFonts w:ascii="Book Antiqua" w:eastAsia="Times New Roman" w:hAnsi="Book Antiqua" w:cs="Times New Roman"/>
                <w:color w:val="0000FF"/>
                <w:sz w:val="24"/>
                <w:szCs w:val="24"/>
                <w:u w:val="single"/>
                <w:lang w:eastAsia="lv-LV"/>
              </w:rPr>
            </w:pPr>
          </w:p>
          <w:p w14:paraId="0EB64245" w14:textId="411EE98E" w:rsidR="007B6920" w:rsidRPr="007B6920" w:rsidRDefault="007B6920" w:rsidP="00452698">
            <w:pPr>
              <w:suppressAutoHyphens/>
              <w:spacing w:after="0" w:line="240" w:lineRule="auto"/>
              <w:rPr>
                <w:rFonts w:ascii="Book Antiqua" w:hAnsi="Book Antiqua" w:cs="Times New Roman"/>
                <w:b/>
                <w:bCs/>
                <w:sz w:val="24"/>
                <w:szCs w:val="24"/>
              </w:rPr>
            </w:pPr>
            <w:r w:rsidRPr="007B6920">
              <w:rPr>
                <w:rFonts w:ascii="Book Antiqua" w:hAnsi="Book Antiqua" w:cs="Times New Roman"/>
                <w:b/>
                <w:bCs/>
                <w:sz w:val="24"/>
                <w:szCs w:val="24"/>
              </w:rPr>
              <w:t>Jānis Strauts</w:t>
            </w:r>
          </w:p>
          <w:p w14:paraId="10927835" w14:textId="77777777" w:rsidR="00B01E36" w:rsidRDefault="007B6920" w:rsidP="00452698">
            <w:pPr>
              <w:suppressAutoHyphens/>
              <w:spacing w:after="0" w:line="240" w:lineRule="auto"/>
              <w:rPr>
                <w:rFonts w:ascii="Book Antiqua" w:hAnsi="Book Antiqua" w:cs="Times New Roman"/>
                <w:sz w:val="24"/>
                <w:szCs w:val="24"/>
              </w:rPr>
            </w:pPr>
            <w:r w:rsidRPr="00A61EF7">
              <w:rPr>
                <w:rFonts w:ascii="Book Antiqua" w:hAnsi="Book Antiqua" w:cs="Times New Roman"/>
                <w:sz w:val="24"/>
                <w:szCs w:val="24"/>
              </w:rPr>
              <w:t xml:space="preserve">Alojas novada domes attīstības nodaļas </w:t>
            </w:r>
          </w:p>
          <w:p w14:paraId="2C2727CD" w14:textId="795B4547" w:rsidR="007B6920" w:rsidRPr="00DC5F14" w:rsidRDefault="00B01E36" w:rsidP="00452698">
            <w:pPr>
              <w:suppressAutoHyphens/>
              <w:spacing w:after="0" w:line="240" w:lineRule="auto"/>
              <w:rPr>
                <w:rFonts w:eastAsia="Times New Roman" w:cs="Times New Roman"/>
                <w:color w:val="000000"/>
                <w:szCs w:val="24"/>
                <w:lang w:eastAsia="lv-LV"/>
              </w:rPr>
            </w:pPr>
            <w:r w:rsidRPr="00B01E36">
              <w:rPr>
                <w:rFonts w:ascii="Book Antiqua" w:hAnsi="Book Antiqua" w:cs="Times New Roman"/>
                <w:sz w:val="24"/>
                <w:szCs w:val="24"/>
              </w:rPr>
              <w:t>Projektu vadītājs</w:t>
            </w:r>
            <w:r w:rsidR="007B6920" w:rsidRPr="00A61EF7">
              <w:rPr>
                <w:rFonts w:ascii="Book Antiqua" w:hAnsi="Book Antiqua" w:cs="Times New Roman"/>
                <w:sz w:val="24"/>
                <w:szCs w:val="24"/>
              </w:rPr>
              <w:t>, t</w:t>
            </w:r>
            <w:r w:rsidR="00345C0F">
              <w:rPr>
                <w:rFonts w:ascii="Book Antiqua" w:hAnsi="Book Antiqua" w:cs="Times New Roman"/>
                <w:sz w:val="24"/>
                <w:szCs w:val="24"/>
              </w:rPr>
              <w:t>ālr.</w:t>
            </w:r>
            <w:r w:rsidR="00345C0F">
              <w:t xml:space="preserve"> </w:t>
            </w:r>
            <w:r w:rsidR="00345C0F" w:rsidRPr="00345C0F">
              <w:rPr>
                <w:rFonts w:ascii="Book Antiqua" w:hAnsi="Book Antiqua" w:cs="Times New Roman"/>
                <w:sz w:val="24"/>
                <w:szCs w:val="24"/>
              </w:rPr>
              <w:t>29406181</w:t>
            </w:r>
            <w:r w:rsidR="007B6920" w:rsidRPr="00A61EF7">
              <w:rPr>
                <w:rFonts w:ascii="Book Antiqua" w:hAnsi="Book Antiqua" w:cs="Times New Roman"/>
                <w:sz w:val="24"/>
                <w:szCs w:val="24"/>
              </w:rPr>
              <w:t>, e-pasts:</w:t>
            </w:r>
            <w:r w:rsidR="00345C0F">
              <w:rPr>
                <w:rFonts w:ascii="Book Antiqua" w:hAnsi="Book Antiqua" w:cs="Times New Roman"/>
                <w:sz w:val="24"/>
                <w:szCs w:val="24"/>
              </w:rPr>
              <w:t xml:space="preserve"> </w:t>
            </w:r>
            <w:hyperlink r:id="rId10" w:history="1">
              <w:r w:rsidR="00345C0F" w:rsidRPr="00A930C8">
                <w:rPr>
                  <w:rStyle w:val="Hipersaite"/>
                  <w:rFonts w:ascii="Book Antiqua" w:hAnsi="Book Antiqua" w:cs="Times New Roman"/>
                  <w:sz w:val="24"/>
                  <w:szCs w:val="24"/>
                </w:rPr>
                <w:t>janis.strauts@aloja.lv</w:t>
              </w:r>
            </w:hyperlink>
            <w:r w:rsidR="00345C0F">
              <w:rPr>
                <w:rFonts w:ascii="Book Antiqua" w:hAnsi="Book Antiqua" w:cs="Times New Roman"/>
                <w:sz w:val="24"/>
                <w:szCs w:val="24"/>
              </w:rPr>
              <w:t xml:space="preserve">  </w:t>
            </w:r>
          </w:p>
        </w:tc>
      </w:tr>
    </w:tbl>
    <w:p w14:paraId="7718BAFC" w14:textId="77777777" w:rsidR="007B6920" w:rsidRPr="00922340" w:rsidRDefault="007B6920" w:rsidP="007B6920">
      <w:pPr>
        <w:spacing w:after="0" w:line="240" w:lineRule="auto"/>
        <w:rPr>
          <w:rFonts w:ascii="Book Antiqua" w:hAnsi="Book Antiqua"/>
          <w:i/>
          <w:szCs w:val="24"/>
        </w:rPr>
      </w:pPr>
    </w:p>
    <w:p w14:paraId="0ACA5886" w14:textId="200ECB0A" w:rsidR="007B6920" w:rsidRPr="00D579ED" w:rsidRDefault="007B6920" w:rsidP="007B6920">
      <w:pPr>
        <w:pStyle w:val="Sarakstarindkopa"/>
        <w:numPr>
          <w:ilvl w:val="1"/>
          <w:numId w:val="10"/>
        </w:numPr>
        <w:spacing w:after="0" w:line="240" w:lineRule="auto"/>
        <w:rPr>
          <w:rFonts w:ascii="Times New Roman" w:hAnsi="Times New Roman" w:cs="Times New Roman"/>
          <w:b/>
          <w:sz w:val="24"/>
          <w:szCs w:val="24"/>
        </w:rPr>
      </w:pPr>
      <w:r w:rsidRPr="00D579ED">
        <w:rPr>
          <w:rFonts w:ascii="Times New Roman" w:hAnsi="Times New Roman" w:cs="Times New Roman"/>
          <w:b/>
          <w:sz w:val="24"/>
          <w:szCs w:val="24"/>
        </w:rPr>
        <w:t xml:space="preserve">Piedāvājumu iesniegšanas termiņš: līdz 2021. gada </w:t>
      </w:r>
      <w:r>
        <w:rPr>
          <w:rFonts w:ascii="Times New Roman" w:hAnsi="Times New Roman" w:cs="Times New Roman"/>
          <w:b/>
          <w:color w:val="FF0000"/>
          <w:sz w:val="24"/>
          <w:szCs w:val="24"/>
        </w:rPr>
        <w:t>13.decembrim</w:t>
      </w:r>
      <w:r w:rsidRPr="00D579ED">
        <w:rPr>
          <w:rFonts w:ascii="Times New Roman" w:hAnsi="Times New Roman" w:cs="Times New Roman"/>
          <w:b/>
          <w:color w:val="FF0000"/>
          <w:sz w:val="24"/>
          <w:szCs w:val="24"/>
        </w:rPr>
        <w:t xml:space="preserve"> plkst. 1</w:t>
      </w:r>
      <w:r w:rsidR="00B52C69">
        <w:rPr>
          <w:rFonts w:ascii="Times New Roman" w:hAnsi="Times New Roman" w:cs="Times New Roman"/>
          <w:b/>
          <w:color w:val="FF0000"/>
          <w:sz w:val="24"/>
          <w:szCs w:val="24"/>
        </w:rPr>
        <w:t>4</w:t>
      </w:r>
      <w:r w:rsidRPr="00D579ED">
        <w:rPr>
          <w:rFonts w:ascii="Times New Roman" w:hAnsi="Times New Roman" w:cs="Times New Roman"/>
          <w:b/>
          <w:color w:val="FF0000"/>
          <w:sz w:val="24"/>
          <w:szCs w:val="24"/>
        </w:rPr>
        <w:t>:00.</w:t>
      </w:r>
    </w:p>
    <w:p w14:paraId="0FB2D3A4" w14:textId="77777777" w:rsidR="007B6920" w:rsidRPr="00D579ED" w:rsidRDefault="007B6920" w:rsidP="007B6920">
      <w:pPr>
        <w:numPr>
          <w:ilvl w:val="1"/>
          <w:numId w:val="10"/>
        </w:numPr>
        <w:spacing w:after="0" w:line="240" w:lineRule="auto"/>
        <w:jc w:val="both"/>
        <w:rPr>
          <w:rFonts w:ascii="Times New Roman" w:eastAsia="Calibri" w:hAnsi="Times New Roman" w:cs="Times New Roman"/>
          <w:b/>
          <w:sz w:val="24"/>
          <w:szCs w:val="24"/>
          <w:u w:val="single"/>
          <w:lang w:eastAsia="lv-LV"/>
        </w:rPr>
      </w:pPr>
      <w:r w:rsidRPr="00D579ED">
        <w:rPr>
          <w:rFonts w:ascii="Times New Roman" w:eastAsia="Calibri" w:hAnsi="Times New Roman" w:cs="Times New Roman"/>
          <w:b/>
          <w:sz w:val="24"/>
          <w:szCs w:val="24"/>
          <w:u w:val="single"/>
          <w:lang w:eastAsia="lv-LV"/>
        </w:rPr>
        <w:t>Piedāvājumi var tikt iesniegti:</w:t>
      </w:r>
    </w:p>
    <w:p w14:paraId="5A6DEE94" w14:textId="77777777" w:rsidR="007B6920" w:rsidRPr="00D579ED" w:rsidRDefault="007B6920" w:rsidP="007B6920">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1.3.1. iesniedzot personīgi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46667FDA" w14:textId="77777777" w:rsidR="007B6920" w:rsidRPr="00D579ED" w:rsidRDefault="007B6920" w:rsidP="007B6920">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1.3.2. nosūtot pa pastu vai nogādājot ar kurjeru, adresējot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6543B119" w14:textId="77777777" w:rsidR="007B6920" w:rsidRPr="00D579ED" w:rsidRDefault="007B6920" w:rsidP="007B6920">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1.3.3. nosūtot ieskanētu pa e-pastu </w:t>
      </w:r>
      <w:hyperlink r:id="rId11"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 xml:space="preserve"> un pēc tam oriģinālu nosūtot pa pastu;</w:t>
      </w:r>
    </w:p>
    <w:p w14:paraId="70EE034A" w14:textId="77777777" w:rsidR="007B6920" w:rsidRPr="00D579ED" w:rsidRDefault="007B6920" w:rsidP="007B6920">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1.3.4. nosūtot elektroniski parakstītu uz e-pastu </w:t>
      </w:r>
      <w:hyperlink r:id="rId12"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w:t>
      </w:r>
    </w:p>
    <w:p w14:paraId="23B266C5" w14:textId="28A4FBE1" w:rsidR="00FE58FA" w:rsidRPr="00432EB4" w:rsidRDefault="007B6920" w:rsidP="00432EB4">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1.3.5. nosūtot 1.3.3. vai 1.3.4.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61EDFEF3" w14:textId="4A4E670D" w:rsidR="00F30A83" w:rsidRPr="002757FC" w:rsidRDefault="00F30A83" w:rsidP="00345C0F">
      <w:pPr>
        <w:pStyle w:val="Sarakstarindkopa"/>
        <w:numPr>
          <w:ilvl w:val="0"/>
          <w:numId w:val="10"/>
        </w:numPr>
        <w:spacing w:before="240" w:after="240" w:line="240" w:lineRule="auto"/>
        <w:contextualSpacing w:val="0"/>
        <w:jc w:val="center"/>
        <w:rPr>
          <w:rFonts w:ascii="Book Antiqua" w:hAnsi="Book Antiqua" w:cs="Times New Roman"/>
          <w:b/>
          <w:sz w:val="24"/>
          <w:szCs w:val="24"/>
        </w:rPr>
      </w:pPr>
      <w:r w:rsidRPr="002757FC">
        <w:rPr>
          <w:rFonts w:ascii="Book Antiqua" w:hAnsi="Book Antiqua" w:cs="Times New Roman"/>
          <w:b/>
          <w:sz w:val="24"/>
          <w:szCs w:val="24"/>
        </w:rPr>
        <w:t>Informācija par cenu aptaujas priekšmetu</w:t>
      </w:r>
    </w:p>
    <w:p w14:paraId="21FFC686" w14:textId="33A66C5C" w:rsidR="000C7550" w:rsidRPr="0063555F" w:rsidRDefault="00B85BA0" w:rsidP="006E2DDF">
      <w:pPr>
        <w:pStyle w:val="Sarakstarindkopa"/>
        <w:numPr>
          <w:ilvl w:val="1"/>
          <w:numId w:val="10"/>
        </w:numPr>
        <w:jc w:val="both"/>
        <w:rPr>
          <w:rFonts w:ascii="Book Antiqua" w:hAnsi="Book Antiqua" w:cs="Times New Roman"/>
          <w:b/>
          <w:bCs/>
          <w:sz w:val="24"/>
          <w:szCs w:val="24"/>
        </w:rPr>
      </w:pPr>
      <w:r w:rsidRPr="0063555F">
        <w:rPr>
          <w:rFonts w:ascii="Book Antiqua" w:hAnsi="Book Antiqua" w:cs="Times New Roman"/>
          <w:sz w:val="24"/>
          <w:szCs w:val="24"/>
        </w:rPr>
        <w:t xml:space="preserve">Cenu aptaujas priekšmets: </w:t>
      </w:r>
      <w:r w:rsidR="000C7550" w:rsidRPr="0063555F">
        <w:rPr>
          <w:rFonts w:ascii="Book Antiqua" w:hAnsi="Book Antiqua" w:cs="Times New Roman"/>
          <w:b/>
          <w:color w:val="000000"/>
          <w:sz w:val="24"/>
          <w:szCs w:val="24"/>
        </w:rPr>
        <w:t xml:space="preserve">Autoruzraudzība </w:t>
      </w:r>
      <w:r w:rsidR="00345C0F" w:rsidRPr="0063555F">
        <w:rPr>
          <w:rFonts w:ascii="Book Antiqua" w:hAnsi="Book Antiqua" w:cs="Times New Roman"/>
          <w:b/>
          <w:bCs/>
          <w:color w:val="000000"/>
          <w:sz w:val="24"/>
          <w:szCs w:val="24"/>
        </w:rPr>
        <w:t>energoefektivitātes paaugstināšanas pasākumu īstenošanai pašvaldības ēkai Lielā ielā 7, Staicelē, Limbažu novadā</w:t>
      </w:r>
      <w:r w:rsidR="007B63A9" w:rsidRPr="0063555F">
        <w:rPr>
          <w:rFonts w:ascii="Times New Roman" w:eastAsia="Times New Roman" w:hAnsi="Times New Roman" w:cs="Times New Roman"/>
          <w:lang w:eastAsia="ar-SA"/>
        </w:rPr>
        <w:t>.</w:t>
      </w:r>
      <w:r w:rsidR="000C7550" w:rsidRPr="0063555F">
        <w:rPr>
          <w:rFonts w:ascii="Times New Roman" w:eastAsia="Times New Roman" w:hAnsi="Times New Roman" w:cs="Times New Roman"/>
          <w:sz w:val="24"/>
          <w:szCs w:val="24"/>
        </w:rPr>
        <w:t xml:space="preserve"> Projekts pieejams būvniecības informācijas sistēmā (</w:t>
      </w:r>
      <w:r w:rsidR="0063555F" w:rsidRPr="0063555F">
        <w:rPr>
          <w:rFonts w:ascii="Times New Roman" w:eastAsia="Times New Roman" w:hAnsi="Times New Roman" w:cs="Times New Roman"/>
          <w:sz w:val="24"/>
          <w:szCs w:val="24"/>
        </w:rPr>
        <w:t>Nr. TMP-436391-109447</w:t>
      </w:r>
      <w:r w:rsidR="000C7550" w:rsidRPr="0063555F">
        <w:rPr>
          <w:rFonts w:ascii="Times New Roman" w:eastAsia="Times New Roman" w:hAnsi="Times New Roman" w:cs="Times New Roman"/>
          <w:sz w:val="24"/>
          <w:szCs w:val="24"/>
        </w:rPr>
        <w:t>).</w:t>
      </w:r>
    </w:p>
    <w:p w14:paraId="692BF324" w14:textId="311AB29E" w:rsidR="007728E5" w:rsidRPr="007B63A9" w:rsidRDefault="00B85BA0" w:rsidP="006E2DDF">
      <w:pPr>
        <w:pStyle w:val="Sarakstarindkopa"/>
        <w:numPr>
          <w:ilvl w:val="1"/>
          <w:numId w:val="10"/>
        </w:numPr>
        <w:jc w:val="both"/>
        <w:rPr>
          <w:rFonts w:ascii="Book Antiqua" w:hAnsi="Book Antiqua" w:cs="Times New Roman"/>
          <w:sz w:val="24"/>
          <w:szCs w:val="24"/>
        </w:rPr>
      </w:pPr>
      <w:r w:rsidRPr="007B63A9">
        <w:rPr>
          <w:rFonts w:ascii="Book Antiqua" w:hAnsi="Book Antiqua" w:cs="Times New Roman"/>
          <w:color w:val="000000"/>
          <w:sz w:val="24"/>
          <w:szCs w:val="24"/>
        </w:rPr>
        <w:t xml:space="preserve">Līguma izpildes vieta: </w:t>
      </w:r>
      <w:r w:rsidR="00345C0F">
        <w:rPr>
          <w:rFonts w:ascii="Book Antiqua" w:hAnsi="Book Antiqua" w:cs="Times New Roman"/>
          <w:color w:val="000000"/>
          <w:sz w:val="24"/>
          <w:szCs w:val="24"/>
        </w:rPr>
        <w:t>Lielā ielā 7</w:t>
      </w:r>
      <w:r w:rsidR="000C7550">
        <w:rPr>
          <w:rFonts w:ascii="Book Antiqua" w:hAnsi="Book Antiqua" w:cs="Times New Roman"/>
          <w:color w:val="000000"/>
          <w:sz w:val="24"/>
          <w:szCs w:val="24"/>
        </w:rPr>
        <w:t>, Staicel</w:t>
      </w:r>
      <w:r w:rsidR="00345C0F">
        <w:rPr>
          <w:rFonts w:ascii="Book Antiqua" w:hAnsi="Book Antiqua" w:cs="Times New Roman"/>
          <w:color w:val="000000"/>
          <w:sz w:val="24"/>
          <w:szCs w:val="24"/>
        </w:rPr>
        <w:t>e</w:t>
      </w:r>
      <w:r w:rsidR="000C7550">
        <w:rPr>
          <w:rFonts w:ascii="Book Antiqua" w:hAnsi="Book Antiqua" w:cs="Times New Roman"/>
          <w:color w:val="000000"/>
          <w:sz w:val="24"/>
          <w:szCs w:val="24"/>
        </w:rPr>
        <w:t xml:space="preserve">, </w:t>
      </w:r>
      <w:r w:rsidR="00345C0F">
        <w:rPr>
          <w:rFonts w:ascii="Book Antiqua" w:hAnsi="Book Antiqua" w:cs="Times New Roman"/>
          <w:color w:val="000000"/>
          <w:sz w:val="24"/>
          <w:szCs w:val="24"/>
        </w:rPr>
        <w:t>L</w:t>
      </w:r>
      <w:r w:rsidR="00345C0F">
        <w:rPr>
          <w:rFonts w:ascii="Book Antiqua" w:eastAsia="Times New Roman" w:hAnsi="Book Antiqua" w:cs="Times New Roman"/>
          <w:sz w:val="24"/>
          <w:szCs w:val="24"/>
          <w:lang w:eastAsia="ar-SA"/>
        </w:rPr>
        <w:t>imbažu</w:t>
      </w:r>
      <w:r w:rsidR="00FF1036" w:rsidRPr="007B63A9">
        <w:rPr>
          <w:rFonts w:ascii="Book Antiqua" w:eastAsia="Times New Roman" w:hAnsi="Book Antiqua" w:cs="Times New Roman"/>
          <w:sz w:val="24"/>
          <w:szCs w:val="24"/>
          <w:lang w:eastAsia="ar-SA"/>
        </w:rPr>
        <w:t xml:space="preserve"> novads</w:t>
      </w:r>
      <w:r w:rsidR="0090078E">
        <w:rPr>
          <w:rFonts w:ascii="Book Antiqua" w:hAnsi="Book Antiqua" w:cs="Times New Roman"/>
          <w:color w:val="000000"/>
          <w:sz w:val="24"/>
          <w:szCs w:val="24"/>
        </w:rPr>
        <w:t>.</w:t>
      </w:r>
    </w:p>
    <w:p w14:paraId="729F7073" w14:textId="65785DC4" w:rsidR="006E2DDF" w:rsidRPr="006E2DDF" w:rsidRDefault="00B85BA0" w:rsidP="006E2DDF">
      <w:pPr>
        <w:pStyle w:val="Sarakstarindkopa"/>
        <w:numPr>
          <w:ilvl w:val="1"/>
          <w:numId w:val="10"/>
        </w:numPr>
        <w:spacing w:after="0" w:line="240" w:lineRule="auto"/>
        <w:jc w:val="both"/>
        <w:rPr>
          <w:rFonts w:ascii="Book Antiqua" w:eastAsia="Times New Roman" w:hAnsi="Book Antiqua" w:cs="Times New Roman"/>
          <w:sz w:val="24"/>
          <w:szCs w:val="24"/>
        </w:rPr>
      </w:pPr>
      <w:r w:rsidRPr="002757FC">
        <w:rPr>
          <w:rFonts w:ascii="Book Antiqua" w:hAnsi="Book Antiqua" w:cs="Times New Roman"/>
          <w:color w:val="000000"/>
          <w:sz w:val="24"/>
          <w:szCs w:val="24"/>
        </w:rPr>
        <w:t>Līguma izpildes termiņš:</w:t>
      </w:r>
      <w:r w:rsidR="0088474C" w:rsidRPr="002757FC">
        <w:rPr>
          <w:rFonts w:ascii="Book Antiqua" w:hAnsi="Book Antiqua" w:cs="Times New Roman"/>
          <w:color w:val="000000"/>
          <w:sz w:val="24"/>
          <w:szCs w:val="24"/>
        </w:rPr>
        <w:t xml:space="preserve"> </w:t>
      </w:r>
      <w:r w:rsidR="007728E5" w:rsidRPr="002757FC">
        <w:rPr>
          <w:rFonts w:ascii="Book Antiqua" w:eastAsia="Calibri" w:hAnsi="Book Antiqua" w:cs="Times New Roman"/>
          <w:sz w:val="24"/>
          <w:szCs w:val="24"/>
          <w:lang w:eastAsia="lv-LV"/>
        </w:rPr>
        <w:t xml:space="preserve">līdz dienai, kad Objekts pēc būvdarbu pabeigšanas ir pieņemts ekspluatācijā normatīvajos aktos noteiktajā kārtībā. </w:t>
      </w:r>
    </w:p>
    <w:p w14:paraId="61CE3093" w14:textId="7EBE0BEA" w:rsidR="006E2DDF" w:rsidRPr="00B52C69" w:rsidRDefault="006E2DDF" w:rsidP="006E2DDF">
      <w:pPr>
        <w:pStyle w:val="Sarakstarindkopa"/>
        <w:numPr>
          <w:ilvl w:val="1"/>
          <w:numId w:val="10"/>
        </w:numPr>
        <w:spacing w:after="0" w:line="240" w:lineRule="auto"/>
        <w:jc w:val="both"/>
        <w:rPr>
          <w:rFonts w:ascii="Book Antiqua" w:eastAsia="Times New Roman" w:hAnsi="Book Antiqua" w:cs="Times New Roman"/>
          <w:color w:val="C00000"/>
          <w:sz w:val="24"/>
          <w:szCs w:val="24"/>
        </w:rPr>
      </w:pPr>
      <w:r w:rsidRPr="00B52C69">
        <w:rPr>
          <w:rFonts w:ascii="Book Antiqua" w:eastAsia="Times New Roman" w:hAnsi="Book Antiqua" w:cs="Times New Roman"/>
          <w:color w:val="C00000"/>
          <w:sz w:val="24"/>
          <w:szCs w:val="24"/>
        </w:rPr>
        <w:t>Paredzamais būvniecības un autoruzraudzības termiņš līdz 2022.gada 23.decembrim</w:t>
      </w:r>
      <w:r w:rsidR="00B52C69">
        <w:rPr>
          <w:rFonts w:ascii="Book Antiqua" w:eastAsia="Times New Roman" w:hAnsi="Book Antiqua" w:cs="Times New Roman"/>
          <w:color w:val="C00000"/>
          <w:sz w:val="24"/>
          <w:szCs w:val="24"/>
        </w:rPr>
        <w:t>.</w:t>
      </w:r>
    </w:p>
    <w:p w14:paraId="561BA7DC" w14:textId="39B0D373" w:rsidR="007728E5" w:rsidRPr="006E2DDF" w:rsidRDefault="006E2DDF" w:rsidP="00345C0F">
      <w:pPr>
        <w:pStyle w:val="Sarakstarindkopa"/>
        <w:numPr>
          <w:ilvl w:val="1"/>
          <w:numId w:val="10"/>
        </w:numPr>
        <w:jc w:val="both"/>
        <w:rPr>
          <w:rFonts w:ascii="Book Antiqua" w:hAnsi="Book Antiqua" w:cs="Times New Roman"/>
          <w:sz w:val="24"/>
          <w:szCs w:val="24"/>
        </w:rPr>
      </w:pPr>
      <w:r>
        <w:rPr>
          <w:rFonts w:ascii="Book Antiqua" w:eastAsia="Calibri" w:hAnsi="Book Antiqua" w:cs="Times New Roman"/>
          <w:sz w:val="24"/>
          <w:szCs w:val="24"/>
          <w:lang w:eastAsia="lv-LV"/>
        </w:rPr>
        <w:t xml:space="preserve">Līgums par autoruzraudzības pakalpojumu tiks slēgts ar uzvarētāju </w:t>
      </w:r>
      <w:r w:rsidRPr="006E2DDF">
        <w:rPr>
          <w:rFonts w:ascii="Book Antiqua" w:eastAsia="Calibri" w:hAnsi="Book Antiqua" w:cs="Times New Roman"/>
          <w:sz w:val="24"/>
          <w:szCs w:val="24"/>
          <w:u w:val="single"/>
          <w:lang w:eastAsia="lv-LV"/>
        </w:rPr>
        <w:t>pēc projekta apstiprināšanas</w:t>
      </w:r>
      <w:r>
        <w:rPr>
          <w:rFonts w:ascii="Book Antiqua" w:eastAsia="Calibri" w:hAnsi="Book Antiqua" w:cs="Times New Roman"/>
          <w:sz w:val="24"/>
          <w:szCs w:val="24"/>
          <w:lang w:eastAsia="lv-LV"/>
        </w:rPr>
        <w:t>.</w:t>
      </w:r>
    </w:p>
    <w:p w14:paraId="178B3C85" w14:textId="74FA020D" w:rsidR="00FE58FA" w:rsidRPr="00432EB4" w:rsidRDefault="006E2DDF" w:rsidP="00432EB4">
      <w:pPr>
        <w:pStyle w:val="Sarakstarindkopa"/>
        <w:numPr>
          <w:ilvl w:val="1"/>
          <w:numId w:val="10"/>
        </w:numPr>
        <w:jc w:val="both"/>
        <w:rPr>
          <w:rFonts w:ascii="Book Antiqua" w:hAnsi="Book Antiqua" w:cs="Times New Roman"/>
          <w:sz w:val="24"/>
          <w:szCs w:val="24"/>
        </w:rPr>
      </w:pPr>
      <w:r>
        <w:rPr>
          <w:rFonts w:ascii="Book Antiqua" w:eastAsia="Calibri" w:hAnsi="Book Antiqua" w:cs="Times New Roman"/>
          <w:sz w:val="24"/>
          <w:szCs w:val="24"/>
          <w:lang w:eastAsia="lv-LV"/>
        </w:rPr>
        <w:t>Piedāvājuma derīguma termiņš nevar būt mazāks kā 6 (seši) mēneši.</w:t>
      </w:r>
    </w:p>
    <w:p w14:paraId="7E039675" w14:textId="77777777" w:rsidR="00B85BA0" w:rsidRPr="002757FC" w:rsidRDefault="00B85BA0" w:rsidP="00345C0F">
      <w:pPr>
        <w:pStyle w:val="Sarakstarindkopa"/>
        <w:numPr>
          <w:ilvl w:val="0"/>
          <w:numId w:val="10"/>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Prasības pretendentiem un iesniedzamie dokumenti</w:t>
      </w:r>
    </w:p>
    <w:p w14:paraId="69B258D3" w14:textId="0E0DA371" w:rsidR="00B85BA0" w:rsidRPr="006E2DDF" w:rsidRDefault="005A1931" w:rsidP="006E2DDF">
      <w:pPr>
        <w:pStyle w:val="Sarakstarindkopa"/>
        <w:numPr>
          <w:ilvl w:val="1"/>
          <w:numId w:val="10"/>
        </w:numPr>
        <w:jc w:val="both"/>
        <w:rPr>
          <w:rFonts w:ascii="Book Antiqua" w:hAnsi="Book Antiqua" w:cs="Times New Roman"/>
          <w:sz w:val="24"/>
          <w:szCs w:val="24"/>
        </w:rPr>
      </w:pPr>
      <w:r w:rsidRPr="002757FC">
        <w:rPr>
          <w:rFonts w:ascii="Book Antiqua" w:hAnsi="Book Antiqua" w:cs="Times New Roman"/>
          <w:sz w:val="24"/>
          <w:szCs w:val="24"/>
        </w:rPr>
        <w:t xml:space="preserve">Pretendents cenu aptaujā var būt jebkura fiziska vai juridiska persona, šādu personu apvienība jebkurā to kombinācijā, kura ir iesniegusi piedāvājumu cenu aptaujā </w:t>
      </w:r>
      <w:r w:rsidRPr="002757FC">
        <w:rPr>
          <w:rFonts w:ascii="Book Antiqua" w:hAnsi="Book Antiqua" w:cs="Times New Roman"/>
          <w:sz w:val="24"/>
          <w:szCs w:val="24"/>
        </w:rPr>
        <w:lastRenderedPageBreak/>
        <w:t>atbilstoši šo Noteikumu prasībām. Piedalīšanās cenu aptaujā ir pretendenta brīvas gribas izpausme.</w:t>
      </w:r>
    </w:p>
    <w:p w14:paraId="7A06985A" w14:textId="77777777" w:rsidR="005A1931" w:rsidRPr="002757FC" w:rsidRDefault="005A1931" w:rsidP="00345C0F">
      <w:pPr>
        <w:pStyle w:val="Sarakstarindkopa"/>
        <w:numPr>
          <w:ilvl w:val="1"/>
          <w:numId w:val="10"/>
        </w:numPr>
        <w:jc w:val="both"/>
        <w:rPr>
          <w:rFonts w:ascii="Book Antiqua" w:hAnsi="Book Antiqua" w:cs="Times New Roman"/>
          <w:b/>
          <w:sz w:val="24"/>
          <w:szCs w:val="24"/>
          <w:u w:val="single"/>
        </w:rPr>
      </w:pPr>
      <w:r w:rsidRPr="002757FC">
        <w:rPr>
          <w:rFonts w:ascii="Book Antiqua" w:hAnsi="Book Antiqua" w:cs="Times New Roman"/>
          <w:b/>
          <w:sz w:val="24"/>
          <w:szCs w:val="24"/>
          <w:u w:val="single"/>
        </w:rPr>
        <w:t>Pretendentu atlases un kvalifikācijas prasības un iesniedzamie dokumenti:</w:t>
      </w:r>
    </w:p>
    <w:tbl>
      <w:tblPr>
        <w:tblStyle w:val="Reatabula"/>
        <w:tblW w:w="9355" w:type="dxa"/>
        <w:tblInd w:w="421" w:type="dxa"/>
        <w:tblLook w:val="04A0" w:firstRow="1" w:lastRow="0" w:firstColumn="1" w:lastColumn="0" w:noHBand="0" w:noVBand="1"/>
      </w:tblPr>
      <w:tblGrid>
        <w:gridCol w:w="1134"/>
        <w:gridCol w:w="3347"/>
        <w:gridCol w:w="4874"/>
      </w:tblGrid>
      <w:tr w:rsidR="005A1931" w:rsidRPr="002757FC" w14:paraId="18653BCE" w14:textId="77777777" w:rsidTr="006E2DDF">
        <w:tc>
          <w:tcPr>
            <w:tcW w:w="1134" w:type="dxa"/>
            <w:shd w:val="clear" w:color="auto" w:fill="D9D9D9" w:themeFill="background1" w:themeFillShade="D9"/>
          </w:tcPr>
          <w:p w14:paraId="6A0F9EA4"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Nr. p. k.</w:t>
            </w:r>
          </w:p>
        </w:tc>
        <w:tc>
          <w:tcPr>
            <w:tcW w:w="3347" w:type="dxa"/>
            <w:shd w:val="clear" w:color="auto" w:fill="D9D9D9" w:themeFill="background1" w:themeFillShade="D9"/>
          </w:tcPr>
          <w:p w14:paraId="7445F3C9"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Pasūtītāja prasības pretendentu kvalifikācijai</w:t>
            </w:r>
          </w:p>
        </w:tc>
        <w:tc>
          <w:tcPr>
            <w:tcW w:w="4874" w:type="dxa"/>
            <w:shd w:val="clear" w:color="auto" w:fill="D9D9D9" w:themeFill="background1" w:themeFillShade="D9"/>
          </w:tcPr>
          <w:p w14:paraId="3AA649AD"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Pretendenta iesniedzamie dokumenti cenu aptaujā</w:t>
            </w:r>
          </w:p>
        </w:tc>
      </w:tr>
      <w:tr w:rsidR="005A1931" w:rsidRPr="002757FC" w14:paraId="1D4B6F08" w14:textId="77777777" w:rsidTr="006E2DDF">
        <w:tc>
          <w:tcPr>
            <w:tcW w:w="1134" w:type="dxa"/>
          </w:tcPr>
          <w:p w14:paraId="7EB40C06" w14:textId="77777777" w:rsidR="005A1931" w:rsidRPr="002757FC" w:rsidRDefault="005A1931" w:rsidP="00345C0F">
            <w:pPr>
              <w:pStyle w:val="Sarakstarindkopa"/>
              <w:numPr>
                <w:ilvl w:val="2"/>
                <w:numId w:val="10"/>
              </w:numPr>
              <w:ind w:left="0" w:firstLine="0"/>
              <w:jc w:val="both"/>
              <w:rPr>
                <w:rFonts w:ascii="Book Antiqua" w:hAnsi="Book Antiqua" w:cs="Times New Roman"/>
                <w:sz w:val="24"/>
                <w:szCs w:val="24"/>
              </w:rPr>
            </w:pPr>
          </w:p>
        </w:tc>
        <w:tc>
          <w:tcPr>
            <w:tcW w:w="3347" w:type="dxa"/>
          </w:tcPr>
          <w:p w14:paraId="5C3E393D"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w:t>
            </w:r>
          </w:p>
        </w:tc>
        <w:tc>
          <w:tcPr>
            <w:tcW w:w="4874" w:type="dxa"/>
          </w:tcPr>
          <w:p w14:paraId="5A26CB20"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 saskaņā ar cenu aptaujas noteikumu 1. pielikumā pievienoto veidlapu. Ja pieteikumu paraksta pretendenta pilnvarotā persona, pieteikumam dalībai cenu aptaujā jāpievieno pilnvaras kopija.</w:t>
            </w:r>
          </w:p>
        </w:tc>
      </w:tr>
      <w:tr w:rsidR="005A1931" w:rsidRPr="002757FC" w14:paraId="48DE1AA4" w14:textId="77777777" w:rsidTr="006E2DDF">
        <w:tc>
          <w:tcPr>
            <w:tcW w:w="1134" w:type="dxa"/>
          </w:tcPr>
          <w:p w14:paraId="71EF48AA" w14:textId="77777777" w:rsidR="005A1931" w:rsidRPr="002757FC" w:rsidRDefault="005A1931" w:rsidP="00345C0F">
            <w:pPr>
              <w:pStyle w:val="Sarakstarindkopa"/>
              <w:numPr>
                <w:ilvl w:val="2"/>
                <w:numId w:val="10"/>
              </w:numPr>
              <w:ind w:left="0" w:firstLine="0"/>
              <w:jc w:val="both"/>
              <w:rPr>
                <w:rFonts w:ascii="Book Antiqua" w:hAnsi="Book Antiqua" w:cs="Times New Roman"/>
                <w:sz w:val="24"/>
                <w:szCs w:val="24"/>
              </w:rPr>
            </w:pPr>
          </w:p>
        </w:tc>
        <w:tc>
          <w:tcPr>
            <w:tcW w:w="3347" w:type="dxa"/>
          </w:tcPr>
          <w:p w14:paraId="03C39BE5"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normatīvajos aktos noteiktajā kārtībā ir reģistrēts Komercreģistrā vai līdzvērtīgā reģistrā ārvalstīs.</w:t>
            </w:r>
          </w:p>
          <w:p w14:paraId="024056AB" w14:textId="77777777" w:rsidR="006D0A9C" w:rsidRPr="002757FC" w:rsidRDefault="006D0A9C" w:rsidP="005A1931">
            <w:pPr>
              <w:pStyle w:val="Sarakstarindkopa"/>
              <w:ind w:left="0"/>
              <w:jc w:val="both"/>
              <w:rPr>
                <w:rFonts w:ascii="Book Antiqua" w:hAnsi="Book Antiqua" w:cs="Times New Roman"/>
                <w:sz w:val="24"/>
                <w:szCs w:val="24"/>
              </w:rPr>
            </w:pPr>
          </w:p>
          <w:p w14:paraId="7949939E"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jābūt reģistrētām Latvijas Republikas Valsts ieņēmumu dienestā kā nodokļu maksātājiem vai līdzvērtīgā reģistrā ārvalstīs</w:t>
            </w:r>
          </w:p>
        </w:tc>
        <w:tc>
          <w:tcPr>
            <w:tcW w:w="4874" w:type="dxa"/>
          </w:tcPr>
          <w:p w14:paraId="16B108C4"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Informāciju par pretendentu, kurš ir reģistrēts Latvijas Republikas Komercreģistrā, pasūtītājs pārbauda Uzņēmumu reģistra tīmekļvietnē.</w:t>
            </w:r>
          </w:p>
          <w:p w14:paraId="20AA150E" w14:textId="77777777" w:rsidR="006D0A9C" w:rsidRPr="002757FC" w:rsidRDefault="006D0A9C" w:rsidP="005A1931">
            <w:pPr>
              <w:pStyle w:val="Sarakstarindkopa"/>
              <w:ind w:left="0"/>
              <w:jc w:val="both"/>
              <w:rPr>
                <w:rFonts w:ascii="Book Antiqua" w:hAnsi="Book Antiqua" w:cs="Times New Roman"/>
                <w:sz w:val="24"/>
                <w:szCs w:val="24"/>
              </w:rPr>
            </w:pPr>
          </w:p>
          <w:p w14:paraId="37F6895C"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Latvijas Republikas Valsts ieņēmumu dienesta nodokļu maksātāja reģistrācijas apliecības kopija.</w:t>
            </w:r>
          </w:p>
          <w:p w14:paraId="08006F02" w14:textId="77777777" w:rsidR="006D0A9C" w:rsidRPr="002757FC" w:rsidRDefault="006D0A9C" w:rsidP="005A1931">
            <w:pPr>
              <w:pStyle w:val="Sarakstarindkopa"/>
              <w:ind w:left="0"/>
              <w:jc w:val="both"/>
              <w:rPr>
                <w:rFonts w:ascii="Book Antiqua" w:hAnsi="Book Antiqua" w:cs="Times New Roman"/>
                <w:sz w:val="24"/>
                <w:szCs w:val="24"/>
              </w:rPr>
            </w:pPr>
          </w:p>
          <w:p w14:paraId="13AF5860"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kurš nav reģistrēts Latvijas Republikas Komercreģistrā, iesniedz komercdarbību reģistrējošās iestādes ārvalstīs izdotas reģistrācijas apliecības kopiju.</w:t>
            </w:r>
          </w:p>
        </w:tc>
      </w:tr>
      <w:tr w:rsidR="000C7550" w:rsidRPr="002757FC" w14:paraId="23071439" w14:textId="77777777" w:rsidTr="006E2DDF">
        <w:tc>
          <w:tcPr>
            <w:tcW w:w="1134" w:type="dxa"/>
          </w:tcPr>
          <w:p w14:paraId="43D6A5D3" w14:textId="77777777" w:rsidR="000C7550" w:rsidRPr="002757FC" w:rsidRDefault="000C7550" w:rsidP="00345C0F">
            <w:pPr>
              <w:pStyle w:val="Sarakstarindkopa"/>
              <w:numPr>
                <w:ilvl w:val="2"/>
                <w:numId w:val="10"/>
              </w:numPr>
              <w:ind w:left="0" w:firstLine="0"/>
              <w:jc w:val="both"/>
              <w:rPr>
                <w:rFonts w:ascii="Book Antiqua" w:hAnsi="Book Antiqua" w:cs="Times New Roman"/>
                <w:sz w:val="24"/>
                <w:szCs w:val="24"/>
              </w:rPr>
            </w:pPr>
          </w:p>
        </w:tc>
        <w:tc>
          <w:tcPr>
            <w:tcW w:w="3347" w:type="dxa"/>
          </w:tcPr>
          <w:p w14:paraId="5C7C4934" w14:textId="2F475CE2" w:rsidR="000C7550" w:rsidRPr="000C7550" w:rsidRDefault="000C7550" w:rsidP="000C7550">
            <w:pPr>
              <w:jc w:val="both"/>
              <w:rPr>
                <w:rFonts w:ascii="Book Antiqua" w:hAnsi="Book Antiqua" w:cs="Times New Roman"/>
                <w:sz w:val="24"/>
                <w:szCs w:val="24"/>
              </w:rPr>
            </w:pPr>
            <w:r w:rsidRPr="000C7550">
              <w:rPr>
                <w:rFonts w:ascii="Book Antiqua" w:hAnsi="Book Antiqua" w:cs="Times New Roman"/>
                <w:sz w:val="24"/>
                <w:szCs w:val="24"/>
              </w:rPr>
              <w:t xml:space="preserve">Pretendentam darbu izpildei jānodrošina </w:t>
            </w:r>
            <w:r w:rsidRPr="000C7550">
              <w:rPr>
                <w:rFonts w:ascii="Book Antiqua" w:hAnsi="Book Antiqua" w:cs="Times New Roman"/>
                <w:b/>
                <w:bCs/>
                <w:sz w:val="24"/>
                <w:szCs w:val="24"/>
              </w:rPr>
              <w:t>arhitekts</w:t>
            </w:r>
            <w:r w:rsidRPr="000C7550">
              <w:rPr>
                <w:rFonts w:ascii="Book Antiqua" w:hAnsi="Book Antiqua" w:cs="Times New Roman"/>
                <w:sz w:val="24"/>
                <w:szCs w:val="24"/>
              </w:rPr>
              <w:t xml:space="preserve">, kurš ir ieguvis sertifikāciju atbilstoši Latvijas Republikas normatīvajos aktos noteiktajam kurš iepriekšējo 3 (trīs) gadu laikā (2018.,2019., 2020. un 2021.gadā līdz piedāvājumu iesniegšanas termiņa beigām) ir vadījis vismaz 2 (divus) </w:t>
            </w:r>
            <w:r>
              <w:rPr>
                <w:rFonts w:ascii="Book Antiqua" w:hAnsi="Book Antiqua" w:cs="Times New Roman"/>
                <w:sz w:val="24"/>
                <w:szCs w:val="24"/>
              </w:rPr>
              <w:t>autoruzraudzības pr</w:t>
            </w:r>
            <w:r w:rsidR="007570B5">
              <w:rPr>
                <w:rFonts w:ascii="Book Antiqua" w:hAnsi="Book Antiqua" w:cs="Times New Roman"/>
                <w:sz w:val="24"/>
                <w:szCs w:val="24"/>
              </w:rPr>
              <w:t>o</w:t>
            </w:r>
            <w:r>
              <w:rPr>
                <w:rFonts w:ascii="Book Antiqua" w:hAnsi="Book Antiqua" w:cs="Times New Roman"/>
                <w:sz w:val="24"/>
                <w:szCs w:val="24"/>
              </w:rPr>
              <w:t>jektus</w:t>
            </w:r>
            <w:r w:rsidRPr="000C7550">
              <w:rPr>
                <w:rFonts w:ascii="Book Antiqua" w:hAnsi="Book Antiqua" w:cs="Times New Roman"/>
                <w:sz w:val="24"/>
                <w:szCs w:val="24"/>
              </w:rPr>
              <w:t>, kur vismaz 1 (viens) būvprojekts ir sabiedriskai ēkai.</w:t>
            </w:r>
          </w:p>
          <w:p w14:paraId="173FD25B" w14:textId="77777777" w:rsidR="000C7550" w:rsidRDefault="000C7550" w:rsidP="005A1931">
            <w:pPr>
              <w:pStyle w:val="Sarakstarindkopa"/>
              <w:ind w:left="0"/>
              <w:jc w:val="both"/>
              <w:rPr>
                <w:rFonts w:ascii="Book Antiqua" w:hAnsi="Book Antiqua" w:cs="Times New Roman"/>
                <w:sz w:val="24"/>
                <w:szCs w:val="24"/>
              </w:rPr>
            </w:pPr>
          </w:p>
          <w:p w14:paraId="1CA45EEE" w14:textId="4B1F9FBC" w:rsidR="000C7550" w:rsidRPr="002757FC" w:rsidRDefault="000C7550" w:rsidP="005A1931">
            <w:pPr>
              <w:pStyle w:val="Sarakstarindkopa"/>
              <w:ind w:left="0"/>
              <w:jc w:val="both"/>
              <w:rPr>
                <w:rFonts w:ascii="Book Antiqua" w:hAnsi="Book Antiqua" w:cs="Times New Roman"/>
                <w:sz w:val="24"/>
                <w:szCs w:val="24"/>
              </w:rPr>
            </w:pPr>
          </w:p>
        </w:tc>
        <w:tc>
          <w:tcPr>
            <w:tcW w:w="4874" w:type="dxa"/>
          </w:tcPr>
          <w:p w14:paraId="68DA8AAE" w14:textId="77777777" w:rsidR="000C7550" w:rsidRPr="002757FC" w:rsidRDefault="000C7550" w:rsidP="005A1931">
            <w:pPr>
              <w:pStyle w:val="Sarakstarindkopa"/>
              <w:ind w:left="0"/>
              <w:jc w:val="both"/>
              <w:rPr>
                <w:rFonts w:ascii="Book Antiqua" w:hAnsi="Book Antiqua" w:cs="Times New Roman"/>
                <w:sz w:val="24"/>
                <w:szCs w:val="24"/>
              </w:rPr>
            </w:pPr>
          </w:p>
        </w:tc>
      </w:tr>
    </w:tbl>
    <w:p w14:paraId="054210EB" w14:textId="77777777" w:rsidR="005A1931" w:rsidRPr="002757FC" w:rsidRDefault="005A1931" w:rsidP="005A1931">
      <w:pPr>
        <w:pStyle w:val="Sarakstarindkopa"/>
        <w:ind w:left="792"/>
        <w:jc w:val="both"/>
        <w:rPr>
          <w:rFonts w:ascii="Book Antiqua" w:hAnsi="Book Antiqua" w:cs="Times New Roman"/>
          <w:sz w:val="24"/>
          <w:szCs w:val="24"/>
        </w:rPr>
      </w:pPr>
    </w:p>
    <w:p w14:paraId="528FB933" w14:textId="77777777" w:rsidR="000D5A2C" w:rsidRPr="002757FC" w:rsidRDefault="000D5A2C" w:rsidP="00345C0F">
      <w:pPr>
        <w:pStyle w:val="Sarakstarindkopa"/>
        <w:numPr>
          <w:ilvl w:val="1"/>
          <w:numId w:val="10"/>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piedāvājums:</w:t>
      </w:r>
    </w:p>
    <w:p w14:paraId="6EC0AB59" w14:textId="77777777" w:rsidR="000D5A2C" w:rsidRPr="002757FC" w:rsidRDefault="000D5A2C" w:rsidP="00345C0F">
      <w:pPr>
        <w:pStyle w:val="Sarakstarindkopa"/>
        <w:numPr>
          <w:ilvl w:val="2"/>
          <w:numId w:val="10"/>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piedāvājumu sagatavo saskaņā ar cenu aptaujas noteikumu </w:t>
      </w:r>
      <w:r w:rsidR="007728E5" w:rsidRPr="002757FC">
        <w:rPr>
          <w:rFonts w:ascii="Book Antiqua" w:hAnsi="Book Antiqua" w:cs="Times New Roman"/>
          <w:sz w:val="24"/>
          <w:szCs w:val="24"/>
        </w:rPr>
        <w:t>3</w:t>
      </w:r>
      <w:r w:rsidRPr="002757FC">
        <w:rPr>
          <w:rFonts w:ascii="Book Antiqua" w:hAnsi="Book Antiqua" w:cs="Times New Roman"/>
          <w:sz w:val="24"/>
          <w:szCs w:val="24"/>
        </w:rPr>
        <w:t>. pielikumu;</w:t>
      </w:r>
    </w:p>
    <w:p w14:paraId="707A5CA8" w14:textId="77777777" w:rsidR="000D5A2C" w:rsidRPr="002757FC" w:rsidRDefault="000D5A2C" w:rsidP="00345C0F">
      <w:pPr>
        <w:pStyle w:val="Sarakstarindkopa"/>
        <w:numPr>
          <w:ilvl w:val="2"/>
          <w:numId w:val="10"/>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piedāvājumā cenas norāda </w:t>
      </w:r>
      <w:proofErr w:type="spellStart"/>
      <w:r w:rsidRPr="002757FC">
        <w:rPr>
          <w:rFonts w:ascii="Book Antiqua" w:hAnsi="Book Antiqua" w:cs="Times New Roman"/>
          <w:i/>
          <w:sz w:val="24"/>
          <w:szCs w:val="24"/>
        </w:rPr>
        <w:t>euro</w:t>
      </w:r>
      <w:proofErr w:type="spellEnd"/>
      <w:r w:rsidRPr="002757FC">
        <w:rPr>
          <w:rFonts w:ascii="Book Antiqua" w:hAnsi="Book Antiqua" w:cs="Times New Roman"/>
          <w:i/>
          <w:sz w:val="24"/>
          <w:szCs w:val="24"/>
        </w:rPr>
        <w:t xml:space="preserve"> </w:t>
      </w:r>
      <w:r w:rsidRPr="002757FC">
        <w:rPr>
          <w:rFonts w:ascii="Book Antiqua" w:hAnsi="Book Antiqua" w:cs="Times New Roman"/>
          <w:sz w:val="24"/>
          <w:szCs w:val="24"/>
        </w:rPr>
        <w:t>(EUR);</w:t>
      </w:r>
    </w:p>
    <w:p w14:paraId="21418574" w14:textId="77777777" w:rsidR="0016697C" w:rsidRPr="002757FC" w:rsidRDefault="000D5A2C" w:rsidP="00345C0F">
      <w:pPr>
        <w:pStyle w:val="Sarakstarindkopa"/>
        <w:numPr>
          <w:ilvl w:val="2"/>
          <w:numId w:val="10"/>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piedāvājuma cenā jāiekļauj visas izmaksas, kas saistītas ar pakalpojuma sniegšanu. </w:t>
      </w:r>
    </w:p>
    <w:p w14:paraId="69A986AF" w14:textId="77777777" w:rsidR="002B0F2C" w:rsidRPr="002757FC" w:rsidRDefault="002B0F2C" w:rsidP="00345C0F">
      <w:pPr>
        <w:pStyle w:val="Sarakstarindkopa"/>
        <w:numPr>
          <w:ilvl w:val="0"/>
          <w:numId w:val="10"/>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lastRenderedPageBreak/>
        <w:t>Izslēgšanas nosacījumi</w:t>
      </w:r>
    </w:p>
    <w:p w14:paraId="27A0D5B8" w14:textId="77777777" w:rsidR="002B0F2C" w:rsidRPr="002757FC" w:rsidRDefault="002B0F2C" w:rsidP="00345C0F">
      <w:pPr>
        <w:pStyle w:val="Sarakstarindkopa"/>
        <w:numPr>
          <w:ilvl w:val="1"/>
          <w:numId w:val="10"/>
        </w:numPr>
        <w:jc w:val="both"/>
        <w:rPr>
          <w:rFonts w:ascii="Book Antiqua" w:hAnsi="Book Antiqua" w:cs="Times New Roman"/>
          <w:sz w:val="24"/>
          <w:szCs w:val="24"/>
        </w:rPr>
      </w:pPr>
      <w:r w:rsidRPr="002757FC">
        <w:rPr>
          <w:rFonts w:ascii="Book Antiqua" w:hAnsi="Book Antiqua" w:cs="Times New Roman"/>
          <w:sz w:val="24"/>
          <w:szCs w:val="24"/>
        </w:rPr>
        <w:t xml:space="preserve">Pretendents tiek izslēgts no dalības cenu aptaujā, ja </w:t>
      </w:r>
      <w:r w:rsidRPr="002757FC">
        <w:rPr>
          <w:rFonts w:ascii="Book Antiqua" w:hAnsi="Book Antiqua" w:cs="Times New Roman"/>
          <w:sz w:val="24"/>
          <w:szCs w:val="24"/>
          <w:u w:val="single"/>
        </w:rPr>
        <w:t>piedāvājumu iesniegšanas pēdējā dienā</w:t>
      </w:r>
      <w:r w:rsidRPr="002757FC">
        <w:rPr>
          <w:rFonts w:ascii="Book Antiqua" w:hAnsi="Book Antiqua" w:cs="Times New Roman"/>
          <w:sz w:val="24"/>
          <w:szCs w:val="24"/>
        </w:rPr>
        <w:t xml:space="preserve"> attiecībā uz pretendentu, kam būtu piešķiramas līguma slēgšanas tiesības, konstatēti sekojoši apstākļi:</w:t>
      </w:r>
    </w:p>
    <w:p w14:paraId="6033CE21" w14:textId="77777777" w:rsidR="002B0F2C" w:rsidRPr="002757FC" w:rsidRDefault="002B0F2C" w:rsidP="00345C0F">
      <w:pPr>
        <w:pStyle w:val="Sarakstarindkopa"/>
        <w:numPr>
          <w:ilvl w:val="2"/>
          <w:numId w:val="10"/>
        </w:numPr>
        <w:jc w:val="both"/>
        <w:rPr>
          <w:rFonts w:ascii="Book Antiqua" w:hAnsi="Book Antiqua" w:cs="Times New Roman"/>
          <w:sz w:val="24"/>
          <w:szCs w:val="24"/>
        </w:rPr>
      </w:pPr>
      <w:r w:rsidRPr="002757FC">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E77C378" w14:textId="4E20BA21" w:rsidR="002B0F2C" w:rsidRDefault="002B0F2C" w:rsidP="00345C0F">
      <w:pPr>
        <w:pStyle w:val="Sarakstarindkopa"/>
        <w:numPr>
          <w:ilvl w:val="2"/>
          <w:numId w:val="10"/>
        </w:numPr>
        <w:jc w:val="both"/>
        <w:rPr>
          <w:rFonts w:ascii="Book Antiqua" w:hAnsi="Book Antiqua" w:cs="Times New Roman"/>
          <w:sz w:val="24"/>
          <w:szCs w:val="24"/>
        </w:rPr>
      </w:pPr>
      <w:r w:rsidRPr="002757FC">
        <w:rPr>
          <w:rFonts w:ascii="Book Antiqua" w:hAnsi="Book Antiqua" w:cs="Times New Roman"/>
          <w:sz w:val="24"/>
          <w:szCs w:val="24"/>
        </w:rPr>
        <w:t>tam Latvijā un valstī, kurā tas reģistrēts vai atrodas tā pastāvīgā dzīvesvieta (ja tas nav reģistrēts Latvijā vai Latvijā neatrodas tā pastāvīgā dzīvesvieta)</w:t>
      </w:r>
      <w:r w:rsidR="006E1207" w:rsidRPr="002757FC">
        <w:rPr>
          <w:rFonts w:ascii="Book Antiqua" w:hAnsi="Book Antiqua" w:cs="Times New Roman"/>
          <w:sz w:val="24"/>
          <w:szCs w:val="24"/>
        </w:rPr>
        <w:t>, ir nodokļu parādi, kas kopsummā katrā valstī pārsniedz 150 EUR.</w:t>
      </w:r>
    </w:p>
    <w:p w14:paraId="5891732E" w14:textId="77777777" w:rsidR="00FE58FA" w:rsidRPr="002757FC" w:rsidRDefault="00FE58FA" w:rsidP="00FE58FA">
      <w:pPr>
        <w:pStyle w:val="Sarakstarindkopa"/>
        <w:ind w:left="1355"/>
        <w:jc w:val="both"/>
        <w:rPr>
          <w:rFonts w:ascii="Book Antiqua" w:hAnsi="Book Antiqua" w:cs="Times New Roman"/>
          <w:sz w:val="24"/>
          <w:szCs w:val="24"/>
        </w:rPr>
      </w:pPr>
    </w:p>
    <w:p w14:paraId="1392B9A0" w14:textId="77777777" w:rsidR="006E1207" w:rsidRPr="002757FC" w:rsidRDefault="006E1207" w:rsidP="00345C0F">
      <w:pPr>
        <w:pStyle w:val="Sarakstarindkopa"/>
        <w:numPr>
          <w:ilvl w:val="0"/>
          <w:numId w:val="10"/>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Piedāvājumu vērtēšana un piedāvājuma izvēles kritērijs</w:t>
      </w:r>
    </w:p>
    <w:p w14:paraId="7EE7D93B" w14:textId="77777777" w:rsidR="006E1207" w:rsidRPr="002757FC" w:rsidRDefault="006E1207" w:rsidP="00345C0F">
      <w:pPr>
        <w:pStyle w:val="Sarakstarindkopa"/>
        <w:numPr>
          <w:ilvl w:val="1"/>
          <w:numId w:val="10"/>
        </w:numPr>
        <w:jc w:val="both"/>
        <w:rPr>
          <w:rFonts w:ascii="Book Antiqua" w:hAnsi="Book Antiqua" w:cs="Times New Roman"/>
          <w:i/>
          <w:sz w:val="24"/>
          <w:szCs w:val="24"/>
          <w:u w:val="single"/>
        </w:rPr>
      </w:pPr>
      <w:r w:rsidRPr="002757FC">
        <w:rPr>
          <w:rFonts w:ascii="Book Antiqua" w:hAnsi="Book Antiqua" w:cs="Times New Roman"/>
          <w:sz w:val="24"/>
          <w:szCs w:val="24"/>
        </w:rPr>
        <w:t xml:space="preserve">Piedāvājuma izvēles kritērijs ir cenu aptaujas noteikumiem atbilstošs </w:t>
      </w:r>
      <w:r w:rsidRPr="002757FC">
        <w:rPr>
          <w:rFonts w:ascii="Book Antiqua" w:hAnsi="Book Antiqua" w:cs="Times New Roman"/>
          <w:i/>
          <w:sz w:val="24"/>
          <w:szCs w:val="24"/>
          <w:u w:val="single"/>
        </w:rPr>
        <w:t>piedāvājums ar zemāko cenu.</w:t>
      </w:r>
    </w:p>
    <w:p w14:paraId="1F85AFC9" w14:textId="77777777" w:rsidR="006E1207" w:rsidRPr="002757FC" w:rsidRDefault="006E1207" w:rsidP="00345C0F">
      <w:pPr>
        <w:pStyle w:val="Sarakstarindkopa"/>
        <w:numPr>
          <w:ilvl w:val="1"/>
          <w:numId w:val="10"/>
        </w:numPr>
        <w:jc w:val="both"/>
        <w:rPr>
          <w:rFonts w:ascii="Book Antiqua" w:hAnsi="Book Antiqua" w:cs="Times New Roman"/>
          <w:sz w:val="24"/>
          <w:szCs w:val="24"/>
        </w:rPr>
      </w:pPr>
      <w:r w:rsidRPr="002757FC">
        <w:rPr>
          <w:rFonts w:ascii="Book Antiqua" w:hAnsi="Book Antiqua" w:cs="Times New Roman"/>
          <w:sz w:val="24"/>
          <w:szCs w:val="24"/>
        </w:rPr>
        <w:t>Pēc lēmuma pieņemšanas visi pretendenti tiks informēti par pieņemto lēmumu. Informācija par rezultātiem tiks nosūtīta elektroniski uz norādīto e-pasta adresi.</w:t>
      </w:r>
    </w:p>
    <w:p w14:paraId="66B57587" w14:textId="77777777" w:rsidR="006E1207" w:rsidRPr="002757FC" w:rsidRDefault="006E1207" w:rsidP="00345C0F">
      <w:pPr>
        <w:pStyle w:val="Sarakstarindkopa"/>
        <w:numPr>
          <w:ilvl w:val="0"/>
          <w:numId w:val="10"/>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Pielikumi</w:t>
      </w:r>
    </w:p>
    <w:p w14:paraId="5A6AAF22" w14:textId="77777777" w:rsidR="00C63FE8" w:rsidRPr="002757FC" w:rsidRDefault="00C63FE8"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1.pielikums – Pieteikums cenu aptaujai uz 1 (vienas) lapas;</w:t>
      </w:r>
    </w:p>
    <w:p w14:paraId="6C7B7A78" w14:textId="4C71AC73" w:rsidR="00E871A6" w:rsidRDefault="0052002F"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2</w:t>
      </w:r>
      <w:r w:rsidR="001551AE" w:rsidRPr="002757FC">
        <w:rPr>
          <w:rFonts w:ascii="Book Antiqua" w:hAnsi="Book Antiqua" w:cs="Times New Roman"/>
          <w:sz w:val="24"/>
          <w:szCs w:val="24"/>
        </w:rPr>
        <w:t>.pielikums –</w:t>
      </w:r>
      <w:r w:rsidR="00E871A6" w:rsidRPr="002757FC">
        <w:rPr>
          <w:rFonts w:ascii="Book Antiqua" w:hAnsi="Book Antiqua" w:cs="Times New Roman"/>
          <w:sz w:val="24"/>
          <w:szCs w:val="24"/>
        </w:rPr>
        <w:t xml:space="preserve"> Finanšu piedāvājums uz 1 (vienas) lapas;</w:t>
      </w:r>
    </w:p>
    <w:p w14:paraId="3FF18CAC" w14:textId="1D4AD0FB" w:rsidR="007609C2" w:rsidRDefault="007609C2"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Pr>
          <w:rFonts w:ascii="Book Antiqua" w:hAnsi="Book Antiqua" w:cs="Times New Roman"/>
          <w:sz w:val="24"/>
          <w:szCs w:val="24"/>
        </w:rPr>
        <w:t xml:space="preserve">3.pielikums – </w:t>
      </w:r>
      <w:r w:rsidR="00432EB4">
        <w:rPr>
          <w:rFonts w:ascii="Book Antiqua" w:hAnsi="Book Antiqua" w:cs="Times New Roman"/>
          <w:sz w:val="24"/>
          <w:szCs w:val="24"/>
        </w:rPr>
        <w:t>Speciālista (</w:t>
      </w:r>
      <w:r w:rsidR="007570B5">
        <w:rPr>
          <w:rFonts w:ascii="Book Antiqua" w:hAnsi="Book Antiqua" w:cs="Times New Roman"/>
          <w:sz w:val="24"/>
          <w:szCs w:val="24"/>
        </w:rPr>
        <w:t>Arhitekta</w:t>
      </w:r>
      <w:r w:rsidR="00432EB4">
        <w:rPr>
          <w:rFonts w:ascii="Book Antiqua" w:hAnsi="Book Antiqua" w:cs="Times New Roman"/>
          <w:sz w:val="24"/>
          <w:szCs w:val="24"/>
        </w:rPr>
        <w:t>)</w:t>
      </w:r>
      <w:r>
        <w:rPr>
          <w:rFonts w:ascii="Book Antiqua" w:hAnsi="Book Antiqua" w:cs="Times New Roman"/>
          <w:sz w:val="24"/>
          <w:szCs w:val="24"/>
        </w:rPr>
        <w:t xml:space="preserve"> pieredze </w:t>
      </w:r>
      <w:bookmarkStart w:id="8" w:name="_Hlk74060756"/>
      <w:r>
        <w:rPr>
          <w:rFonts w:ascii="Book Antiqua" w:hAnsi="Book Antiqua" w:cs="Times New Roman"/>
          <w:sz w:val="24"/>
          <w:szCs w:val="24"/>
        </w:rPr>
        <w:t>uz 1 (vienas) lapas</w:t>
      </w:r>
      <w:r w:rsidR="007570B5">
        <w:rPr>
          <w:rFonts w:ascii="Book Antiqua" w:hAnsi="Book Antiqua" w:cs="Times New Roman"/>
          <w:sz w:val="24"/>
          <w:szCs w:val="24"/>
        </w:rPr>
        <w:t>;</w:t>
      </w:r>
      <w:bookmarkEnd w:id="8"/>
    </w:p>
    <w:p w14:paraId="0FF8C710" w14:textId="7D21842D" w:rsidR="0063555F" w:rsidRDefault="007570B5"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Pr>
          <w:rFonts w:ascii="Book Antiqua" w:hAnsi="Book Antiqua" w:cs="Times New Roman"/>
          <w:sz w:val="24"/>
          <w:szCs w:val="24"/>
        </w:rPr>
        <w:t>4.pielikums – Darba uzdevums</w:t>
      </w:r>
      <w:r w:rsidRPr="007570B5">
        <w:t xml:space="preserve"> </w:t>
      </w:r>
      <w:r w:rsidRPr="007570B5">
        <w:rPr>
          <w:rFonts w:ascii="Book Antiqua" w:hAnsi="Book Antiqua" w:cs="Times New Roman"/>
          <w:sz w:val="24"/>
          <w:szCs w:val="24"/>
        </w:rPr>
        <w:t>uz 1 (vienas) lapas</w:t>
      </w:r>
      <w:r w:rsidR="0063555F">
        <w:rPr>
          <w:rFonts w:ascii="Book Antiqua" w:hAnsi="Book Antiqua" w:cs="Times New Roman"/>
          <w:sz w:val="24"/>
          <w:szCs w:val="24"/>
        </w:rPr>
        <w:t>;</w:t>
      </w:r>
    </w:p>
    <w:p w14:paraId="09D89C3A" w14:textId="6C77D0AC" w:rsidR="00AC2A53" w:rsidRDefault="00AC2A53"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Pr>
          <w:rFonts w:ascii="Book Antiqua" w:hAnsi="Book Antiqua" w:cs="Times New Roman"/>
          <w:sz w:val="24"/>
          <w:szCs w:val="24"/>
        </w:rPr>
        <w:t>5. pielikums – Objekta apsekošana;</w:t>
      </w:r>
    </w:p>
    <w:p w14:paraId="3A6CBFE5" w14:textId="1EAA004A" w:rsidR="007570B5" w:rsidRDefault="0063555F" w:rsidP="00345C0F">
      <w:pPr>
        <w:pStyle w:val="Sarakstarindkopa"/>
        <w:numPr>
          <w:ilvl w:val="1"/>
          <w:numId w:val="10"/>
        </w:numPr>
        <w:spacing w:after="0" w:line="240" w:lineRule="auto"/>
        <w:ind w:left="788" w:hanging="431"/>
        <w:contextualSpacing w:val="0"/>
        <w:jc w:val="both"/>
        <w:rPr>
          <w:rFonts w:ascii="Book Antiqua" w:hAnsi="Book Antiqua" w:cs="Times New Roman"/>
          <w:sz w:val="24"/>
          <w:szCs w:val="24"/>
        </w:rPr>
      </w:pPr>
      <w:r>
        <w:rPr>
          <w:rFonts w:ascii="Book Antiqua" w:hAnsi="Book Antiqua" w:cs="Times New Roman"/>
          <w:sz w:val="24"/>
          <w:szCs w:val="24"/>
        </w:rPr>
        <w:t>Inventarizācijas lieta</w:t>
      </w:r>
      <w:r w:rsidR="007570B5">
        <w:rPr>
          <w:rFonts w:ascii="Book Antiqua" w:hAnsi="Book Antiqua" w:cs="Times New Roman"/>
          <w:sz w:val="24"/>
          <w:szCs w:val="24"/>
        </w:rPr>
        <w:t>.</w:t>
      </w:r>
    </w:p>
    <w:p w14:paraId="764D653A" w14:textId="7D7AEC4B" w:rsidR="007609C2" w:rsidRDefault="007609C2" w:rsidP="007609C2">
      <w:pPr>
        <w:spacing w:after="0" w:line="240" w:lineRule="auto"/>
        <w:jc w:val="both"/>
        <w:rPr>
          <w:rFonts w:ascii="Book Antiqua" w:hAnsi="Book Antiqua" w:cs="Times New Roman"/>
          <w:sz w:val="24"/>
          <w:szCs w:val="24"/>
        </w:rPr>
      </w:pPr>
    </w:p>
    <w:p w14:paraId="6FC7E331" w14:textId="6263C902" w:rsidR="007609C2" w:rsidRDefault="007609C2" w:rsidP="007609C2">
      <w:pPr>
        <w:spacing w:after="0" w:line="240" w:lineRule="auto"/>
        <w:jc w:val="both"/>
        <w:rPr>
          <w:rFonts w:ascii="Book Antiqua" w:hAnsi="Book Antiqua" w:cs="Times New Roman"/>
          <w:sz w:val="24"/>
          <w:szCs w:val="24"/>
        </w:rPr>
      </w:pPr>
    </w:p>
    <w:p w14:paraId="29233575" w14:textId="77777777" w:rsidR="007609C2" w:rsidRPr="007609C2" w:rsidRDefault="007609C2" w:rsidP="007609C2">
      <w:pPr>
        <w:spacing w:after="0" w:line="240" w:lineRule="auto"/>
        <w:jc w:val="both"/>
        <w:rPr>
          <w:rFonts w:ascii="Book Antiqua" w:hAnsi="Book Antiqua" w:cs="Times New Roman"/>
          <w:sz w:val="24"/>
          <w:szCs w:val="24"/>
        </w:rPr>
      </w:pPr>
    </w:p>
    <w:p w14:paraId="1EDE2A3C" w14:textId="77777777" w:rsidR="00C863E0" w:rsidRPr="002757FC" w:rsidRDefault="00C863E0">
      <w:pPr>
        <w:rPr>
          <w:rFonts w:ascii="Book Antiqua" w:hAnsi="Book Antiqua" w:cs="Times New Roman"/>
          <w:b/>
          <w:sz w:val="24"/>
          <w:szCs w:val="24"/>
        </w:rPr>
      </w:pPr>
    </w:p>
    <w:p w14:paraId="4C0710CB" w14:textId="26B7006D" w:rsidR="00F25BC1" w:rsidRPr="002757FC" w:rsidRDefault="00C863E0">
      <w:pPr>
        <w:rPr>
          <w:rFonts w:ascii="Book Antiqua" w:hAnsi="Book Antiqua" w:cs="Times New Roman"/>
          <w:sz w:val="24"/>
          <w:szCs w:val="24"/>
        </w:rPr>
      </w:pPr>
      <w:r w:rsidRPr="002757FC">
        <w:rPr>
          <w:rFonts w:ascii="Book Antiqua" w:hAnsi="Book Antiqua" w:cs="Times New Roman"/>
          <w:sz w:val="24"/>
          <w:szCs w:val="24"/>
        </w:rPr>
        <w:t xml:space="preserve">Iepirkumu komisijas priekšsēdētāja                          </w:t>
      </w:r>
      <w:r w:rsidR="00432EB4">
        <w:rPr>
          <w:rFonts w:ascii="Book Antiqua" w:hAnsi="Book Antiqua" w:cs="Times New Roman"/>
          <w:sz w:val="24"/>
          <w:szCs w:val="24"/>
        </w:rPr>
        <w:t xml:space="preserve">    </w:t>
      </w:r>
      <w:r w:rsidRPr="002757FC">
        <w:rPr>
          <w:rFonts w:ascii="Book Antiqua" w:hAnsi="Book Antiqua" w:cs="Times New Roman"/>
          <w:sz w:val="24"/>
          <w:szCs w:val="24"/>
        </w:rPr>
        <w:t xml:space="preserve">                 Liene Berga</w:t>
      </w:r>
      <w:r w:rsidR="00F25BC1" w:rsidRPr="002757FC">
        <w:rPr>
          <w:rFonts w:ascii="Book Antiqua" w:hAnsi="Book Antiqua" w:cs="Times New Roman"/>
          <w:sz w:val="24"/>
          <w:szCs w:val="24"/>
        </w:rPr>
        <w:br w:type="page"/>
      </w:r>
    </w:p>
    <w:p w14:paraId="461C2326" w14:textId="77777777" w:rsidR="00F25BC1" w:rsidRPr="002757FC" w:rsidRDefault="00461CA7" w:rsidP="00461CA7">
      <w:pPr>
        <w:pStyle w:val="Sarakstarindkopa"/>
        <w:spacing w:before="240" w:after="240" w:line="240" w:lineRule="auto"/>
        <w:jc w:val="right"/>
        <w:rPr>
          <w:rFonts w:ascii="Book Antiqua" w:hAnsi="Book Antiqua" w:cs="Times New Roman"/>
          <w:sz w:val="24"/>
          <w:szCs w:val="24"/>
        </w:rPr>
      </w:pPr>
      <w:r w:rsidRPr="002757FC">
        <w:rPr>
          <w:rFonts w:ascii="Book Antiqua" w:hAnsi="Book Antiqua" w:cs="Times New Roman"/>
          <w:sz w:val="24"/>
          <w:szCs w:val="24"/>
        </w:rPr>
        <w:lastRenderedPageBreak/>
        <w:t>1.</w:t>
      </w:r>
      <w:r w:rsidR="00F25BC1" w:rsidRPr="002757FC">
        <w:rPr>
          <w:rFonts w:ascii="Book Antiqua" w:hAnsi="Book Antiqua" w:cs="Times New Roman"/>
          <w:sz w:val="24"/>
          <w:szCs w:val="24"/>
        </w:rPr>
        <w:t>pielikums</w:t>
      </w:r>
    </w:p>
    <w:p w14:paraId="407D35C2"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1E841BDC" w14:textId="77777777" w:rsidR="00F25BC1" w:rsidRPr="002757FC" w:rsidRDefault="00F25BC1" w:rsidP="00F25BC1">
      <w:pPr>
        <w:pStyle w:val="Sarakstarindkopa"/>
        <w:spacing w:before="240" w:after="240" w:line="240" w:lineRule="auto"/>
        <w:jc w:val="center"/>
        <w:rPr>
          <w:rFonts w:ascii="Book Antiqua" w:hAnsi="Book Antiqua" w:cs="Times New Roman"/>
          <w:b/>
          <w:sz w:val="24"/>
          <w:szCs w:val="24"/>
        </w:rPr>
      </w:pPr>
      <w:r w:rsidRPr="002757FC">
        <w:rPr>
          <w:rFonts w:ascii="Book Antiqua" w:hAnsi="Book Antiqua" w:cs="Times New Roman"/>
          <w:b/>
          <w:sz w:val="24"/>
          <w:szCs w:val="24"/>
        </w:rPr>
        <w:t>PIETEIKUMS</w:t>
      </w:r>
    </w:p>
    <w:p w14:paraId="4D2D8C3B"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76FCF2C6" w14:textId="4443CC36" w:rsidR="00432EB4" w:rsidRPr="00432EB4" w:rsidRDefault="00F25BC1" w:rsidP="00432EB4">
      <w:pPr>
        <w:pStyle w:val="Sarakstarindkopa"/>
        <w:spacing w:before="240" w:after="240" w:line="240" w:lineRule="auto"/>
        <w:jc w:val="center"/>
        <w:rPr>
          <w:rFonts w:ascii="Book Antiqua" w:hAnsi="Book Antiqua" w:cs="Times New Roman"/>
          <w:b/>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bookmarkStart w:id="9" w:name="_Hlk89856086"/>
      <w:r w:rsidR="00432EB4" w:rsidRPr="00432EB4">
        <w:rPr>
          <w:rFonts w:ascii="Book Antiqua" w:hAnsi="Book Antiqua" w:cs="Times New Roman"/>
          <w:b/>
          <w:sz w:val="24"/>
          <w:szCs w:val="24"/>
        </w:rPr>
        <w:t>Autoruzraudzība</w:t>
      </w:r>
    </w:p>
    <w:p w14:paraId="60FA99CD" w14:textId="77FE1432" w:rsidR="00432EB4" w:rsidRPr="00432EB4" w:rsidRDefault="00432EB4" w:rsidP="00432EB4">
      <w:pPr>
        <w:pStyle w:val="Sarakstarindkopa"/>
        <w:spacing w:before="240" w:after="240" w:line="240" w:lineRule="auto"/>
        <w:jc w:val="center"/>
        <w:rPr>
          <w:rFonts w:ascii="Book Antiqua" w:hAnsi="Book Antiqua" w:cs="Times New Roman"/>
          <w:b/>
          <w:sz w:val="24"/>
          <w:szCs w:val="24"/>
        </w:rPr>
      </w:pPr>
      <w:r w:rsidRPr="00432EB4">
        <w:rPr>
          <w:rFonts w:ascii="Book Antiqua" w:hAnsi="Book Antiqua" w:cs="Times New Roman"/>
          <w:b/>
          <w:sz w:val="24"/>
          <w:szCs w:val="24"/>
        </w:rPr>
        <w:t>energoefektivitātes paaugstināšanas pasākumu īstenošanai pašvaldības ēkai</w:t>
      </w:r>
    </w:p>
    <w:p w14:paraId="67698DF2" w14:textId="08EB41B1" w:rsidR="00F25BC1" w:rsidRPr="002757FC" w:rsidRDefault="00432EB4" w:rsidP="00432EB4">
      <w:pPr>
        <w:pStyle w:val="Sarakstarindkopa"/>
        <w:spacing w:before="240" w:after="240" w:line="240" w:lineRule="auto"/>
        <w:ind w:left="0"/>
        <w:jc w:val="center"/>
        <w:rPr>
          <w:rFonts w:ascii="Book Antiqua" w:hAnsi="Book Antiqua" w:cs="Times New Roman"/>
          <w:sz w:val="24"/>
          <w:szCs w:val="24"/>
        </w:rPr>
      </w:pPr>
      <w:r w:rsidRPr="00432EB4">
        <w:rPr>
          <w:rFonts w:ascii="Book Antiqua" w:hAnsi="Book Antiqua" w:cs="Times New Roman"/>
          <w:b/>
          <w:sz w:val="24"/>
          <w:szCs w:val="24"/>
        </w:rPr>
        <w:t>Lielā ielā 7, Staicelē, Limbažu novadā</w:t>
      </w:r>
      <w:bookmarkEnd w:id="9"/>
      <w:r w:rsidR="00F25BC1" w:rsidRPr="002757FC">
        <w:rPr>
          <w:rFonts w:ascii="Book Antiqua" w:hAnsi="Book Antiqua" w:cs="Times New Roman"/>
          <w:b/>
          <w:sz w:val="24"/>
          <w:szCs w:val="24"/>
        </w:rPr>
        <w:t>”</w:t>
      </w:r>
      <w:r w:rsidR="003C18A9" w:rsidRPr="002757FC">
        <w:rPr>
          <w:rFonts w:ascii="Book Antiqua" w:hAnsi="Book Antiqua" w:cs="Times New Roman"/>
          <w:sz w:val="24"/>
          <w:szCs w:val="24"/>
        </w:rPr>
        <w:t>,</w:t>
      </w:r>
    </w:p>
    <w:p w14:paraId="577766F0" w14:textId="60541B3B" w:rsidR="003C18A9" w:rsidRPr="002757FC" w:rsidRDefault="003C18A9" w:rsidP="00432EB4">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ID Nr. CA</w:t>
      </w:r>
      <w:r w:rsidR="000F5B2A"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432EB4">
        <w:rPr>
          <w:rFonts w:ascii="Book Antiqua" w:hAnsi="Book Antiqua" w:cs="Times New Roman"/>
          <w:sz w:val="24"/>
          <w:szCs w:val="24"/>
        </w:rPr>
        <w:t>56</w:t>
      </w:r>
    </w:p>
    <w:tbl>
      <w:tblPr>
        <w:tblStyle w:val="Reatabula"/>
        <w:tblW w:w="0" w:type="auto"/>
        <w:tblLook w:val="04A0" w:firstRow="1" w:lastRow="0" w:firstColumn="1" w:lastColumn="0" w:noHBand="0" w:noVBand="1"/>
      </w:tblPr>
      <w:tblGrid>
        <w:gridCol w:w="3256"/>
        <w:gridCol w:w="5040"/>
      </w:tblGrid>
      <w:tr w:rsidR="003C18A9" w:rsidRPr="002757FC" w14:paraId="27FC7FCB" w14:textId="77777777" w:rsidTr="003C18A9">
        <w:tc>
          <w:tcPr>
            <w:tcW w:w="8296" w:type="dxa"/>
            <w:gridSpan w:val="2"/>
            <w:shd w:val="clear" w:color="auto" w:fill="D9D9D9" w:themeFill="background1" w:themeFillShade="D9"/>
            <w:vAlign w:val="center"/>
          </w:tcPr>
          <w:p w14:paraId="1AB4DFDA"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pretendentu</w:t>
            </w:r>
          </w:p>
        </w:tc>
      </w:tr>
      <w:tr w:rsidR="003C18A9" w:rsidRPr="002757FC" w14:paraId="0903757A" w14:textId="77777777" w:rsidTr="003C18A9">
        <w:tc>
          <w:tcPr>
            <w:tcW w:w="3256" w:type="dxa"/>
          </w:tcPr>
          <w:p w14:paraId="1CBF612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Pretendenta nosaukums:</w:t>
            </w:r>
          </w:p>
        </w:tc>
        <w:tc>
          <w:tcPr>
            <w:tcW w:w="5040" w:type="dxa"/>
          </w:tcPr>
          <w:p w14:paraId="74FF80F7" w14:textId="77777777" w:rsidR="003C18A9" w:rsidRPr="002757FC" w:rsidRDefault="003C18A9" w:rsidP="00F25BC1">
            <w:pPr>
              <w:jc w:val="both"/>
              <w:rPr>
                <w:rFonts w:ascii="Book Antiqua" w:hAnsi="Book Antiqua" w:cs="Times New Roman"/>
                <w:sz w:val="24"/>
                <w:szCs w:val="24"/>
              </w:rPr>
            </w:pPr>
          </w:p>
        </w:tc>
      </w:tr>
      <w:tr w:rsidR="003C18A9" w:rsidRPr="002757FC" w14:paraId="1452E3EB" w14:textId="77777777" w:rsidTr="003C18A9">
        <w:tc>
          <w:tcPr>
            <w:tcW w:w="3256" w:type="dxa"/>
          </w:tcPr>
          <w:p w14:paraId="64BE729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Reģistrācijas numurs:</w:t>
            </w:r>
          </w:p>
        </w:tc>
        <w:tc>
          <w:tcPr>
            <w:tcW w:w="5040" w:type="dxa"/>
          </w:tcPr>
          <w:p w14:paraId="793F815E" w14:textId="77777777" w:rsidR="003C18A9" w:rsidRPr="002757FC" w:rsidRDefault="003C18A9" w:rsidP="00F25BC1">
            <w:pPr>
              <w:jc w:val="both"/>
              <w:rPr>
                <w:rFonts w:ascii="Book Antiqua" w:hAnsi="Book Antiqua" w:cs="Times New Roman"/>
                <w:sz w:val="24"/>
                <w:szCs w:val="24"/>
              </w:rPr>
            </w:pPr>
          </w:p>
        </w:tc>
      </w:tr>
      <w:tr w:rsidR="003C18A9" w:rsidRPr="002757FC" w14:paraId="1BF62C7B" w14:textId="77777777" w:rsidTr="003C18A9">
        <w:tc>
          <w:tcPr>
            <w:tcW w:w="3256" w:type="dxa"/>
          </w:tcPr>
          <w:p w14:paraId="4AFE7015"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Juridiskā adrese:</w:t>
            </w:r>
          </w:p>
        </w:tc>
        <w:tc>
          <w:tcPr>
            <w:tcW w:w="5040" w:type="dxa"/>
          </w:tcPr>
          <w:p w14:paraId="1E1EBAEF" w14:textId="77777777" w:rsidR="003C18A9" w:rsidRPr="002757FC" w:rsidRDefault="003C18A9" w:rsidP="00F25BC1">
            <w:pPr>
              <w:jc w:val="both"/>
              <w:rPr>
                <w:rFonts w:ascii="Book Antiqua" w:hAnsi="Book Antiqua" w:cs="Times New Roman"/>
                <w:sz w:val="24"/>
                <w:szCs w:val="24"/>
              </w:rPr>
            </w:pPr>
          </w:p>
        </w:tc>
      </w:tr>
      <w:tr w:rsidR="003C18A9" w:rsidRPr="002757FC" w14:paraId="711B8F1F" w14:textId="77777777" w:rsidTr="003C18A9">
        <w:tc>
          <w:tcPr>
            <w:tcW w:w="3256" w:type="dxa"/>
          </w:tcPr>
          <w:p w14:paraId="4E1533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Pasta adrese:</w:t>
            </w:r>
          </w:p>
        </w:tc>
        <w:tc>
          <w:tcPr>
            <w:tcW w:w="5040" w:type="dxa"/>
          </w:tcPr>
          <w:p w14:paraId="1E6057F8" w14:textId="77777777" w:rsidR="003C18A9" w:rsidRPr="002757FC" w:rsidRDefault="003C18A9" w:rsidP="00F25BC1">
            <w:pPr>
              <w:jc w:val="both"/>
              <w:rPr>
                <w:rFonts w:ascii="Book Antiqua" w:hAnsi="Book Antiqua" w:cs="Times New Roman"/>
                <w:sz w:val="24"/>
                <w:szCs w:val="24"/>
              </w:rPr>
            </w:pPr>
          </w:p>
        </w:tc>
      </w:tr>
      <w:tr w:rsidR="003C18A9" w:rsidRPr="002757FC" w14:paraId="1AFBD35C" w14:textId="77777777" w:rsidTr="003C18A9">
        <w:tc>
          <w:tcPr>
            <w:tcW w:w="3256" w:type="dxa"/>
          </w:tcPr>
          <w:p w14:paraId="494E83C9"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642282AB" w14:textId="77777777" w:rsidR="003C18A9" w:rsidRPr="002757FC" w:rsidRDefault="003C18A9" w:rsidP="00F25BC1">
            <w:pPr>
              <w:jc w:val="both"/>
              <w:rPr>
                <w:rFonts w:ascii="Book Antiqua" w:hAnsi="Book Antiqua" w:cs="Times New Roman"/>
                <w:sz w:val="24"/>
                <w:szCs w:val="24"/>
              </w:rPr>
            </w:pPr>
          </w:p>
        </w:tc>
      </w:tr>
      <w:tr w:rsidR="003C18A9" w:rsidRPr="002757FC" w14:paraId="4359345D" w14:textId="77777777" w:rsidTr="003C18A9">
        <w:tc>
          <w:tcPr>
            <w:tcW w:w="3256" w:type="dxa"/>
          </w:tcPr>
          <w:p w14:paraId="49E81FDA"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91AC735" w14:textId="77777777" w:rsidR="003C18A9" w:rsidRPr="002757FC" w:rsidRDefault="003C18A9" w:rsidP="00F25BC1">
            <w:pPr>
              <w:jc w:val="both"/>
              <w:rPr>
                <w:rFonts w:ascii="Book Antiqua" w:hAnsi="Book Antiqua" w:cs="Times New Roman"/>
                <w:sz w:val="24"/>
                <w:szCs w:val="24"/>
              </w:rPr>
            </w:pPr>
          </w:p>
        </w:tc>
      </w:tr>
      <w:tr w:rsidR="003C18A9" w:rsidRPr="002757FC" w14:paraId="4A63FBFC" w14:textId="77777777" w:rsidTr="003C18A9">
        <w:tc>
          <w:tcPr>
            <w:tcW w:w="3256" w:type="dxa"/>
          </w:tcPr>
          <w:p w14:paraId="503AB42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nosaukums:</w:t>
            </w:r>
          </w:p>
        </w:tc>
        <w:tc>
          <w:tcPr>
            <w:tcW w:w="5040" w:type="dxa"/>
          </w:tcPr>
          <w:p w14:paraId="771DB98B" w14:textId="77777777" w:rsidR="003C18A9" w:rsidRPr="002757FC" w:rsidRDefault="003C18A9" w:rsidP="00F25BC1">
            <w:pPr>
              <w:jc w:val="both"/>
              <w:rPr>
                <w:rFonts w:ascii="Book Antiqua" w:hAnsi="Book Antiqua" w:cs="Times New Roman"/>
                <w:sz w:val="24"/>
                <w:szCs w:val="24"/>
              </w:rPr>
            </w:pPr>
          </w:p>
        </w:tc>
      </w:tr>
      <w:tr w:rsidR="003C18A9" w:rsidRPr="002757FC" w14:paraId="78B0EF23" w14:textId="77777777" w:rsidTr="003C18A9">
        <w:tc>
          <w:tcPr>
            <w:tcW w:w="3256" w:type="dxa"/>
          </w:tcPr>
          <w:p w14:paraId="78C6E1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kods:</w:t>
            </w:r>
          </w:p>
        </w:tc>
        <w:tc>
          <w:tcPr>
            <w:tcW w:w="5040" w:type="dxa"/>
          </w:tcPr>
          <w:p w14:paraId="00C09F6E" w14:textId="77777777" w:rsidR="003C18A9" w:rsidRPr="002757FC" w:rsidRDefault="003C18A9" w:rsidP="00F25BC1">
            <w:pPr>
              <w:jc w:val="both"/>
              <w:rPr>
                <w:rFonts w:ascii="Book Antiqua" w:hAnsi="Book Antiqua" w:cs="Times New Roman"/>
                <w:sz w:val="24"/>
                <w:szCs w:val="24"/>
              </w:rPr>
            </w:pPr>
          </w:p>
        </w:tc>
      </w:tr>
      <w:tr w:rsidR="003C18A9" w:rsidRPr="002757FC" w14:paraId="71F65AF2" w14:textId="77777777" w:rsidTr="003C18A9">
        <w:tc>
          <w:tcPr>
            <w:tcW w:w="3256" w:type="dxa"/>
          </w:tcPr>
          <w:p w14:paraId="36D30A0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Konta numurs:</w:t>
            </w:r>
          </w:p>
        </w:tc>
        <w:tc>
          <w:tcPr>
            <w:tcW w:w="5040" w:type="dxa"/>
          </w:tcPr>
          <w:p w14:paraId="59356F29" w14:textId="77777777" w:rsidR="003C18A9" w:rsidRPr="002757FC" w:rsidRDefault="003C18A9" w:rsidP="00F25BC1">
            <w:pPr>
              <w:jc w:val="both"/>
              <w:rPr>
                <w:rFonts w:ascii="Book Antiqua" w:hAnsi="Book Antiqua" w:cs="Times New Roman"/>
                <w:sz w:val="24"/>
                <w:szCs w:val="24"/>
              </w:rPr>
            </w:pPr>
          </w:p>
        </w:tc>
      </w:tr>
      <w:tr w:rsidR="003C18A9" w:rsidRPr="002757FC" w14:paraId="43791D15" w14:textId="77777777" w:rsidTr="003C18A9">
        <w:tc>
          <w:tcPr>
            <w:tcW w:w="3256" w:type="dxa"/>
          </w:tcPr>
          <w:p w14:paraId="130BFB11" w14:textId="77777777" w:rsidR="003C18A9" w:rsidRPr="002757FC" w:rsidRDefault="003C18A9" w:rsidP="00F25BC1">
            <w:pPr>
              <w:jc w:val="both"/>
              <w:rPr>
                <w:rFonts w:ascii="Book Antiqua" w:hAnsi="Book Antiqua" w:cs="Times New Roman"/>
                <w:sz w:val="24"/>
                <w:szCs w:val="24"/>
              </w:rPr>
            </w:pPr>
            <w:proofErr w:type="spellStart"/>
            <w:r w:rsidRPr="002757FC">
              <w:rPr>
                <w:rFonts w:ascii="Book Antiqua" w:hAnsi="Book Antiqua" w:cs="Times New Roman"/>
                <w:sz w:val="24"/>
                <w:szCs w:val="24"/>
              </w:rPr>
              <w:t>Paraksttiesīgā</w:t>
            </w:r>
            <w:proofErr w:type="spellEnd"/>
            <w:r w:rsidRPr="002757FC">
              <w:rPr>
                <w:rFonts w:ascii="Book Antiqua" w:hAnsi="Book Antiqua" w:cs="Times New Roman"/>
                <w:sz w:val="24"/>
                <w:szCs w:val="24"/>
              </w:rPr>
              <w:t xml:space="preserve"> persona, kas parakstīs līgumu, un ieņemamais amats:</w:t>
            </w:r>
          </w:p>
        </w:tc>
        <w:tc>
          <w:tcPr>
            <w:tcW w:w="5040" w:type="dxa"/>
          </w:tcPr>
          <w:p w14:paraId="4DAB661C" w14:textId="77777777" w:rsidR="003C18A9" w:rsidRPr="002757FC" w:rsidRDefault="003C18A9" w:rsidP="00F25BC1">
            <w:pPr>
              <w:jc w:val="both"/>
              <w:rPr>
                <w:rFonts w:ascii="Book Antiqua" w:hAnsi="Book Antiqua" w:cs="Times New Roman"/>
                <w:sz w:val="24"/>
                <w:szCs w:val="24"/>
              </w:rPr>
            </w:pPr>
          </w:p>
        </w:tc>
      </w:tr>
      <w:tr w:rsidR="003C18A9" w:rsidRPr="002757FC" w14:paraId="58A225BF" w14:textId="77777777" w:rsidTr="00347E3C">
        <w:tc>
          <w:tcPr>
            <w:tcW w:w="8296" w:type="dxa"/>
            <w:gridSpan w:val="2"/>
            <w:shd w:val="clear" w:color="auto" w:fill="D9D9D9" w:themeFill="background1" w:themeFillShade="D9"/>
          </w:tcPr>
          <w:p w14:paraId="185D9176"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pretendenta kontaktpersonu (atbildīgo personu)</w:t>
            </w:r>
          </w:p>
        </w:tc>
      </w:tr>
      <w:tr w:rsidR="003C18A9" w:rsidRPr="002757FC" w14:paraId="4CFDF4F2" w14:textId="77777777" w:rsidTr="003C18A9">
        <w:tc>
          <w:tcPr>
            <w:tcW w:w="3256" w:type="dxa"/>
          </w:tcPr>
          <w:p w14:paraId="5F8EEDF8"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Vārds, uzvārds:</w:t>
            </w:r>
          </w:p>
        </w:tc>
        <w:tc>
          <w:tcPr>
            <w:tcW w:w="5040" w:type="dxa"/>
          </w:tcPr>
          <w:p w14:paraId="094C3E48" w14:textId="77777777" w:rsidR="003C18A9" w:rsidRPr="002757FC" w:rsidRDefault="003C18A9" w:rsidP="00F25BC1">
            <w:pPr>
              <w:jc w:val="both"/>
              <w:rPr>
                <w:rFonts w:ascii="Book Antiqua" w:hAnsi="Book Antiqua" w:cs="Times New Roman"/>
                <w:sz w:val="24"/>
                <w:szCs w:val="24"/>
              </w:rPr>
            </w:pPr>
          </w:p>
        </w:tc>
      </w:tr>
      <w:tr w:rsidR="003C18A9" w:rsidRPr="002757FC" w14:paraId="5A127605" w14:textId="77777777" w:rsidTr="003C18A9">
        <w:tc>
          <w:tcPr>
            <w:tcW w:w="3256" w:type="dxa"/>
          </w:tcPr>
          <w:p w14:paraId="45AAC8DF"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Ieņemamais amats:</w:t>
            </w:r>
          </w:p>
        </w:tc>
        <w:tc>
          <w:tcPr>
            <w:tcW w:w="5040" w:type="dxa"/>
          </w:tcPr>
          <w:p w14:paraId="43E8EE80" w14:textId="77777777" w:rsidR="003C18A9" w:rsidRPr="002757FC" w:rsidRDefault="003C18A9" w:rsidP="00F25BC1">
            <w:pPr>
              <w:jc w:val="both"/>
              <w:rPr>
                <w:rFonts w:ascii="Book Antiqua" w:hAnsi="Book Antiqua" w:cs="Times New Roman"/>
                <w:sz w:val="24"/>
                <w:szCs w:val="24"/>
              </w:rPr>
            </w:pPr>
          </w:p>
        </w:tc>
      </w:tr>
      <w:tr w:rsidR="003C18A9" w:rsidRPr="002757FC" w14:paraId="52DBE4CB" w14:textId="77777777" w:rsidTr="003C18A9">
        <w:tc>
          <w:tcPr>
            <w:tcW w:w="3256" w:type="dxa"/>
          </w:tcPr>
          <w:p w14:paraId="11468FA3"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5B011051" w14:textId="77777777" w:rsidR="003C18A9" w:rsidRPr="002757FC" w:rsidRDefault="003C18A9" w:rsidP="00F25BC1">
            <w:pPr>
              <w:jc w:val="both"/>
              <w:rPr>
                <w:rFonts w:ascii="Book Antiqua" w:hAnsi="Book Antiqua" w:cs="Times New Roman"/>
                <w:sz w:val="24"/>
                <w:szCs w:val="24"/>
              </w:rPr>
            </w:pPr>
          </w:p>
        </w:tc>
      </w:tr>
      <w:tr w:rsidR="003C18A9" w:rsidRPr="002757FC" w14:paraId="177BBD9A" w14:textId="77777777" w:rsidTr="003C18A9">
        <w:tc>
          <w:tcPr>
            <w:tcW w:w="3256" w:type="dxa"/>
          </w:tcPr>
          <w:p w14:paraId="58E512C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70DCCEE" w14:textId="77777777" w:rsidR="003C18A9" w:rsidRPr="002757FC" w:rsidRDefault="003C18A9" w:rsidP="00F25BC1">
            <w:pPr>
              <w:jc w:val="both"/>
              <w:rPr>
                <w:rFonts w:ascii="Book Antiqua" w:hAnsi="Book Antiqua" w:cs="Times New Roman"/>
                <w:sz w:val="24"/>
                <w:szCs w:val="24"/>
              </w:rPr>
            </w:pPr>
          </w:p>
        </w:tc>
      </w:tr>
    </w:tbl>
    <w:p w14:paraId="133CFD95" w14:textId="77777777" w:rsidR="00F25BC1" w:rsidRPr="002757FC" w:rsidRDefault="00F25BC1" w:rsidP="00F25BC1">
      <w:pPr>
        <w:jc w:val="both"/>
        <w:rPr>
          <w:rFonts w:ascii="Book Antiqua" w:hAnsi="Book Antiqua" w:cs="Times New Roman"/>
          <w:sz w:val="24"/>
          <w:szCs w:val="24"/>
        </w:rPr>
      </w:pPr>
    </w:p>
    <w:p w14:paraId="25D90464" w14:textId="77777777" w:rsidR="0016697C" w:rsidRPr="002757FC" w:rsidRDefault="003C18A9" w:rsidP="003C18A9">
      <w:pPr>
        <w:jc w:val="both"/>
        <w:rPr>
          <w:rFonts w:ascii="Book Antiqua" w:hAnsi="Book Antiqua" w:cs="Times New Roman"/>
          <w:sz w:val="24"/>
          <w:szCs w:val="24"/>
        </w:rPr>
      </w:pPr>
      <w:r w:rsidRPr="002757FC">
        <w:rPr>
          <w:rFonts w:ascii="Book Antiqua" w:hAnsi="Book Antiqua" w:cs="Times New Roman"/>
          <w:sz w:val="24"/>
          <w:szCs w:val="24"/>
        </w:rPr>
        <w:t>Ar šī pieteikuma iesniegšanu:</w:t>
      </w:r>
    </w:p>
    <w:p w14:paraId="118A2558" w14:textId="7CDEB6E8" w:rsidR="003C18A9" w:rsidRPr="00432EB4" w:rsidRDefault="003C18A9" w:rsidP="00432EB4">
      <w:pPr>
        <w:pStyle w:val="Sarakstarindkopa"/>
        <w:numPr>
          <w:ilvl w:val="0"/>
          <w:numId w:val="5"/>
        </w:numPr>
        <w:jc w:val="both"/>
        <w:rPr>
          <w:rFonts w:ascii="Book Antiqua" w:hAnsi="Book Antiqua" w:cs="Times New Roman"/>
          <w:b/>
          <w:sz w:val="24"/>
          <w:szCs w:val="24"/>
        </w:rPr>
      </w:pPr>
      <w:r w:rsidRPr="002757FC">
        <w:rPr>
          <w:rFonts w:ascii="Book Antiqua" w:hAnsi="Book Antiqua" w:cs="Times New Roman"/>
          <w:sz w:val="24"/>
          <w:szCs w:val="24"/>
        </w:rPr>
        <w:t xml:space="preserve">piedāvājam veikt </w:t>
      </w:r>
      <w:r w:rsidR="00432EB4" w:rsidRPr="00432EB4">
        <w:rPr>
          <w:rFonts w:ascii="Book Antiqua" w:hAnsi="Book Antiqua" w:cs="Times New Roman"/>
          <w:b/>
          <w:sz w:val="24"/>
          <w:szCs w:val="24"/>
        </w:rPr>
        <w:t>Autoruzraudzība</w:t>
      </w:r>
      <w:r w:rsidR="00432EB4">
        <w:rPr>
          <w:rFonts w:ascii="Book Antiqua" w:hAnsi="Book Antiqua" w:cs="Times New Roman"/>
          <w:b/>
          <w:sz w:val="24"/>
          <w:szCs w:val="24"/>
        </w:rPr>
        <w:t xml:space="preserve"> </w:t>
      </w:r>
      <w:r w:rsidR="00432EB4" w:rsidRPr="00432EB4">
        <w:rPr>
          <w:rFonts w:ascii="Book Antiqua" w:hAnsi="Book Antiqua" w:cs="Times New Roman"/>
          <w:b/>
          <w:sz w:val="24"/>
          <w:szCs w:val="24"/>
        </w:rPr>
        <w:t>energoefektivitātes paaugstināšanas pasākumu īstenošanai pašvaldības ēkai</w:t>
      </w:r>
      <w:r w:rsidR="00432EB4">
        <w:rPr>
          <w:rFonts w:ascii="Book Antiqua" w:hAnsi="Book Antiqua" w:cs="Times New Roman"/>
          <w:b/>
          <w:sz w:val="24"/>
          <w:szCs w:val="24"/>
        </w:rPr>
        <w:t xml:space="preserve"> </w:t>
      </w:r>
      <w:r w:rsidR="00432EB4" w:rsidRPr="00432EB4">
        <w:rPr>
          <w:rFonts w:ascii="Book Antiqua" w:hAnsi="Book Antiqua" w:cs="Times New Roman"/>
          <w:b/>
          <w:sz w:val="24"/>
          <w:szCs w:val="24"/>
        </w:rPr>
        <w:t xml:space="preserve">Lielā ielā 7, Staicelē, Limbažu novadā </w:t>
      </w:r>
      <w:r w:rsidRPr="00432EB4">
        <w:rPr>
          <w:rFonts w:ascii="Book Antiqua" w:hAnsi="Book Antiqua" w:cs="Times New Roman"/>
          <w:sz w:val="24"/>
          <w:szCs w:val="24"/>
        </w:rPr>
        <w:t>saskaņā ar cenu aptaujas noteikumiem un atbilstoši darbu apjomiem;</w:t>
      </w:r>
    </w:p>
    <w:p w14:paraId="7BC754DA"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290F3A60"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apliecinām, ka nekādā veidā neesam ieinteresēti nevienā citā piedāvājumā un nepiedalāmies nevienā citā piedāvājumā, kas iesniegts šajā cenu aptaujā;</w:t>
      </w:r>
    </w:p>
    <w:p w14:paraId="3F261AE1" w14:textId="5756456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visas piedāvājumā sniegtās ziņas ir precīzas un patiesas.</w:t>
      </w:r>
    </w:p>
    <w:p w14:paraId="33E1F33E" w14:textId="468B3050" w:rsidR="003C18A9" w:rsidRPr="002757FC" w:rsidRDefault="003C18A9" w:rsidP="00C300CF">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7E3D72A1" w14:textId="77777777" w:rsidR="003C18A9" w:rsidRPr="002757FC" w:rsidRDefault="003C18A9" w:rsidP="000A72BF">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166373EA" w14:textId="77777777" w:rsidR="003C18A9" w:rsidRPr="002757FC" w:rsidRDefault="00C300CF" w:rsidP="003C18A9">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p w14:paraId="29D7D4AB" w14:textId="054B6766" w:rsidR="007D2C7F" w:rsidRPr="002757FC" w:rsidRDefault="007D2C7F" w:rsidP="002757FC">
      <w:pPr>
        <w:jc w:val="right"/>
        <w:rPr>
          <w:rFonts w:ascii="Book Antiqua" w:hAnsi="Book Antiqua" w:cs="Times New Roman"/>
          <w:b/>
          <w:sz w:val="24"/>
          <w:szCs w:val="24"/>
        </w:rPr>
      </w:pPr>
      <w:r w:rsidRPr="002757FC">
        <w:rPr>
          <w:rFonts w:ascii="Book Antiqua" w:hAnsi="Book Antiqua" w:cs="Times New Roman"/>
          <w:sz w:val="24"/>
          <w:szCs w:val="24"/>
        </w:rPr>
        <w:br w:type="page"/>
      </w:r>
    </w:p>
    <w:p w14:paraId="5806792A" w14:textId="4A3743F4" w:rsidR="00983EC8" w:rsidRPr="002757FC" w:rsidRDefault="002757FC" w:rsidP="002D5855">
      <w:pPr>
        <w:jc w:val="right"/>
        <w:rPr>
          <w:rFonts w:ascii="Book Antiqua" w:hAnsi="Book Antiqua" w:cs="Times New Roman"/>
          <w:sz w:val="24"/>
          <w:szCs w:val="24"/>
        </w:rPr>
      </w:pPr>
      <w:r>
        <w:rPr>
          <w:rFonts w:ascii="Book Antiqua" w:hAnsi="Book Antiqua" w:cs="Times New Roman"/>
          <w:sz w:val="24"/>
          <w:szCs w:val="24"/>
        </w:rPr>
        <w:lastRenderedPageBreak/>
        <w:t>2</w:t>
      </w:r>
      <w:r w:rsidR="002D5855" w:rsidRPr="002757FC">
        <w:rPr>
          <w:rFonts w:ascii="Book Antiqua" w:hAnsi="Book Antiqua" w:cs="Times New Roman"/>
          <w:sz w:val="24"/>
          <w:szCs w:val="24"/>
        </w:rPr>
        <w:t>.pielikums</w:t>
      </w:r>
    </w:p>
    <w:p w14:paraId="0B632052" w14:textId="77777777" w:rsidR="002D5855" w:rsidRPr="002757FC" w:rsidRDefault="002D5855" w:rsidP="002D5855">
      <w:pPr>
        <w:jc w:val="right"/>
        <w:rPr>
          <w:rFonts w:ascii="Book Antiqua" w:hAnsi="Book Antiqua" w:cs="Times New Roman"/>
          <w:sz w:val="24"/>
          <w:szCs w:val="24"/>
        </w:rPr>
      </w:pPr>
    </w:p>
    <w:p w14:paraId="74DB9804" w14:textId="77777777" w:rsidR="002D5855" w:rsidRPr="002757FC" w:rsidRDefault="002D5855" w:rsidP="002D5855">
      <w:pPr>
        <w:jc w:val="center"/>
        <w:rPr>
          <w:rFonts w:ascii="Book Antiqua" w:hAnsi="Book Antiqua" w:cs="Times New Roman"/>
          <w:b/>
          <w:sz w:val="24"/>
          <w:szCs w:val="24"/>
        </w:rPr>
      </w:pPr>
      <w:r w:rsidRPr="002757FC">
        <w:rPr>
          <w:rFonts w:ascii="Book Antiqua" w:hAnsi="Book Antiqua" w:cs="Times New Roman"/>
          <w:b/>
          <w:sz w:val="24"/>
          <w:szCs w:val="24"/>
        </w:rPr>
        <w:t>FINANŠU PIEDĀVĀJUMS</w:t>
      </w:r>
    </w:p>
    <w:p w14:paraId="5EE0A4B4" w14:textId="77777777" w:rsidR="00432EB4" w:rsidRPr="00432EB4" w:rsidRDefault="000F5B2A" w:rsidP="00432EB4">
      <w:pPr>
        <w:pStyle w:val="Sarakstarindkopa"/>
        <w:spacing w:before="240" w:after="240" w:line="240" w:lineRule="auto"/>
        <w:ind w:left="0"/>
        <w:jc w:val="center"/>
        <w:rPr>
          <w:rFonts w:ascii="Book Antiqua" w:hAnsi="Book Antiqua" w:cs="Times New Roman"/>
          <w:b/>
          <w:color w:val="000000"/>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432EB4" w:rsidRPr="00432EB4">
        <w:rPr>
          <w:rFonts w:ascii="Book Antiqua" w:hAnsi="Book Antiqua" w:cs="Times New Roman"/>
          <w:b/>
          <w:color w:val="000000"/>
          <w:sz w:val="24"/>
          <w:szCs w:val="24"/>
        </w:rPr>
        <w:t>Autoruzraudzība</w:t>
      </w:r>
    </w:p>
    <w:p w14:paraId="6B1B8007" w14:textId="77777777" w:rsidR="00432EB4" w:rsidRPr="00432EB4" w:rsidRDefault="00432EB4" w:rsidP="00432EB4">
      <w:pPr>
        <w:pStyle w:val="Sarakstarindkopa"/>
        <w:ind w:left="0"/>
        <w:rPr>
          <w:rFonts w:ascii="Book Antiqua" w:hAnsi="Book Antiqua" w:cs="Times New Roman"/>
          <w:b/>
          <w:color w:val="000000"/>
          <w:sz w:val="24"/>
          <w:szCs w:val="24"/>
        </w:rPr>
      </w:pPr>
      <w:r w:rsidRPr="00432EB4">
        <w:rPr>
          <w:rFonts w:ascii="Book Antiqua" w:hAnsi="Book Antiqua" w:cs="Times New Roman"/>
          <w:b/>
          <w:color w:val="000000"/>
          <w:sz w:val="24"/>
          <w:szCs w:val="24"/>
        </w:rPr>
        <w:t>energoefektivitātes paaugstināšanas pasākumu īstenošanai pašvaldības ēkai</w:t>
      </w:r>
    </w:p>
    <w:p w14:paraId="2763D46E" w14:textId="190B894D" w:rsidR="000F5B2A" w:rsidRPr="00FF1036" w:rsidRDefault="00432EB4" w:rsidP="00432EB4">
      <w:pPr>
        <w:pStyle w:val="Sarakstarindkopa"/>
        <w:spacing w:before="240" w:after="240" w:line="240" w:lineRule="auto"/>
        <w:ind w:left="0"/>
        <w:jc w:val="center"/>
        <w:rPr>
          <w:rFonts w:ascii="Book Antiqua" w:hAnsi="Book Antiqua" w:cs="Times New Roman"/>
          <w:sz w:val="24"/>
          <w:szCs w:val="24"/>
        </w:rPr>
      </w:pPr>
      <w:r w:rsidRPr="00432EB4">
        <w:rPr>
          <w:rFonts w:ascii="Book Antiqua" w:hAnsi="Book Antiqua" w:cs="Times New Roman"/>
          <w:b/>
          <w:color w:val="000000"/>
          <w:sz w:val="24"/>
          <w:szCs w:val="24"/>
        </w:rPr>
        <w:t>Lielā ielā 7, Staicelē, Limbažu novadā</w:t>
      </w:r>
      <w:r w:rsidR="000F5B2A" w:rsidRPr="00FF1036">
        <w:rPr>
          <w:rFonts w:ascii="Book Antiqua" w:hAnsi="Book Antiqua" w:cs="Times New Roman"/>
          <w:b/>
          <w:sz w:val="24"/>
          <w:szCs w:val="24"/>
        </w:rPr>
        <w:t>”</w:t>
      </w:r>
      <w:r w:rsidR="000F5B2A" w:rsidRPr="00FF1036">
        <w:rPr>
          <w:rFonts w:ascii="Book Antiqua" w:hAnsi="Book Antiqua" w:cs="Times New Roman"/>
          <w:sz w:val="24"/>
          <w:szCs w:val="24"/>
        </w:rPr>
        <w:t>,</w:t>
      </w:r>
    </w:p>
    <w:p w14:paraId="3BD946EB" w14:textId="5F04B9E8" w:rsidR="000F5B2A" w:rsidRPr="00FF1036" w:rsidRDefault="000F5B2A" w:rsidP="00FE58FA">
      <w:pPr>
        <w:pStyle w:val="Sarakstarindkopa"/>
        <w:spacing w:before="240" w:after="240" w:line="240" w:lineRule="auto"/>
        <w:ind w:left="0"/>
        <w:jc w:val="center"/>
        <w:rPr>
          <w:rFonts w:ascii="Book Antiqua" w:hAnsi="Book Antiqua" w:cs="Times New Roman"/>
          <w:sz w:val="24"/>
          <w:szCs w:val="24"/>
        </w:rPr>
      </w:pPr>
      <w:r w:rsidRPr="00FF1036">
        <w:rPr>
          <w:rFonts w:ascii="Book Antiqua" w:hAnsi="Book Antiqua" w:cs="Times New Roman"/>
          <w:sz w:val="24"/>
          <w:szCs w:val="24"/>
        </w:rPr>
        <w:t>ID Nr. CA 202</w:t>
      </w:r>
      <w:r w:rsidR="002757FC" w:rsidRPr="00FF1036">
        <w:rPr>
          <w:rFonts w:ascii="Book Antiqua" w:hAnsi="Book Antiqua" w:cs="Times New Roman"/>
          <w:sz w:val="24"/>
          <w:szCs w:val="24"/>
        </w:rPr>
        <w:t>1</w:t>
      </w:r>
      <w:r w:rsidRPr="00FF1036">
        <w:rPr>
          <w:rFonts w:ascii="Book Antiqua" w:hAnsi="Book Antiqua" w:cs="Times New Roman"/>
          <w:sz w:val="24"/>
          <w:szCs w:val="24"/>
        </w:rPr>
        <w:t>/</w:t>
      </w:r>
      <w:r w:rsidR="00432EB4">
        <w:rPr>
          <w:rFonts w:ascii="Book Antiqua" w:hAnsi="Book Antiqua" w:cs="Times New Roman"/>
          <w:sz w:val="24"/>
          <w:szCs w:val="24"/>
        </w:rPr>
        <w:t>56</w:t>
      </w:r>
    </w:p>
    <w:p w14:paraId="19827FBD"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w:t>
      </w:r>
    </w:p>
    <w:p w14:paraId="3E6B2B62"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 xml:space="preserve">(pretendenta nosaukums, </w:t>
      </w:r>
      <w:proofErr w:type="spellStart"/>
      <w:r w:rsidRPr="002757FC">
        <w:rPr>
          <w:rFonts w:ascii="Book Antiqua" w:hAnsi="Book Antiqua" w:cs="Times New Roman"/>
          <w:sz w:val="24"/>
          <w:szCs w:val="24"/>
        </w:rPr>
        <w:t>reģ</w:t>
      </w:r>
      <w:proofErr w:type="spellEnd"/>
      <w:r w:rsidRPr="002757FC">
        <w:rPr>
          <w:rFonts w:ascii="Book Antiqua" w:hAnsi="Book Antiqua" w:cs="Times New Roman"/>
          <w:sz w:val="24"/>
          <w:szCs w:val="24"/>
        </w:rPr>
        <w:t>. nr.)</w:t>
      </w:r>
    </w:p>
    <w:p w14:paraId="2594D9D4" w14:textId="5C4D3BCA" w:rsidR="00432EB4" w:rsidRPr="00432EB4" w:rsidRDefault="002D5855" w:rsidP="00432EB4">
      <w:pPr>
        <w:pStyle w:val="Sarakstarindkopa"/>
        <w:spacing w:before="240" w:after="240" w:line="240" w:lineRule="auto"/>
        <w:ind w:left="0"/>
        <w:jc w:val="both"/>
        <w:rPr>
          <w:rFonts w:ascii="Book Antiqua" w:hAnsi="Book Antiqua" w:cs="Times New Roman"/>
          <w:b/>
          <w:sz w:val="24"/>
          <w:szCs w:val="24"/>
        </w:rPr>
      </w:pPr>
      <w:r w:rsidRPr="002757FC">
        <w:rPr>
          <w:rFonts w:ascii="Book Antiqua" w:hAnsi="Book Antiqua" w:cs="Times New Roman"/>
          <w:sz w:val="24"/>
          <w:szCs w:val="24"/>
        </w:rPr>
        <w:t xml:space="preserve">piedāvā veikt </w:t>
      </w:r>
      <w:r w:rsidR="00BE0962" w:rsidRPr="002757FC">
        <w:rPr>
          <w:rFonts w:ascii="Book Antiqua" w:hAnsi="Book Antiqua" w:cs="Times New Roman"/>
          <w:sz w:val="24"/>
          <w:szCs w:val="24"/>
        </w:rPr>
        <w:t>būvuzraudzību</w:t>
      </w:r>
      <w:r w:rsidRPr="002757FC">
        <w:rPr>
          <w:rFonts w:ascii="Book Antiqua" w:hAnsi="Book Antiqua" w:cs="Times New Roman"/>
          <w:sz w:val="24"/>
          <w:szCs w:val="24"/>
        </w:rPr>
        <w:t xml:space="preserve"> atbilstoši cenu aptaujas </w:t>
      </w:r>
      <w:r w:rsidRPr="002757FC">
        <w:rPr>
          <w:rFonts w:ascii="Book Antiqua" w:hAnsi="Book Antiqua" w:cs="Times New Roman"/>
          <w:b/>
          <w:sz w:val="24"/>
          <w:szCs w:val="24"/>
        </w:rPr>
        <w:t>“</w:t>
      </w:r>
      <w:r w:rsidR="00432EB4" w:rsidRPr="00432EB4">
        <w:rPr>
          <w:rFonts w:ascii="Book Antiqua" w:hAnsi="Book Antiqua" w:cs="Times New Roman"/>
          <w:b/>
          <w:sz w:val="24"/>
          <w:szCs w:val="24"/>
        </w:rPr>
        <w:t>Autoruzraudzība</w:t>
      </w:r>
      <w:r w:rsidR="00432EB4">
        <w:rPr>
          <w:rFonts w:ascii="Book Antiqua" w:hAnsi="Book Antiqua" w:cs="Times New Roman"/>
          <w:b/>
          <w:sz w:val="24"/>
          <w:szCs w:val="24"/>
        </w:rPr>
        <w:t xml:space="preserve"> </w:t>
      </w:r>
      <w:r w:rsidR="00432EB4" w:rsidRPr="00432EB4">
        <w:rPr>
          <w:rFonts w:ascii="Book Antiqua" w:hAnsi="Book Antiqua" w:cs="Times New Roman"/>
          <w:b/>
          <w:sz w:val="24"/>
          <w:szCs w:val="24"/>
        </w:rPr>
        <w:t>energoefektivitātes paaugstināšanas pasākumu īstenošanai pašvaldības ēkai</w:t>
      </w:r>
    </w:p>
    <w:p w14:paraId="306C3182" w14:textId="5A755DF9" w:rsidR="002D5855" w:rsidRPr="002757FC" w:rsidRDefault="00432EB4" w:rsidP="00432EB4">
      <w:pPr>
        <w:pStyle w:val="Sarakstarindkopa"/>
        <w:spacing w:before="240" w:after="240" w:line="240" w:lineRule="auto"/>
        <w:ind w:left="0"/>
        <w:jc w:val="both"/>
        <w:rPr>
          <w:rFonts w:ascii="Book Antiqua" w:hAnsi="Book Antiqua" w:cs="Times New Roman"/>
          <w:sz w:val="24"/>
          <w:szCs w:val="24"/>
        </w:rPr>
      </w:pPr>
      <w:r w:rsidRPr="00432EB4">
        <w:rPr>
          <w:rFonts w:ascii="Book Antiqua" w:hAnsi="Book Antiqua" w:cs="Times New Roman"/>
          <w:b/>
          <w:sz w:val="24"/>
          <w:szCs w:val="24"/>
        </w:rPr>
        <w:t>Lielā ielā 7, Staicelē, Limbažu novadā</w:t>
      </w:r>
      <w:r w:rsidR="000F5B2A" w:rsidRPr="002757FC">
        <w:rPr>
          <w:rFonts w:ascii="Book Antiqua" w:hAnsi="Book Antiqua" w:cs="Times New Roman"/>
          <w:b/>
          <w:sz w:val="24"/>
          <w:szCs w:val="24"/>
        </w:rPr>
        <w:t>”</w:t>
      </w:r>
      <w:r w:rsidR="00BE0962" w:rsidRPr="002757FC">
        <w:rPr>
          <w:rFonts w:ascii="Book Antiqua" w:hAnsi="Book Antiqua" w:cs="Times New Roman"/>
          <w:sz w:val="24"/>
          <w:szCs w:val="24"/>
        </w:rPr>
        <w:t xml:space="preserve"> (ID </w:t>
      </w:r>
      <w:r w:rsidR="002D5855" w:rsidRPr="002757FC">
        <w:rPr>
          <w:rFonts w:ascii="Book Antiqua" w:hAnsi="Book Antiqua" w:cs="Times New Roman"/>
          <w:sz w:val="24"/>
          <w:szCs w:val="24"/>
        </w:rPr>
        <w:t>Nr. CA</w:t>
      </w:r>
      <w:r w:rsidR="000F5B2A" w:rsidRPr="002757FC">
        <w:rPr>
          <w:rFonts w:ascii="Book Antiqua" w:hAnsi="Book Antiqua" w:cs="Times New Roman"/>
          <w:sz w:val="24"/>
          <w:szCs w:val="24"/>
        </w:rPr>
        <w:t xml:space="preserve"> 20</w:t>
      </w:r>
      <w:r w:rsidR="002757FC">
        <w:rPr>
          <w:rFonts w:ascii="Book Antiqua" w:hAnsi="Book Antiqua" w:cs="Times New Roman"/>
          <w:sz w:val="24"/>
          <w:szCs w:val="24"/>
        </w:rPr>
        <w:t>21</w:t>
      </w:r>
      <w:r w:rsidR="000F5B2A" w:rsidRPr="002757FC">
        <w:rPr>
          <w:rFonts w:ascii="Book Antiqua" w:hAnsi="Book Antiqua" w:cs="Times New Roman"/>
          <w:sz w:val="24"/>
          <w:szCs w:val="24"/>
        </w:rPr>
        <w:t>/</w:t>
      </w:r>
      <w:r>
        <w:rPr>
          <w:rFonts w:ascii="Book Antiqua" w:hAnsi="Book Antiqua" w:cs="Times New Roman"/>
          <w:sz w:val="24"/>
          <w:szCs w:val="24"/>
        </w:rPr>
        <w:t>56</w:t>
      </w:r>
      <w:r w:rsidR="002D5855" w:rsidRPr="002757FC">
        <w:rPr>
          <w:rFonts w:ascii="Book Antiqua" w:hAnsi="Book Antiqua" w:cs="Times New Roman"/>
          <w:sz w:val="24"/>
          <w:szCs w:val="24"/>
        </w:rPr>
        <w:t>) prasībām par:</w:t>
      </w:r>
    </w:p>
    <w:p w14:paraId="41B41913"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BE0962" w:rsidRPr="002757FC" w14:paraId="2D8C959A"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1A41465B" w14:textId="1BA9AA0A" w:rsidR="00432EB4" w:rsidRPr="00432EB4" w:rsidRDefault="00432EB4" w:rsidP="00432EB4">
            <w:pPr>
              <w:spacing w:after="0" w:line="240" w:lineRule="auto"/>
              <w:rPr>
                <w:rFonts w:ascii="Book Antiqua" w:eastAsia="Calibri" w:hAnsi="Book Antiqua" w:cs="Times New Roman"/>
                <w:b/>
                <w:bCs/>
                <w:sz w:val="24"/>
                <w:szCs w:val="24"/>
                <w:lang w:eastAsia="lv-LV"/>
              </w:rPr>
            </w:pPr>
            <w:r w:rsidRPr="00432EB4">
              <w:rPr>
                <w:rFonts w:ascii="Book Antiqua" w:eastAsia="Calibri" w:hAnsi="Book Antiqua" w:cs="Times New Roman"/>
                <w:b/>
                <w:bCs/>
                <w:sz w:val="24"/>
                <w:szCs w:val="24"/>
                <w:lang w:eastAsia="lv-LV"/>
              </w:rPr>
              <w:t>Autoruzraudzība</w:t>
            </w:r>
            <w:r>
              <w:rPr>
                <w:rFonts w:ascii="Book Antiqua" w:eastAsia="Calibri" w:hAnsi="Book Antiqua" w:cs="Times New Roman"/>
                <w:b/>
                <w:bCs/>
                <w:sz w:val="24"/>
                <w:szCs w:val="24"/>
                <w:lang w:eastAsia="lv-LV"/>
              </w:rPr>
              <w:t xml:space="preserve"> </w:t>
            </w:r>
            <w:r w:rsidRPr="00432EB4">
              <w:rPr>
                <w:rFonts w:ascii="Book Antiqua" w:eastAsia="Calibri" w:hAnsi="Book Antiqua" w:cs="Times New Roman"/>
                <w:b/>
                <w:bCs/>
                <w:sz w:val="24"/>
                <w:szCs w:val="24"/>
                <w:lang w:eastAsia="lv-LV"/>
              </w:rPr>
              <w:t>energoefektivitātes paaugstināšanas pasākumu īstenošanai pašvaldības ēkai</w:t>
            </w:r>
          </w:p>
          <w:p w14:paraId="3532C75E" w14:textId="5534CFD9" w:rsidR="00BE0962" w:rsidRPr="00FF1036" w:rsidRDefault="00432EB4" w:rsidP="00432EB4">
            <w:pPr>
              <w:spacing w:after="0" w:line="240" w:lineRule="auto"/>
              <w:rPr>
                <w:rFonts w:ascii="Book Antiqua" w:eastAsia="Calibri" w:hAnsi="Book Antiqua" w:cs="Times New Roman"/>
                <w:b/>
                <w:bCs/>
                <w:sz w:val="24"/>
                <w:szCs w:val="24"/>
                <w:lang w:eastAsia="lv-LV"/>
              </w:rPr>
            </w:pPr>
            <w:r w:rsidRPr="00432EB4">
              <w:rPr>
                <w:rFonts w:ascii="Book Antiqua" w:eastAsia="Calibri" w:hAnsi="Book Antiqua" w:cs="Times New Roman"/>
                <w:b/>
                <w:bCs/>
                <w:sz w:val="24"/>
                <w:szCs w:val="24"/>
                <w:lang w:eastAsia="lv-LV"/>
              </w:rPr>
              <w:t>Lielā ielā 7, Staicelē, Limbažu novadā</w:t>
            </w:r>
          </w:p>
        </w:tc>
        <w:tc>
          <w:tcPr>
            <w:tcW w:w="2591" w:type="dxa"/>
            <w:tcBorders>
              <w:top w:val="single" w:sz="4" w:space="0" w:color="auto"/>
              <w:left w:val="single" w:sz="4" w:space="0" w:color="auto"/>
              <w:bottom w:val="single" w:sz="4" w:space="0" w:color="auto"/>
              <w:right w:val="single" w:sz="4" w:space="0" w:color="auto"/>
            </w:tcBorders>
            <w:vAlign w:val="center"/>
          </w:tcPr>
          <w:p w14:paraId="78173657"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7F33195E"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0554014D"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02C29DF9"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38358E19"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66612907"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386FE874"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bl>
    <w:p w14:paraId="79991465"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p w14:paraId="00B05331" w14:textId="77777777" w:rsidR="00DA7E87" w:rsidRPr="002757FC" w:rsidRDefault="00DA7E87" w:rsidP="002D5855">
      <w:pPr>
        <w:pStyle w:val="Sarakstarindkopa"/>
        <w:spacing w:before="240" w:after="240" w:line="240" w:lineRule="auto"/>
        <w:ind w:left="0"/>
        <w:jc w:val="both"/>
        <w:rPr>
          <w:rFonts w:ascii="Book Antiqua" w:hAnsi="Book Antiqua" w:cs="Times New Roman"/>
          <w:sz w:val="24"/>
          <w:szCs w:val="24"/>
        </w:rPr>
      </w:pPr>
    </w:p>
    <w:p w14:paraId="077432E1" w14:textId="0FE19264" w:rsidR="002D5855" w:rsidRPr="002757FC" w:rsidRDefault="00E351B8" w:rsidP="002D5855">
      <w:pPr>
        <w:jc w:val="both"/>
        <w:rPr>
          <w:rFonts w:ascii="Book Antiqua" w:hAnsi="Book Antiqua" w:cs="Times New Roman"/>
          <w:sz w:val="24"/>
          <w:szCs w:val="24"/>
        </w:rPr>
      </w:pPr>
      <w:r w:rsidRPr="002757FC">
        <w:rPr>
          <w:rFonts w:ascii="Book Antiqua" w:hAnsi="Book Antiqua" w:cs="Times New Roman"/>
          <w:sz w:val="24"/>
          <w:szCs w:val="24"/>
        </w:rPr>
        <w:t xml:space="preserve">Mēs piekrītam visām </w:t>
      </w:r>
      <w:r w:rsidR="005800A9" w:rsidRPr="002757FC">
        <w:rPr>
          <w:rFonts w:ascii="Book Antiqua" w:hAnsi="Book Antiqua" w:cs="Times New Roman"/>
          <w:sz w:val="24"/>
          <w:szCs w:val="24"/>
        </w:rPr>
        <w:t>PASŪTĪTĀJA cenu aptaujas noteikumu (identifikācijas Nr. CA</w:t>
      </w:r>
      <w:r w:rsidR="000F5B2A" w:rsidRPr="002757FC">
        <w:rPr>
          <w:rFonts w:ascii="Book Antiqua" w:hAnsi="Book Antiqua" w:cs="Times New Roman"/>
          <w:sz w:val="24"/>
          <w:szCs w:val="24"/>
        </w:rPr>
        <w:t>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432EB4">
        <w:rPr>
          <w:rFonts w:ascii="Book Antiqua" w:hAnsi="Book Antiqua" w:cs="Times New Roman"/>
          <w:sz w:val="24"/>
          <w:szCs w:val="24"/>
        </w:rPr>
        <w:t>56</w:t>
      </w:r>
      <w:r w:rsidR="005800A9" w:rsidRPr="002757FC">
        <w:rPr>
          <w:rFonts w:ascii="Book Antiqua" w:hAnsi="Book Antiqua" w:cs="Times New Roman"/>
          <w:sz w:val="24"/>
          <w:szCs w:val="24"/>
        </w:rPr>
        <w:t xml:space="preserve">) izvirzītajām prasībām. Apliecinām, ka Finanšu piedāvājumā piedāvātajā cenā ir iekļautas visas izmaksas, kas ir saistītas ar darbu izpildi, tajā skaitā darbaspēka izmaksas, nodokļi, nodevas un citas saistītās izmaksas. </w:t>
      </w:r>
    </w:p>
    <w:p w14:paraId="0FD09E6F" w14:textId="77777777" w:rsidR="000F5B2A" w:rsidRPr="002757FC" w:rsidRDefault="000F5B2A" w:rsidP="005800A9">
      <w:pPr>
        <w:spacing w:after="0" w:line="240" w:lineRule="auto"/>
        <w:jc w:val="both"/>
        <w:rPr>
          <w:rFonts w:ascii="Book Antiqua" w:hAnsi="Book Antiqua" w:cs="Times New Roman"/>
          <w:sz w:val="24"/>
          <w:szCs w:val="24"/>
        </w:rPr>
      </w:pPr>
    </w:p>
    <w:p w14:paraId="515ACC3F" w14:textId="541C8BA8" w:rsidR="005800A9" w:rsidRPr="002757FC" w:rsidRDefault="005800A9" w:rsidP="005800A9">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235A6CC2" w14:textId="31063B66" w:rsidR="005800A9" w:rsidRDefault="005800A9" w:rsidP="005800A9">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572182C2" w14:textId="77777777" w:rsidR="007609C2" w:rsidRPr="002757FC" w:rsidRDefault="007609C2" w:rsidP="005800A9">
      <w:pPr>
        <w:spacing w:before="360" w:after="0" w:line="240" w:lineRule="auto"/>
        <w:jc w:val="both"/>
        <w:rPr>
          <w:rFonts w:ascii="Book Antiqua" w:hAnsi="Book Antiqua" w:cs="Times New Roman"/>
          <w:sz w:val="24"/>
          <w:szCs w:val="24"/>
        </w:rPr>
      </w:pPr>
    </w:p>
    <w:p w14:paraId="5F0B24CB" w14:textId="47906A48" w:rsidR="005800A9" w:rsidRDefault="005800A9" w:rsidP="002D5855">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p w14:paraId="0A4A3177" w14:textId="5B584585" w:rsidR="007609C2" w:rsidRDefault="007609C2" w:rsidP="002D5855">
      <w:pPr>
        <w:jc w:val="both"/>
        <w:rPr>
          <w:rFonts w:ascii="Book Antiqua" w:hAnsi="Book Antiqua" w:cs="Times New Roman"/>
          <w:i/>
          <w:sz w:val="24"/>
          <w:szCs w:val="24"/>
        </w:rPr>
      </w:pPr>
    </w:p>
    <w:p w14:paraId="646FEE5C" w14:textId="3518209B" w:rsidR="007609C2" w:rsidRDefault="007609C2" w:rsidP="002D5855">
      <w:pPr>
        <w:jc w:val="both"/>
        <w:rPr>
          <w:rFonts w:ascii="Book Antiqua" w:hAnsi="Book Antiqua" w:cs="Times New Roman"/>
          <w:i/>
          <w:sz w:val="24"/>
          <w:szCs w:val="24"/>
        </w:rPr>
      </w:pPr>
    </w:p>
    <w:p w14:paraId="79A7A456" w14:textId="5BB9BB60" w:rsidR="007609C2" w:rsidRDefault="007609C2" w:rsidP="002D5855">
      <w:pPr>
        <w:jc w:val="both"/>
        <w:rPr>
          <w:rFonts w:ascii="Book Antiqua" w:hAnsi="Book Antiqua" w:cs="Times New Roman"/>
          <w:i/>
          <w:sz w:val="24"/>
          <w:szCs w:val="24"/>
        </w:rPr>
      </w:pPr>
    </w:p>
    <w:p w14:paraId="7F5642CA" w14:textId="77777777" w:rsidR="00432EB4" w:rsidRDefault="00432EB4" w:rsidP="002D5855">
      <w:pPr>
        <w:jc w:val="both"/>
        <w:rPr>
          <w:rFonts w:ascii="Book Antiqua" w:hAnsi="Book Antiqua" w:cs="Times New Roman"/>
          <w:i/>
          <w:sz w:val="24"/>
          <w:szCs w:val="24"/>
        </w:rPr>
      </w:pPr>
    </w:p>
    <w:p w14:paraId="6CD1C5DA" w14:textId="46A0356E" w:rsidR="007609C2" w:rsidRDefault="007609C2" w:rsidP="002D5855">
      <w:pPr>
        <w:jc w:val="both"/>
        <w:rPr>
          <w:rFonts w:ascii="Book Antiqua" w:hAnsi="Book Antiqua" w:cs="Times New Roman"/>
          <w:i/>
          <w:sz w:val="24"/>
          <w:szCs w:val="24"/>
        </w:rPr>
      </w:pPr>
    </w:p>
    <w:p w14:paraId="0B2E92E8" w14:textId="14C68EDF" w:rsidR="007609C2" w:rsidRDefault="007609C2" w:rsidP="002D5855">
      <w:pPr>
        <w:jc w:val="both"/>
        <w:rPr>
          <w:rFonts w:ascii="Book Antiqua" w:hAnsi="Book Antiqua" w:cs="Times New Roman"/>
          <w:i/>
          <w:sz w:val="24"/>
          <w:szCs w:val="24"/>
        </w:rPr>
      </w:pPr>
    </w:p>
    <w:p w14:paraId="186BBADD" w14:textId="77777777" w:rsidR="007609C2" w:rsidRPr="007609C2" w:rsidRDefault="007609C2" w:rsidP="007609C2">
      <w:pPr>
        <w:spacing w:after="0" w:line="240" w:lineRule="auto"/>
        <w:jc w:val="right"/>
        <w:rPr>
          <w:rFonts w:ascii="Times New Roman" w:eastAsia="Calibri" w:hAnsi="Times New Roman" w:cs="Times New Roman"/>
          <w:sz w:val="24"/>
          <w:szCs w:val="24"/>
          <w:lang w:eastAsia="lv-LV"/>
        </w:rPr>
      </w:pPr>
      <w:r w:rsidRPr="007609C2">
        <w:rPr>
          <w:rFonts w:ascii="Times New Roman" w:eastAsia="Calibri" w:hAnsi="Times New Roman" w:cs="Times New Roman"/>
          <w:sz w:val="24"/>
          <w:szCs w:val="24"/>
          <w:lang w:eastAsia="lv-LV"/>
        </w:rPr>
        <w:lastRenderedPageBreak/>
        <w:t>3.pielikums</w:t>
      </w:r>
    </w:p>
    <w:p w14:paraId="5903FFF5" w14:textId="6BA4A7E5" w:rsidR="007609C2" w:rsidRDefault="007609C2" w:rsidP="007609C2">
      <w:pPr>
        <w:spacing w:after="0" w:line="240" w:lineRule="auto"/>
        <w:ind w:left="360" w:hanging="431"/>
        <w:jc w:val="center"/>
        <w:rPr>
          <w:rFonts w:ascii="Times New Roman" w:eastAsia="Calibri" w:hAnsi="Times New Roman" w:cs="Times New Roman"/>
          <w:sz w:val="20"/>
          <w:szCs w:val="20"/>
        </w:rPr>
      </w:pPr>
    </w:p>
    <w:p w14:paraId="26C9EF95" w14:textId="74937EE6" w:rsidR="007609C2" w:rsidRDefault="007609C2" w:rsidP="007609C2">
      <w:pPr>
        <w:spacing w:after="0" w:line="240" w:lineRule="auto"/>
        <w:ind w:left="360" w:hanging="431"/>
        <w:jc w:val="center"/>
        <w:rPr>
          <w:rFonts w:ascii="Times New Roman" w:eastAsia="Calibri" w:hAnsi="Times New Roman" w:cs="Times New Roman"/>
          <w:sz w:val="20"/>
          <w:szCs w:val="20"/>
        </w:rPr>
      </w:pPr>
    </w:p>
    <w:p w14:paraId="5978240E" w14:textId="710C1981" w:rsidR="007609C2" w:rsidRDefault="007609C2" w:rsidP="007609C2">
      <w:pPr>
        <w:spacing w:after="0" w:line="240" w:lineRule="auto"/>
        <w:ind w:left="360" w:hanging="431"/>
        <w:jc w:val="center"/>
        <w:rPr>
          <w:rFonts w:ascii="Times New Roman" w:eastAsia="Calibri" w:hAnsi="Times New Roman" w:cs="Times New Roman"/>
          <w:sz w:val="20"/>
          <w:szCs w:val="20"/>
        </w:rPr>
      </w:pPr>
    </w:p>
    <w:p w14:paraId="783B63B2" w14:textId="77777777" w:rsidR="007609C2" w:rsidRPr="007609C2" w:rsidRDefault="007609C2" w:rsidP="007609C2">
      <w:pPr>
        <w:spacing w:after="0" w:line="240" w:lineRule="auto"/>
        <w:ind w:left="360" w:hanging="431"/>
        <w:jc w:val="center"/>
        <w:rPr>
          <w:rFonts w:ascii="Times New Roman" w:eastAsia="Calibri" w:hAnsi="Times New Roman" w:cs="Times New Roman"/>
          <w:b/>
          <w:sz w:val="24"/>
        </w:rPr>
      </w:pPr>
    </w:p>
    <w:p w14:paraId="097F3665" w14:textId="02750DD3" w:rsidR="007609C2" w:rsidRPr="007609C2" w:rsidRDefault="007609C2" w:rsidP="007609C2">
      <w:pPr>
        <w:spacing w:after="0" w:line="240" w:lineRule="auto"/>
        <w:ind w:left="360" w:hanging="431"/>
        <w:jc w:val="center"/>
        <w:rPr>
          <w:rFonts w:ascii="Times New Roman" w:eastAsia="Calibri" w:hAnsi="Times New Roman" w:cs="Times New Roman"/>
          <w:b/>
          <w:sz w:val="24"/>
        </w:rPr>
      </w:pPr>
      <w:r w:rsidRPr="007609C2">
        <w:rPr>
          <w:rFonts w:ascii="Times New Roman" w:eastAsia="Calibri" w:hAnsi="Times New Roman" w:cs="Times New Roman"/>
          <w:b/>
          <w:sz w:val="24"/>
        </w:rPr>
        <w:t xml:space="preserve">INFORMĀCIJA PAR PRETENDENTA </w:t>
      </w:r>
      <w:r w:rsidR="00432EB4">
        <w:rPr>
          <w:rFonts w:ascii="Times New Roman" w:eastAsia="Calibri" w:hAnsi="Times New Roman" w:cs="Times New Roman"/>
          <w:b/>
          <w:sz w:val="24"/>
        </w:rPr>
        <w:t>SPECIĀLISTU</w:t>
      </w:r>
    </w:p>
    <w:p w14:paraId="34E6574C" w14:textId="2F435BBD" w:rsidR="00432EB4" w:rsidRPr="00432EB4" w:rsidRDefault="007609C2" w:rsidP="00432EB4">
      <w:pPr>
        <w:pStyle w:val="Sarakstarindkopa"/>
        <w:spacing w:before="240" w:after="240" w:line="240" w:lineRule="auto"/>
        <w:jc w:val="center"/>
        <w:rPr>
          <w:rFonts w:ascii="Book Antiqua" w:hAnsi="Book Antiqua" w:cs="Times New Roman"/>
          <w:b/>
          <w:color w:val="000000"/>
          <w:sz w:val="24"/>
          <w:szCs w:val="24"/>
        </w:rPr>
      </w:pPr>
      <w:bookmarkStart w:id="10" w:name="_Hlk89865075"/>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432EB4" w:rsidRPr="00432EB4">
        <w:rPr>
          <w:rFonts w:ascii="Book Antiqua" w:hAnsi="Book Antiqua" w:cs="Times New Roman"/>
          <w:b/>
          <w:color w:val="000000"/>
          <w:sz w:val="24"/>
          <w:szCs w:val="24"/>
        </w:rPr>
        <w:t>Autoruzraudzība</w:t>
      </w:r>
    </w:p>
    <w:p w14:paraId="03AFCB0A" w14:textId="77777777" w:rsidR="00432EB4" w:rsidRPr="00432EB4" w:rsidRDefault="00432EB4" w:rsidP="00432EB4">
      <w:pPr>
        <w:pStyle w:val="Sarakstarindkopa"/>
        <w:spacing w:before="240" w:after="240" w:line="240" w:lineRule="auto"/>
        <w:jc w:val="center"/>
        <w:rPr>
          <w:rFonts w:ascii="Book Antiqua" w:hAnsi="Book Antiqua" w:cs="Times New Roman"/>
          <w:b/>
          <w:color w:val="000000"/>
          <w:sz w:val="24"/>
          <w:szCs w:val="24"/>
        </w:rPr>
      </w:pPr>
      <w:r w:rsidRPr="00432EB4">
        <w:rPr>
          <w:rFonts w:ascii="Book Antiqua" w:hAnsi="Book Antiqua" w:cs="Times New Roman"/>
          <w:b/>
          <w:color w:val="000000"/>
          <w:sz w:val="24"/>
          <w:szCs w:val="24"/>
        </w:rPr>
        <w:t>energoefektivitātes paaugstināšanas pasākumu īstenošanai pašvaldības ēkai</w:t>
      </w:r>
    </w:p>
    <w:p w14:paraId="2E8C4661" w14:textId="0A0CFC9A" w:rsidR="007609C2" w:rsidRPr="00FF1036" w:rsidRDefault="00432EB4" w:rsidP="00432EB4">
      <w:pPr>
        <w:pStyle w:val="Sarakstarindkopa"/>
        <w:spacing w:before="240" w:after="240" w:line="240" w:lineRule="auto"/>
        <w:ind w:left="0"/>
        <w:jc w:val="center"/>
        <w:rPr>
          <w:rFonts w:ascii="Book Antiqua" w:hAnsi="Book Antiqua" w:cs="Times New Roman"/>
          <w:sz w:val="24"/>
          <w:szCs w:val="24"/>
        </w:rPr>
      </w:pPr>
      <w:r w:rsidRPr="00432EB4">
        <w:rPr>
          <w:rFonts w:ascii="Book Antiqua" w:hAnsi="Book Antiqua" w:cs="Times New Roman"/>
          <w:b/>
          <w:color w:val="000000"/>
          <w:sz w:val="24"/>
          <w:szCs w:val="24"/>
        </w:rPr>
        <w:t>Lielā ielā 7, Staicelē, Limbažu novadā</w:t>
      </w:r>
      <w:r w:rsidR="007609C2" w:rsidRPr="00FF1036">
        <w:rPr>
          <w:rFonts w:ascii="Book Antiqua" w:hAnsi="Book Antiqua" w:cs="Times New Roman"/>
          <w:b/>
          <w:sz w:val="24"/>
          <w:szCs w:val="24"/>
        </w:rPr>
        <w:t>”</w:t>
      </w:r>
      <w:r w:rsidR="007609C2" w:rsidRPr="00FF1036">
        <w:rPr>
          <w:rFonts w:ascii="Book Antiqua" w:hAnsi="Book Antiqua" w:cs="Times New Roman"/>
          <w:sz w:val="24"/>
          <w:szCs w:val="24"/>
        </w:rPr>
        <w:t>,</w:t>
      </w:r>
    </w:p>
    <w:p w14:paraId="5674B906" w14:textId="6BDF7A50" w:rsidR="007609C2" w:rsidRPr="00FF1036" w:rsidRDefault="007609C2" w:rsidP="007609C2">
      <w:pPr>
        <w:pStyle w:val="Sarakstarindkopa"/>
        <w:spacing w:before="240" w:after="240" w:line="240" w:lineRule="auto"/>
        <w:ind w:left="0"/>
        <w:jc w:val="center"/>
        <w:rPr>
          <w:rFonts w:ascii="Book Antiqua" w:hAnsi="Book Antiqua" w:cs="Times New Roman"/>
          <w:sz w:val="24"/>
          <w:szCs w:val="24"/>
        </w:rPr>
      </w:pPr>
      <w:r w:rsidRPr="00FF1036">
        <w:rPr>
          <w:rFonts w:ascii="Book Antiqua" w:hAnsi="Book Antiqua" w:cs="Times New Roman"/>
          <w:sz w:val="24"/>
          <w:szCs w:val="24"/>
        </w:rPr>
        <w:t>ID Nr. CA 2021/</w:t>
      </w:r>
      <w:r w:rsidR="00432EB4">
        <w:rPr>
          <w:rFonts w:ascii="Book Antiqua" w:hAnsi="Book Antiqua" w:cs="Times New Roman"/>
          <w:sz w:val="24"/>
          <w:szCs w:val="24"/>
        </w:rPr>
        <w:t>56</w:t>
      </w:r>
    </w:p>
    <w:bookmarkEnd w:id="10"/>
    <w:p w14:paraId="3154A5CA" w14:textId="56EB0773" w:rsidR="007609C2" w:rsidRPr="007609C2" w:rsidRDefault="007609C2" w:rsidP="007609C2">
      <w:pPr>
        <w:spacing w:after="0" w:line="240" w:lineRule="auto"/>
        <w:jc w:val="center"/>
        <w:rPr>
          <w:rFonts w:ascii="Times New Roman" w:eastAsia="Calibri" w:hAnsi="Times New Roman" w:cs="Times New Roman"/>
          <w:b/>
          <w:sz w:val="24"/>
        </w:rPr>
      </w:pPr>
    </w:p>
    <w:p w14:paraId="17690476"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p>
    <w:p w14:paraId="32DCE0AF" w14:textId="6A1BFBA3" w:rsidR="007609C2" w:rsidRPr="007609C2" w:rsidRDefault="007570B5" w:rsidP="007609C2">
      <w:pPr>
        <w:spacing w:after="0" w:line="240" w:lineRule="auto"/>
        <w:ind w:left="360" w:hanging="431"/>
        <w:jc w:val="both"/>
        <w:rPr>
          <w:rFonts w:ascii="Times New Roman" w:eastAsia="Calibri" w:hAnsi="Times New Roman" w:cs="Times New Roman"/>
          <w:sz w:val="24"/>
          <w:szCs w:val="24"/>
        </w:rPr>
      </w:pPr>
      <w:r>
        <w:rPr>
          <w:rFonts w:ascii="Times New Roman" w:eastAsia="Calibri" w:hAnsi="Times New Roman" w:cs="Times New Roman"/>
          <w:sz w:val="24"/>
          <w:szCs w:val="24"/>
        </w:rPr>
        <w:t>Arhitekta</w:t>
      </w:r>
      <w:r w:rsidR="007609C2" w:rsidRPr="007609C2">
        <w:rPr>
          <w:rFonts w:ascii="Times New Roman" w:eastAsia="Calibri" w:hAnsi="Times New Roman" w:cs="Times New Roman"/>
          <w:sz w:val="24"/>
          <w:szCs w:val="24"/>
        </w:rPr>
        <w:t xml:space="preserve"> vārds, uzvārds: ___________________________________</w:t>
      </w:r>
    </w:p>
    <w:p w14:paraId="5EA46DCB"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p>
    <w:p w14:paraId="6514E4E1"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r w:rsidRPr="007609C2">
        <w:rPr>
          <w:rFonts w:ascii="Times New Roman" w:eastAsia="Calibri" w:hAnsi="Times New Roman" w:cs="Times New Roman"/>
          <w:sz w:val="24"/>
          <w:szCs w:val="24"/>
        </w:rPr>
        <w:t>Sertifikāta numurs: ___________________________________</w:t>
      </w:r>
    </w:p>
    <w:p w14:paraId="6D9D674C"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p>
    <w:p w14:paraId="4A90CD76"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p>
    <w:p w14:paraId="302715A3" w14:textId="69E4AA1D" w:rsidR="007609C2" w:rsidRPr="007609C2" w:rsidRDefault="007570B5" w:rsidP="007609C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Arhitekta </w:t>
      </w:r>
      <w:r w:rsidR="007609C2" w:rsidRPr="007609C2">
        <w:rPr>
          <w:rFonts w:ascii="Times New Roman" w:eastAsia="Calibri" w:hAnsi="Times New Roman" w:cs="Times New Roman"/>
          <w:sz w:val="24"/>
          <w:szCs w:val="24"/>
        </w:rPr>
        <w:t xml:space="preserve">pieredze </w:t>
      </w:r>
      <w:r>
        <w:rPr>
          <w:rFonts w:ascii="Times New Roman" w:eastAsia="Calibri" w:hAnsi="Times New Roman" w:cs="Times New Roman"/>
          <w:sz w:val="24"/>
          <w:szCs w:val="24"/>
        </w:rPr>
        <w:t>autoruzraudzības</w:t>
      </w:r>
      <w:r w:rsidR="007609C2" w:rsidRPr="007609C2">
        <w:rPr>
          <w:rFonts w:ascii="Times New Roman" w:eastAsia="Calibri" w:hAnsi="Times New Roman" w:cs="Times New Roman"/>
          <w:sz w:val="24"/>
        </w:rPr>
        <w:t xml:space="preserve"> vadīšanā (atbilstoši </w:t>
      </w:r>
      <w:r>
        <w:rPr>
          <w:rFonts w:ascii="Times New Roman" w:eastAsia="Calibri" w:hAnsi="Times New Roman" w:cs="Times New Roman"/>
          <w:sz w:val="24"/>
        </w:rPr>
        <w:t>cenu aptaujas</w:t>
      </w:r>
      <w:r w:rsidR="007609C2" w:rsidRPr="007609C2">
        <w:rPr>
          <w:rFonts w:ascii="Times New Roman" w:eastAsia="Calibri" w:hAnsi="Times New Roman" w:cs="Times New Roman"/>
          <w:sz w:val="24"/>
        </w:rPr>
        <w:t xml:space="preserve"> prasībām):</w:t>
      </w:r>
    </w:p>
    <w:p w14:paraId="6675EC06" w14:textId="77777777" w:rsidR="007609C2" w:rsidRPr="007609C2" w:rsidRDefault="007609C2" w:rsidP="007609C2">
      <w:pPr>
        <w:spacing w:after="0" w:line="240" w:lineRule="auto"/>
        <w:ind w:left="360" w:hanging="431"/>
        <w:jc w:val="both"/>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7609C2" w:rsidRPr="007609C2" w14:paraId="2C73D9E0" w14:textId="77777777" w:rsidTr="00046FBF">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54EC8BE7" w14:textId="77777777" w:rsidR="007609C2" w:rsidRPr="007609C2" w:rsidRDefault="007609C2" w:rsidP="007609C2">
            <w:pPr>
              <w:spacing w:after="0" w:line="240" w:lineRule="auto"/>
              <w:jc w:val="center"/>
              <w:rPr>
                <w:rFonts w:ascii="Times New Roman" w:eastAsia="Calibri" w:hAnsi="Times New Roman" w:cs="Times New Roman"/>
                <w:b/>
                <w:sz w:val="24"/>
              </w:rPr>
            </w:pPr>
            <w:r w:rsidRPr="007609C2">
              <w:rPr>
                <w:rFonts w:ascii="Times New Roman" w:eastAsia="Calibri" w:hAnsi="Times New Roman" w:cs="Times New Roman"/>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11C00213" w14:textId="77777777" w:rsidR="007609C2" w:rsidRPr="007609C2" w:rsidRDefault="007609C2" w:rsidP="007609C2">
            <w:pPr>
              <w:spacing w:after="0" w:line="240" w:lineRule="auto"/>
              <w:ind w:left="15"/>
              <w:jc w:val="center"/>
              <w:rPr>
                <w:rFonts w:ascii="Times New Roman" w:eastAsia="Calibri" w:hAnsi="Times New Roman" w:cs="Times New Roman"/>
                <w:b/>
                <w:sz w:val="24"/>
              </w:rPr>
            </w:pPr>
            <w:r w:rsidRPr="007609C2">
              <w:rPr>
                <w:rFonts w:ascii="Times New Roman" w:eastAsia="Calibri" w:hAnsi="Times New Roman" w:cs="Times New Roman"/>
                <w:b/>
                <w:sz w:val="24"/>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E1C4EA0" w14:textId="77777777" w:rsidR="007609C2" w:rsidRPr="007609C2" w:rsidRDefault="007609C2" w:rsidP="007609C2">
            <w:pPr>
              <w:spacing w:after="0" w:line="240" w:lineRule="auto"/>
              <w:ind w:left="15"/>
              <w:jc w:val="center"/>
              <w:rPr>
                <w:rFonts w:ascii="Times New Roman" w:eastAsia="Calibri" w:hAnsi="Times New Roman" w:cs="Times New Roman"/>
                <w:b/>
                <w:sz w:val="24"/>
              </w:rPr>
            </w:pPr>
            <w:r w:rsidRPr="007609C2">
              <w:rPr>
                <w:rFonts w:ascii="Times New Roman" w:eastAsia="Calibri" w:hAnsi="Times New Roman" w:cs="Times New Roman"/>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F00FAAF" w14:textId="77777777" w:rsidR="007609C2" w:rsidRPr="007609C2" w:rsidRDefault="007609C2" w:rsidP="007609C2">
            <w:pPr>
              <w:spacing w:after="0" w:line="240" w:lineRule="auto"/>
              <w:ind w:left="15"/>
              <w:jc w:val="center"/>
              <w:rPr>
                <w:rFonts w:ascii="Times New Roman" w:eastAsia="Calibri" w:hAnsi="Times New Roman" w:cs="Times New Roman"/>
                <w:b/>
                <w:sz w:val="24"/>
              </w:rPr>
            </w:pPr>
            <w:r w:rsidRPr="007609C2">
              <w:rPr>
                <w:rFonts w:ascii="Times New Roman" w:eastAsia="Calibri" w:hAnsi="Times New Roman" w:cs="Times New Roman"/>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139DEC03" w14:textId="77777777" w:rsidR="007609C2" w:rsidRPr="007609C2" w:rsidRDefault="007609C2" w:rsidP="007609C2">
            <w:pPr>
              <w:spacing w:after="0" w:line="240" w:lineRule="auto"/>
              <w:jc w:val="center"/>
              <w:rPr>
                <w:rFonts w:ascii="Times New Roman" w:eastAsia="Calibri" w:hAnsi="Times New Roman" w:cs="Times New Roman"/>
                <w:b/>
                <w:sz w:val="24"/>
              </w:rPr>
            </w:pPr>
            <w:r w:rsidRPr="007609C2">
              <w:rPr>
                <w:rFonts w:ascii="Times New Roman" w:eastAsia="Calibri" w:hAnsi="Times New Roman" w:cs="Times New Roman"/>
                <w:b/>
                <w:sz w:val="24"/>
              </w:rPr>
              <w:t>Līguma realizācijas laiks (no… līdz….)</w:t>
            </w:r>
          </w:p>
        </w:tc>
      </w:tr>
      <w:tr w:rsidR="007609C2" w:rsidRPr="007609C2" w14:paraId="2A7436B1" w14:textId="77777777" w:rsidTr="00046FBF">
        <w:tc>
          <w:tcPr>
            <w:tcW w:w="880" w:type="dxa"/>
            <w:tcBorders>
              <w:top w:val="single" w:sz="4" w:space="0" w:color="auto"/>
              <w:left w:val="single" w:sz="4" w:space="0" w:color="auto"/>
              <w:bottom w:val="single" w:sz="4" w:space="0" w:color="auto"/>
              <w:right w:val="single" w:sz="4" w:space="0" w:color="auto"/>
            </w:tcBorders>
            <w:hideMark/>
          </w:tcPr>
          <w:p w14:paraId="737A3559"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r w:rsidRPr="007609C2">
              <w:rPr>
                <w:rFonts w:ascii="Times New Roman" w:eastAsia="Calibri" w:hAnsi="Times New Roman" w:cs="Times New Roman"/>
                <w:sz w:val="24"/>
              </w:rPr>
              <w:t>1.</w:t>
            </w:r>
          </w:p>
        </w:tc>
        <w:tc>
          <w:tcPr>
            <w:tcW w:w="2381" w:type="dxa"/>
            <w:tcBorders>
              <w:top w:val="single" w:sz="4" w:space="0" w:color="auto"/>
              <w:left w:val="single" w:sz="4" w:space="0" w:color="auto"/>
              <w:bottom w:val="single" w:sz="4" w:space="0" w:color="auto"/>
              <w:right w:val="single" w:sz="4" w:space="0" w:color="auto"/>
            </w:tcBorders>
          </w:tcPr>
          <w:p w14:paraId="325D8268"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86098FC"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3CD9E725"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0E8549FD"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r>
      <w:tr w:rsidR="007609C2" w:rsidRPr="007609C2" w14:paraId="39813DC6" w14:textId="77777777" w:rsidTr="00046FBF">
        <w:tc>
          <w:tcPr>
            <w:tcW w:w="880" w:type="dxa"/>
            <w:tcBorders>
              <w:top w:val="single" w:sz="4" w:space="0" w:color="auto"/>
              <w:left w:val="single" w:sz="4" w:space="0" w:color="auto"/>
              <w:bottom w:val="single" w:sz="4" w:space="0" w:color="auto"/>
              <w:right w:val="single" w:sz="4" w:space="0" w:color="auto"/>
            </w:tcBorders>
            <w:hideMark/>
          </w:tcPr>
          <w:p w14:paraId="4762FE97"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r w:rsidRPr="007609C2">
              <w:rPr>
                <w:rFonts w:ascii="Times New Roman" w:eastAsia="Calibri" w:hAnsi="Times New Roman" w:cs="Times New Roman"/>
                <w:sz w:val="24"/>
              </w:rPr>
              <w:t>2.</w:t>
            </w:r>
          </w:p>
        </w:tc>
        <w:tc>
          <w:tcPr>
            <w:tcW w:w="2381" w:type="dxa"/>
            <w:tcBorders>
              <w:top w:val="single" w:sz="4" w:space="0" w:color="auto"/>
              <w:left w:val="single" w:sz="4" w:space="0" w:color="auto"/>
              <w:bottom w:val="single" w:sz="4" w:space="0" w:color="auto"/>
              <w:right w:val="single" w:sz="4" w:space="0" w:color="auto"/>
            </w:tcBorders>
          </w:tcPr>
          <w:p w14:paraId="3BCDBBF9"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5EB1267B"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4D1E3385"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1AAB524E" w14:textId="77777777" w:rsidR="007609C2" w:rsidRPr="007609C2" w:rsidRDefault="007609C2" w:rsidP="007609C2">
            <w:pPr>
              <w:spacing w:after="0" w:line="240" w:lineRule="auto"/>
              <w:ind w:left="788" w:hanging="431"/>
              <w:jc w:val="both"/>
              <w:rPr>
                <w:rFonts w:ascii="Times New Roman" w:eastAsia="Calibri" w:hAnsi="Times New Roman" w:cs="Times New Roman"/>
                <w:sz w:val="24"/>
              </w:rPr>
            </w:pPr>
          </w:p>
        </w:tc>
      </w:tr>
    </w:tbl>
    <w:p w14:paraId="2E2B9AB0" w14:textId="77777777" w:rsidR="007609C2" w:rsidRPr="007609C2" w:rsidRDefault="007609C2" w:rsidP="007609C2">
      <w:pPr>
        <w:spacing w:after="0" w:line="240" w:lineRule="auto"/>
        <w:ind w:left="360" w:hanging="431"/>
        <w:jc w:val="both"/>
        <w:rPr>
          <w:rFonts w:ascii="Times New Roman" w:eastAsia="Calibri" w:hAnsi="Times New Roman" w:cs="Times New Roman"/>
          <w:sz w:val="24"/>
        </w:rPr>
      </w:pPr>
    </w:p>
    <w:p w14:paraId="59DA2FE5" w14:textId="77777777" w:rsidR="007609C2" w:rsidRPr="007609C2" w:rsidRDefault="007609C2" w:rsidP="007609C2">
      <w:pPr>
        <w:spacing w:after="0" w:line="240" w:lineRule="auto"/>
        <w:ind w:left="360" w:firstLine="66"/>
        <w:jc w:val="both"/>
        <w:rPr>
          <w:rFonts w:ascii="Times New Roman" w:eastAsia="Calibri" w:hAnsi="Times New Roman" w:cs="Times New Roman"/>
          <w:sz w:val="24"/>
        </w:rPr>
      </w:pPr>
    </w:p>
    <w:p w14:paraId="2063CA85" w14:textId="58D09D20" w:rsidR="007609C2" w:rsidRDefault="007609C2" w:rsidP="002D5855">
      <w:pPr>
        <w:jc w:val="both"/>
        <w:rPr>
          <w:rFonts w:ascii="Book Antiqua" w:hAnsi="Book Antiqua" w:cs="Times New Roman"/>
          <w:i/>
          <w:sz w:val="24"/>
          <w:szCs w:val="24"/>
        </w:rPr>
      </w:pPr>
    </w:p>
    <w:p w14:paraId="5628B3DC" w14:textId="7288D397" w:rsidR="007570B5" w:rsidRDefault="007570B5" w:rsidP="002D5855">
      <w:pPr>
        <w:jc w:val="both"/>
        <w:rPr>
          <w:rFonts w:ascii="Book Antiqua" w:hAnsi="Book Antiqua" w:cs="Times New Roman"/>
          <w:i/>
          <w:sz w:val="24"/>
          <w:szCs w:val="24"/>
        </w:rPr>
      </w:pPr>
    </w:p>
    <w:p w14:paraId="062A2B70" w14:textId="1AD12A9A" w:rsidR="007570B5" w:rsidRDefault="007570B5" w:rsidP="002D5855">
      <w:pPr>
        <w:jc w:val="both"/>
        <w:rPr>
          <w:rFonts w:ascii="Book Antiqua" w:hAnsi="Book Antiqua" w:cs="Times New Roman"/>
          <w:i/>
          <w:sz w:val="24"/>
          <w:szCs w:val="24"/>
        </w:rPr>
      </w:pPr>
    </w:p>
    <w:p w14:paraId="655C1149" w14:textId="18101854" w:rsidR="007570B5" w:rsidRDefault="007570B5" w:rsidP="002D5855">
      <w:pPr>
        <w:jc w:val="both"/>
        <w:rPr>
          <w:rFonts w:ascii="Book Antiqua" w:hAnsi="Book Antiqua" w:cs="Times New Roman"/>
          <w:i/>
          <w:sz w:val="24"/>
          <w:szCs w:val="24"/>
        </w:rPr>
      </w:pPr>
    </w:p>
    <w:p w14:paraId="3C821D31" w14:textId="66A6AFFF" w:rsidR="007570B5" w:rsidRDefault="007570B5" w:rsidP="002D5855">
      <w:pPr>
        <w:jc w:val="both"/>
        <w:rPr>
          <w:rFonts w:ascii="Book Antiqua" w:hAnsi="Book Antiqua" w:cs="Times New Roman"/>
          <w:i/>
          <w:sz w:val="24"/>
          <w:szCs w:val="24"/>
        </w:rPr>
      </w:pPr>
    </w:p>
    <w:p w14:paraId="23BAC99E" w14:textId="4FD56F2A" w:rsidR="007570B5" w:rsidRDefault="007570B5" w:rsidP="002D5855">
      <w:pPr>
        <w:jc w:val="both"/>
        <w:rPr>
          <w:rFonts w:ascii="Book Antiqua" w:hAnsi="Book Antiqua" w:cs="Times New Roman"/>
          <w:i/>
          <w:sz w:val="24"/>
          <w:szCs w:val="24"/>
        </w:rPr>
      </w:pPr>
    </w:p>
    <w:p w14:paraId="4A168403" w14:textId="5CD33431" w:rsidR="007570B5" w:rsidRDefault="007570B5" w:rsidP="002D5855">
      <w:pPr>
        <w:jc w:val="both"/>
        <w:rPr>
          <w:rFonts w:ascii="Book Antiqua" w:hAnsi="Book Antiqua" w:cs="Times New Roman"/>
          <w:i/>
          <w:sz w:val="24"/>
          <w:szCs w:val="24"/>
        </w:rPr>
      </w:pPr>
    </w:p>
    <w:p w14:paraId="2D86121F" w14:textId="0B71EC55" w:rsidR="007570B5" w:rsidRDefault="007570B5" w:rsidP="002D5855">
      <w:pPr>
        <w:jc w:val="both"/>
        <w:rPr>
          <w:rFonts w:ascii="Book Antiqua" w:hAnsi="Book Antiqua" w:cs="Times New Roman"/>
          <w:i/>
          <w:sz w:val="24"/>
          <w:szCs w:val="24"/>
        </w:rPr>
      </w:pPr>
    </w:p>
    <w:p w14:paraId="2C842DC8" w14:textId="65DD0E45" w:rsidR="007570B5" w:rsidRDefault="007570B5" w:rsidP="002D5855">
      <w:pPr>
        <w:jc w:val="both"/>
        <w:rPr>
          <w:rFonts w:ascii="Book Antiqua" w:hAnsi="Book Antiqua" w:cs="Times New Roman"/>
          <w:i/>
          <w:sz w:val="24"/>
          <w:szCs w:val="24"/>
        </w:rPr>
      </w:pPr>
    </w:p>
    <w:p w14:paraId="6C796B3E" w14:textId="0914253C" w:rsidR="007570B5" w:rsidRDefault="007570B5" w:rsidP="002D5855">
      <w:pPr>
        <w:jc w:val="both"/>
        <w:rPr>
          <w:rFonts w:ascii="Book Antiqua" w:hAnsi="Book Antiqua" w:cs="Times New Roman"/>
          <w:i/>
          <w:sz w:val="24"/>
          <w:szCs w:val="24"/>
        </w:rPr>
      </w:pPr>
    </w:p>
    <w:p w14:paraId="64E51E13" w14:textId="44BFB058" w:rsidR="007570B5" w:rsidRDefault="007570B5" w:rsidP="002D5855">
      <w:pPr>
        <w:jc w:val="both"/>
        <w:rPr>
          <w:rFonts w:ascii="Book Antiqua" w:hAnsi="Book Antiqua" w:cs="Times New Roman"/>
          <w:i/>
          <w:sz w:val="24"/>
          <w:szCs w:val="24"/>
        </w:rPr>
      </w:pPr>
    </w:p>
    <w:p w14:paraId="08DCF9F6" w14:textId="206E0B9D" w:rsidR="007570B5" w:rsidRDefault="007570B5" w:rsidP="002D5855">
      <w:pPr>
        <w:jc w:val="both"/>
        <w:rPr>
          <w:rFonts w:ascii="Book Antiqua" w:hAnsi="Book Antiqua" w:cs="Times New Roman"/>
          <w:i/>
          <w:sz w:val="24"/>
          <w:szCs w:val="24"/>
        </w:rPr>
      </w:pPr>
    </w:p>
    <w:p w14:paraId="38C0572F" w14:textId="4623398D" w:rsidR="007570B5" w:rsidRDefault="007570B5" w:rsidP="002D5855">
      <w:pPr>
        <w:jc w:val="both"/>
        <w:rPr>
          <w:rFonts w:ascii="Book Antiqua" w:hAnsi="Book Antiqua" w:cs="Times New Roman"/>
          <w:i/>
          <w:sz w:val="24"/>
          <w:szCs w:val="24"/>
        </w:rPr>
      </w:pPr>
    </w:p>
    <w:p w14:paraId="5063B289" w14:textId="1BC50338" w:rsidR="00432EB4" w:rsidRDefault="00432EB4" w:rsidP="002D5855">
      <w:pPr>
        <w:jc w:val="both"/>
        <w:rPr>
          <w:rFonts w:ascii="Book Antiqua" w:hAnsi="Book Antiqua" w:cs="Times New Roman"/>
          <w:i/>
          <w:sz w:val="24"/>
          <w:szCs w:val="24"/>
        </w:rPr>
      </w:pPr>
    </w:p>
    <w:p w14:paraId="70193FD3" w14:textId="77777777" w:rsidR="00432EB4" w:rsidRDefault="00432EB4" w:rsidP="002D5855">
      <w:pPr>
        <w:jc w:val="both"/>
        <w:rPr>
          <w:rFonts w:ascii="Book Antiqua" w:hAnsi="Book Antiqua" w:cs="Times New Roman"/>
          <w:i/>
          <w:sz w:val="24"/>
          <w:szCs w:val="24"/>
        </w:rPr>
      </w:pPr>
    </w:p>
    <w:p w14:paraId="5BE0386E" w14:textId="79032F48" w:rsidR="007570B5" w:rsidRDefault="007570B5" w:rsidP="007570B5">
      <w:pPr>
        <w:jc w:val="right"/>
        <w:rPr>
          <w:rFonts w:ascii="Book Antiqua" w:hAnsi="Book Antiqua" w:cs="Times New Roman"/>
          <w:iCs/>
        </w:rPr>
      </w:pPr>
      <w:r w:rsidRPr="007570B5">
        <w:rPr>
          <w:rFonts w:ascii="Book Antiqua" w:hAnsi="Book Antiqua" w:cs="Times New Roman"/>
          <w:iCs/>
        </w:rPr>
        <w:lastRenderedPageBreak/>
        <w:t xml:space="preserve">4. pielikums </w:t>
      </w:r>
    </w:p>
    <w:p w14:paraId="01DC0DE6" w14:textId="77777777" w:rsidR="00432EB4" w:rsidRDefault="00432EB4" w:rsidP="00432EB4">
      <w:pPr>
        <w:pStyle w:val="Bezatstarpm"/>
        <w:jc w:val="center"/>
        <w:rPr>
          <w:lang w:val="lv-LV"/>
        </w:rPr>
      </w:pPr>
    </w:p>
    <w:p w14:paraId="720DDA49" w14:textId="77777777" w:rsidR="00432EB4" w:rsidRPr="00432EB4" w:rsidRDefault="00432EB4" w:rsidP="00432EB4">
      <w:pPr>
        <w:ind w:firstLine="720"/>
        <w:jc w:val="center"/>
        <w:rPr>
          <w:rFonts w:ascii="Book Antiqua" w:hAnsi="Book Antiqua"/>
          <w:b/>
          <w:sz w:val="24"/>
          <w:szCs w:val="24"/>
          <w:u w:val="single"/>
        </w:rPr>
      </w:pPr>
      <w:bookmarkStart w:id="11" w:name="_Hlk74060728"/>
      <w:r w:rsidRPr="00432EB4">
        <w:rPr>
          <w:rFonts w:ascii="Book Antiqua" w:hAnsi="Book Antiqua"/>
          <w:b/>
          <w:sz w:val="24"/>
          <w:szCs w:val="24"/>
          <w:u w:val="single"/>
        </w:rPr>
        <w:t>Darba uzdevums:</w:t>
      </w:r>
    </w:p>
    <w:p w14:paraId="187C2965" w14:textId="77777777" w:rsidR="00432EB4" w:rsidRPr="00432EB4" w:rsidRDefault="00432EB4" w:rsidP="00432EB4">
      <w:pPr>
        <w:ind w:firstLine="720"/>
        <w:jc w:val="center"/>
        <w:rPr>
          <w:rFonts w:ascii="Book Antiqua" w:hAnsi="Book Antiqua"/>
          <w:b/>
          <w:sz w:val="24"/>
          <w:szCs w:val="24"/>
          <w:u w:val="single"/>
        </w:rPr>
      </w:pPr>
      <w:r w:rsidRPr="00432EB4">
        <w:rPr>
          <w:rFonts w:ascii="Book Antiqua" w:hAnsi="Book Antiqua"/>
          <w:b/>
          <w:sz w:val="24"/>
          <w:szCs w:val="24"/>
          <w:u w:val="single"/>
        </w:rPr>
        <w:t>Apliecinājuma kartes “Energoefektivitātes paaugstināšanas pasākumu īstenošana pašvaldības ēkā Lielā ielā 7, Staicelē, Limbažu novadā” autoruzraudzība</w:t>
      </w:r>
    </w:p>
    <w:p w14:paraId="6E4CD072" w14:textId="77777777" w:rsidR="00432EB4" w:rsidRPr="00432EB4" w:rsidRDefault="00432EB4" w:rsidP="00432EB4">
      <w:pPr>
        <w:jc w:val="center"/>
        <w:rPr>
          <w:rFonts w:ascii="Book Antiqua" w:hAnsi="Book Antiqua"/>
          <w:sz w:val="24"/>
          <w:szCs w:val="24"/>
        </w:rPr>
      </w:pPr>
    </w:p>
    <w:p w14:paraId="13E58D91" w14:textId="77777777" w:rsidR="00432EB4" w:rsidRPr="00432EB4" w:rsidRDefault="00432EB4" w:rsidP="00432EB4">
      <w:pPr>
        <w:rPr>
          <w:rFonts w:ascii="Book Antiqua" w:hAnsi="Book Antiqua"/>
          <w:sz w:val="24"/>
          <w:szCs w:val="24"/>
        </w:rPr>
      </w:pPr>
      <w:r w:rsidRPr="00432EB4">
        <w:rPr>
          <w:rFonts w:ascii="Book Antiqua" w:hAnsi="Book Antiqua"/>
          <w:sz w:val="24"/>
          <w:szCs w:val="24"/>
        </w:rPr>
        <w:t>Objekts.........................................  Pašvaldības ēka, Lielā iela 7, Staicele, Limbažu novads</w:t>
      </w:r>
    </w:p>
    <w:p w14:paraId="6874B9BB" w14:textId="77777777" w:rsidR="00432EB4" w:rsidRPr="00432EB4" w:rsidRDefault="00432EB4" w:rsidP="00432EB4">
      <w:pPr>
        <w:rPr>
          <w:rFonts w:ascii="Book Antiqua" w:hAnsi="Book Antiqua"/>
          <w:sz w:val="24"/>
          <w:szCs w:val="24"/>
        </w:rPr>
      </w:pPr>
      <w:r w:rsidRPr="00432EB4">
        <w:rPr>
          <w:rFonts w:ascii="Book Antiqua" w:hAnsi="Book Antiqua"/>
          <w:sz w:val="24"/>
          <w:szCs w:val="24"/>
        </w:rPr>
        <w:t>Objekta adrese.............................. Lielā iela 7, Staicele, Limbažu novads, LV 4043</w:t>
      </w:r>
    </w:p>
    <w:p w14:paraId="610634C4" w14:textId="77777777" w:rsidR="00432EB4" w:rsidRPr="00432EB4" w:rsidRDefault="00432EB4" w:rsidP="00432EB4">
      <w:pPr>
        <w:rPr>
          <w:rFonts w:ascii="Book Antiqua" w:hAnsi="Book Antiqua"/>
          <w:sz w:val="24"/>
          <w:szCs w:val="24"/>
        </w:rPr>
      </w:pPr>
      <w:r w:rsidRPr="00432EB4">
        <w:rPr>
          <w:rFonts w:ascii="Book Antiqua" w:hAnsi="Book Antiqua"/>
          <w:sz w:val="24"/>
          <w:szCs w:val="24"/>
        </w:rPr>
        <w:t>Pasūtītājs ...................................... Limbažu novada, Alojas administrācija, Jūras ielā 13, Alojā, Limbažu novadā</w:t>
      </w:r>
    </w:p>
    <w:p w14:paraId="4E1DA9A6" w14:textId="77777777" w:rsidR="00432EB4" w:rsidRPr="00432EB4" w:rsidRDefault="00432EB4" w:rsidP="00432EB4">
      <w:pPr>
        <w:pStyle w:val="Bezatstarpm"/>
        <w:rPr>
          <w:rFonts w:ascii="Book Antiqua" w:hAnsi="Book Antiqua"/>
          <w:lang w:val="lv-LV"/>
        </w:rPr>
      </w:pPr>
    </w:p>
    <w:p w14:paraId="63021A0C" w14:textId="77777777" w:rsidR="00432EB4" w:rsidRPr="00432EB4" w:rsidRDefault="00432EB4" w:rsidP="00432EB4">
      <w:pPr>
        <w:pStyle w:val="Bezatstarpm"/>
        <w:jc w:val="both"/>
        <w:rPr>
          <w:rFonts w:ascii="Book Antiqua" w:hAnsi="Book Antiqua"/>
          <w:lang w:val="lv-LV"/>
        </w:rPr>
      </w:pPr>
      <w:r w:rsidRPr="00432EB4">
        <w:rPr>
          <w:rFonts w:ascii="Book Antiqua" w:hAnsi="Book Antiqua"/>
          <w:lang w:val="lv-LV"/>
        </w:rPr>
        <w:t>Pamatojoties uz  BIS-BV-4.1-2020-2020 būvatļauju ēkām un atbilstoši 2015.gada 30.jūnija MK noteikumiem Nr.337 Latvijas būvnormatīvs LBN 405-15 “Būvju tehniskā apsekošana”, novada dome uzdot, veikt autoruzraudzību atbilstoši darba uzdevumam:</w:t>
      </w:r>
    </w:p>
    <w:p w14:paraId="62AE28E8" w14:textId="77777777" w:rsidR="00432EB4" w:rsidRPr="00432EB4" w:rsidRDefault="00432EB4" w:rsidP="00432EB4">
      <w:pPr>
        <w:pStyle w:val="Sarakstarindkopa"/>
        <w:numPr>
          <w:ilvl w:val="0"/>
          <w:numId w:val="9"/>
        </w:numPr>
        <w:spacing w:after="0" w:line="240" w:lineRule="auto"/>
        <w:jc w:val="both"/>
        <w:rPr>
          <w:rFonts w:ascii="Book Antiqua" w:hAnsi="Book Antiqua"/>
          <w:sz w:val="24"/>
          <w:szCs w:val="24"/>
        </w:rPr>
      </w:pPr>
      <w:r w:rsidRPr="00432EB4">
        <w:rPr>
          <w:rFonts w:ascii="Book Antiqua" w:hAnsi="Book Antiqua"/>
          <w:sz w:val="24"/>
          <w:szCs w:val="24"/>
        </w:rPr>
        <w:t xml:space="preserve">Veikt objekta autoruzraudzību, atbilstoši izstrādātajam projektam. Pamatojoties uz tehnisko </w:t>
      </w:r>
      <w:proofErr w:type="spellStart"/>
      <w:r w:rsidRPr="00432EB4">
        <w:rPr>
          <w:rFonts w:ascii="Book Antiqua" w:hAnsi="Book Antiqua"/>
          <w:sz w:val="24"/>
          <w:szCs w:val="24"/>
        </w:rPr>
        <w:t>apsekojumu</w:t>
      </w:r>
      <w:proofErr w:type="spellEnd"/>
      <w:r w:rsidRPr="00432EB4">
        <w:rPr>
          <w:rFonts w:ascii="Book Antiqua" w:hAnsi="Book Antiqua"/>
          <w:sz w:val="24"/>
          <w:szCs w:val="24"/>
        </w:rPr>
        <w:t xml:space="preserve"> veikt izmaiņas būvprojektā:</w:t>
      </w:r>
    </w:p>
    <w:p w14:paraId="4E64315C" w14:textId="77777777" w:rsidR="00432EB4" w:rsidRPr="00432EB4" w:rsidRDefault="00432EB4" w:rsidP="00432EB4">
      <w:pPr>
        <w:pStyle w:val="Sarakstarindkopa"/>
        <w:numPr>
          <w:ilvl w:val="1"/>
          <w:numId w:val="9"/>
        </w:numPr>
        <w:spacing w:after="0" w:line="240" w:lineRule="auto"/>
        <w:jc w:val="both"/>
        <w:rPr>
          <w:rFonts w:ascii="Book Antiqua" w:hAnsi="Book Antiqua"/>
          <w:sz w:val="24"/>
          <w:szCs w:val="24"/>
        </w:rPr>
      </w:pPr>
      <w:r w:rsidRPr="00432EB4">
        <w:rPr>
          <w:rFonts w:ascii="Book Antiqua" w:hAnsi="Book Antiqua"/>
          <w:sz w:val="24"/>
          <w:szCs w:val="24"/>
        </w:rPr>
        <w:t>Veikt izmaiņas BK daļas risinājumos</w:t>
      </w:r>
    </w:p>
    <w:p w14:paraId="74C67188" w14:textId="77777777" w:rsidR="00432EB4" w:rsidRPr="00432EB4" w:rsidRDefault="00432EB4" w:rsidP="00432EB4">
      <w:pPr>
        <w:pStyle w:val="Sarakstarindkopa"/>
        <w:numPr>
          <w:ilvl w:val="1"/>
          <w:numId w:val="9"/>
        </w:numPr>
        <w:spacing w:after="0" w:line="240" w:lineRule="auto"/>
        <w:jc w:val="both"/>
        <w:rPr>
          <w:rFonts w:ascii="Book Antiqua" w:hAnsi="Book Antiqua"/>
          <w:sz w:val="24"/>
          <w:szCs w:val="24"/>
        </w:rPr>
      </w:pPr>
      <w:r w:rsidRPr="00432EB4">
        <w:rPr>
          <w:rFonts w:ascii="Book Antiqua" w:hAnsi="Book Antiqua"/>
          <w:sz w:val="24"/>
          <w:szCs w:val="24"/>
        </w:rPr>
        <w:t>Veikt izmaiņas ĢP daļā, papildinot būvprojekta realizāciju;</w:t>
      </w:r>
    </w:p>
    <w:p w14:paraId="7BFE69CF" w14:textId="77777777" w:rsidR="00432EB4" w:rsidRPr="00432EB4" w:rsidRDefault="00432EB4" w:rsidP="00432EB4">
      <w:pPr>
        <w:pStyle w:val="Sarakstarindkopa"/>
        <w:numPr>
          <w:ilvl w:val="1"/>
          <w:numId w:val="9"/>
        </w:numPr>
        <w:spacing w:after="0" w:line="240" w:lineRule="auto"/>
        <w:jc w:val="both"/>
        <w:rPr>
          <w:rFonts w:ascii="Book Antiqua" w:hAnsi="Book Antiqua"/>
          <w:sz w:val="24"/>
          <w:szCs w:val="24"/>
        </w:rPr>
      </w:pPr>
      <w:r w:rsidRPr="00432EB4">
        <w:rPr>
          <w:rFonts w:ascii="Book Antiqua" w:hAnsi="Book Antiqua"/>
          <w:sz w:val="24"/>
          <w:szCs w:val="24"/>
        </w:rPr>
        <w:t xml:space="preserve">Veikt izmaiņas AR daļā – pamatojoties uz tehnisko </w:t>
      </w:r>
      <w:proofErr w:type="spellStart"/>
      <w:r w:rsidRPr="00432EB4">
        <w:rPr>
          <w:rFonts w:ascii="Book Antiqua" w:hAnsi="Book Antiqua"/>
          <w:sz w:val="24"/>
          <w:szCs w:val="24"/>
        </w:rPr>
        <w:t>apsekojumu</w:t>
      </w:r>
      <w:proofErr w:type="spellEnd"/>
      <w:r w:rsidRPr="00432EB4">
        <w:rPr>
          <w:rFonts w:ascii="Book Antiqua" w:hAnsi="Book Antiqua"/>
          <w:sz w:val="24"/>
          <w:szCs w:val="24"/>
        </w:rPr>
        <w:t xml:space="preserve"> un ar to saistītiem risinājumiem.</w:t>
      </w:r>
    </w:p>
    <w:p w14:paraId="6A2E30B1" w14:textId="77777777" w:rsidR="00432EB4" w:rsidRPr="00432EB4" w:rsidRDefault="00432EB4" w:rsidP="00432EB4">
      <w:pPr>
        <w:pStyle w:val="Sarakstarindkopa"/>
        <w:numPr>
          <w:ilvl w:val="1"/>
          <w:numId w:val="9"/>
        </w:numPr>
        <w:spacing w:after="0" w:line="240" w:lineRule="auto"/>
        <w:jc w:val="both"/>
        <w:rPr>
          <w:rFonts w:ascii="Book Antiqua" w:hAnsi="Book Antiqua"/>
          <w:sz w:val="24"/>
          <w:szCs w:val="24"/>
        </w:rPr>
      </w:pPr>
      <w:r w:rsidRPr="00432EB4">
        <w:rPr>
          <w:rFonts w:ascii="Book Antiqua" w:hAnsi="Book Antiqua"/>
          <w:sz w:val="24"/>
          <w:szCs w:val="24"/>
        </w:rPr>
        <w:t>Veikt izmaiņas DOP daļā, papildinot būvprojekta realizāciju.</w:t>
      </w:r>
    </w:p>
    <w:p w14:paraId="090EF84E" w14:textId="77777777" w:rsidR="00432EB4" w:rsidRPr="00432EB4" w:rsidRDefault="00432EB4" w:rsidP="00432EB4">
      <w:pPr>
        <w:pStyle w:val="Sarakstarindkopa"/>
        <w:numPr>
          <w:ilvl w:val="0"/>
          <w:numId w:val="9"/>
        </w:numPr>
        <w:spacing w:after="0" w:line="240" w:lineRule="auto"/>
        <w:jc w:val="both"/>
        <w:rPr>
          <w:rFonts w:ascii="Book Antiqua" w:hAnsi="Book Antiqua"/>
          <w:sz w:val="24"/>
          <w:szCs w:val="24"/>
        </w:rPr>
      </w:pPr>
      <w:r w:rsidRPr="00432EB4">
        <w:rPr>
          <w:rFonts w:ascii="Book Antiqua" w:hAnsi="Book Antiqua"/>
          <w:sz w:val="24"/>
          <w:szCs w:val="24"/>
        </w:rPr>
        <w:t>Izmaiņas būvprojektā saskaņot ar Salacgrīvas novada būvvaldi.</w:t>
      </w:r>
    </w:p>
    <w:p w14:paraId="1E58816F" w14:textId="77777777" w:rsidR="00432EB4" w:rsidRPr="00432EB4" w:rsidRDefault="00432EB4" w:rsidP="00432EB4">
      <w:pPr>
        <w:pStyle w:val="Sarakstarindkopa"/>
        <w:numPr>
          <w:ilvl w:val="0"/>
          <w:numId w:val="9"/>
        </w:numPr>
        <w:spacing w:after="0" w:line="240" w:lineRule="auto"/>
        <w:jc w:val="both"/>
        <w:rPr>
          <w:rFonts w:ascii="Book Antiqua" w:hAnsi="Book Antiqua"/>
          <w:sz w:val="24"/>
          <w:szCs w:val="24"/>
        </w:rPr>
      </w:pPr>
      <w:bookmarkStart w:id="12" w:name="_Hlk74059649"/>
      <w:r w:rsidRPr="00432EB4">
        <w:rPr>
          <w:rFonts w:ascii="Book Antiqua" w:hAnsi="Book Antiqua"/>
          <w:sz w:val="24"/>
          <w:szCs w:val="24"/>
        </w:rPr>
        <w:t>Projekts pieejams būvniecības informācijas sistēmā (BIS –BL-136552-743).</w:t>
      </w:r>
    </w:p>
    <w:bookmarkEnd w:id="12"/>
    <w:p w14:paraId="446A4289" w14:textId="77777777" w:rsidR="00432EB4" w:rsidRPr="00432EB4" w:rsidRDefault="00432EB4" w:rsidP="00432EB4">
      <w:pPr>
        <w:pStyle w:val="Sarakstarindkopa"/>
        <w:numPr>
          <w:ilvl w:val="0"/>
          <w:numId w:val="9"/>
        </w:numPr>
        <w:spacing w:after="0" w:line="240" w:lineRule="auto"/>
        <w:jc w:val="both"/>
        <w:rPr>
          <w:rFonts w:ascii="Book Antiqua" w:hAnsi="Book Antiqua"/>
          <w:sz w:val="24"/>
          <w:szCs w:val="24"/>
        </w:rPr>
      </w:pPr>
      <w:r w:rsidRPr="00432EB4">
        <w:rPr>
          <w:rFonts w:ascii="Book Antiqua" w:hAnsi="Book Antiqua"/>
          <w:sz w:val="24"/>
          <w:szCs w:val="24"/>
        </w:rPr>
        <w:t xml:space="preserve">Paredzamais būvniecības un autoruzraudzības termiņš līdz </w:t>
      </w:r>
      <w:bookmarkStart w:id="13" w:name="_Hlk74059613"/>
      <w:r w:rsidRPr="00432EB4">
        <w:rPr>
          <w:rFonts w:ascii="Book Antiqua" w:hAnsi="Book Antiqua"/>
          <w:sz w:val="24"/>
          <w:szCs w:val="24"/>
        </w:rPr>
        <w:t>2022.gada 23.decembrim</w:t>
      </w:r>
      <w:bookmarkEnd w:id="11"/>
      <w:bookmarkEnd w:id="13"/>
    </w:p>
    <w:p w14:paraId="44C44A2E" w14:textId="2C1A23CC" w:rsidR="007570B5" w:rsidRPr="00432EB4" w:rsidRDefault="007570B5" w:rsidP="00432EB4">
      <w:pPr>
        <w:spacing w:after="0" w:line="240" w:lineRule="auto"/>
        <w:ind w:left="360"/>
        <w:contextualSpacing/>
        <w:rPr>
          <w:rFonts w:ascii="Book Antiqua" w:eastAsia="Times New Roman" w:hAnsi="Book Antiqua" w:cs="Times New Roman"/>
          <w:sz w:val="24"/>
          <w:szCs w:val="24"/>
        </w:rPr>
      </w:pPr>
    </w:p>
    <w:p w14:paraId="0A39DDA9" w14:textId="3FACFC2B" w:rsidR="007570B5" w:rsidRDefault="007570B5" w:rsidP="007570B5">
      <w:pPr>
        <w:jc w:val="right"/>
        <w:rPr>
          <w:rFonts w:ascii="Book Antiqua" w:hAnsi="Book Antiqua" w:cs="Times New Roman"/>
          <w:iCs/>
        </w:rPr>
      </w:pPr>
    </w:p>
    <w:p w14:paraId="6A52E4CC" w14:textId="09204486" w:rsidR="00AC2A53" w:rsidRDefault="00AC2A53" w:rsidP="007570B5">
      <w:pPr>
        <w:jc w:val="right"/>
        <w:rPr>
          <w:rFonts w:ascii="Book Antiqua" w:hAnsi="Book Antiqua" w:cs="Times New Roman"/>
          <w:iCs/>
        </w:rPr>
      </w:pPr>
    </w:p>
    <w:p w14:paraId="35F17710" w14:textId="0B716500" w:rsidR="00AC2A53" w:rsidRDefault="00AC2A53" w:rsidP="007570B5">
      <w:pPr>
        <w:jc w:val="right"/>
        <w:rPr>
          <w:rFonts w:ascii="Book Antiqua" w:hAnsi="Book Antiqua" w:cs="Times New Roman"/>
          <w:iCs/>
        </w:rPr>
      </w:pPr>
    </w:p>
    <w:p w14:paraId="183C6FB8" w14:textId="61969A97" w:rsidR="00AC2A53" w:rsidRDefault="00AC2A53" w:rsidP="007570B5">
      <w:pPr>
        <w:jc w:val="right"/>
        <w:rPr>
          <w:rFonts w:ascii="Book Antiqua" w:hAnsi="Book Antiqua" w:cs="Times New Roman"/>
          <w:iCs/>
        </w:rPr>
      </w:pPr>
    </w:p>
    <w:p w14:paraId="69B58E43" w14:textId="751F8065" w:rsidR="00AC2A53" w:rsidRDefault="00AC2A53" w:rsidP="007570B5">
      <w:pPr>
        <w:jc w:val="right"/>
        <w:rPr>
          <w:rFonts w:ascii="Book Antiqua" w:hAnsi="Book Antiqua" w:cs="Times New Roman"/>
          <w:iCs/>
        </w:rPr>
      </w:pPr>
    </w:p>
    <w:p w14:paraId="548D9DA6" w14:textId="57E5C5FD" w:rsidR="00AC2A53" w:rsidRDefault="00AC2A53" w:rsidP="007570B5">
      <w:pPr>
        <w:jc w:val="right"/>
        <w:rPr>
          <w:rFonts w:ascii="Book Antiqua" w:hAnsi="Book Antiqua" w:cs="Times New Roman"/>
          <w:iCs/>
        </w:rPr>
      </w:pPr>
    </w:p>
    <w:p w14:paraId="24E96F33" w14:textId="2A5BCDC5" w:rsidR="00AC2A53" w:rsidRDefault="00AC2A53" w:rsidP="007570B5">
      <w:pPr>
        <w:jc w:val="right"/>
        <w:rPr>
          <w:rFonts w:ascii="Book Antiqua" w:hAnsi="Book Antiqua" w:cs="Times New Roman"/>
          <w:iCs/>
        </w:rPr>
      </w:pPr>
    </w:p>
    <w:p w14:paraId="1EF1DB08" w14:textId="3F6C7AED" w:rsidR="00AC2A53" w:rsidRDefault="00AC2A53" w:rsidP="007570B5">
      <w:pPr>
        <w:jc w:val="right"/>
        <w:rPr>
          <w:rFonts w:ascii="Book Antiqua" w:hAnsi="Book Antiqua" w:cs="Times New Roman"/>
          <w:iCs/>
        </w:rPr>
      </w:pPr>
    </w:p>
    <w:p w14:paraId="3FB4B8B4" w14:textId="131EACBB" w:rsidR="00AC2A53" w:rsidRDefault="00AC2A53" w:rsidP="007570B5">
      <w:pPr>
        <w:jc w:val="right"/>
        <w:rPr>
          <w:rFonts w:ascii="Book Antiqua" w:hAnsi="Book Antiqua" w:cs="Times New Roman"/>
          <w:iCs/>
        </w:rPr>
      </w:pPr>
    </w:p>
    <w:p w14:paraId="1AD54586" w14:textId="02D8D304" w:rsidR="00AC2A53" w:rsidRDefault="00AC2A53" w:rsidP="007570B5">
      <w:pPr>
        <w:jc w:val="right"/>
        <w:rPr>
          <w:rFonts w:ascii="Book Antiqua" w:hAnsi="Book Antiqua" w:cs="Times New Roman"/>
          <w:iCs/>
        </w:rPr>
      </w:pPr>
    </w:p>
    <w:p w14:paraId="5323EFCF" w14:textId="24B3AA40" w:rsidR="00AC2A53" w:rsidRDefault="00AC2A53" w:rsidP="007570B5">
      <w:pPr>
        <w:jc w:val="right"/>
        <w:rPr>
          <w:rFonts w:ascii="Book Antiqua" w:hAnsi="Book Antiqua" w:cs="Times New Roman"/>
          <w:iCs/>
        </w:rPr>
      </w:pPr>
    </w:p>
    <w:p w14:paraId="1B971FC3" w14:textId="0FAA2C66" w:rsidR="00AC2A53" w:rsidRDefault="00AC2A53" w:rsidP="007570B5">
      <w:pPr>
        <w:jc w:val="right"/>
        <w:rPr>
          <w:rFonts w:ascii="Book Antiqua" w:hAnsi="Book Antiqua" w:cs="Times New Roman"/>
          <w:iCs/>
        </w:rPr>
      </w:pPr>
    </w:p>
    <w:p w14:paraId="0E75ED25" w14:textId="5D175EBC" w:rsidR="00AC2A53" w:rsidRDefault="00AC2A53" w:rsidP="007570B5">
      <w:pPr>
        <w:jc w:val="right"/>
        <w:rPr>
          <w:rFonts w:ascii="Book Antiqua" w:hAnsi="Book Antiqua" w:cs="Times New Roman"/>
          <w:iCs/>
        </w:rPr>
      </w:pPr>
    </w:p>
    <w:p w14:paraId="649A3846" w14:textId="3FA6D80C" w:rsidR="00AC2A53" w:rsidRDefault="00AC2A53" w:rsidP="00AC2A53">
      <w:pPr>
        <w:pStyle w:val="Sarakstarindkopa"/>
        <w:numPr>
          <w:ilvl w:val="0"/>
          <w:numId w:val="9"/>
        </w:numPr>
        <w:jc w:val="right"/>
        <w:rPr>
          <w:rFonts w:ascii="Book Antiqua" w:hAnsi="Book Antiqua" w:cs="Times New Roman"/>
          <w:iCs/>
        </w:rPr>
      </w:pPr>
      <w:r>
        <w:rPr>
          <w:rFonts w:ascii="Book Antiqua" w:hAnsi="Book Antiqua" w:cs="Times New Roman"/>
          <w:iCs/>
        </w:rPr>
        <w:lastRenderedPageBreak/>
        <w:t xml:space="preserve">Pielikums </w:t>
      </w:r>
    </w:p>
    <w:p w14:paraId="7EBB1EDF" w14:textId="46C95430" w:rsidR="00AC2A53" w:rsidRDefault="00AC2A53" w:rsidP="00AC2A53">
      <w:pPr>
        <w:jc w:val="right"/>
        <w:rPr>
          <w:rFonts w:ascii="Book Antiqua" w:hAnsi="Book Antiqua" w:cs="Times New Roman"/>
          <w:iCs/>
        </w:rPr>
      </w:pPr>
    </w:p>
    <w:p w14:paraId="34AF932C" w14:textId="4EADE1BD" w:rsidR="00AC2A53" w:rsidRDefault="00AC2A53" w:rsidP="00AC2A53">
      <w:pPr>
        <w:jc w:val="right"/>
        <w:rPr>
          <w:rFonts w:ascii="Book Antiqua" w:hAnsi="Book Antiqua" w:cs="Times New Roman"/>
          <w:iCs/>
        </w:rPr>
      </w:pPr>
    </w:p>
    <w:p w14:paraId="7FB9F8EE" w14:textId="77777777" w:rsidR="00AC2A53" w:rsidRPr="00AC2A53" w:rsidRDefault="00AC2A53" w:rsidP="00AC2A53">
      <w:pPr>
        <w:jc w:val="right"/>
        <w:rPr>
          <w:rFonts w:ascii="Book Antiqua" w:hAnsi="Book Antiqua" w:cs="Times New Roman"/>
          <w:iCs/>
        </w:rPr>
      </w:pPr>
    </w:p>
    <w:p w14:paraId="1C8E9EE2" w14:textId="77777777" w:rsidR="00AC2A53" w:rsidRPr="00254E25" w:rsidRDefault="00AC2A53" w:rsidP="00AC2A53">
      <w:pPr>
        <w:jc w:val="center"/>
        <w:rPr>
          <w:rFonts w:ascii="Book Antiqua" w:hAnsi="Book Antiqua"/>
          <w:b/>
          <w:sz w:val="24"/>
        </w:rPr>
      </w:pPr>
      <w:r w:rsidRPr="00254E25">
        <w:rPr>
          <w:rFonts w:ascii="Book Antiqua" w:hAnsi="Book Antiqua"/>
          <w:b/>
          <w:sz w:val="24"/>
        </w:rPr>
        <w:t>APSEKOŠANAS AKTS</w:t>
      </w:r>
    </w:p>
    <w:p w14:paraId="7DEB242D" w14:textId="77777777" w:rsidR="00AC2A53" w:rsidRPr="00432EB4" w:rsidRDefault="00AC2A53" w:rsidP="00AC2A53">
      <w:pPr>
        <w:pStyle w:val="Sarakstarindkopa"/>
        <w:spacing w:before="240" w:after="240" w:line="240" w:lineRule="auto"/>
        <w:jc w:val="center"/>
        <w:rPr>
          <w:rFonts w:ascii="Book Antiqua" w:hAnsi="Book Antiqua" w:cs="Times New Roman"/>
          <w:b/>
          <w:color w:val="000000"/>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bookmarkStart w:id="14" w:name="_Hlk89865090"/>
      <w:r w:rsidRPr="00432EB4">
        <w:rPr>
          <w:rFonts w:ascii="Book Antiqua" w:hAnsi="Book Antiqua" w:cs="Times New Roman"/>
          <w:b/>
          <w:color w:val="000000"/>
          <w:sz w:val="24"/>
          <w:szCs w:val="24"/>
        </w:rPr>
        <w:t>Autoruzraudzība</w:t>
      </w:r>
    </w:p>
    <w:p w14:paraId="40D7DC84" w14:textId="77777777" w:rsidR="00AC2A53" w:rsidRPr="00432EB4" w:rsidRDefault="00AC2A53" w:rsidP="00AC2A53">
      <w:pPr>
        <w:pStyle w:val="Sarakstarindkopa"/>
        <w:spacing w:before="240" w:after="240" w:line="240" w:lineRule="auto"/>
        <w:jc w:val="center"/>
        <w:rPr>
          <w:rFonts w:ascii="Book Antiqua" w:hAnsi="Book Antiqua" w:cs="Times New Roman"/>
          <w:b/>
          <w:color w:val="000000"/>
          <w:sz w:val="24"/>
          <w:szCs w:val="24"/>
        </w:rPr>
      </w:pPr>
      <w:r w:rsidRPr="00432EB4">
        <w:rPr>
          <w:rFonts w:ascii="Book Antiqua" w:hAnsi="Book Antiqua" w:cs="Times New Roman"/>
          <w:b/>
          <w:color w:val="000000"/>
          <w:sz w:val="24"/>
          <w:szCs w:val="24"/>
        </w:rPr>
        <w:t>energoefektivitātes paaugstināšanas pasākumu īstenošanai pašvaldības ēkai</w:t>
      </w:r>
    </w:p>
    <w:p w14:paraId="34338BB2" w14:textId="77777777" w:rsidR="00AC2A53" w:rsidRPr="00FF1036" w:rsidRDefault="00AC2A53" w:rsidP="00AC2A53">
      <w:pPr>
        <w:pStyle w:val="Sarakstarindkopa"/>
        <w:spacing w:before="240" w:after="240" w:line="240" w:lineRule="auto"/>
        <w:ind w:left="0"/>
        <w:jc w:val="center"/>
        <w:rPr>
          <w:rFonts w:ascii="Book Antiqua" w:hAnsi="Book Antiqua" w:cs="Times New Roman"/>
          <w:sz w:val="24"/>
          <w:szCs w:val="24"/>
        </w:rPr>
      </w:pPr>
      <w:r w:rsidRPr="00432EB4">
        <w:rPr>
          <w:rFonts w:ascii="Book Antiqua" w:hAnsi="Book Antiqua" w:cs="Times New Roman"/>
          <w:b/>
          <w:color w:val="000000"/>
          <w:sz w:val="24"/>
          <w:szCs w:val="24"/>
        </w:rPr>
        <w:t>Lielā ielā 7, Staicelē, Limbažu novadā</w:t>
      </w:r>
      <w:bookmarkEnd w:id="14"/>
      <w:r w:rsidRPr="00FF1036">
        <w:rPr>
          <w:rFonts w:ascii="Book Antiqua" w:hAnsi="Book Antiqua" w:cs="Times New Roman"/>
          <w:b/>
          <w:sz w:val="24"/>
          <w:szCs w:val="24"/>
        </w:rPr>
        <w:t>”</w:t>
      </w:r>
      <w:r w:rsidRPr="00FF1036">
        <w:rPr>
          <w:rFonts w:ascii="Book Antiqua" w:hAnsi="Book Antiqua" w:cs="Times New Roman"/>
          <w:sz w:val="24"/>
          <w:szCs w:val="24"/>
        </w:rPr>
        <w:t>,</w:t>
      </w:r>
    </w:p>
    <w:p w14:paraId="3882FA0A" w14:textId="1C8FCA88" w:rsidR="00AC2A53" w:rsidRDefault="00AC2A53" w:rsidP="00AC2A53">
      <w:pPr>
        <w:pStyle w:val="Sarakstarindkopa"/>
        <w:spacing w:before="240" w:after="240" w:line="240" w:lineRule="auto"/>
        <w:ind w:left="0"/>
        <w:jc w:val="center"/>
        <w:rPr>
          <w:rFonts w:ascii="Book Antiqua" w:hAnsi="Book Antiqua" w:cs="Times New Roman"/>
          <w:sz w:val="24"/>
          <w:szCs w:val="24"/>
        </w:rPr>
      </w:pPr>
      <w:r w:rsidRPr="00FF1036">
        <w:rPr>
          <w:rFonts w:ascii="Book Antiqua" w:hAnsi="Book Antiqua" w:cs="Times New Roman"/>
          <w:sz w:val="24"/>
          <w:szCs w:val="24"/>
        </w:rPr>
        <w:t>ID Nr. CA 2021/</w:t>
      </w:r>
      <w:r>
        <w:rPr>
          <w:rFonts w:ascii="Book Antiqua" w:hAnsi="Book Antiqua" w:cs="Times New Roman"/>
          <w:sz w:val="24"/>
          <w:szCs w:val="24"/>
        </w:rPr>
        <w:t>56</w:t>
      </w:r>
    </w:p>
    <w:p w14:paraId="535997D9" w14:textId="2F2354DF" w:rsidR="00AC2A53" w:rsidRDefault="00AC2A53" w:rsidP="00AC2A53">
      <w:pPr>
        <w:pStyle w:val="Sarakstarindkopa"/>
        <w:spacing w:before="240" w:after="240" w:line="240" w:lineRule="auto"/>
        <w:ind w:left="0"/>
        <w:jc w:val="center"/>
        <w:rPr>
          <w:rFonts w:ascii="Book Antiqua" w:hAnsi="Book Antiqua" w:cs="Times New Roman"/>
          <w:sz w:val="24"/>
          <w:szCs w:val="24"/>
        </w:rPr>
      </w:pPr>
    </w:p>
    <w:p w14:paraId="797BBE35" w14:textId="1B3CF73C" w:rsidR="00AC2A53" w:rsidRDefault="00AC2A53" w:rsidP="00AC2A53">
      <w:pPr>
        <w:pStyle w:val="Sarakstarindkopa"/>
        <w:spacing w:before="240" w:after="240" w:line="240" w:lineRule="auto"/>
        <w:ind w:left="0"/>
        <w:jc w:val="center"/>
        <w:rPr>
          <w:rFonts w:ascii="Book Antiqua" w:hAnsi="Book Antiqua" w:cs="Times New Roman"/>
          <w:sz w:val="24"/>
          <w:szCs w:val="24"/>
        </w:rPr>
      </w:pPr>
    </w:p>
    <w:p w14:paraId="0CE57591" w14:textId="77777777" w:rsidR="00AC2A53" w:rsidRPr="00FF1036" w:rsidRDefault="00AC2A53" w:rsidP="00AC2A53">
      <w:pPr>
        <w:pStyle w:val="Sarakstarindkopa"/>
        <w:spacing w:before="240" w:after="240" w:line="240" w:lineRule="auto"/>
        <w:ind w:left="0"/>
        <w:jc w:val="center"/>
        <w:rPr>
          <w:rFonts w:ascii="Book Antiqua" w:hAnsi="Book Antiqua" w:cs="Times New Roman"/>
          <w:sz w:val="24"/>
          <w:szCs w:val="24"/>
        </w:rPr>
      </w:pPr>
    </w:p>
    <w:p w14:paraId="70D383D8" w14:textId="77777777" w:rsidR="00AC2A53" w:rsidRDefault="00AC2A53" w:rsidP="00AC2A53">
      <w:pPr>
        <w:spacing w:after="0" w:line="240" w:lineRule="auto"/>
        <w:jc w:val="center"/>
        <w:rPr>
          <w:rFonts w:ascii="Book Antiqua" w:hAnsi="Book Antiqua"/>
          <w:sz w:val="24"/>
        </w:rPr>
      </w:pPr>
    </w:p>
    <w:p w14:paraId="5C0418AD" w14:textId="5F418D38" w:rsidR="00AC2A53" w:rsidRPr="00AC2A53" w:rsidRDefault="00AC2A53" w:rsidP="00AC2A53">
      <w:pPr>
        <w:spacing w:after="0" w:line="240" w:lineRule="auto"/>
        <w:jc w:val="center"/>
        <w:rPr>
          <w:rFonts w:ascii="Book Antiqua" w:hAnsi="Book Antiqua"/>
          <w:b/>
          <w:bCs/>
          <w:sz w:val="24"/>
        </w:rPr>
      </w:pPr>
      <w:r w:rsidRPr="00254E25">
        <w:rPr>
          <w:rFonts w:ascii="Book Antiqua" w:hAnsi="Book Antiqua"/>
          <w:sz w:val="24"/>
        </w:rPr>
        <w:t xml:space="preserve">Objekta adrese: </w:t>
      </w:r>
      <w:r w:rsidRPr="00AC2A53">
        <w:rPr>
          <w:rFonts w:ascii="Book Antiqua" w:hAnsi="Book Antiqua"/>
          <w:b/>
          <w:bCs/>
          <w:sz w:val="24"/>
        </w:rPr>
        <w:t>Autoruzraudzība</w:t>
      </w:r>
    </w:p>
    <w:p w14:paraId="24337E77" w14:textId="77777777" w:rsidR="00AC2A53" w:rsidRPr="00AC2A53" w:rsidRDefault="00AC2A53" w:rsidP="00AC2A53">
      <w:pPr>
        <w:spacing w:after="0" w:line="240" w:lineRule="auto"/>
        <w:jc w:val="center"/>
        <w:rPr>
          <w:rFonts w:ascii="Book Antiqua" w:hAnsi="Book Antiqua"/>
          <w:b/>
          <w:bCs/>
          <w:sz w:val="24"/>
        </w:rPr>
      </w:pPr>
      <w:r w:rsidRPr="00AC2A53">
        <w:rPr>
          <w:rFonts w:ascii="Book Antiqua" w:hAnsi="Book Antiqua"/>
          <w:b/>
          <w:bCs/>
          <w:sz w:val="24"/>
        </w:rPr>
        <w:t>energoefektivitātes paaugstināšanas pasākumu īstenošanai pašvaldības ēkai</w:t>
      </w:r>
    </w:p>
    <w:p w14:paraId="7F276861" w14:textId="1A4190DD" w:rsidR="00AC2A53" w:rsidRDefault="00AC2A53" w:rsidP="00AC2A53">
      <w:pPr>
        <w:spacing w:after="0" w:line="240" w:lineRule="auto"/>
        <w:jc w:val="center"/>
        <w:rPr>
          <w:rFonts w:ascii="Book Antiqua" w:hAnsi="Book Antiqua"/>
          <w:b/>
          <w:bCs/>
          <w:sz w:val="24"/>
        </w:rPr>
      </w:pPr>
      <w:r w:rsidRPr="00AC2A53">
        <w:rPr>
          <w:rFonts w:ascii="Book Antiqua" w:hAnsi="Book Antiqua"/>
          <w:b/>
          <w:bCs/>
          <w:sz w:val="24"/>
        </w:rPr>
        <w:t>Lielā ielā 7, Staicelē, Limbažu novadā</w:t>
      </w:r>
    </w:p>
    <w:p w14:paraId="605F36C7" w14:textId="77777777" w:rsidR="00AC2A53" w:rsidRPr="00254E25" w:rsidRDefault="00AC2A53" w:rsidP="00AC2A53">
      <w:pPr>
        <w:spacing w:after="0" w:line="240" w:lineRule="auto"/>
        <w:jc w:val="center"/>
        <w:rPr>
          <w:rFonts w:ascii="Book Antiqua" w:hAnsi="Book Antiqua"/>
          <w:b/>
          <w:sz w:val="24"/>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AC2A53" w:rsidRPr="00254E25" w14:paraId="069186D5" w14:textId="77777777" w:rsidTr="00AC2A53">
        <w:trPr>
          <w:trHeight w:val="1112"/>
        </w:trPr>
        <w:tc>
          <w:tcPr>
            <w:tcW w:w="2410" w:type="dxa"/>
            <w:vAlign w:val="center"/>
          </w:tcPr>
          <w:p w14:paraId="25DC5125"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Pretendents</w:t>
            </w:r>
          </w:p>
          <w:p w14:paraId="1021AE51"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 xml:space="preserve">(nosaukums, </w:t>
            </w:r>
          </w:p>
          <w:p w14:paraId="772923E7" w14:textId="77777777" w:rsidR="00AC2A53" w:rsidRPr="00254E25" w:rsidRDefault="00AC2A53" w:rsidP="00C50C56">
            <w:pPr>
              <w:spacing w:after="0"/>
              <w:jc w:val="center"/>
              <w:rPr>
                <w:rFonts w:ascii="Book Antiqua" w:hAnsi="Book Antiqua"/>
                <w:b/>
                <w:sz w:val="24"/>
              </w:rPr>
            </w:pPr>
            <w:proofErr w:type="spellStart"/>
            <w:r w:rsidRPr="00254E25">
              <w:rPr>
                <w:rFonts w:ascii="Book Antiqua" w:hAnsi="Book Antiqua"/>
                <w:b/>
                <w:sz w:val="24"/>
              </w:rPr>
              <w:t>reģ</w:t>
            </w:r>
            <w:proofErr w:type="spellEnd"/>
            <w:r w:rsidRPr="00254E25">
              <w:rPr>
                <w:rFonts w:ascii="Book Antiqua" w:hAnsi="Book Antiqua"/>
                <w:b/>
                <w:sz w:val="24"/>
              </w:rPr>
              <w:t>. Nr.)</w:t>
            </w:r>
          </w:p>
        </w:tc>
        <w:tc>
          <w:tcPr>
            <w:tcW w:w="6941" w:type="dxa"/>
            <w:gridSpan w:val="3"/>
            <w:vAlign w:val="center"/>
          </w:tcPr>
          <w:p w14:paraId="005343E4" w14:textId="77777777" w:rsidR="00AC2A53" w:rsidRPr="00254E25" w:rsidRDefault="00AC2A53" w:rsidP="00C50C56">
            <w:pPr>
              <w:jc w:val="right"/>
              <w:rPr>
                <w:rFonts w:ascii="Book Antiqua" w:hAnsi="Book Antiqua"/>
                <w:b/>
                <w:sz w:val="24"/>
              </w:rPr>
            </w:pPr>
          </w:p>
          <w:p w14:paraId="156035C2" w14:textId="77777777" w:rsidR="00AC2A53" w:rsidRPr="00254E25" w:rsidRDefault="00AC2A53" w:rsidP="00C50C56">
            <w:pPr>
              <w:jc w:val="right"/>
              <w:rPr>
                <w:rFonts w:ascii="Book Antiqua" w:hAnsi="Book Antiqua"/>
                <w:b/>
                <w:sz w:val="24"/>
              </w:rPr>
            </w:pPr>
          </w:p>
          <w:p w14:paraId="26FB023C" w14:textId="77777777" w:rsidR="00AC2A53" w:rsidRPr="00254E25" w:rsidRDefault="00AC2A53" w:rsidP="00C50C56">
            <w:pPr>
              <w:jc w:val="right"/>
              <w:rPr>
                <w:rFonts w:ascii="Book Antiqua" w:hAnsi="Book Antiqua"/>
                <w:b/>
                <w:sz w:val="24"/>
              </w:rPr>
            </w:pPr>
          </w:p>
        </w:tc>
      </w:tr>
      <w:tr w:rsidR="00AC2A53" w:rsidRPr="00254E25" w14:paraId="3B49FEEA" w14:textId="77777777" w:rsidTr="00AC2A53">
        <w:trPr>
          <w:trHeight w:val="1286"/>
        </w:trPr>
        <w:tc>
          <w:tcPr>
            <w:tcW w:w="2410" w:type="dxa"/>
            <w:vAlign w:val="center"/>
          </w:tcPr>
          <w:p w14:paraId="17EE4690"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Pretendenta pārstāvis</w:t>
            </w:r>
          </w:p>
          <w:p w14:paraId="2B15CA18"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DF6D501"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Pretendenta pārstāvja</w:t>
            </w:r>
          </w:p>
          <w:p w14:paraId="015682D9"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6EE67F7E"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Pasūtītāja</w:t>
            </w:r>
          </w:p>
          <w:p w14:paraId="1BB5FB9D"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2F827833" w14:textId="77777777" w:rsidR="00AC2A53" w:rsidRPr="00254E25" w:rsidRDefault="00AC2A53" w:rsidP="00C50C56">
            <w:pPr>
              <w:spacing w:after="0"/>
              <w:jc w:val="center"/>
              <w:rPr>
                <w:rFonts w:ascii="Book Antiqua" w:hAnsi="Book Antiqua"/>
                <w:b/>
                <w:sz w:val="24"/>
              </w:rPr>
            </w:pPr>
            <w:r w:rsidRPr="00254E25">
              <w:rPr>
                <w:rFonts w:ascii="Book Antiqua" w:hAnsi="Book Antiqua"/>
                <w:b/>
                <w:sz w:val="24"/>
              </w:rPr>
              <w:t>Apsekošanas datums</w:t>
            </w:r>
          </w:p>
        </w:tc>
      </w:tr>
      <w:tr w:rsidR="00AC2A53" w:rsidRPr="00254E25" w14:paraId="0AC09830" w14:textId="77777777" w:rsidTr="00AC2A53">
        <w:trPr>
          <w:trHeight w:val="676"/>
        </w:trPr>
        <w:tc>
          <w:tcPr>
            <w:tcW w:w="2410" w:type="dxa"/>
          </w:tcPr>
          <w:p w14:paraId="20C52E4D" w14:textId="77777777" w:rsidR="00AC2A53" w:rsidRPr="00254E25" w:rsidRDefault="00AC2A53" w:rsidP="00C50C56">
            <w:pPr>
              <w:jc w:val="right"/>
              <w:rPr>
                <w:rFonts w:ascii="Book Antiqua" w:hAnsi="Book Antiqua"/>
                <w:sz w:val="24"/>
              </w:rPr>
            </w:pPr>
          </w:p>
        </w:tc>
        <w:tc>
          <w:tcPr>
            <w:tcW w:w="2410" w:type="dxa"/>
          </w:tcPr>
          <w:p w14:paraId="478E0AE7" w14:textId="77777777" w:rsidR="00AC2A53" w:rsidRPr="00254E25" w:rsidRDefault="00AC2A53" w:rsidP="00C50C56">
            <w:pPr>
              <w:jc w:val="right"/>
              <w:rPr>
                <w:rFonts w:ascii="Book Antiqua" w:hAnsi="Book Antiqua"/>
                <w:sz w:val="24"/>
              </w:rPr>
            </w:pPr>
          </w:p>
        </w:tc>
        <w:tc>
          <w:tcPr>
            <w:tcW w:w="2688" w:type="dxa"/>
          </w:tcPr>
          <w:p w14:paraId="2F450BF9" w14:textId="77777777" w:rsidR="00AC2A53" w:rsidRPr="00254E25" w:rsidRDefault="00AC2A53" w:rsidP="00C50C56">
            <w:pPr>
              <w:jc w:val="right"/>
              <w:rPr>
                <w:rFonts w:ascii="Book Antiqua" w:hAnsi="Book Antiqua"/>
                <w:sz w:val="24"/>
              </w:rPr>
            </w:pPr>
          </w:p>
          <w:p w14:paraId="06E910F3" w14:textId="77777777" w:rsidR="00AC2A53" w:rsidRPr="00254E25" w:rsidRDefault="00AC2A53" w:rsidP="00C50C56">
            <w:pPr>
              <w:jc w:val="right"/>
              <w:rPr>
                <w:rFonts w:ascii="Book Antiqua" w:hAnsi="Book Antiqua"/>
                <w:sz w:val="24"/>
              </w:rPr>
            </w:pPr>
          </w:p>
          <w:p w14:paraId="363BE450" w14:textId="77777777" w:rsidR="00AC2A53" w:rsidRPr="00254E25" w:rsidRDefault="00AC2A53" w:rsidP="00C50C56">
            <w:pPr>
              <w:jc w:val="right"/>
              <w:rPr>
                <w:rFonts w:ascii="Book Antiqua" w:hAnsi="Book Antiqua"/>
                <w:sz w:val="24"/>
              </w:rPr>
            </w:pPr>
          </w:p>
        </w:tc>
        <w:tc>
          <w:tcPr>
            <w:tcW w:w="1843" w:type="dxa"/>
          </w:tcPr>
          <w:p w14:paraId="32B2A715" w14:textId="77777777" w:rsidR="00AC2A53" w:rsidRPr="00254E25" w:rsidRDefault="00AC2A53" w:rsidP="00C50C56">
            <w:pPr>
              <w:jc w:val="right"/>
              <w:rPr>
                <w:rFonts w:ascii="Book Antiqua" w:hAnsi="Book Antiqua"/>
                <w:sz w:val="24"/>
              </w:rPr>
            </w:pPr>
          </w:p>
        </w:tc>
      </w:tr>
    </w:tbl>
    <w:p w14:paraId="199B2ED3" w14:textId="77777777" w:rsidR="00AC2A53" w:rsidRDefault="00AC2A53" w:rsidP="00AC2A53">
      <w:pPr>
        <w:jc w:val="right"/>
        <w:rPr>
          <w:rFonts w:ascii="Book Antiqua" w:hAnsi="Book Antiqua"/>
          <w:sz w:val="24"/>
        </w:rPr>
      </w:pPr>
    </w:p>
    <w:p w14:paraId="2DA49009" w14:textId="77777777" w:rsidR="00AC2A53" w:rsidRPr="00AC2A53" w:rsidRDefault="00AC2A53" w:rsidP="00AC2A53">
      <w:pPr>
        <w:pStyle w:val="Sarakstarindkopa"/>
        <w:jc w:val="center"/>
        <w:rPr>
          <w:rFonts w:ascii="Book Antiqua" w:hAnsi="Book Antiqua" w:cs="Times New Roman"/>
          <w:iCs/>
        </w:rPr>
      </w:pPr>
    </w:p>
    <w:sectPr w:rsidR="00AC2A53" w:rsidRPr="00AC2A53" w:rsidSect="00432EB4">
      <w:pgSz w:w="11906" w:h="16838"/>
      <w:pgMar w:top="851"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D30C" w14:textId="77777777" w:rsidR="002112B6" w:rsidRDefault="002112B6" w:rsidP="0016697C">
      <w:pPr>
        <w:spacing w:after="0" w:line="240" w:lineRule="auto"/>
      </w:pPr>
      <w:r>
        <w:separator/>
      </w:r>
    </w:p>
  </w:endnote>
  <w:endnote w:type="continuationSeparator" w:id="0">
    <w:p w14:paraId="1B60C32D" w14:textId="77777777" w:rsidR="002112B6" w:rsidRDefault="002112B6"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6940" w14:textId="77777777" w:rsidR="002112B6" w:rsidRDefault="002112B6" w:rsidP="0016697C">
      <w:pPr>
        <w:spacing w:after="0" w:line="240" w:lineRule="auto"/>
      </w:pPr>
      <w:r>
        <w:separator/>
      </w:r>
    </w:p>
  </w:footnote>
  <w:footnote w:type="continuationSeparator" w:id="0">
    <w:p w14:paraId="5104C556" w14:textId="77777777" w:rsidR="002112B6" w:rsidRDefault="002112B6" w:rsidP="0016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8038A"/>
    <w:multiLevelType w:val="hybridMultilevel"/>
    <w:tmpl w:val="A338049E"/>
    <w:lvl w:ilvl="0" w:tplc="79E82E40">
      <w:start w:val="1"/>
      <w:numFmt w:val="decimal"/>
      <w:lvlText w:val="%1)"/>
      <w:lvlJc w:val="left"/>
      <w:pPr>
        <w:ind w:left="928" w:hanging="360"/>
      </w:pPr>
      <w:rPr>
        <w:rFonts w:hint="default"/>
        <w:sz w:val="22"/>
        <w:szCs w:val="22"/>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21130A24"/>
    <w:multiLevelType w:val="multilevel"/>
    <w:tmpl w:val="E4C4AF40"/>
    <w:lvl w:ilvl="0">
      <w:start w:val="1"/>
      <w:numFmt w:val="decimal"/>
      <w:lvlText w:val="%1."/>
      <w:lvlJc w:val="left"/>
      <w:pPr>
        <w:ind w:left="720" w:hanging="360"/>
      </w:pPr>
      <w:rPr>
        <w:rFonts w:hint="default"/>
        <w:sz w:val="22"/>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8A16B1"/>
    <w:multiLevelType w:val="multilevel"/>
    <w:tmpl w:val="A3A22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641"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624532"/>
    <w:multiLevelType w:val="hybridMultilevel"/>
    <w:tmpl w:val="777A0FA0"/>
    <w:lvl w:ilvl="0" w:tplc="0CC2E93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6"/>
  </w:num>
  <w:num w:numId="2">
    <w:abstractNumId w:val="1"/>
  </w:num>
  <w:num w:numId="3">
    <w:abstractNumId w:val="7"/>
  </w:num>
  <w:num w:numId="4">
    <w:abstractNumId w:val="0"/>
  </w:num>
  <w:num w:numId="5">
    <w:abstractNumId w:val="2"/>
  </w:num>
  <w:num w:numId="6">
    <w:abstractNumId w:val="9"/>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0F"/>
    <w:rsid w:val="000038D3"/>
    <w:rsid w:val="00053DEB"/>
    <w:rsid w:val="00057267"/>
    <w:rsid w:val="000A72BF"/>
    <w:rsid w:val="000C7550"/>
    <w:rsid w:val="000D5A2C"/>
    <w:rsid w:val="000F5B2A"/>
    <w:rsid w:val="001551AE"/>
    <w:rsid w:val="0016697C"/>
    <w:rsid w:val="001949C3"/>
    <w:rsid w:val="00200CBC"/>
    <w:rsid w:val="002112B6"/>
    <w:rsid w:val="0022182E"/>
    <w:rsid w:val="002545B7"/>
    <w:rsid w:val="00270C09"/>
    <w:rsid w:val="002757FC"/>
    <w:rsid w:val="002B0F2C"/>
    <w:rsid w:val="002D5855"/>
    <w:rsid w:val="00345C0F"/>
    <w:rsid w:val="003C18A9"/>
    <w:rsid w:val="004326F5"/>
    <w:rsid w:val="00432EB4"/>
    <w:rsid w:val="00461CA7"/>
    <w:rsid w:val="00466863"/>
    <w:rsid w:val="004E23B2"/>
    <w:rsid w:val="004F5616"/>
    <w:rsid w:val="00505F9C"/>
    <w:rsid w:val="0052002F"/>
    <w:rsid w:val="00525659"/>
    <w:rsid w:val="0053649D"/>
    <w:rsid w:val="005800A9"/>
    <w:rsid w:val="005856C5"/>
    <w:rsid w:val="005A1931"/>
    <w:rsid w:val="005C3867"/>
    <w:rsid w:val="006049E4"/>
    <w:rsid w:val="006231C1"/>
    <w:rsid w:val="0063555F"/>
    <w:rsid w:val="00666C80"/>
    <w:rsid w:val="00697866"/>
    <w:rsid w:val="006D0A9C"/>
    <w:rsid w:val="006E1207"/>
    <w:rsid w:val="006E2DDF"/>
    <w:rsid w:val="007570B5"/>
    <w:rsid w:val="007609C2"/>
    <w:rsid w:val="007728E5"/>
    <w:rsid w:val="007B63A9"/>
    <w:rsid w:val="007B6920"/>
    <w:rsid w:val="007D2C7F"/>
    <w:rsid w:val="00844505"/>
    <w:rsid w:val="0088474C"/>
    <w:rsid w:val="008A0D3A"/>
    <w:rsid w:val="0090078E"/>
    <w:rsid w:val="0094222D"/>
    <w:rsid w:val="0096165C"/>
    <w:rsid w:val="009675F8"/>
    <w:rsid w:val="00983EC8"/>
    <w:rsid w:val="00A12C3C"/>
    <w:rsid w:val="00A362C4"/>
    <w:rsid w:val="00A61EF7"/>
    <w:rsid w:val="00A93F61"/>
    <w:rsid w:val="00AC2A09"/>
    <w:rsid w:val="00AC2A53"/>
    <w:rsid w:val="00B01E36"/>
    <w:rsid w:val="00B36DC5"/>
    <w:rsid w:val="00B52C69"/>
    <w:rsid w:val="00B6105E"/>
    <w:rsid w:val="00B85BA0"/>
    <w:rsid w:val="00BA00D1"/>
    <w:rsid w:val="00BE0962"/>
    <w:rsid w:val="00BE270F"/>
    <w:rsid w:val="00BF315B"/>
    <w:rsid w:val="00C13568"/>
    <w:rsid w:val="00C300CF"/>
    <w:rsid w:val="00C63FE8"/>
    <w:rsid w:val="00C64BFC"/>
    <w:rsid w:val="00C72531"/>
    <w:rsid w:val="00C734EF"/>
    <w:rsid w:val="00C76523"/>
    <w:rsid w:val="00C863E0"/>
    <w:rsid w:val="00C8755E"/>
    <w:rsid w:val="00C97DB7"/>
    <w:rsid w:val="00CD5317"/>
    <w:rsid w:val="00D05F37"/>
    <w:rsid w:val="00D440DC"/>
    <w:rsid w:val="00D47632"/>
    <w:rsid w:val="00D53857"/>
    <w:rsid w:val="00D7477E"/>
    <w:rsid w:val="00D93E3A"/>
    <w:rsid w:val="00D95F36"/>
    <w:rsid w:val="00DA7E87"/>
    <w:rsid w:val="00DB2355"/>
    <w:rsid w:val="00DF0451"/>
    <w:rsid w:val="00DF3A66"/>
    <w:rsid w:val="00E33165"/>
    <w:rsid w:val="00E351B8"/>
    <w:rsid w:val="00E63C66"/>
    <w:rsid w:val="00E871A6"/>
    <w:rsid w:val="00EF3B0F"/>
    <w:rsid w:val="00F07998"/>
    <w:rsid w:val="00F21092"/>
    <w:rsid w:val="00F25BC1"/>
    <w:rsid w:val="00F30A83"/>
    <w:rsid w:val="00F532EA"/>
    <w:rsid w:val="00F85007"/>
    <w:rsid w:val="00F97B3E"/>
    <w:rsid w:val="00FC1FDC"/>
    <w:rsid w:val="00FE58FA"/>
    <w:rsid w:val="00FF1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CC05"/>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 w:type="paragraph" w:customStyle="1" w:styleId="tabulai">
    <w:name w:val="tabulai"/>
    <w:basedOn w:val="Parasts"/>
    <w:link w:val="tabulaiChar"/>
    <w:qFormat/>
    <w:rsid w:val="007728E5"/>
    <w:pPr>
      <w:autoSpaceDN w:val="0"/>
      <w:spacing w:after="0" w:line="240" w:lineRule="auto"/>
      <w:ind w:left="646" w:hanging="504"/>
      <w:jc w:val="both"/>
    </w:pPr>
    <w:rPr>
      <w:rFonts w:ascii="Times New Roman" w:eastAsia="Times New Roman" w:hAnsi="Times New Roman" w:cs="Times New Roman"/>
      <w:bCs/>
      <w:sz w:val="24"/>
      <w:szCs w:val="24"/>
      <w:lang w:val="x-none"/>
    </w:rPr>
  </w:style>
  <w:style w:type="character" w:customStyle="1" w:styleId="tabulaiChar">
    <w:name w:val="tabulai Char"/>
    <w:link w:val="tabulai"/>
    <w:rsid w:val="007728E5"/>
    <w:rPr>
      <w:rFonts w:ascii="Times New Roman" w:eastAsia="Times New Roman" w:hAnsi="Times New Roman" w:cs="Times New Roman"/>
      <w:bCs/>
      <w:sz w:val="24"/>
      <w:szCs w:val="24"/>
      <w:lang w:val="x-none"/>
    </w:rPr>
  </w:style>
  <w:style w:type="character" w:styleId="Neatrisintapieminana">
    <w:name w:val="Unresolved Mention"/>
    <w:basedOn w:val="Noklusjumarindkopasfonts"/>
    <w:uiPriority w:val="99"/>
    <w:semiHidden/>
    <w:unhideWhenUsed/>
    <w:rsid w:val="00345C0F"/>
    <w:rPr>
      <w:color w:val="605E5C"/>
      <w:shd w:val="clear" w:color="auto" w:fill="E1DFDD"/>
    </w:rPr>
  </w:style>
  <w:style w:type="paragraph" w:styleId="Bezatstarpm">
    <w:name w:val="No Spacing"/>
    <w:uiPriority w:val="1"/>
    <w:qFormat/>
    <w:rsid w:val="00432EB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ojas_administracija@limbazi.lv" TargetMode="External"/><Relationship Id="rId12" Type="http://schemas.openxmlformats.org/officeDocument/2006/relationships/hyperlink" Target="mailto:alojas_administracija@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jas_administracija@limbazi.lv" TargetMode="External"/><Relationship Id="rId5" Type="http://schemas.openxmlformats.org/officeDocument/2006/relationships/footnotes" Target="footnotes.xml"/><Relationship Id="rId10" Type="http://schemas.openxmlformats.org/officeDocument/2006/relationships/hyperlink" Target="mailto:janis.strauts@aloja.lv" TargetMode="External"/><Relationship Id="rId4" Type="http://schemas.openxmlformats.org/officeDocument/2006/relationships/webSettings" Target="webSettings.xml"/><Relationship Id="rId9" Type="http://schemas.openxmlformats.org/officeDocument/2006/relationships/hyperlink" Target="mailto:rihards.bud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7253</Words>
  <Characters>4135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36</cp:revision>
  <cp:lastPrinted>2021-12-08T12:12:00Z</cp:lastPrinted>
  <dcterms:created xsi:type="dcterms:W3CDTF">2020-09-22T08:26:00Z</dcterms:created>
  <dcterms:modified xsi:type="dcterms:W3CDTF">2021-12-08T12:12:00Z</dcterms:modified>
</cp:coreProperties>
</file>